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00CF4B06">
        <w:rPr>
          <w:b/>
          <w:sz w:val="22"/>
          <w:szCs w:val="22"/>
        </w:rPr>
        <w:t>FT-2020</w:t>
      </w:r>
      <w:r w:rsidRPr="00AE3F9C">
        <w:rPr>
          <w:b/>
          <w:sz w:val="22"/>
          <w:szCs w:val="22"/>
        </w:rPr>
        <w:t>/</w:t>
      </w:r>
      <w:r w:rsidR="00DF49B2">
        <w:rPr>
          <w:b/>
          <w:sz w:val="22"/>
          <w:szCs w:val="22"/>
        </w:rPr>
        <w:t>0</w:t>
      </w:r>
      <w:r w:rsidR="0045367F">
        <w:rPr>
          <w:b/>
          <w:sz w:val="22"/>
          <w:szCs w:val="22"/>
        </w:rPr>
        <w:t>3</w:t>
      </w:r>
      <w:r w:rsidR="00DF0067">
        <w:rPr>
          <w:b/>
          <w:sz w:val="22"/>
          <w:szCs w:val="22"/>
        </w:rPr>
        <w:t>/</w:t>
      </w:r>
      <w:r w:rsidR="00DF49B2">
        <w:rPr>
          <w:b/>
          <w:sz w:val="22"/>
          <w:szCs w:val="22"/>
        </w:rPr>
        <w:t>0</w:t>
      </w:r>
      <w:r w:rsidR="0045367F">
        <w:rPr>
          <w:b/>
          <w:sz w:val="22"/>
          <w:szCs w:val="22"/>
        </w:rPr>
        <w:t>4</w:t>
      </w:r>
      <w:r w:rsidR="00CF4B06">
        <w:rPr>
          <w:b/>
          <w:sz w:val="22"/>
          <w:szCs w:val="22"/>
        </w:rPr>
        <w:t>.</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p>
    <w:p w:rsidR="007079F9" w:rsidRDefault="0045367F" w:rsidP="00DF0067">
      <w:pPr>
        <w:spacing w:line="400" w:lineRule="exact"/>
        <w:jc w:val="center"/>
        <w:rPr>
          <w:b/>
          <w:bCs/>
          <w:sz w:val="28"/>
          <w:szCs w:val="28"/>
        </w:rPr>
      </w:pPr>
      <w:r w:rsidRPr="0045367F">
        <w:rPr>
          <w:b/>
          <w:bCs/>
          <w:sz w:val="32"/>
          <w:szCs w:val="28"/>
        </w:rPr>
        <w:t>Modernizacja dźwigu osobowego w Pawilonie II GIG Katowice</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0F1589" w:rsidRDefault="00CB2ED5" w:rsidP="000F1589">
      <w:pPr>
        <w:pStyle w:val="Spistreci3"/>
        <w:spacing w:line="260" w:lineRule="exact"/>
        <w:rPr>
          <w:rFonts w:asciiTheme="minorHAnsi" w:hAnsiTheme="minorHAnsi" w:cs="Times New Roman"/>
          <w:noProof/>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b w:val="0"/>
          <w:bCs w:val="0"/>
          <w:noProof/>
          <w:sz w:val="20"/>
          <w:szCs w:val="20"/>
          <w:lang w:eastAsia="pl-PL"/>
        </w:rPr>
        <w:id w:val="-295364840"/>
        <w:docPartObj>
          <w:docPartGallery w:val="Table of Contents"/>
          <w:docPartUnique/>
        </w:docPartObj>
      </w:sdtPr>
      <w:sdtEndPr/>
      <w:sdtContent>
        <w:p w:rsidR="00563E11" w:rsidRDefault="00563E11" w:rsidP="00563E11">
          <w:pPr>
            <w:pStyle w:val="Nagwekspisutreci"/>
            <w:spacing w:before="0" w:after="120" w:line="240" w:lineRule="auto"/>
            <w:jc w:val="center"/>
            <w:rPr>
              <w:noProof/>
            </w:rPr>
          </w:pPr>
          <w:r>
            <w:rPr>
              <w:noProof/>
            </w:rPr>
            <w:t>Spis treści</w:t>
          </w:r>
        </w:p>
        <w:p w:rsidR="00563E11" w:rsidRDefault="00563E11" w:rsidP="00563E11">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35580680" w:history="1">
            <w:r w:rsidRPr="0001250F">
              <w:rPr>
                <w:rStyle w:val="Hipercze"/>
                <w:noProof/>
              </w:rPr>
              <w:t>ROZDZIAŁ I.</w:t>
            </w:r>
            <w:r>
              <w:rPr>
                <w:rFonts w:asciiTheme="minorHAnsi" w:eastAsiaTheme="minorEastAsia" w:hAnsiTheme="minorHAnsi" w:cstheme="minorBidi"/>
                <w:noProof/>
                <w:sz w:val="22"/>
                <w:szCs w:val="22"/>
              </w:rPr>
              <w:tab/>
            </w:r>
            <w:r w:rsidRPr="0001250F">
              <w:rPr>
                <w:rStyle w:val="Hipercze"/>
                <w:noProof/>
              </w:rPr>
              <w:t>ZAMAWIAJĄCY (NAZWA I ADRES)</w:t>
            </w:r>
            <w:r>
              <w:rPr>
                <w:noProof/>
                <w:webHidden/>
              </w:rPr>
              <w:tab/>
            </w:r>
            <w:r>
              <w:rPr>
                <w:noProof/>
                <w:webHidden/>
              </w:rPr>
              <w:fldChar w:fldCharType="begin"/>
            </w:r>
            <w:r>
              <w:rPr>
                <w:noProof/>
                <w:webHidden/>
              </w:rPr>
              <w:instrText xml:space="preserve"> PAGEREF _Toc35580680 \h </w:instrText>
            </w:r>
            <w:r>
              <w:rPr>
                <w:noProof/>
                <w:webHidden/>
              </w:rPr>
            </w:r>
            <w:r>
              <w:rPr>
                <w:noProof/>
                <w:webHidden/>
              </w:rPr>
              <w:fldChar w:fldCharType="separate"/>
            </w:r>
            <w:r>
              <w:rPr>
                <w:noProof/>
                <w:webHidden/>
              </w:rPr>
              <w:t>3</w:t>
            </w:r>
            <w:r>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1" w:history="1">
            <w:r w:rsidR="00563E11" w:rsidRPr="0001250F">
              <w:rPr>
                <w:rStyle w:val="Hipercze"/>
                <w:noProof/>
              </w:rPr>
              <w:t>ROZDZIAŁ II.</w:t>
            </w:r>
            <w:r w:rsidR="00563E11">
              <w:rPr>
                <w:rFonts w:asciiTheme="minorHAnsi" w:eastAsiaTheme="minorEastAsia" w:hAnsiTheme="minorHAnsi" w:cstheme="minorBidi"/>
                <w:noProof/>
                <w:sz w:val="22"/>
                <w:szCs w:val="22"/>
              </w:rPr>
              <w:tab/>
            </w:r>
            <w:r w:rsidR="00563E11" w:rsidRPr="0001250F">
              <w:rPr>
                <w:rStyle w:val="Hipercze"/>
                <w:noProof/>
              </w:rPr>
              <w:t>TRYB UDZIELENIA ZAMÓWIENIA PUBLICZNEGO</w:t>
            </w:r>
            <w:r w:rsidR="00563E11">
              <w:rPr>
                <w:noProof/>
                <w:webHidden/>
              </w:rPr>
              <w:tab/>
            </w:r>
            <w:r w:rsidR="00563E11">
              <w:rPr>
                <w:noProof/>
                <w:webHidden/>
              </w:rPr>
              <w:fldChar w:fldCharType="begin"/>
            </w:r>
            <w:r w:rsidR="00563E11">
              <w:rPr>
                <w:noProof/>
                <w:webHidden/>
              </w:rPr>
              <w:instrText xml:space="preserve"> PAGEREF _Toc35580681 \h </w:instrText>
            </w:r>
            <w:r w:rsidR="00563E11">
              <w:rPr>
                <w:noProof/>
                <w:webHidden/>
              </w:rPr>
            </w:r>
            <w:r w:rsidR="00563E11">
              <w:rPr>
                <w:noProof/>
                <w:webHidden/>
              </w:rPr>
              <w:fldChar w:fldCharType="separate"/>
            </w:r>
            <w:r w:rsidR="00563E11">
              <w:rPr>
                <w:noProof/>
                <w:webHidden/>
              </w:rPr>
              <w:t>3</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2" w:history="1">
            <w:r w:rsidR="00563E11" w:rsidRPr="0001250F">
              <w:rPr>
                <w:rStyle w:val="Hipercze"/>
                <w:noProof/>
              </w:rPr>
              <w:t>ROZDZIAŁ III.</w:t>
            </w:r>
            <w:r w:rsidR="00563E11">
              <w:rPr>
                <w:rFonts w:asciiTheme="minorHAnsi" w:eastAsiaTheme="minorEastAsia" w:hAnsiTheme="minorHAnsi" w:cstheme="minorBidi"/>
                <w:noProof/>
                <w:sz w:val="22"/>
                <w:szCs w:val="22"/>
              </w:rPr>
              <w:tab/>
            </w:r>
            <w:r w:rsidR="00563E11" w:rsidRPr="0001250F">
              <w:rPr>
                <w:rStyle w:val="Hipercze"/>
                <w:noProof/>
              </w:rPr>
              <w:t>OPIS PRZEDMIOTU ZAMÓWIENIA</w:t>
            </w:r>
            <w:r w:rsidR="00563E11">
              <w:rPr>
                <w:noProof/>
                <w:webHidden/>
              </w:rPr>
              <w:tab/>
            </w:r>
            <w:r w:rsidR="00563E11">
              <w:rPr>
                <w:noProof/>
                <w:webHidden/>
              </w:rPr>
              <w:fldChar w:fldCharType="begin"/>
            </w:r>
            <w:r w:rsidR="00563E11">
              <w:rPr>
                <w:noProof/>
                <w:webHidden/>
              </w:rPr>
              <w:instrText xml:space="preserve"> PAGEREF _Toc35580682 \h </w:instrText>
            </w:r>
            <w:r w:rsidR="00563E11">
              <w:rPr>
                <w:noProof/>
                <w:webHidden/>
              </w:rPr>
            </w:r>
            <w:r w:rsidR="00563E11">
              <w:rPr>
                <w:noProof/>
                <w:webHidden/>
              </w:rPr>
              <w:fldChar w:fldCharType="separate"/>
            </w:r>
            <w:r w:rsidR="00563E11">
              <w:rPr>
                <w:noProof/>
                <w:webHidden/>
              </w:rPr>
              <w:t>3</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3" w:history="1">
            <w:r w:rsidR="00563E11" w:rsidRPr="0001250F">
              <w:rPr>
                <w:rStyle w:val="Hipercze"/>
                <w:noProof/>
              </w:rPr>
              <w:t xml:space="preserve">ROZDZIAŁ IV. </w:t>
            </w:r>
            <w:r w:rsidR="00563E11">
              <w:rPr>
                <w:rFonts w:asciiTheme="minorHAnsi" w:eastAsiaTheme="minorEastAsia" w:hAnsiTheme="minorHAnsi" w:cstheme="minorBidi"/>
                <w:noProof/>
                <w:sz w:val="22"/>
                <w:szCs w:val="22"/>
              </w:rPr>
              <w:tab/>
            </w:r>
            <w:r w:rsidR="00563E11" w:rsidRPr="0001250F">
              <w:rPr>
                <w:rStyle w:val="Hipercze"/>
                <w:noProof/>
              </w:rPr>
              <w:t>INFORMACJA NA TEMAT CZĘŚCI ZAMÓWIENIA I MOŻLIWOŚCI SKŁADANIA OFERT CZĘŚCIOWYCH</w:t>
            </w:r>
            <w:r w:rsidR="00563E11">
              <w:rPr>
                <w:noProof/>
                <w:webHidden/>
              </w:rPr>
              <w:tab/>
            </w:r>
            <w:r w:rsidR="00563E11">
              <w:rPr>
                <w:noProof/>
                <w:webHidden/>
              </w:rPr>
              <w:fldChar w:fldCharType="begin"/>
            </w:r>
            <w:r w:rsidR="00563E11">
              <w:rPr>
                <w:noProof/>
                <w:webHidden/>
              </w:rPr>
              <w:instrText xml:space="preserve"> PAGEREF _Toc35580683 \h </w:instrText>
            </w:r>
            <w:r w:rsidR="00563E11">
              <w:rPr>
                <w:noProof/>
                <w:webHidden/>
              </w:rPr>
            </w:r>
            <w:r w:rsidR="00563E11">
              <w:rPr>
                <w:noProof/>
                <w:webHidden/>
              </w:rPr>
              <w:fldChar w:fldCharType="separate"/>
            </w:r>
            <w:r w:rsidR="00563E11">
              <w:rPr>
                <w:noProof/>
                <w:webHidden/>
              </w:rPr>
              <w:t>4</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4" w:history="1">
            <w:r w:rsidR="00563E11" w:rsidRPr="0001250F">
              <w:rPr>
                <w:rStyle w:val="Hipercze"/>
                <w:noProof/>
              </w:rPr>
              <w:t xml:space="preserve">ROZDZIAŁ V.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 WARIANTOWYCH</w:t>
            </w:r>
            <w:r w:rsidR="00563E11">
              <w:rPr>
                <w:noProof/>
                <w:webHidden/>
              </w:rPr>
              <w:tab/>
            </w:r>
            <w:r w:rsidR="00563E11">
              <w:rPr>
                <w:noProof/>
                <w:webHidden/>
              </w:rPr>
              <w:fldChar w:fldCharType="begin"/>
            </w:r>
            <w:r w:rsidR="00563E11">
              <w:rPr>
                <w:noProof/>
                <w:webHidden/>
              </w:rPr>
              <w:instrText xml:space="preserve"> PAGEREF _Toc35580684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5" w:history="1">
            <w:r w:rsidR="00563E11" w:rsidRPr="0001250F">
              <w:rPr>
                <w:rStyle w:val="Hipercze"/>
                <w:noProof/>
              </w:rPr>
              <w:t xml:space="preserve">ROZDZIAŁ VI. </w:t>
            </w:r>
            <w:r w:rsidR="00563E11">
              <w:rPr>
                <w:rFonts w:asciiTheme="minorHAnsi" w:eastAsiaTheme="minorEastAsia" w:hAnsiTheme="minorHAnsi" w:cstheme="minorBidi"/>
                <w:noProof/>
                <w:sz w:val="22"/>
                <w:szCs w:val="22"/>
              </w:rPr>
              <w:tab/>
            </w:r>
            <w:r w:rsidR="00563E11" w:rsidRPr="0001250F">
              <w:rPr>
                <w:rStyle w:val="Hipercze"/>
                <w:noProof/>
              </w:rPr>
              <w:t>INFORMACJA NA TEMAT PRZEWIDYWANYCH ZAMÓWIEŃ POLEGAJĄCYCH NA POWTÓRZENIU PODOBNYCH  ROBÓT BUDOWLANYCH.</w:t>
            </w:r>
            <w:r w:rsidR="00563E11">
              <w:rPr>
                <w:noProof/>
                <w:webHidden/>
              </w:rPr>
              <w:tab/>
            </w:r>
            <w:r w:rsidR="00563E11">
              <w:rPr>
                <w:noProof/>
                <w:webHidden/>
              </w:rPr>
              <w:fldChar w:fldCharType="begin"/>
            </w:r>
            <w:r w:rsidR="00563E11">
              <w:rPr>
                <w:noProof/>
                <w:webHidden/>
              </w:rPr>
              <w:instrText xml:space="preserve"> PAGEREF _Toc35580685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6" w:history="1">
            <w:r w:rsidR="00563E11" w:rsidRPr="0001250F">
              <w:rPr>
                <w:rStyle w:val="Hipercze"/>
                <w:noProof/>
              </w:rPr>
              <w:t xml:space="preserve">ROZDZIAŁ VII. </w:t>
            </w:r>
            <w:r w:rsidR="00563E11">
              <w:rPr>
                <w:rFonts w:asciiTheme="minorHAnsi" w:eastAsiaTheme="minorEastAsia" w:hAnsiTheme="minorHAnsi" w:cstheme="minorBidi"/>
                <w:noProof/>
                <w:sz w:val="22"/>
                <w:szCs w:val="22"/>
              </w:rPr>
              <w:tab/>
            </w:r>
            <w:r w:rsidR="00563E11" w:rsidRPr="0001250F">
              <w:rPr>
                <w:rStyle w:val="Hipercze"/>
                <w:noProof/>
              </w:rPr>
              <w:t>MAKSYMALNA LICZBA WYKONAWCÓW, Z KTÓRYMI ZAMAWIAJĄCY ZAWRZE UMOWĘ RAMOWĄ</w:t>
            </w:r>
            <w:r w:rsidR="00563E11">
              <w:rPr>
                <w:noProof/>
                <w:webHidden/>
              </w:rPr>
              <w:tab/>
            </w:r>
            <w:r w:rsidR="00563E11">
              <w:rPr>
                <w:noProof/>
                <w:webHidden/>
              </w:rPr>
              <w:fldChar w:fldCharType="begin"/>
            </w:r>
            <w:r w:rsidR="00563E11">
              <w:rPr>
                <w:noProof/>
                <w:webHidden/>
              </w:rPr>
              <w:instrText xml:space="preserve"> PAGEREF _Toc35580686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7" w:history="1">
            <w:r w:rsidR="00563E11" w:rsidRPr="0001250F">
              <w:rPr>
                <w:rStyle w:val="Hipercze"/>
                <w:noProof/>
              </w:rPr>
              <w:t xml:space="preserve">ROZDZIAŁ VIII. </w:t>
            </w:r>
            <w:r w:rsidR="00563E11">
              <w:rPr>
                <w:rFonts w:asciiTheme="minorHAnsi" w:eastAsiaTheme="minorEastAsia" w:hAnsiTheme="minorHAnsi" w:cstheme="minorBidi"/>
                <w:noProof/>
                <w:sz w:val="22"/>
                <w:szCs w:val="22"/>
              </w:rPr>
              <w:tab/>
            </w:r>
            <w:r w:rsidR="00563E11" w:rsidRPr="0001250F">
              <w:rPr>
                <w:rStyle w:val="Hipercze"/>
                <w:noProof/>
              </w:rPr>
              <w:t>INFORMACJE NA TEMAT AUKCJI ELEKTRONICZNEJ</w:t>
            </w:r>
            <w:r w:rsidR="00563E11">
              <w:rPr>
                <w:noProof/>
                <w:webHidden/>
              </w:rPr>
              <w:tab/>
            </w:r>
            <w:r w:rsidR="00563E11">
              <w:rPr>
                <w:noProof/>
                <w:webHidden/>
              </w:rPr>
              <w:fldChar w:fldCharType="begin"/>
            </w:r>
            <w:r w:rsidR="00563E11">
              <w:rPr>
                <w:noProof/>
                <w:webHidden/>
              </w:rPr>
              <w:instrText xml:space="preserve"> PAGEREF _Toc35580687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8" w:history="1">
            <w:r w:rsidR="00563E11" w:rsidRPr="0001250F">
              <w:rPr>
                <w:rStyle w:val="Hipercze"/>
                <w:noProof/>
              </w:rPr>
              <w:t xml:space="preserve">ROZDZIAŁ IX. </w:t>
            </w:r>
            <w:r w:rsidR="00563E11">
              <w:rPr>
                <w:rFonts w:asciiTheme="minorHAnsi" w:eastAsiaTheme="minorEastAsia" w:hAnsiTheme="minorHAnsi" w:cstheme="minorBidi"/>
                <w:noProof/>
                <w:sz w:val="22"/>
                <w:szCs w:val="22"/>
              </w:rPr>
              <w:tab/>
            </w:r>
            <w:r w:rsidR="00563E11" w:rsidRPr="0001250F">
              <w:rPr>
                <w:rStyle w:val="Hipercze"/>
                <w:noProof/>
              </w:rPr>
              <w:t>INFORMACJA W SPRAWIE ZWROTU KOSZTÓW W POSTĘPOWANIU</w:t>
            </w:r>
            <w:r w:rsidR="00563E11">
              <w:rPr>
                <w:noProof/>
                <w:webHidden/>
              </w:rPr>
              <w:tab/>
            </w:r>
            <w:r w:rsidR="00563E11">
              <w:rPr>
                <w:noProof/>
                <w:webHidden/>
              </w:rPr>
              <w:fldChar w:fldCharType="begin"/>
            </w:r>
            <w:r w:rsidR="00563E11">
              <w:rPr>
                <w:noProof/>
                <w:webHidden/>
              </w:rPr>
              <w:instrText xml:space="preserve"> PAGEREF _Toc35580688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89" w:history="1">
            <w:r w:rsidR="00563E11" w:rsidRPr="0001250F">
              <w:rPr>
                <w:rStyle w:val="Hipercze"/>
                <w:noProof/>
              </w:rPr>
              <w:t xml:space="preserve">ROZDZIAŁ X.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OFERTY WSPÓLNEJ (PRZEZ DWA LUB WIĘCEJ PODMIOTÓW)</w:t>
            </w:r>
            <w:r w:rsidR="00563E11">
              <w:rPr>
                <w:noProof/>
                <w:webHidden/>
              </w:rPr>
              <w:tab/>
            </w:r>
            <w:r w:rsidR="00563E11">
              <w:rPr>
                <w:noProof/>
                <w:webHidden/>
              </w:rPr>
              <w:fldChar w:fldCharType="begin"/>
            </w:r>
            <w:r w:rsidR="00563E11">
              <w:rPr>
                <w:noProof/>
                <w:webHidden/>
              </w:rPr>
              <w:instrText xml:space="preserve"> PAGEREF _Toc35580689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0" w:history="1">
            <w:r w:rsidR="00563E11" w:rsidRPr="0001250F">
              <w:rPr>
                <w:rStyle w:val="Hipercze"/>
                <w:noProof/>
              </w:rPr>
              <w:t xml:space="preserve">ROZDZIAŁ XI. </w:t>
            </w:r>
            <w:r w:rsidR="00563E11">
              <w:rPr>
                <w:rFonts w:asciiTheme="minorHAnsi" w:eastAsiaTheme="minorEastAsia" w:hAnsiTheme="minorHAnsi" w:cstheme="minorBidi"/>
                <w:noProof/>
                <w:sz w:val="22"/>
                <w:szCs w:val="22"/>
              </w:rPr>
              <w:tab/>
            </w:r>
            <w:r w:rsidR="00563E11" w:rsidRPr="0001250F">
              <w:rPr>
                <w:rStyle w:val="Hipercze"/>
                <w:noProof/>
              </w:rPr>
              <w:t>INFORMACJA NA TEMAT PODWYKONAWCÓW</w:t>
            </w:r>
            <w:r w:rsidR="00563E11">
              <w:rPr>
                <w:noProof/>
                <w:webHidden/>
              </w:rPr>
              <w:tab/>
            </w:r>
            <w:r w:rsidR="00563E11">
              <w:rPr>
                <w:noProof/>
                <w:webHidden/>
              </w:rPr>
              <w:fldChar w:fldCharType="begin"/>
            </w:r>
            <w:r w:rsidR="00563E11">
              <w:rPr>
                <w:noProof/>
                <w:webHidden/>
              </w:rPr>
              <w:instrText xml:space="preserve"> PAGEREF _Toc35580690 \h </w:instrText>
            </w:r>
            <w:r w:rsidR="00563E11">
              <w:rPr>
                <w:noProof/>
                <w:webHidden/>
              </w:rPr>
            </w:r>
            <w:r w:rsidR="00563E11">
              <w:rPr>
                <w:noProof/>
                <w:webHidden/>
              </w:rPr>
              <w:fldChar w:fldCharType="separate"/>
            </w:r>
            <w:r w:rsidR="00563E11">
              <w:rPr>
                <w:noProof/>
                <w:webHidden/>
              </w:rPr>
              <w:t>6</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1" w:history="1">
            <w:r w:rsidR="00563E11" w:rsidRPr="0001250F">
              <w:rPr>
                <w:rStyle w:val="Hipercze"/>
                <w:noProof/>
              </w:rPr>
              <w:t>ROZDZIAŁ XII.</w:t>
            </w:r>
            <w:r w:rsidR="00563E11">
              <w:rPr>
                <w:rFonts w:asciiTheme="minorHAnsi" w:eastAsiaTheme="minorEastAsia" w:hAnsiTheme="minorHAnsi" w:cstheme="minorBidi"/>
                <w:noProof/>
                <w:sz w:val="22"/>
                <w:szCs w:val="22"/>
              </w:rPr>
              <w:tab/>
            </w:r>
            <w:r w:rsidR="00563E11" w:rsidRPr="0001250F">
              <w:rPr>
                <w:rStyle w:val="Hipercze"/>
                <w:noProof/>
              </w:rPr>
              <w:t>TERMIN WYKONANIA ZAMÓWIENIA</w:t>
            </w:r>
            <w:r w:rsidR="00563E11">
              <w:rPr>
                <w:noProof/>
                <w:webHidden/>
              </w:rPr>
              <w:tab/>
            </w:r>
            <w:r w:rsidR="00563E11">
              <w:rPr>
                <w:noProof/>
                <w:webHidden/>
              </w:rPr>
              <w:fldChar w:fldCharType="begin"/>
            </w:r>
            <w:r w:rsidR="00563E11">
              <w:rPr>
                <w:noProof/>
                <w:webHidden/>
              </w:rPr>
              <w:instrText xml:space="preserve"> PAGEREF _Toc35580691 \h </w:instrText>
            </w:r>
            <w:r w:rsidR="00563E11">
              <w:rPr>
                <w:noProof/>
                <w:webHidden/>
              </w:rPr>
            </w:r>
            <w:r w:rsidR="00563E11">
              <w:rPr>
                <w:noProof/>
                <w:webHidden/>
              </w:rPr>
              <w:fldChar w:fldCharType="separate"/>
            </w:r>
            <w:r w:rsidR="00563E11">
              <w:rPr>
                <w:noProof/>
                <w:webHidden/>
              </w:rPr>
              <w:t>7</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2" w:history="1">
            <w:r w:rsidR="00563E11" w:rsidRPr="0001250F">
              <w:rPr>
                <w:rStyle w:val="Hipercze"/>
                <w:noProof/>
              </w:rPr>
              <w:t>ROZDZIAŁ XIII.</w:t>
            </w:r>
            <w:r w:rsidR="00563E11">
              <w:rPr>
                <w:rFonts w:asciiTheme="minorHAnsi" w:eastAsiaTheme="minorEastAsia" w:hAnsiTheme="minorHAnsi" w:cstheme="minorBidi"/>
                <w:noProof/>
                <w:sz w:val="22"/>
                <w:szCs w:val="22"/>
              </w:rPr>
              <w:tab/>
            </w:r>
            <w:r w:rsidR="00563E11" w:rsidRPr="0001250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563E11">
              <w:rPr>
                <w:noProof/>
                <w:webHidden/>
              </w:rPr>
              <w:tab/>
            </w:r>
            <w:r w:rsidR="00563E11">
              <w:rPr>
                <w:noProof/>
                <w:webHidden/>
              </w:rPr>
              <w:fldChar w:fldCharType="begin"/>
            </w:r>
            <w:r w:rsidR="00563E11">
              <w:rPr>
                <w:noProof/>
                <w:webHidden/>
              </w:rPr>
              <w:instrText xml:space="preserve"> PAGEREF _Toc35580692 \h </w:instrText>
            </w:r>
            <w:r w:rsidR="00563E11">
              <w:rPr>
                <w:noProof/>
                <w:webHidden/>
              </w:rPr>
            </w:r>
            <w:r w:rsidR="00563E11">
              <w:rPr>
                <w:noProof/>
                <w:webHidden/>
              </w:rPr>
              <w:fldChar w:fldCharType="separate"/>
            </w:r>
            <w:r w:rsidR="00563E11">
              <w:rPr>
                <w:noProof/>
                <w:webHidden/>
              </w:rPr>
              <w:t>7</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3" w:history="1">
            <w:r w:rsidR="00563E11" w:rsidRPr="0001250F">
              <w:rPr>
                <w:rStyle w:val="Hipercze"/>
                <w:noProof/>
              </w:rPr>
              <w:t>ROZDZIAŁ XIV.</w:t>
            </w:r>
            <w:r w:rsidR="00563E11">
              <w:rPr>
                <w:rFonts w:asciiTheme="minorHAnsi" w:eastAsiaTheme="minorEastAsia" w:hAnsiTheme="minorHAnsi" w:cstheme="minorBidi"/>
                <w:noProof/>
                <w:sz w:val="22"/>
                <w:szCs w:val="22"/>
              </w:rPr>
              <w:tab/>
            </w:r>
            <w:r w:rsidR="00563E11" w:rsidRPr="0001250F">
              <w:rPr>
                <w:rStyle w:val="Hipercze"/>
                <w:noProof/>
              </w:rPr>
              <w:t>KORZYSTANIE Z ZASOBÓW INNYCH PODMIOTÓW W CELU POTWIERDZENIA SPEŁNIANIA WARUNKÓW UDZIAŁU W POSTĘPOWANIU</w:t>
            </w:r>
            <w:r w:rsidR="00563E11">
              <w:rPr>
                <w:noProof/>
                <w:webHidden/>
              </w:rPr>
              <w:tab/>
            </w:r>
            <w:r w:rsidR="00563E11">
              <w:rPr>
                <w:noProof/>
                <w:webHidden/>
              </w:rPr>
              <w:fldChar w:fldCharType="begin"/>
            </w:r>
            <w:r w:rsidR="00563E11">
              <w:rPr>
                <w:noProof/>
                <w:webHidden/>
              </w:rPr>
              <w:instrText xml:space="preserve"> PAGEREF _Toc35580693 \h </w:instrText>
            </w:r>
            <w:r w:rsidR="00563E11">
              <w:rPr>
                <w:noProof/>
                <w:webHidden/>
              </w:rPr>
            </w:r>
            <w:r w:rsidR="00563E11">
              <w:rPr>
                <w:noProof/>
                <w:webHidden/>
              </w:rPr>
              <w:fldChar w:fldCharType="separate"/>
            </w:r>
            <w:r w:rsidR="00563E11">
              <w:rPr>
                <w:noProof/>
                <w:webHidden/>
              </w:rPr>
              <w:t>11</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4" w:history="1">
            <w:r w:rsidR="00563E11" w:rsidRPr="0001250F">
              <w:rPr>
                <w:rStyle w:val="Hipercze"/>
                <w:noProof/>
              </w:rPr>
              <w:t>ROZDZIAŁ XV.</w:t>
            </w:r>
            <w:r w:rsidR="00563E11">
              <w:rPr>
                <w:rFonts w:asciiTheme="minorHAnsi" w:eastAsiaTheme="minorEastAsia" w:hAnsiTheme="minorHAnsi" w:cstheme="minorBidi"/>
                <w:noProof/>
                <w:sz w:val="22"/>
                <w:szCs w:val="22"/>
              </w:rPr>
              <w:tab/>
            </w:r>
            <w:r w:rsidR="00563E11" w:rsidRPr="0001250F">
              <w:rPr>
                <w:rStyle w:val="Hipercze"/>
                <w:noProof/>
              </w:rPr>
              <w:t>PROCEDURA SANACYJNA - SAMOOCZYSZCZENIE</w:t>
            </w:r>
            <w:r w:rsidR="00563E11">
              <w:rPr>
                <w:noProof/>
                <w:webHidden/>
              </w:rPr>
              <w:tab/>
            </w:r>
            <w:r w:rsidR="00563E11">
              <w:rPr>
                <w:noProof/>
                <w:webHidden/>
              </w:rPr>
              <w:fldChar w:fldCharType="begin"/>
            </w:r>
            <w:r w:rsidR="00563E11">
              <w:rPr>
                <w:noProof/>
                <w:webHidden/>
              </w:rPr>
              <w:instrText xml:space="preserve"> PAGEREF _Toc35580694 \h </w:instrText>
            </w:r>
            <w:r w:rsidR="00563E11">
              <w:rPr>
                <w:noProof/>
                <w:webHidden/>
              </w:rPr>
            </w:r>
            <w:r w:rsidR="00563E11">
              <w:rPr>
                <w:noProof/>
                <w:webHidden/>
              </w:rPr>
              <w:fldChar w:fldCharType="separate"/>
            </w:r>
            <w:r w:rsidR="00563E11">
              <w:rPr>
                <w:noProof/>
                <w:webHidden/>
              </w:rPr>
              <w:t>12</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5" w:history="1">
            <w:r w:rsidR="00563E11" w:rsidRPr="0001250F">
              <w:rPr>
                <w:rStyle w:val="Hipercze"/>
                <w:noProof/>
              </w:rPr>
              <w:t>ROZDZIAŁ XVI.</w:t>
            </w:r>
            <w:r w:rsidR="00563E11">
              <w:rPr>
                <w:rFonts w:asciiTheme="minorHAnsi" w:eastAsiaTheme="minorEastAsia" w:hAnsiTheme="minorHAnsi" w:cstheme="minorBidi"/>
                <w:noProof/>
                <w:sz w:val="22"/>
                <w:szCs w:val="22"/>
              </w:rPr>
              <w:tab/>
            </w:r>
            <w:r w:rsidR="00563E11" w:rsidRPr="0001250F">
              <w:rPr>
                <w:rStyle w:val="Hipercze"/>
                <w:noProof/>
              </w:rPr>
              <w:t>INFORMACJA O SPOSOBIE POROZUMIEWANIA SIĘ ZAMAWIAJĄCEGO Z WYKONAWCAMI ORAZ PRZEKAZYWANIA DOKUMENTÓW</w:t>
            </w:r>
            <w:r w:rsidR="00563E11">
              <w:rPr>
                <w:noProof/>
                <w:webHidden/>
              </w:rPr>
              <w:tab/>
            </w:r>
            <w:r w:rsidR="00563E11">
              <w:rPr>
                <w:noProof/>
                <w:webHidden/>
              </w:rPr>
              <w:fldChar w:fldCharType="begin"/>
            </w:r>
            <w:r w:rsidR="00563E11">
              <w:rPr>
                <w:noProof/>
                <w:webHidden/>
              </w:rPr>
              <w:instrText xml:space="preserve"> PAGEREF _Toc35580695 \h </w:instrText>
            </w:r>
            <w:r w:rsidR="00563E11">
              <w:rPr>
                <w:noProof/>
                <w:webHidden/>
              </w:rPr>
            </w:r>
            <w:r w:rsidR="00563E11">
              <w:rPr>
                <w:noProof/>
                <w:webHidden/>
              </w:rPr>
              <w:fldChar w:fldCharType="separate"/>
            </w:r>
            <w:r w:rsidR="00563E11">
              <w:rPr>
                <w:noProof/>
                <w:webHidden/>
              </w:rPr>
              <w:t>13</w:t>
            </w:r>
            <w:r w:rsidR="00563E11">
              <w:rPr>
                <w:noProof/>
                <w:webHidden/>
              </w:rPr>
              <w:fldChar w:fldCharType="end"/>
            </w:r>
          </w:hyperlink>
        </w:p>
        <w:p w:rsidR="00563E11" w:rsidRDefault="00251FBC" w:rsidP="00563E11">
          <w:pPr>
            <w:pStyle w:val="Spistreci3"/>
            <w:tabs>
              <w:tab w:val="left" w:pos="1720"/>
            </w:tabs>
            <w:spacing w:line="260" w:lineRule="exact"/>
            <w:rPr>
              <w:rFonts w:asciiTheme="minorHAnsi" w:eastAsiaTheme="minorEastAsia" w:hAnsiTheme="minorHAnsi" w:cstheme="minorBidi"/>
              <w:noProof/>
              <w:sz w:val="22"/>
              <w:szCs w:val="22"/>
            </w:rPr>
          </w:pPr>
          <w:hyperlink w:anchor="_Toc35580696" w:history="1">
            <w:r w:rsidR="00563E11" w:rsidRPr="0001250F">
              <w:rPr>
                <w:rStyle w:val="Hipercze"/>
                <w:noProof/>
              </w:rPr>
              <w:t xml:space="preserve">ROZDZIAŁ XVII. </w:t>
            </w:r>
            <w:r w:rsidR="00563E11">
              <w:rPr>
                <w:rFonts w:asciiTheme="minorHAnsi" w:eastAsiaTheme="minorEastAsia" w:hAnsiTheme="minorHAnsi" w:cstheme="minorBidi"/>
                <w:noProof/>
                <w:sz w:val="22"/>
                <w:szCs w:val="22"/>
              </w:rPr>
              <w:tab/>
            </w:r>
            <w:r w:rsidR="00563E11" w:rsidRPr="0001250F">
              <w:rPr>
                <w:rStyle w:val="Hipercze"/>
                <w:noProof/>
              </w:rPr>
              <w:t>OPIS SPOSOBU UDZIELANIA WYJAŚNIEŃ DOTYCZĄCYCH SPECYFIKACJI ISTOTNYCH WARUNKÓW ZAMÓWIENIA</w:t>
            </w:r>
            <w:r w:rsidR="00563E11">
              <w:rPr>
                <w:noProof/>
                <w:webHidden/>
              </w:rPr>
              <w:tab/>
            </w:r>
            <w:r w:rsidR="00563E11">
              <w:rPr>
                <w:noProof/>
                <w:webHidden/>
              </w:rPr>
              <w:fldChar w:fldCharType="begin"/>
            </w:r>
            <w:r w:rsidR="00563E11">
              <w:rPr>
                <w:noProof/>
                <w:webHidden/>
              </w:rPr>
              <w:instrText xml:space="preserve"> PAGEREF _Toc35580696 \h </w:instrText>
            </w:r>
            <w:r w:rsidR="00563E11">
              <w:rPr>
                <w:noProof/>
                <w:webHidden/>
              </w:rPr>
            </w:r>
            <w:r w:rsidR="00563E11">
              <w:rPr>
                <w:noProof/>
                <w:webHidden/>
              </w:rPr>
              <w:fldChar w:fldCharType="separate"/>
            </w:r>
            <w:r w:rsidR="00563E11">
              <w:rPr>
                <w:noProof/>
                <w:webHidden/>
              </w:rPr>
              <w:t>13</w:t>
            </w:r>
            <w:r w:rsidR="00563E11">
              <w:rPr>
                <w:noProof/>
                <w:webHidden/>
              </w:rPr>
              <w:fldChar w:fldCharType="end"/>
            </w:r>
          </w:hyperlink>
        </w:p>
        <w:p w:rsidR="00563E11" w:rsidRDefault="00251FBC" w:rsidP="00563E11">
          <w:pPr>
            <w:pStyle w:val="Spistreci3"/>
            <w:tabs>
              <w:tab w:val="left" w:pos="1771"/>
            </w:tabs>
            <w:spacing w:line="260" w:lineRule="exact"/>
            <w:rPr>
              <w:rFonts w:asciiTheme="minorHAnsi" w:eastAsiaTheme="minorEastAsia" w:hAnsiTheme="minorHAnsi" w:cstheme="minorBidi"/>
              <w:noProof/>
              <w:sz w:val="22"/>
              <w:szCs w:val="22"/>
            </w:rPr>
          </w:pPr>
          <w:hyperlink w:anchor="_Toc35580697" w:history="1">
            <w:r w:rsidR="00563E11" w:rsidRPr="0001250F">
              <w:rPr>
                <w:rStyle w:val="Hipercze"/>
                <w:noProof/>
              </w:rPr>
              <w:t xml:space="preserve">ROZDZIAŁ XVIII. </w:t>
            </w:r>
            <w:r w:rsidR="00563E11">
              <w:rPr>
                <w:rFonts w:asciiTheme="minorHAnsi" w:eastAsiaTheme="minorEastAsia" w:hAnsiTheme="minorHAnsi" w:cstheme="minorBidi"/>
                <w:noProof/>
                <w:sz w:val="22"/>
                <w:szCs w:val="22"/>
              </w:rPr>
              <w:tab/>
            </w:r>
            <w:r w:rsidR="00563E11" w:rsidRPr="0001250F">
              <w:rPr>
                <w:rStyle w:val="Hipercze"/>
                <w:noProof/>
              </w:rPr>
              <w:t>OSOBY ZE STRONY ZAMAWIAJĄCEGO UPRAWNIONE DO POROZUMIEWANIA SIĘ Z WYKONAWCAMI</w:t>
            </w:r>
            <w:r w:rsidR="00563E11">
              <w:rPr>
                <w:noProof/>
                <w:webHidden/>
              </w:rPr>
              <w:tab/>
            </w:r>
            <w:r w:rsidR="00563E11">
              <w:rPr>
                <w:noProof/>
                <w:webHidden/>
              </w:rPr>
              <w:fldChar w:fldCharType="begin"/>
            </w:r>
            <w:r w:rsidR="00563E11">
              <w:rPr>
                <w:noProof/>
                <w:webHidden/>
              </w:rPr>
              <w:instrText xml:space="preserve"> PAGEREF _Toc35580697 \h </w:instrText>
            </w:r>
            <w:r w:rsidR="00563E11">
              <w:rPr>
                <w:noProof/>
                <w:webHidden/>
              </w:rPr>
            </w:r>
            <w:r w:rsidR="00563E11">
              <w:rPr>
                <w:noProof/>
                <w:webHidden/>
              </w:rPr>
              <w:fldChar w:fldCharType="separate"/>
            </w:r>
            <w:r w:rsidR="00563E11">
              <w:rPr>
                <w:noProof/>
                <w:webHidden/>
              </w:rPr>
              <w:t>14</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8" w:history="1">
            <w:r w:rsidR="00563E11" w:rsidRPr="0001250F">
              <w:rPr>
                <w:rStyle w:val="Hipercze"/>
                <w:noProof/>
              </w:rPr>
              <w:t xml:space="preserve">ROZDZIAŁ XIX. </w:t>
            </w:r>
            <w:r w:rsidR="00563E11">
              <w:rPr>
                <w:rFonts w:asciiTheme="minorHAnsi" w:eastAsiaTheme="minorEastAsia" w:hAnsiTheme="minorHAnsi" w:cstheme="minorBidi"/>
                <w:noProof/>
                <w:sz w:val="22"/>
                <w:szCs w:val="22"/>
              </w:rPr>
              <w:tab/>
            </w:r>
            <w:r w:rsidR="00563E11" w:rsidRPr="0001250F">
              <w:rPr>
                <w:rStyle w:val="Hipercze"/>
                <w:noProof/>
              </w:rPr>
              <w:t>WYMAGANIA DOTYCZĄCE WADIUM</w:t>
            </w:r>
            <w:r w:rsidR="00563E11">
              <w:rPr>
                <w:noProof/>
                <w:webHidden/>
              </w:rPr>
              <w:tab/>
            </w:r>
            <w:r w:rsidR="00563E11">
              <w:rPr>
                <w:noProof/>
                <w:webHidden/>
              </w:rPr>
              <w:fldChar w:fldCharType="begin"/>
            </w:r>
            <w:r w:rsidR="00563E11">
              <w:rPr>
                <w:noProof/>
                <w:webHidden/>
              </w:rPr>
              <w:instrText xml:space="preserve"> PAGEREF _Toc35580698 \h </w:instrText>
            </w:r>
            <w:r w:rsidR="00563E11">
              <w:rPr>
                <w:noProof/>
                <w:webHidden/>
              </w:rPr>
            </w:r>
            <w:r w:rsidR="00563E11">
              <w:rPr>
                <w:noProof/>
                <w:webHidden/>
              </w:rPr>
              <w:fldChar w:fldCharType="separate"/>
            </w:r>
            <w:r w:rsidR="00563E11">
              <w:rPr>
                <w:noProof/>
                <w:webHidden/>
              </w:rPr>
              <w:t>14</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699" w:history="1">
            <w:r w:rsidR="00563E11" w:rsidRPr="0001250F">
              <w:rPr>
                <w:rStyle w:val="Hipercze"/>
                <w:noProof/>
              </w:rPr>
              <w:t>ROZDZIAŁ XX.</w:t>
            </w:r>
            <w:r w:rsidR="00563E11">
              <w:rPr>
                <w:rFonts w:asciiTheme="minorHAnsi" w:eastAsiaTheme="minorEastAsia" w:hAnsiTheme="minorHAnsi" w:cstheme="minorBidi"/>
                <w:noProof/>
                <w:sz w:val="22"/>
                <w:szCs w:val="22"/>
              </w:rPr>
              <w:tab/>
            </w:r>
            <w:r w:rsidR="00563E11" w:rsidRPr="0001250F">
              <w:rPr>
                <w:rStyle w:val="Hipercze"/>
                <w:noProof/>
              </w:rPr>
              <w:t>TERMIN ZWIĄZANIA OFERTĄ</w:t>
            </w:r>
            <w:r w:rsidR="00563E11">
              <w:rPr>
                <w:noProof/>
                <w:webHidden/>
              </w:rPr>
              <w:tab/>
            </w:r>
            <w:r w:rsidR="00563E11">
              <w:rPr>
                <w:noProof/>
                <w:webHidden/>
              </w:rPr>
              <w:fldChar w:fldCharType="begin"/>
            </w:r>
            <w:r w:rsidR="00563E11">
              <w:rPr>
                <w:noProof/>
                <w:webHidden/>
              </w:rPr>
              <w:instrText xml:space="preserve"> PAGEREF _Toc35580699 \h </w:instrText>
            </w:r>
            <w:r w:rsidR="00563E11">
              <w:rPr>
                <w:noProof/>
                <w:webHidden/>
              </w:rPr>
            </w:r>
            <w:r w:rsidR="00563E11">
              <w:rPr>
                <w:noProof/>
                <w:webHidden/>
              </w:rPr>
              <w:fldChar w:fldCharType="separate"/>
            </w:r>
            <w:r w:rsidR="00563E11">
              <w:rPr>
                <w:noProof/>
                <w:webHidden/>
              </w:rPr>
              <w:t>15</w:t>
            </w:r>
            <w:r w:rsidR="00563E11">
              <w:rPr>
                <w:noProof/>
                <w:webHidden/>
              </w:rPr>
              <w:fldChar w:fldCharType="end"/>
            </w:r>
          </w:hyperlink>
        </w:p>
        <w:p w:rsidR="00563E11" w:rsidRDefault="00251FBC" w:rsidP="00563E11">
          <w:pPr>
            <w:pStyle w:val="Spistreci3"/>
            <w:tabs>
              <w:tab w:val="left" w:pos="1711"/>
            </w:tabs>
            <w:spacing w:line="260" w:lineRule="exact"/>
            <w:rPr>
              <w:rFonts w:asciiTheme="minorHAnsi" w:eastAsiaTheme="minorEastAsia" w:hAnsiTheme="minorHAnsi" w:cstheme="minorBidi"/>
              <w:noProof/>
              <w:sz w:val="22"/>
              <w:szCs w:val="22"/>
            </w:rPr>
          </w:pPr>
          <w:hyperlink w:anchor="_Toc35580700" w:history="1">
            <w:r w:rsidR="00563E11" w:rsidRPr="0001250F">
              <w:rPr>
                <w:rStyle w:val="Hipercze"/>
                <w:noProof/>
              </w:rPr>
              <w:t xml:space="preserve">ROZDZIAŁ XXII. </w:t>
            </w:r>
            <w:r w:rsidR="00563E11">
              <w:rPr>
                <w:rFonts w:asciiTheme="minorHAnsi" w:eastAsiaTheme="minorEastAsia" w:hAnsiTheme="minorHAnsi" w:cstheme="minorBidi"/>
                <w:noProof/>
                <w:sz w:val="22"/>
                <w:szCs w:val="22"/>
              </w:rPr>
              <w:tab/>
            </w:r>
            <w:r w:rsidR="00563E11" w:rsidRPr="0001250F">
              <w:rPr>
                <w:rStyle w:val="Hipercze"/>
                <w:noProof/>
              </w:rPr>
              <w:t>OPIS SPOSOBU OBLICZENIA CENY</w:t>
            </w:r>
            <w:r w:rsidR="00563E11">
              <w:rPr>
                <w:noProof/>
                <w:webHidden/>
              </w:rPr>
              <w:tab/>
            </w:r>
            <w:r w:rsidR="00563E11">
              <w:rPr>
                <w:noProof/>
                <w:webHidden/>
              </w:rPr>
              <w:fldChar w:fldCharType="begin"/>
            </w:r>
            <w:r w:rsidR="00563E11">
              <w:rPr>
                <w:noProof/>
                <w:webHidden/>
              </w:rPr>
              <w:instrText xml:space="preserve"> PAGEREF _Toc35580700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251FBC" w:rsidP="00563E11">
          <w:pPr>
            <w:pStyle w:val="Spistreci3"/>
            <w:tabs>
              <w:tab w:val="left" w:pos="1761"/>
            </w:tabs>
            <w:spacing w:line="260" w:lineRule="exact"/>
            <w:rPr>
              <w:rFonts w:asciiTheme="minorHAnsi" w:eastAsiaTheme="minorEastAsia" w:hAnsiTheme="minorHAnsi" w:cstheme="minorBidi"/>
              <w:noProof/>
              <w:sz w:val="22"/>
              <w:szCs w:val="22"/>
            </w:rPr>
          </w:pPr>
          <w:hyperlink w:anchor="_Toc35580701" w:history="1">
            <w:r w:rsidR="00563E11" w:rsidRPr="0001250F">
              <w:rPr>
                <w:rStyle w:val="Hipercze"/>
                <w:noProof/>
              </w:rPr>
              <w:t xml:space="preserve">ROZDZIAŁ XXIII. </w:t>
            </w:r>
            <w:r w:rsidR="00563E11">
              <w:rPr>
                <w:rFonts w:asciiTheme="minorHAnsi" w:eastAsiaTheme="minorEastAsia" w:hAnsiTheme="minorHAnsi" w:cstheme="minorBidi"/>
                <w:noProof/>
                <w:sz w:val="22"/>
                <w:szCs w:val="22"/>
              </w:rPr>
              <w:tab/>
            </w:r>
            <w:r w:rsidR="00563E11" w:rsidRPr="0001250F">
              <w:rPr>
                <w:rStyle w:val="Hipercze"/>
                <w:noProof/>
              </w:rPr>
              <w:t>MIEJSCE ORAZ TERMIN SKŁADANIA I OTWARCIA OFERT</w:t>
            </w:r>
            <w:r w:rsidR="00563E11">
              <w:rPr>
                <w:noProof/>
                <w:webHidden/>
              </w:rPr>
              <w:tab/>
            </w:r>
            <w:r w:rsidR="00563E11">
              <w:rPr>
                <w:noProof/>
                <w:webHidden/>
              </w:rPr>
              <w:fldChar w:fldCharType="begin"/>
            </w:r>
            <w:r w:rsidR="00563E11">
              <w:rPr>
                <w:noProof/>
                <w:webHidden/>
              </w:rPr>
              <w:instrText xml:space="preserve"> PAGEREF _Toc35580701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251FBC"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2" w:history="1">
            <w:r w:rsidR="00563E11" w:rsidRPr="0001250F">
              <w:rPr>
                <w:rStyle w:val="Hipercze"/>
                <w:noProof/>
              </w:rPr>
              <w:t xml:space="preserve">ROZDZIAŁ XXIV. </w:t>
            </w:r>
            <w:r w:rsidR="00563E11">
              <w:rPr>
                <w:rFonts w:asciiTheme="minorHAnsi" w:eastAsiaTheme="minorEastAsia" w:hAnsiTheme="minorHAnsi" w:cstheme="minorBidi"/>
                <w:noProof/>
                <w:sz w:val="22"/>
                <w:szCs w:val="22"/>
              </w:rPr>
              <w:tab/>
            </w:r>
            <w:r w:rsidR="00563E11" w:rsidRPr="0001250F">
              <w:rPr>
                <w:rStyle w:val="Hipercze"/>
                <w:noProof/>
              </w:rPr>
              <w:t>INFORMACJE O TRYBIE OTWARCIA I OCENY OFERT</w:t>
            </w:r>
            <w:r w:rsidR="00563E11">
              <w:rPr>
                <w:noProof/>
                <w:webHidden/>
              </w:rPr>
              <w:tab/>
            </w:r>
            <w:r w:rsidR="00563E11">
              <w:rPr>
                <w:noProof/>
                <w:webHidden/>
              </w:rPr>
              <w:fldChar w:fldCharType="begin"/>
            </w:r>
            <w:r w:rsidR="00563E11">
              <w:rPr>
                <w:noProof/>
                <w:webHidden/>
              </w:rPr>
              <w:instrText xml:space="preserve"> PAGEREF _Toc35580702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251FBC" w:rsidP="00563E11">
          <w:pPr>
            <w:pStyle w:val="Spistreci3"/>
            <w:tabs>
              <w:tab w:val="left" w:pos="1723"/>
            </w:tabs>
            <w:spacing w:line="260" w:lineRule="exact"/>
            <w:rPr>
              <w:rFonts w:asciiTheme="minorHAnsi" w:eastAsiaTheme="minorEastAsia" w:hAnsiTheme="minorHAnsi" w:cstheme="minorBidi"/>
              <w:noProof/>
              <w:sz w:val="22"/>
              <w:szCs w:val="22"/>
            </w:rPr>
          </w:pPr>
          <w:hyperlink w:anchor="_Toc35580703" w:history="1">
            <w:r w:rsidR="00563E11" w:rsidRPr="0001250F">
              <w:rPr>
                <w:rStyle w:val="Hipercze"/>
                <w:noProof/>
              </w:rPr>
              <w:t xml:space="preserve">ROZDZIAŁ XXV. </w:t>
            </w:r>
            <w:r w:rsidR="00563E11">
              <w:rPr>
                <w:rFonts w:asciiTheme="minorHAnsi" w:eastAsiaTheme="minorEastAsia" w:hAnsiTheme="minorHAnsi" w:cstheme="minorBidi"/>
                <w:noProof/>
                <w:sz w:val="22"/>
                <w:szCs w:val="22"/>
              </w:rPr>
              <w:tab/>
            </w:r>
            <w:r w:rsidR="00563E11" w:rsidRPr="0001250F">
              <w:rPr>
                <w:rStyle w:val="Hipercze"/>
                <w:noProof/>
              </w:rPr>
              <w:t>OPIS KRYTERIÓW, KTÓRYMI ZAMAWIAJĄCY BĘDZIE SIĘ KIEROWAŁ PRZY WYBORZE OFERTY, WRAZ Z PODANIEM ZNACZENIA TYCH KRYTERIÓW I SPOSOBU OCENY OFERT</w:t>
            </w:r>
            <w:r w:rsidR="00563E11">
              <w:rPr>
                <w:noProof/>
                <w:webHidden/>
              </w:rPr>
              <w:tab/>
            </w:r>
            <w:r w:rsidR="00563E11">
              <w:rPr>
                <w:noProof/>
                <w:webHidden/>
              </w:rPr>
              <w:fldChar w:fldCharType="begin"/>
            </w:r>
            <w:r w:rsidR="00563E11">
              <w:rPr>
                <w:noProof/>
                <w:webHidden/>
              </w:rPr>
              <w:instrText xml:space="preserve"> PAGEREF _Toc35580703 \h </w:instrText>
            </w:r>
            <w:r w:rsidR="00563E11">
              <w:rPr>
                <w:noProof/>
                <w:webHidden/>
              </w:rPr>
            </w:r>
            <w:r w:rsidR="00563E11">
              <w:rPr>
                <w:noProof/>
                <w:webHidden/>
              </w:rPr>
              <w:fldChar w:fldCharType="separate"/>
            </w:r>
            <w:r w:rsidR="00563E11">
              <w:rPr>
                <w:noProof/>
                <w:webHidden/>
              </w:rPr>
              <w:t>20</w:t>
            </w:r>
            <w:r w:rsidR="00563E11">
              <w:rPr>
                <w:noProof/>
                <w:webHidden/>
              </w:rPr>
              <w:fldChar w:fldCharType="end"/>
            </w:r>
          </w:hyperlink>
        </w:p>
        <w:p w:rsidR="00563E11" w:rsidRDefault="00251FBC"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4" w:history="1">
            <w:r w:rsidR="00563E11" w:rsidRPr="0001250F">
              <w:rPr>
                <w:rStyle w:val="Hipercze"/>
                <w:noProof/>
              </w:rPr>
              <w:t xml:space="preserve">ROZDZIAŁ XXVI.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ROZLICZANIA SIĘ W WALUTACH OBCYCH</w:t>
            </w:r>
            <w:r w:rsidR="00563E11">
              <w:rPr>
                <w:noProof/>
                <w:webHidden/>
              </w:rPr>
              <w:tab/>
            </w:r>
            <w:r w:rsidR="00563E11">
              <w:rPr>
                <w:noProof/>
                <w:webHidden/>
              </w:rPr>
              <w:fldChar w:fldCharType="begin"/>
            </w:r>
            <w:r w:rsidR="00563E11">
              <w:rPr>
                <w:noProof/>
                <w:webHidden/>
              </w:rPr>
              <w:instrText xml:space="preserve"> PAGEREF _Toc35580704 \h </w:instrText>
            </w:r>
            <w:r w:rsidR="00563E11">
              <w:rPr>
                <w:noProof/>
                <w:webHidden/>
              </w:rPr>
            </w:r>
            <w:r w:rsidR="00563E11">
              <w:rPr>
                <w:noProof/>
                <w:webHidden/>
              </w:rPr>
              <w:fldChar w:fldCharType="separate"/>
            </w:r>
            <w:r w:rsidR="00563E11">
              <w:rPr>
                <w:noProof/>
                <w:webHidden/>
              </w:rPr>
              <w:t>21</w:t>
            </w:r>
            <w:r w:rsidR="00563E11">
              <w:rPr>
                <w:noProof/>
                <w:webHidden/>
              </w:rPr>
              <w:fldChar w:fldCharType="end"/>
            </w:r>
          </w:hyperlink>
        </w:p>
        <w:p w:rsidR="00563E11" w:rsidRDefault="00251FBC" w:rsidP="00563E11">
          <w:pPr>
            <w:pStyle w:val="Spistreci3"/>
            <w:tabs>
              <w:tab w:val="left" w:pos="1824"/>
            </w:tabs>
            <w:spacing w:line="260" w:lineRule="exact"/>
            <w:rPr>
              <w:rFonts w:asciiTheme="minorHAnsi" w:eastAsiaTheme="minorEastAsia" w:hAnsiTheme="minorHAnsi" w:cstheme="minorBidi"/>
              <w:noProof/>
              <w:sz w:val="22"/>
              <w:szCs w:val="22"/>
            </w:rPr>
          </w:pPr>
          <w:hyperlink w:anchor="_Toc35580705" w:history="1">
            <w:r w:rsidR="00563E11" w:rsidRPr="0001250F">
              <w:rPr>
                <w:rStyle w:val="Hipercze"/>
                <w:noProof/>
              </w:rPr>
              <w:t xml:space="preserve">ROZDZIAŁ XXVII. </w:t>
            </w:r>
            <w:r w:rsidR="00563E11">
              <w:rPr>
                <w:rFonts w:asciiTheme="minorHAnsi" w:eastAsiaTheme="minorEastAsia" w:hAnsiTheme="minorHAnsi" w:cstheme="minorBidi"/>
                <w:noProof/>
                <w:sz w:val="22"/>
                <w:szCs w:val="22"/>
              </w:rPr>
              <w:tab/>
            </w:r>
            <w:r w:rsidR="00563E11" w:rsidRPr="0001250F">
              <w:rPr>
                <w:rStyle w:val="Hipercze"/>
                <w:noProof/>
              </w:rPr>
              <w:t>INFORMACJE DOTYCZĄCE UMOWY</w:t>
            </w:r>
            <w:r w:rsidR="00563E11">
              <w:rPr>
                <w:noProof/>
                <w:webHidden/>
              </w:rPr>
              <w:tab/>
            </w:r>
            <w:r w:rsidR="00563E11">
              <w:rPr>
                <w:noProof/>
                <w:webHidden/>
              </w:rPr>
              <w:fldChar w:fldCharType="begin"/>
            </w:r>
            <w:r w:rsidR="00563E11">
              <w:rPr>
                <w:noProof/>
                <w:webHidden/>
              </w:rPr>
              <w:instrText xml:space="preserve"> PAGEREF _Toc35580705 \h </w:instrText>
            </w:r>
            <w:r w:rsidR="00563E11">
              <w:rPr>
                <w:noProof/>
                <w:webHidden/>
              </w:rPr>
            </w:r>
            <w:r w:rsidR="00563E11">
              <w:rPr>
                <w:noProof/>
                <w:webHidden/>
              </w:rPr>
              <w:fldChar w:fldCharType="separate"/>
            </w:r>
            <w:r w:rsidR="00563E11">
              <w:rPr>
                <w:noProof/>
                <w:webHidden/>
              </w:rPr>
              <w:t>21</w:t>
            </w:r>
            <w:r w:rsidR="00563E11">
              <w:rPr>
                <w:noProof/>
                <w:webHidden/>
              </w:rPr>
              <w:fldChar w:fldCharType="end"/>
            </w:r>
          </w:hyperlink>
        </w:p>
        <w:p w:rsidR="00563E11" w:rsidRDefault="00251FBC"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6"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POUCZENIE O ŚRODKACH OCHRONY PRAWNEJ PRZYSŁUGUJĄCYCH WYKONAWCOM W TOKU POSTĘPOWANIA O UDZIELENIE ZAMÓWIENIA PUBLICZNEGO</w:t>
            </w:r>
            <w:r w:rsidR="00563E11">
              <w:rPr>
                <w:noProof/>
                <w:webHidden/>
              </w:rPr>
              <w:tab/>
            </w:r>
            <w:r w:rsidR="00563E11">
              <w:rPr>
                <w:noProof/>
                <w:webHidden/>
              </w:rPr>
              <w:fldChar w:fldCharType="begin"/>
            </w:r>
            <w:r w:rsidR="00563E11">
              <w:rPr>
                <w:noProof/>
                <w:webHidden/>
              </w:rPr>
              <w:instrText xml:space="preserve"> PAGEREF _Toc35580706 \h </w:instrText>
            </w:r>
            <w:r w:rsidR="00563E11">
              <w:rPr>
                <w:noProof/>
                <w:webHidden/>
              </w:rPr>
            </w:r>
            <w:r w:rsidR="00563E11">
              <w:rPr>
                <w:noProof/>
                <w:webHidden/>
              </w:rPr>
              <w:fldChar w:fldCharType="separate"/>
            </w:r>
            <w:r w:rsidR="00563E11">
              <w:rPr>
                <w:noProof/>
                <w:webHidden/>
              </w:rPr>
              <w:t>22</w:t>
            </w:r>
            <w:r w:rsidR="00563E11">
              <w:rPr>
                <w:noProof/>
                <w:webHidden/>
              </w:rPr>
              <w:fldChar w:fldCharType="end"/>
            </w:r>
          </w:hyperlink>
        </w:p>
        <w:p w:rsidR="00563E11" w:rsidRDefault="00251FBC"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7"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UWAGI KOŃCOWE</w:t>
            </w:r>
            <w:r w:rsidR="00563E11">
              <w:rPr>
                <w:noProof/>
                <w:webHidden/>
              </w:rPr>
              <w:tab/>
            </w:r>
            <w:r w:rsidR="00563E11">
              <w:rPr>
                <w:noProof/>
                <w:webHidden/>
              </w:rPr>
              <w:fldChar w:fldCharType="begin"/>
            </w:r>
            <w:r w:rsidR="00563E11">
              <w:rPr>
                <w:noProof/>
                <w:webHidden/>
              </w:rPr>
              <w:instrText xml:space="preserve"> PAGEREF _Toc35580707 \h </w:instrText>
            </w:r>
            <w:r w:rsidR="00563E11">
              <w:rPr>
                <w:noProof/>
                <w:webHidden/>
              </w:rPr>
            </w:r>
            <w:r w:rsidR="00563E11">
              <w:rPr>
                <w:noProof/>
                <w:webHidden/>
              </w:rPr>
              <w:fldChar w:fldCharType="separate"/>
            </w:r>
            <w:r w:rsidR="00563E11">
              <w:rPr>
                <w:noProof/>
                <w:webHidden/>
              </w:rPr>
              <w:t>24</w:t>
            </w:r>
            <w:r w:rsidR="00563E11">
              <w:rPr>
                <w:noProof/>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08" w:history="1">
            <w:r w:rsidR="00563E11" w:rsidRPr="0001250F">
              <w:rPr>
                <w:rStyle w:val="Hipercze"/>
              </w:rPr>
              <w:t>Załącznik nr 1</w:t>
            </w:r>
            <w:r w:rsidR="00563E11">
              <w:rPr>
                <w:webHidden/>
              </w:rPr>
              <w:tab/>
            </w:r>
            <w:r w:rsidR="00563E11">
              <w:rPr>
                <w:webHidden/>
              </w:rPr>
              <w:fldChar w:fldCharType="begin"/>
            </w:r>
            <w:r w:rsidR="00563E11">
              <w:rPr>
                <w:webHidden/>
              </w:rPr>
              <w:instrText xml:space="preserve"> PAGEREF _Toc35580708 \h </w:instrText>
            </w:r>
            <w:r w:rsidR="00563E11">
              <w:rPr>
                <w:webHidden/>
              </w:rPr>
            </w:r>
            <w:r w:rsidR="00563E11">
              <w:rPr>
                <w:webHidden/>
              </w:rPr>
              <w:fldChar w:fldCharType="separate"/>
            </w:r>
            <w:r w:rsidR="00563E11">
              <w:rPr>
                <w:webHidden/>
              </w:rPr>
              <w:t>25</w:t>
            </w:r>
            <w:r w:rsidR="00563E11">
              <w:rPr>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09" w:history="1">
            <w:r w:rsidR="00563E11" w:rsidRPr="0001250F">
              <w:rPr>
                <w:rStyle w:val="Hipercze"/>
              </w:rPr>
              <w:t>Załącznik nr 2</w:t>
            </w:r>
            <w:r w:rsidR="00563E11">
              <w:rPr>
                <w:webHidden/>
              </w:rPr>
              <w:tab/>
            </w:r>
            <w:r w:rsidR="00563E11">
              <w:rPr>
                <w:webHidden/>
              </w:rPr>
              <w:fldChar w:fldCharType="begin"/>
            </w:r>
            <w:r w:rsidR="00563E11">
              <w:rPr>
                <w:webHidden/>
              </w:rPr>
              <w:instrText xml:space="preserve"> PAGEREF _Toc35580709 \h </w:instrText>
            </w:r>
            <w:r w:rsidR="00563E11">
              <w:rPr>
                <w:webHidden/>
              </w:rPr>
            </w:r>
            <w:r w:rsidR="00563E11">
              <w:rPr>
                <w:webHidden/>
              </w:rPr>
              <w:fldChar w:fldCharType="separate"/>
            </w:r>
            <w:r w:rsidR="00563E11">
              <w:rPr>
                <w:webHidden/>
              </w:rPr>
              <w:t>27</w:t>
            </w:r>
            <w:r w:rsidR="00563E11">
              <w:rPr>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10" w:history="1">
            <w:r w:rsidR="00563E11" w:rsidRPr="0001250F">
              <w:rPr>
                <w:rStyle w:val="Hipercze"/>
              </w:rPr>
              <w:t>Załącznik nr 3</w:t>
            </w:r>
            <w:r w:rsidR="00563E11">
              <w:rPr>
                <w:webHidden/>
              </w:rPr>
              <w:tab/>
            </w:r>
            <w:r w:rsidR="00563E11">
              <w:rPr>
                <w:webHidden/>
              </w:rPr>
              <w:fldChar w:fldCharType="begin"/>
            </w:r>
            <w:r w:rsidR="00563E11">
              <w:rPr>
                <w:webHidden/>
              </w:rPr>
              <w:instrText xml:space="preserve"> PAGEREF _Toc35580710 \h </w:instrText>
            </w:r>
            <w:r w:rsidR="00563E11">
              <w:rPr>
                <w:webHidden/>
              </w:rPr>
            </w:r>
            <w:r w:rsidR="00563E11">
              <w:rPr>
                <w:webHidden/>
              </w:rPr>
              <w:fldChar w:fldCharType="separate"/>
            </w:r>
            <w:r w:rsidR="00563E11">
              <w:rPr>
                <w:webHidden/>
              </w:rPr>
              <w:t>29</w:t>
            </w:r>
            <w:r w:rsidR="00563E11">
              <w:rPr>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11" w:history="1">
            <w:r w:rsidR="00563E11" w:rsidRPr="0001250F">
              <w:rPr>
                <w:rStyle w:val="Hipercze"/>
              </w:rPr>
              <w:t>Załącznik nr 4 do SIWZ – wzór umowy</w:t>
            </w:r>
            <w:r w:rsidR="00563E11">
              <w:rPr>
                <w:webHidden/>
              </w:rPr>
              <w:tab/>
            </w:r>
            <w:r w:rsidR="00563E11">
              <w:rPr>
                <w:webHidden/>
              </w:rPr>
              <w:fldChar w:fldCharType="begin"/>
            </w:r>
            <w:r w:rsidR="00563E11">
              <w:rPr>
                <w:webHidden/>
              </w:rPr>
              <w:instrText xml:space="preserve"> PAGEREF _Toc35580711 \h </w:instrText>
            </w:r>
            <w:r w:rsidR="00563E11">
              <w:rPr>
                <w:webHidden/>
              </w:rPr>
            </w:r>
            <w:r w:rsidR="00563E11">
              <w:rPr>
                <w:webHidden/>
              </w:rPr>
              <w:fldChar w:fldCharType="separate"/>
            </w:r>
            <w:r w:rsidR="00563E11">
              <w:rPr>
                <w:webHidden/>
              </w:rPr>
              <w:t>31</w:t>
            </w:r>
            <w:r w:rsidR="00563E11">
              <w:rPr>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12" w:history="1">
            <w:r w:rsidR="00563E11" w:rsidRPr="0001250F">
              <w:rPr>
                <w:rStyle w:val="Hipercze"/>
                <w:b/>
              </w:rPr>
              <w:t>Załącznik nr 5 do SIWZ</w:t>
            </w:r>
            <w:r w:rsidR="00563E11">
              <w:rPr>
                <w:webHidden/>
              </w:rPr>
              <w:tab/>
            </w:r>
            <w:r w:rsidR="00563E11">
              <w:rPr>
                <w:webHidden/>
              </w:rPr>
              <w:fldChar w:fldCharType="begin"/>
            </w:r>
            <w:r w:rsidR="00563E11">
              <w:rPr>
                <w:webHidden/>
              </w:rPr>
              <w:instrText xml:space="preserve"> PAGEREF _Toc35580712 \h </w:instrText>
            </w:r>
            <w:r w:rsidR="00563E11">
              <w:rPr>
                <w:webHidden/>
              </w:rPr>
            </w:r>
            <w:r w:rsidR="00563E11">
              <w:rPr>
                <w:webHidden/>
              </w:rPr>
              <w:fldChar w:fldCharType="separate"/>
            </w:r>
            <w:r w:rsidR="00563E11">
              <w:rPr>
                <w:webHidden/>
              </w:rPr>
              <w:t>46</w:t>
            </w:r>
            <w:r w:rsidR="00563E11">
              <w:rPr>
                <w:webHidden/>
              </w:rPr>
              <w:fldChar w:fldCharType="end"/>
            </w:r>
          </w:hyperlink>
        </w:p>
        <w:p w:rsidR="00563E11" w:rsidRDefault="00251FBC" w:rsidP="00563E11">
          <w:pPr>
            <w:pStyle w:val="Spistreci2"/>
            <w:rPr>
              <w:rFonts w:asciiTheme="minorHAnsi" w:eastAsiaTheme="minorEastAsia" w:hAnsiTheme="minorHAnsi" w:cstheme="minorBidi"/>
              <w:bCs w:val="0"/>
              <w:sz w:val="22"/>
              <w:szCs w:val="22"/>
            </w:rPr>
          </w:pPr>
          <w:hyperlink w:anchor="_Toc35580713" w:history="1">
            <w:r w:rsidR="00563E11" w:rsidRPr="0001250F">
              <w:rPr>
                <w:rStyle w:val="Hipercze"/>
              </w:rPr>
              <w:t>Załącznik nr 6 do SIWZ</w:t>
            </w:r>
            <w:r w:rsidR="00563E11">
              <w:rPr>
                <w:webHidden/>
              </w:rPr>
              <w:tab/>
            </w:r>
            <w:r w:rsidR="00563E11">
              <w:rPr>
                <w:webHidden/>
              </w:rPr>
              <w:fldChar w:fldCharType="begin"/>
            </w:r>
            <w:r w:rsidR="00563E11">
              <w:rPr>
                <w:webHidden/>
              </w:rPr>
              <w:instrText xml:space="preserve"> PAGEREF _Toc35580713 \h </w:instrText>
            </w:r>
            <w:r w:rsidR="00563E11">
              <w:rPr>
                <w:webHidden/>
              </w:rPr>
            </w:r>
            <w:r w:rsidR="00563E11">
              <w:rPr>
                <w:webHidden/>
              </w:rPr>
              <w:fldChar w:fldCharType="separate"/>
            </w:r>
            <w:r w:rsidR="00563E11">
              <w:rPr>
                <w:webHidden/>
              </w:rPr>
              <w:t>47</w:t>
            </w:r>
            <w:r w:rsidR="00563E11">
              <w:rPr>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714" w:history="1">
            <w:r w:rsidR="00563E11" w:rsidRPr="0001250F">
              <w:rPr>
                <w:rStyle w:val="Hipercze"/>
                <w:noProof/>
              </w:rPr>
              <w:t>Załącznik nr 7 do SIWZ – Szczegółowy opis przedmiotu zamówienia</w:t>
            </w:r>
            <w:r w:rsidR="00563E11">
              <w:rPr>
                <w:noProof/>
                <w:webHidden/>
              </w:rPr>
              <w:tab/>
            </w:r>
            <w:r w:rsidR="00563E11">
              <w:rPr>
                <w:noProof/>
                <w:webHidden/>
              </w:rPr>
              <w:fldChar w:fldCharType="begin"/>
            </w:r>
            <w:r w:rsidR="00563E11">
              <w:rPr>
                <w:noProof/>
                <w:webHidden/>
              </w:rPr>
              <w:instrText xml:space="preserve"> PAGEREF _Toc35580714 \h </w:instrText>
            </w:r>
            <w:r w:rsidR="00563E11">
              <w:rPr>
                <w:noProof/>
                <w:webHidden/>
              </w:rPr>
            </w:r>
            <w:r w:rsidR="00563E11">
              <w:rPr>
                <w:noProof/>
                <w:webHidden/>
              </w:rPr>
              <w:fldChar w:fldCharType="separate"/>
            </w:r>
            <w:r w:rsidR="00563E11">
              <w:rPr>
                <w:noProof/>
                <w:webHidden/>
              </w:rPr>
              <w:t>55</w:t>
            </w:r>
            <w:r w:rsidR="00563E11">
              <w:rPr>
                <w:noProof/>
                <w:webHidden/>
              </w:rPr>
              <w:fldChar w:fldCharType="end"/>
            </w:r>
          </w:hyperlink>
        </w:p>
        <w:p w:rsidR="00563E11" w:rsidRDefault="00251FBC" w:rsidP="00563E11">
          <w:pPr>
            <w:pStyle w:val="Spistreci3"/>
            <w:spacing w:line="260" w:lineRule="exact"/>
            <w:rPr>
              <w:rFonts w:asciiTheme="minorHAnsi" w:eastAsiaTheme="minorEastAsia" w:hAnsiTheme="minorHAnsi" w:cstheme="minorBidi"/>
              <w:noProof/>
              <w:sz w:val="22"/>
              <w:szCs w:val="22"/>
            </w:rPr>
          </w:pPr>
          <w:hyperlink w:anchor="_Toc35580715" w:history="1">
            <w:r w:rsidR="00563E11" w:rsidRPr="0001250F">
              <w:rPr>
                <w:rStyle w:val="Hipercze"/>
                <w:noProof/>
              </w:rPr>
              <w:t>Załącznik nr 8 – Przedmiar prac</w:t>
            </w:r>
            <w:r w:rsidR="00563E11">
              <w:rPr>
                <w:noProof/>
                <w:webHidden/>
              </w:rPr>
              <w:tab/>
            </w:r>
            <w:r w:rsidR="00563E11">
              <w:rPr>
                <w:noProof/>
                <w:webHidden/>
              </w:rPr>
              <w:fldChar w:fldCharType="begin"/>
            </w:r>
            <w:r w:rsidR="00563E11">
              <w:rPr>
                <w:noProof/>
                <w:webHidden/>
              </w:rPr>
              <w:instrText xml:space="preserve"> PAGEREF _Toc35580715 \h </w:instrText>
            </w:r>
            <w:r w:rsidR="00563E11">
              <w:rPr>
                <w:noProof/>
                <w:webHidden/>
              </w:rPr>
            </w:r>
            <w:r w:rsidR="00563E11">
              <w:rPr>
                <w:noProof/>
                <w:webHidden/>
              </w:rPr>
              <w:fldChar w:fldCharType="separate"/>
            </w:r>
            <w:r w:rsidR="00563E11">
              <w:rPr>
                <w:noProof/>
                <w:webHidden/>
              </w:rPr>
              <w:t>56</w:t>
            </w:r>
            <w:r w:rsidR="00563E11">
              <w:rPr>
                <w:noProof/>
                <w:webHidden/>
              </w:rPr>
              <w:fldChar w:fldCharType="end"/>
            </w:r>
          </w:hyperlink>
        </w:p>
        <w:p w:rsidR="00563E11" w:rsidRDefault="00563E11" w:rsidP="00563E11">
          <w:pPr>
            <w:spacing w:line="260" w:lineRule="exact"/>
            <w:rPr>
              <w:noProof/>
            </w:rPr>
          </w:pPr>
          <w:r>
            <w:rPr>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26734F">
      <w:pPr>
        <w:pStyle w:val="Nagwek3"/>
      </w:pPr>
      <w:bookmarkStart w:id="0" w:name="_Toc467229041"/>
      <w:bookmarkStart w:id="1" w:name="_Toc35580680"/>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26734F">
      <w:pPr>
        <w:pStyle w:val="Nagwek3"/>
      </w:pPr>
      <w:bookmarkStart w:id="2" w:name="_Toc467229042"/>
      <w:bookmarkStart w:id="3" w:name="_Toc35580681"/>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0045367F">
        <w:rPr>
          <w:sz w:val="22"/>
          <w:szCs w:val="22"/>
        </w:rPr>
        <w:t xml:space="preserve"> z </w:t>
      </w:r>
      <w:proofErr w:type="spellStart"/>
      <w:r w:rsidR="0045367F">
        <w:rPr>
          <w:sz w:val="22"/>
          <w:szCs w:val="22"/>
        </w:rPr>
        <w:t>późn</w:t>
      </w:r>
      <w:proofErr w:type="spellEnd"/>
      <w:r w:rsidR="0045367F">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26734F">
      <w:pPr>
        <w:pStyle w:val="Nagwek3"/>
      </w:pPr>
      <w:bookmarkStart w:id="4" w:name="_Toc467229043"/>
      <w:bookmarkStart w:id="5" w:name="_Toc35580682"/>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F30C71" w:rsidRPr="00F30C71" w:rsidRDefault="0045367F" w:rsidP="00F30C71">
      <w:pPr>
        <w:spacing w:line="320" w:lineRule="exact"/>
        <w:jc w:val="both"/>
        <w:rPr>
          <w:b/>
          <w:bCs/>
          <w:sz w:val="22"/>
          <w:szCs w:val="24"/>
        </w:rPr>
      </w:pPr>
      <w:r w:rsidRPr="0045367F">
        <w:rPr>
          <w:b/>
          <w:bCs/>
          <w:sz w:val="22"/>
          <w:szCs w:val="24"/>
        </w:rPr>
        <w:t>Modernizacja dźwigu osobowego w Pawilonie II GIG Katowice</w:t>
      </w:r>
    </w:p>
    <w:p w:rsidR="00F30C71" w:rsidRPr="00F30C71" w:rsidRDefault="00F30C71" w:rsidP="00F30C71">
      <w:pPr>
        <w:spacing w:line="320" w:lineRule="exact"/>
        <w:jc w:val="both"/>
        <w:rPr>
          <w:b/>
          <w:bCs/>
          <w:sz w:val="22"/>
          <w:szCs w:val="24"/>
        </w:rPr>
      </w:pPr>
    </w:p>
    <w:p w:rsidR="0045367F" w:rsidRPr="0045367F" w:rsidRDefault="0045367F" w:rsidP="0045367F">
      <w:pPr>
        <w:spacing w:line="320" w:lineRule="exact"/>
        <w:jc w:val="both"/>
        <w:rPr>
          <w:bCs/>
          <w:sz w:val="22"/>
          <w:szCs w:val="24"/>
        </w:rPr>
      </w:pPr>
      <w:r w:rsidRPr="0045367F">
        <w:rPr>
          <w:bCs/>
          <w:sz w:val="22"/>
          <w:szCs w:val="24"/>
          <w:u w:val="single"/>
        </w:rPr>
        <w:t>Zakres prac zawiera</w:t>
      </w:r>
      <w:r w:rsidRPr="0045367F">
        <w:rPr>
          <w:bCs/>
          <w:sz w:val="22"/>
          <w:szCs w:val="24"/>
        </w:rPr>
        <w:t xml:space="preserve">: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opracowanie dokumentacji UDT,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wykonanie kompletnych zestawów elementów dźwigowych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demontaż i utylizacja starego i montaż nowego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związane z wymianą prace budowlane.</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koszt dostawy materiałów z transportem na miejsce instalacji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rozruch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odbiór przez Urząd Dozoru Technicznego,  </w:t>
      </w:r>
    </w:p>
    <w:p w:rsidR="0045367F" w:rsidRDefault="0045367F" w:rsidP="0045367F">
      <w:pPr>
        <w:numPr>
          <w:ilvl w:val="0"/>
          <w:numId w:val="92"/>
        </w:numPr>
        <w:spacing w:line="320" w:lineRule="exact"/>
        <w:jc w:val="both"/>
        <w:rPr>
          <w:bCs/>
          <w:sz w:val="22"/>
          <w:szCs w:val="24"/>
        </w:rPr>
      </w:pPr>
      <w:r w:rsidRPr="0045367F">
        <w:rPr>
          <w:bCs/>
          <w:sz w:val="22"/>
          <w:szCs w:val="24"/>
        </w:rPr>
        <w:t xml:space="preserve">przekazanie dźwigu Inwestorowi,  </w:t>
      </w:r>
    </w:p>
    <w:p w:rsidR="0045367F" w:rsidRPr="006238FF" w:rsidRDefault="00685783" w:rsidP="006238FF">
      <w:pPr>
        <w:numPr>
          <w:ilvl w:val="0"/>
          <w:numId w:val="92"/>
        </w:numPr>
        <w:spacing w:line="320" w:lineRule="exact"/>
        <w:jc w:val="both"/>
        <w:rPr>
          <w:bCs/>
          <w:sz w:val="22"/>
          <w:szCs w:val="24"/>
        </w:rPr>
      </w:pPr>
      <w:r>
        <w:rPr>
          <w:bCs/>
          <w:sz w:val="22"/>
          <w:szCs w:val="24"/>
        </w:rPr>
        <w:t>przeglądy serwisowe</w:t>
      </w:r>
      <w:r w:rsidR="0045367F" w:rsidRPr="0039560F">
        <w:rPr>
          <w:bCs/>
          <w:sz w:val="22"/>
          <w:szCs w:val="24"/>
        </w:rPr>
        <w:t xml:space="preserve"> w okresie gwarancji</w:t>
      </w:r>
      <w:r w:rsidR="006238FF" w:rsidRPr="0039560F">
        <w:rPr>
          <w:bCs/>
          <w:sz w:val="22"/>
          <w:szCs w:val="24"/>
        </w:rPr>
        <w:t>.</w:t>
      </w:r>
    </w:p>
    <w:p w:rsidR="0045367F" w:rsidRDefault="0045367F" w:rsidP="00134C03">
      <w:pPr>
        <w:spacing w:line="320" w:lineRule="exact"/>
        <w:jc w:val="both"/>
        <w:rPr>
          <w:bCs/>
          <w:sz w:val="22"/>
          <w:szCs w:val="24"/>
        </w:rPr>
      </w:pPr>
      <w:r>
        <w:rPr>
          <w:bCs/>
          <w:sz w:val="22"/>
          <w:szCs w:val="24"/>
        </w:rPr>
        <w:t>Podstawowe parametry dźwigu:</w:t>
      </w:r>
    </w:p>
    <w:p w:rsidR="0045367F" w:rsidRDefault="0045367F" w:rsidP="00134C03">
      <w:pPr>
        <w:spacing w:line="320" w:lineRule="exact"/>
        <w:jc w:val="both"/>
        <w:rPr>
          <w:bCs/>
          <w:sz w:val="22"/>
          <w:szCs w:val="24"/>
        </w:rPr>
      </w:pPr>
      <w:r w:rsidRPr="0045367F">
        <w:rPr>
          <w:bCs/>
          <w:sz w:val="22"/>
          <w:szCs w:val="24"/>
        </w:rPr>
        <w:t>Dźwig</w:t>
      </w:r>
      <w:r>
        <w:rPr>
          <w:bCs/>
          <w:sz w:val="22"/>
          <w:szCs w:val="24"/>
        </w:rPr>
        <w:t>:</w:t>
      </w:r>
      <w:r w:rsidRPr="0045367F">
        <w:rPr>
          <w:bCs/>
          <w:sz w:val="22"/>
          <w:szCs w:val="24"/>
        </w:rPr>
        <w:t xml:space="preserve"> elektryczny reduktorowy linowy w górnej maszynowni, pracujący samodzielnie, środek trakcyjny w postaci lin stalowych</w:t>
      </w:r>
    </w:p>
    <w:p w:rsidR="0045367F" w:rsidRDefault="0045367F" w:rsidP="00134C03">
      <w:pPr>
        <w:spacing w:line="320" w:lineRule="exact"/>
        <w:jc w:val="both"/>
        <w:rPr>
          <w:bCs/>
          <w:sz w:val="22"/>
          <w:szCs w:val="24"/>
        </w:rPr>
      </w:pPr>
      <w:r w:rsidRPr="0045367F">
        <w:rPr>
          <w:bCs/>
          <w:sz w:val="22"/>
          <w:szCs w:val="24"/>
        </w:rPr>
        <w:t>Udźwig</w:t>
      </w:r>
      <w:r>
        <w:rPr>
          <w:bCs/>
          <w:sz w:val="22"/>
          <w:szCs w:val="24"/>
        </w:rPr>
        <w:t xml:space="preserve">: </w:t>
      </w:r>
      <w:r w:rsidRPr="0045367F">
        <w:rPr>
          <w:bCs/>
          <w:sz w:val="22"/>
          <w:szCs w:val="24"/>
        </w:rPr>
        <w:t>1100 kg</w:t>
      </w:r>
    </w:p>
    <w:p w:rsidR="0045367F" w:rsidRDefault="0045367F" w:rsidP="00134C03">
      <w:pPr>
        <w:spacing w:line="320" w:lineRule="exact"/>
        <w:jc w:val="both"/>
        <w:rPr>
          <w:bCs/>
          <w:sz w:val="22"/>
          <w:szCs w:val="24"/>
        </w:rPr>
      </w:pPr>
      <w:r w:rsidRPr="0045367F">
        <w:rPr>
          <w:bCs/>
          <w:sz w:val="22"/>
          <w:szCs w:val="24"/>
        </w:rPr>
        <w:t>Przystanków</w:t>
      </w:r>
      <w:r>
        <w:rPr>
          <w:bCs/>
          <w:sz w:val="22"/>
          <w:szCs w:val="24"/>
        </w:rPr>
        <w:t>: 6</w:t>
      </w:r>
      <w:r w:rsidRPr="0045367F">
        <w:rPr>
          <w:bCs/>
          <w:sz w:val="22"/>
          <w:szCs w:val="24"/>
        </w:rPr>
        <w:t xml:space="preserve"> </w:t>
      </w:r>
    </w:p>
    <w:p w:rsidR="0045367F" w:rsidRDefault="0045367F" w:rsidP="00134C03">
      <w:pPr>
        <w:spacing w:line="320" w:lineRule="exact"/>
        <w:jc w:val="both"/>
        <w:rPr>
          <w:bCs/>
          <w:sz w:val="22"/>
          <w:szCs w:val="24"/>
        </w:rPr>
      </w:pPr>
      <w:r>
        <w:rPr>
          <w:bCs/>
          <w:sz w:val="22"/>
          <w:szCs w:val="24"/>
        </w:rPr>
        <w:t>I</w:t>
      </w:r>
      <w:r w:rsidRPr="0045367F">
        <w:rPr>
          <w:bCs/>
          <w:sz w:val="22"/>
          <w:szCs w:val="24"/>
        </w:rPr>
        <w:t>lość dojść</w:t>
      </w:r>
      <w:r>
        <w:rPr>
          <w:bCs/>
          <w:sz w:val="22"/>
          <w:szCs w:val="24"/>
        </w:rPr>
        <w:t xml:space="preserve">: </w:t>
      </w:r>
      <w:r w:rsidRPr="0045367F">
        <w:rPr>
          <w:bCs/>
          <w:sz w:val="22"/>
          <w:szCs w:val="24"/>
        </w:rPr>
        <w:t>6 – jednostronnie</w:t>
      </w:r>
    </w:p>
    <w:p w:rsidR="0045367F" w:rsidRDefault="0045367F" w:rsidP="00134C03">
      <w:pPr>
        <w:spacing w:line="320" w:lineRule="exact"/>
        <w:jc w:val="both"/>
        <w:rPr>
          <w:bCs/>
          <w:sz w:val="22"/>
          <w:szCs w:val="24"/>
        </w:rPr>
      </w:pPr>
      <w:r w:rsidRPr="0045367F">
        <w:rPr>
          <w:bCs/>
          <w:sz w:val="22"/>
          <w:szCs w:val="24"/>
        </w:rPr>
        <w:t>prędkość dźwigu</w:t>
      </w:r>
      <w:r>
        <w:rPr>
          <w:bCs/>
          <w:sz w:val="22"/>
          <w:szCs w:val="24"/>
        </w:rPr>
        <w:t xml:space="preserve">: </w:t>
      </w:r>
      <w:r w:rsidRPr="0045367F">
        <w:rPr>
          <w:bCs/>
          <w:sz w:val="22"/>
          <w:szCs w:val="24"/>
        </w:rPr>
        <w:t xml:space="preserve">1,0 m/s – regulowana falownikowo </w:t>
      </w:r>
      <w:proofErr w:type="spellStart"/>
      <w:r w:rsidRPr="0045367F">
        <w:rPr>
          <w:bCs/>
          <w:sz w:val="22"/>
          <w:szCs w:val="24"/>
        </w:rPr>
        <w:t>enkoderem</w:t>
      </w:r>
      <w:proofErr w:type="spellEnd"/>
    </w:p>
    <w:p w:rsidR="0045367F" w:rsidRDefault="0045367F" w:rsidP="00134C03">
      <w:pPr>
        <w:spacing w:line="320" w:lineRule="exact"/>
        <w:jc w:val="both"/>
        <w:rPr>
          <w:bCs/>
          <w:sz w:val="22"/>
          <w:szCs w:val="24"/>
        </w:rPr>
      </w:pPr>
      <w:r w:rsidRPr="0045367F">
        <w:rPr>
          <w:bCs/>
          <w:sz w:val="22"/>
          <w:szCs w:val="24"/>
        </w:rPr>
        <w:t>wysokość podnoszenia</w:t>
      </w:r>
      <w:r>
        <w:rPr>
          <w:bCs/>
          <w:sz w:val="22"/>
          <w:szCs w:val="24"/>
        </w:rPr>
        <w:t>:</w:t>
      </w:r>
      <w:r w:rsidRPr="0045367F">
        <w:rPr>
          <w:bCs/>
          <w:sz w:val="22"/>
          <w:szCs w:val="24"/>
        </w:rPr>
        <w:t xml:space="preserve"> ok. 20,10 m</w:t>
      </w:r>
    </w:p>
    <w:p w:rsidR="0045367F" w:rsidRDefault="0045367F" w:rsidP="00134C03">
      <w:pPr>
        <w:spacing w:line="320" w:lineRule="exact"/>
        <w:jc w:val="both"/>
        <w:rPr>
          <w:bCs/>
          <w:sz w:val="22"/>
          <w:szCs w:val="24"/>
        </w:rPr>
      </w:pPr>
      <w:r>
        <w:rPr>
          <w:bCs/>
          <w:sz w:val="22"/>
          <w:szCs w:val="24"/>
        </w:rPr>
        <w:t xml:space="preserve">Szczegółowy opis przedmiotu zamówienia zawiera załącznik nr </w:t>
      </w:r>
      <w:r w:rsidR="00A3447D">
        <w:rPr>
          <w:bCs/>
          <w:sz w:val="22"/>
          <w:szCs w:val="24"/>
        </w:rPr>
        <w:t>7</w:t>
      </w:r>
      <w:r>
        <w:rPr>
          <w:bCs/>
          <w:sz w:val="22"/>
          <w:szCs w:val="24"/>
        </w:rPr>
        <w:t xml:space="preserve"> do SIWZ, prace budowlane związane z wymiana dźwigu zawiera załącznik nr </w:t>
      </w:r>
      <w:r w:rsidR="00A3447D">
        <w:rPr>
          <w:bCs/>
          <w:sz w:val="22"/>
          <w:szCs w:val="24"/>
        </w:rPr>
        <w:t>8</w:t>
      </w:r>
      <w:r>
        <w:rPr>
          <w:bCs/>
          <w:sz w:val="22"/>
          <w:szCs w:val="24"/>
        </w:rPr>
        <w:t xml:space="preserve"> do SIWZ – przedmiar robót.</w:t>
      </w:r>
    </w:p>
    <w:p w:rsidR="00D10658" w:rsidRDefault="00D10658" w:rsidP="00134C03">
      <w:pPr>
        <w:spacing w:line="320" w:lineRule="exact"/>
        <w:jc w:val="both"/>
        <w:rPr>
          <w:bCs/>
          <w:sz w:val="22"/>
          <w:szCs w:val="24"/>
        </w:rPr>
      </w:pPr>
      <w:r>
        <w:rPr>
          <w:bCs/>
          <w:sz w:val="22"/>
          <w:szCs w:val="24"/>
        </w:rPr>
        <w:t xml:space="preserve">Zamawiający wymaga udzielenia </w:t>
      </w:r>
      <w:r w:rsidR="00685783">
        <w:rPr>
          <w:bCs/>
          <w:sz w:val="22"/>
          <w:szCs w:val="24"/>
        </w:rPr>
        <w:t xml:space="preserve">minimum </w:t>
      </w:r>
      <w:r>
        <w:rPr>
          <w:bCs/>
          <w:sz w:val="22"/>
          <w:szCs w:val="24"/>
        </w:rPr>
        <w:t>24 miesięcy gwarancji na przedmiot zamówienia.</w:t>
      </w: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 xml:space="preserve">Zamawiający wymaga, aby wszystkie czynności związane z realizacją przedmiotu zamówienia były wykonywane przez osoby zatrudnione na podstawie umowy o pracę. Wyjątkiem mogą być czynności wykonywane przez osoby posiadające uprawnienia budowlane </w:t>
      </w:r>
      <w:r w:rsidR="0045367F">
        <w:rPr>
          <w:sz w:val="22"/>
          <w:szCs w:val="22"/>
          <w:lang w:eastAsia="en-US"/>
        </w:rPr>
        <w:t>niezbędne przy realizacji przedmiotu zamówienia</w:t>
      </w:r>
      <w:r w:rsidRPr="00B51774">
        <w:rPr>
          <w:sz w:val="22"/>
          <w:szCs w:val="22"/>
          <w:lang w:eastAsia="en-US"/>
        </w:rPr>
        <w:t>.</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45367F" w:rsidRPr="0045367F" w:rsidRDefault="00FF340D" w:rsidP="0045367F">
      <w:pPr>
        <w:spacing w:line="320" w:lineRule="exact"/>
        <w:ind w:right="1"/>
        <w:rPr>
          <w:bCs/>
          <w:sz w:val="24"/>
          <w:szCs w:val="24"/>
        </w:rPr>
      </w:pPr>
      <w:r w:rsidRPr="00FF340D">
        <w:rPr>
          <w:bCs/>
          <w:sz w:val="24"/>
          <w:szCs w:val="24"/>
        </w:rPr>
        <w:t>42414100-2</w:t>
      </w:r>
      <w:r w:rsidRPr="00FF340D">
        <w:rPr>
          <w:bCs/>
          <w:sz w:val="24"/>
          <w:szCs w:val="24"/>
        </w:rPr>
        <w:tab/>
        <w:t>Dźwigi</w:t>
      </w:r>
    </w:p>
    <w:p w:rsidR="0045367F" w:rsidRPr="0045367F" w:rsidRDefault="00FF340D" w:rsidP="0045367F">
      <w:pPr>
        <w:spacing w:line="320" w:lineRule="exact"/>
        <w:ind w:right="1"/>
        <w:rPr>
          <w:bCs/>
          <w:sz w:val="24"/>
          <w:szCs w:val="24"/>
        </w:rPr>
      </w:pPr>
      <w:r w:rsidRPr="00FF340D">
        <w:rPr>
          <w:bCs/>
          <w:sz w:val="24"/>
          <w:szCs w:val="24"/>
        </w:rPr>
        <w:t>45313100-5</w:t>
      </w:r>
      <w:r w:rsidRPr="00FF340D">
        <w:rPr>
          <w:bCs/>
          <w:sz w:val="24"/>
          <w:szCs w:val="24"/>
        </w:rPr>
        <w:tab/>
        <w:t>Instalowanie wind</w:t>
      </w:r>
    </w:p>
    <w:p w:rsidR="00B51774" w:rsidRPr="00B51774" w:rsidRDefault="0039560F" w:rsidP="00B51774">
      <w:pPr>
        <w:spacing w:line="320" w:lineRule="exact"/>
        <w:ind w:right="1"/>
        <w:rPr>
          <w:sz w:val="24"/>
          <w:szCs w:val="24"/>
        </w:rPr>
      </w:pPr>
      <w:r w:rsidRPr="0039560F">
        <w:rPr>
          <w:sz w:val="24"/>
          <w:szCs w:val="24"/>
        </w:rPr>
        <w:t>45000000-7</w:t>
      </w:r>
      <w:r w:rsidRPr="0039560F">
        <w:rPr>
          <w:sz w:val="24"/>
          <w:szCs w:val="24"/>
        </w:rPr>
        <w:tab/>
        <w:t>Roboty budowlane</w:t>
      </w:r>
    </w:p>
    <w:p w:rsidR="00CB2ED5" w:rsidRPr="00CF4B06" w:rsidRDefault="00CB2ED5" w:rsidP="0026734F">
      <w:pPr>
        <w:pStyle w:val="Nagwek3"/>
      </w:pPr>
      <w:bookmarkStart w:id="6" w:name="_Toc467229044"/>
      <w:bookmarkStart w:id="7" w:name="_Toc35580683"/>
      <w:r w:rsidRPr="00CF4B06">
        <w:t xml:space="preserve">ROZDZIAŁ IV. </w:t>
      </w:r>
      <w:r w:rsidRPr="00CF4B06">
        <w:tab/>
        <w:t>INFORMACJA NA TEMAT CZĘŚCI ZAMÓWIENIA I MOŻLIWOŚCI SKŁADANIA OFERT CZĘŚCIOWYCH</w:t>
      </w:r>
      <w:bookmarkEnd w:id="6"/>
      <w:bookmarkEnd w:id="7"/>
    </w:p>
    <w:p w:rsidR="00CB2ED5" w:rsidRPr="00CF4B06" w:rsidRDefault="00051F54" w:rsidP="00051F54">
      <w:pPr>
        <w:suppressAutoHyphens/>
        <w:spacing w:line="360" w:lineRule="exact"/>
        <w:jc w:val="both"/>
        <w:rPr>
          <w:sz w:val="22"/>
          <w:szCs w:val="22"/>
        </w:rPr>
      </w:pPr>
      <w:r w:rsidRPr="00CF4B06">
        <w:rPr>
          <w:sz w:val="22"/>
          <w:szCs w:val="22"/>
        </w:rPr>
        <w:t xml:space="preserve">Zamawiający </w:t>
      </w:r>
      <w:r w:rsidR="00CF4B06">
        <w:rPr>
          <w:sz w:val="22"/>
          <w:szCs w:val="22"/>
        </w:rPr>
        <w:t>nie dopuszcza składania</w:t>
      </w:r>
      <w:r w:rsidRPr="00CF4B06">
        <w:rPr>
          <w:sz w:val="22"/>
          <w:szCs w:val="22"/>
        </w:rPr>
        <w:t xml:space="preserve"> ofert częściowych. </w:t>
      </w:r>
    </w:p>
    <w:p w:rsidR="00CB2ED5" w:rsidRPr="001E33EA" w:rsidRDefault="00CB2ED5" w:rsidP="0026734F">
      <w:pPr>
        <w:pStyle w:val="Nagwek3"/>
      </w:pPr>
      <w:bookmarkStart w:id="8" w:name="_Toc467229045"/>
      <w:bookmarkStart w:id="9" w:name="_Toc35580684"/>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26734F">
      <w:pPr>
        <w:pStyle w:val="Nagwek3"/>
      </w:pPr>
      <w:bookmarkStart w:id="10" w:name="_Toc467229046"/>
      <w:bookmarkStart w:id="11" w:name="_Toc35580685"/>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26734F">
      <w:pPr>
        <w:pStyle w:val="Nagwek3"/>
      </w:pPr>
      <w:bookmarkStart w:id="12" w:name="_Toc467229047"/>
      <w:bookmarkStart w:id="13" w:name="_Toc35580686"/>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26734F">
      <w:pPr>
        <w:pStyle w:val="Nagwek3"/>
      </w:pPr>
      <w:bookmarkStart w:id="14" w:name="_Toc467229048"/>
      <w:bookmarkStart w:id="15" w:name="_Toc35580687"/>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26734F">
      <w:pPr>
        <w:pStyle w:val="Nagwek3"/>
      </w:pPr>
      <w:bookmarkStart w:id="16" w:name="_Toc467229049"/>
      <w:bookmarkStart w:id="17" w:name="_Toc35580688"/>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26734F">
      <w:pPr>
        <w:pStyle w:val="Nagwek3"/>
      </w:pPr>
      <w:bookmarkStart w:id="18" w:name="_Toc467229050"/>
      <w:bookmarkStart w:id="19" w:name="_Toc35580689"/>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CF4B06" w:rsidRDefault="00CB2ED5" w:rsidP="00360EB8">
      <w:pPr>
        <w:numPr>
          <w:ilvl w:val="1"/>
          <w:numId w:val="5"/>
        </w:numPr>
        <w:tabs>
          <w:tab w:val="clear" w:pos="510"/>
        </w:tabs>
        <w:spacing w:line="340" w:lineRule="exact"/>
        <w:ind w:left="567" w:hanging="567"/>
        <w:jc w:val="both"/>
        <w:rPr>
          <w:sz w:val="22"/>
          <w:szCs w:val="22"/>
        </w:rPr>
      </w:pPr>
      <w:r w:rsidRPr="00CF4B06">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26734F">
      <w:pPr>
        <w:pStyle w:val="Nagwek3"/>
      </w:pPr>
      <w:bookmarkStart w:id="20" w:name="_Toc467229051"/>
      <w:bookmarkStart w:id="21" w:name="_Toc35580690"/>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26734F">
      <w:pPr>
        <w:pStyle w:val="Nagwek3"/>
      </w:pPr>
      <w:bookmarkStart w:id="22" w:name="_Toc467229052"/>
      <w:bookmarkStart w:id="23" w:name="_Toc35580691"/>
      <w:r w:rsidRPr="001E33EA">
        <w:t>ROZDZIAŁ XII.</w:t>
      </w:r>
      <w:r w:rsidRPr="001E33EA">
        <w:tab/>
        <w:t>TERMIN WYKONANIA ZAMÓWIENIA</w:t>
      </w:r>
      <w:bookmarkEnd w:id="22"/>
      <w:bookmarkEnd w:id="23"/>
    </w:p>
    <w:p w:rsidR="00E237CB" w:rsidRPr="00A934D9" w:rsidRDefault="00B60983" w:rsidP="00E237CB">
      <w:pPr>
        <w:spacing w:line="360" w:lineRule="exact"/>
        <w:jc w:val="both"/>
        <w:rPr>
          <w:bCs/>
          <w:sz w:val="24"/>
          <w:szCs w:val="24"/>
        </w:rPr>
      </w:pPr>
      <w:r>
        <w:rPr>
          <w:bCs/>
          <w:sz w:val="24"/>
          <w:szCs w:val="24"/>
        </w:rPr>
        <w:t>T</w:t>
      </w:r>
      <w:r w:rsidRPr="00B60983">
        <w:rPr>
          <w:bCs/>
          <w:sz w:val="24"/>
          <w:szCs w:val="24"/>
        </w:rPr>
        <w:t xml:space="preserve">ermin wykonania prac do dnia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B60983">
        <w:rPr>
          <w:bCs/>
          <w:sz w:val="24"/>
          <w:szCs w:val="24"/>
        </w:rPr>
        <w:t>15.12.2020 r. z zastrzeżeniem, że okres wyłączenia dźwigu z eksploatacji nie może przekroczyć 9 tygodni.</w:t>
      </w:r>
    </w:p>
    <w:p w:rsidR="00CB2ED5" w:rsidRPr="001E33EA" w:rsidRDefault="00CB2ED5" w:rsidP="0026734F">
      <w:pPr>
        <w:pStyle w:val="Nagwek3"/>
      </w:pPr>
      <w:bookmarkStart w:id="24" w:name="_Toc467229053"/>
      <w:bookmarkStart w:id="25" w:name="_Toc3558069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CB2ED5" w:rsidP="00973B90">
      <w:pPr>
        <w:pStyle w:val="Akapitzlist"/>
        <w:spacing w:line="340" w:lineRule="exact"/>
        <w:ind w:left="567"/>
        <w:jc w:val="both"/>
        <w:rPr>
          <w:sz w:val="22"/>
          <w:szCs w:val="22"/>
        </w:rPr>
      </w:pPr>
      <w:r w:rsidRPr="00221E24">
        <w:rPr>
          <w:sz w:val="22"/>
          <w:szCs w:val="22"/>
        </w:rPr>
        <w:t xml:space="preserve">Wykonawca musi wykazać, iż w okresie ostatnich </w:t>
      </w:r>
      <w:r>
        <w:rPr>
          <w:sz w:val="22"/>
          <w:szCs w:val="22"/>
        </w:rPr>
        <w:t>5</w:t>
      </w:r>
      <w:r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Pr="00221E24">
        <w:rPr>
          <w:sz w:val="22"/>
          <w:szCs w:val="22"/>
        </w:rPr>
        <w:t xml:space="preserve"> </w:t>
      </w:r>
      <w:r w:rsidR="001A3D04">
        <w:rPr>
          <w:sz w:val="22"/>
          <w:szCs w:val="22"/>
        </w:rPr>
        <w:t>2</w:t>
      </w:r>
      <w:r w:rsidRPr="00B73258">
        <w:rPr>
          <w:sz w:val="22"/>
          <w:szCs w:val="22"/>
        </w:rPr>
        <w:t xml:space="preserve"> prac</w:t>
      </w:r>
      <w:r w:rsidR="001A3D04">
        <w:rPr>
          <w:sz w:val="22"/>
          <w:szCs w:val="22"/>
        </w:rPr>
        <w:t>e</w:t>
      </w:r>
      <w:r w:rsidRPr="00B73258">
        <w:rPr>
          <w:sz w:val="22"/>
          <w:szCs w:val="22"/>
        </w:rPr>
        <w:t xml:space="preserve"> </w:t>
      </w:r>
      <w:r w:rsidR="00973B90">
        <w:rPr>
          <w:sz w:val="22"/>
          <w:szCs w:val="22"/>
        </w:rPr>
        <w:t>związane z wymianą dźwigów osobowych</w:t>
      </w:r>
      <w:r w:rsidR="003351C3">
        <w:rPr>
          <w:sz w:val="22"/>
          <w:szCs w:val="22"/>
        </w:rPr>
        <w:t xml:space="preserve"> </w:t>
      </w:r>
      <w:r w:rsidRPr="00B73258">
        <w:rPr>
          <w:sz w:val="22"/>
          <w:szCs w:val="22"/>
        </w:rPr>
        <w:t>o</w:t>
      </w:r>
      <w:r w:rsidR="006160CB">
        <w:rPr>
          <w:sz w:val="22"/>
          <w:szCs w:val="22"/>
        </w:rPr>
        <w:t> </w:t>
      </w:r>
      <w:r w:rsidRPr="00B73258">
        <w:rPr>
          <w:sz w:val="22"/>
          <w:szCs w:val="22"/>
        </w:rPr>
        <w:t xml:space="preserve">wartości minimum </w:t>
      </w:r>
      <w:r w:rsidR="00973B90">
        <w:rPr>
          <w:b/>
          <w:sz w:val="22"/>
          <w:szCs w:val="22"/>
        </w:rPr>
        <w:t>20</w:t>
      </w:r>
      <w:r w:rsidRPr="005479B6">
        <w:rPr>
          <w:b/>
          <w:sz w:val="22"/>
          <w:szCs w:val="22"/>
        </w:rPr>
        <w:t>0 000,00</w:t>
      </w:r>
      <w:r w:rsidRPr="00B73258">
        <w:rPr>
          <w:b/>
          <w:sz w:val="22"/>
          <w:szCs w:val="22"/>
        </w:rPr>
        <w:t xml:space="preserve"> zł </w:t>
      </w:r>
      <w:r w:rsidR="005479B6">
        <w:rPr>
          <w:b/>
          <w:sz w:val="22"/>
          <w:szCs w:val="22"/>
        </w:rPr>
        <w:t>brutto</w:t>
      </w:r>
      <w:r w:rsidR="001A3D04">
        <w:rPr>
          <w:b/>
          <w:sz w:val="22"/>
          <w:szCs w:val="22"/>
        </w:rPr>
        <w:t xml:space="preserve"> każda.</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6C2AB0" w:rsidP="008D3E55">
      <w:pPr>
        <w:pStyle w:val="Akapitzlist"/>
        <w:tabs>
          <w:tab w:val="left" w:pos="1134"/>
        </w:tabs>
        <w:spacing w:line="340" w:lineRule="exact"/>
        <w:ind w:left="567" w:hanging="567"/>
        <w:jc w:val="both"/>
        <w:rPr>
          <w:b/>
          <w:bCs/>
          <w:sz w:val="22"/>
          <w:szCs w:val="22"/>
        </w:rPr>
      </w:pPr>
      <w:r>
        <w:rPr>
          <w:sz w:val="22"/>
          <w:szCs w:val="22"/>
        </w:rPr>
        <w:t xml:space="preserve">         </w:t>
      </w:r>
      <w:r w:rsidR="00361221" w:rsidRPr="00361221">
        <w:rPr>
          <w:sz w:val="22"/>
          <w:szCs w:val="22"/>
        </w:rPr>
        <w:t xml:space="preserve"> </w:t>
      </w:r>
      <w:r w:rsidR="00CB2ED5" w:rsidRPr="006D6071">
        <w:rPr>
          <w:sz w:val="22"/>
          <w:szCs w:val="22"/>
        </w:rPr>
        <w:t>Wykonawca musi być ubezpieczony od odpowiedzialności cywilnej w</w:t>
      </w:r>
      <w:r w:rsidR="00DF599A">
        <w:rPr>
          <w:sz w:val="22"/>
          <w:szCs w:val="22"/>
        </w:rPr>
        <w:t> </w:t>
      </w:r>
      <w:r w:rsidR="00CB2ED5" w:rsidRPr="006D6071">
        <w:rPr>
          <w:sz w:val="22"/>
          <w:szCs w:val="22"/>
        </w:rPr>
        <w:t xml:space="preserve">zakresie prowadzonej działalności związanej z przedmiotem zamówienia, na kwotę nie mniejszą niż </w:t>
      </w:r>
      <w:r w:rsidR="00973B90">
        <w:rPr>
          <w:b/>
          <w:sz w:val="22"/>
          <w:szCs w:val="22"/>
        </w:rPr>
        <w:t>20</w:t>
      </w:r>
      <w:r w:rsidR="00CB2ED5" w:rsidRPr="006D607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Pr>
          <w:sz w:val="22"/>
          <w:szCs w:val="22"/>
        </w:rPr>
        <w:t xml:space="preserve"> </w:t>
      </w:r>
      <w:r w:rsidRPr="00DE0AE9">
        <w:rPr>
          <w:sz w:val="22"/>
          <w:szCs w:val="22"/>
        </w:rPr>
        <w:t xml:space="preserve">wykaz robót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sidR="00973B90">
        <w:rPr>
          <w:sz w:val="22"/>
          <w:szCs w:val="22"/>
        </w:rPr>
        <w:t>2</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973B90">
        <w:rPr>
          <w:b/>
          <w:sz w:val="22"/>
          <w:szCs w:val="22"/>
        </w:rPr>
        <w:t>20</w:t>
      </w:r>
      <w:r w:rsidR="00076BF8">
        <w:rPr>
          <w:b/>
          <w:sz w:val="22"/>
          <w:szCs w:val="22"/>
        </w:rPr>
        <w:t>0</w:t>
      </w:r>
      <w:r w:rsidRPr="00C22566">
        <w:rPr>
          <w:b/>
          <w:bCs/>
          <w:sz w:val="22"/>
          <w:szCs w:val="22"/>
        </w:rPr>
        <w:t> 000 zł.</w:t>
      </w:r>
    </w:p>
    <w:p w:rsidR="00CB2ED5" w:rsidRPr="001E33EA" w:rsidRDefault="00CB2ED5" w:rsidP="005C6EF7">
      <w:pPr>
        <w:autoSpaceDE w:val="0"/>
        <w:autoSpaceDN w:val="0"/>
        <w:adjustRightInd w:val="0"/>
        <w:ind w:left="709" w:hanging="284"/>
        <w:jc w:val="both"/>
        <w:rPr>
          <w:sz w:val="22"/>
          <w:szCs w:val="22"/>
        </w:rPr>
      </w:pPr>
    </w:p>
    <w:p w:rsidR="00CB2ED5" w:rsidRPr="00B2498B" w:rsidRDefault="00CB2ED5" w:rsidP="005C6EF7">
      <w:pPr>
        <w:tabs>
          <w:tab w:val="left" w:pos="0"/>
          <w:tab w:val="left" w:pos="1276"/>
        </w:tabs>
        <w:spacing w:line="340" w:lineRule="exact"/>
        <w:jc w:val="both"/>
        <w:rPr>
          <w:bCs/>
          <w:sz w:val="22"/>
          <w:szCs w:val="22"/>
          <w:u w:val="single"/>
        </w:rPr>
      </w:pPr>
      <w:r w:rsidRPr="00B2498B">
        <w:rPr>
          <w:bCs/>
          <w:sz w:val="22"/>
          <w:szCs w:val="22"/>
          <w:u w:val="single"/>
        </w:rPr>
        <w:t>Uwaga nr 5 (dotycząca wszystkich oświadczeń i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B2498B">
        <w:rPr>
          <w:bCs/>
          <w:sz w:val="22"/>
          <w:szCs w:val="22"/>
        </w:rPr>
        <w:t>7</w:t>
      </w:r>
      <w:r w:rsidRPr="00B2498B">
        <w:rPr>
          <w:bCs/>
          <w:sz w:val="22"/>
          <w:szCs w:val="22"/>
        </w:rPr>
        <w:t xml:space="preserve"> r. poz. </w:t>
      </w:r>
      <w:r w:rsidR="00417323" w:rsidRPr="00B2498B">
        <w:rPr>
          <w:bCs/>
          <w:sz w:val="22"/>
          <w:szCs w:val="22"/>
        </w:rPr>
        <w:t>570</w:t>
      </w:r>
      <w:r w:rsidRPr="00B2498B">
        <w:rPr>
          <w:bCs/>
          <w:sz w:val="22"/>
          <w:szCs w:val="22"/>
        </w:rPr>
        <w:t>),</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 xml:space="preserve">w przypadku wskazania przez Wykonawcę oświadczeń lub dokumentów </w:t>
      </w:r>
      <w:r w:rsidR="00805590" w:rsidRPr="00B2498B">
        <w:rPr>
          <w:bCs/>
          <w:sz w:val="22"/>
          <w:szCs w:val="22"/>
        </w:rPr>
        <w:t xml:space="preserve">w języku innym niż polski, </w:t>
      </w:r>
      <w:r w:rsidRPr="00B2498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2498B">
        <w:rPr>
          <w:sz w:val="22"/>
          <w:szCs w:val="22"/>
          <w:u w:val="single"/>
        </w:rPr>
        <w:t>o ile są one aktualne</w:t>
      </w:r>
      <w:r w:rsidRPr="00B2498B">
        <w:rPr>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26734F">
      <w:pPr>
        <w:pStyle w:val="Nagwek3"/>
      </w:pPr>
      <w:bookmarkStart w:id="26" w:name="_Toc467229054"/>
      <w:bookmarkStart w:id="27" w:name="_Toc35580693"/>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26734F">
      <w:pPr>
        <w:pStyle w:val="Nagwek3"/>
      </w:pPr>
      <w:bookmarkStart w:id="28" w:name="_Toc467229055"/>
      <w:bookmarkStart w:id="29" w:name="_Toc35580694"/>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26734F">
      <w:pPr>
        <w:pStyle w:val="Nagwek3"/>
      </w:pPr>
      <w:bookmarkStart w:id="30" w:name="_Toc467229056"/>
      <w:bookmarkStart w:id="31" w:name="_Toc35580695"/>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5"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6" w:history="1">
        <w:r w:rsidRPr="0095437C">
          <w:rPr>
            <w:rStyle w:val="Hipercze"/>
            <w:sz w:val="22"/>
            <w:szCs w:val="22"/>
          </w:rPr>
          <w:t>2019 poz. 123</w:t>
        </w:r>
      </w:hyperlink>
      <w:r w:rsidRPr="001E33EA">
        <w:rPr>
          <w:sz w:val="22"/>
          <w:szCs w:val="22"/>
        </w:rPr>
        <w:t xml:space="preserve">) – adres e-mail: </w:t>
      </w:r>
      <w:hyperlink r:id="rId17"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8"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9"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26734F">
      <w:pPr>
        <w:pStyle w:val="Nagwek3"/>
      </w:pPr>
      <w:bookmarkStart w:id="32" w:name="_Toc467229057"/>
      <w:bookmarkStart w:id="33" w:name="_Toc35580696"/>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0"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26734F">
      <w:pPr>
        <w:pStyle w:val="Nagwek3"/>
      </w:pPr>
      <w:bookmarkStart w:id="34" w:name="_Toc467229058"/>
      <w:bookmarkStart w:id="35" w:name="_Toc35580697"/>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1"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26734F">
      <w:pPr>
        <w:pStyle w:val="Nagwek3"/>
      </w:pPr>
      <w:bookmarkStart w:id="36" w:name="_Toc467229059"/>
      <w:bookmarkStart w:id="37" w:name="_Toc35580698"/>
      <w:r w:rsidRPr="001E33EA">
        <w:t xml:space="preserve">ROZDZIAŁ XIX. </w:t>
      </w:r>
      <w:r w:rsidRPr="001E33EA">
        <w:tab/>
        <w:t>WYMAGANIA DOTYCZĄCE WADIUM</w:t>
      </w:r>
      <w:bookmarkEnd w:id="36"/>
      <w:bookmarkEnd w:id="37"/>
    </w:p>
    <w:p w:rsidR="00CB2ED5" w:rsidRDefault="00CB2ED5" w:rsidP="00A95886">
      <w:pPr>
        <w:pStyle w:val="Tekstpodstawowy"/>
        <w:spacing w:line="340" w:lineRule="exact"/>
        <w:rPr>
          <w:sz w:val="22"/>
          <w:szCs w:val="22"/>
        </w:rPr>
      </w:pPr>
      <w:r w:rsidRPr="001E33EA">
        <w:rPr>
          <w:sz w:val="22"/>
          <w:szCs w:val="22"/>
        </w:rPr>
        <w:t>1. Oferta musi być za</w:t>
      </w:r>
      <w:r w:rsidR="00AE5CD7">
        <w:rPr>
          <w:sz w:val="22"/>
          <w:szCs w:val="22"/>
        </w:rPr>
        <w:t xml:space="preserve">bezpieczona wadium w wysokości </w:t>
      </w:r>
      <w:r w:rsidR="00973B90">
        <w:rPr>
          <w:b/>
          <w:sz w:val="22"/>
          <w:szCs w:val="22"/>
        </w:rPr>
        <w:t>2</w:t>
      </w:r>
      <w:r w:rsidRPr="00FD394B">
        <w:rPr>
          <w:b/>
          <w:sz w:val="22"/>
          <w:szCs w:val="22"/>
        </w:rPr>
        <w:t> </w:t>
      </w:r>
      <w:r w:rsidR="00763D8D" w:rsidRPr="00FD394B">
        <w:rPr>
          <w:b/>
          <w:sz w:val="22"/>
          <w:szCs w:val="22"/>
        </w:rPr>
        <w:t>0</w:t>
      </w:r>
      <w:r w:rsidRPr="00FD394B">
        <w:rPr>
          <w:b/>
          <w:sz w:val="22"/>
          <w:szCs w:val="22"/>
        </w:rPr>
        <w:t>00,00 PLN</w:t>
      </w:r>
      <w:r w:rsidRPr="00FD394B">
        <w:rPr>
          <w:sz w:val="22"/>
          <w:szCs w:val="22"/>
        </w:rPr>
        <w:t xml:space="preserve"> (słownie:</w:t>
      </w:r>
      <w:r w:rsidR="00973B90">
        <w:rPr>
          <w:sz w:val="22"/>
          <w:szCs w:val="22"/>
        </w:rPr>
        <w:t xml:space="preserve"> dwa</w:t>
      </w:r>
      <w:r w:rsidR="00000252" w:rsidRPr="00FD394B">
        <w:rPr>
          <w:sz w:val="22"/>
          <w:szCs w:val="22"/>
        </w:rPr>
        <w:t xml:space="preserve"> tysi</w:t>
      </w:r>
      <w:r w:rsidR="00F63F1E">
        <w:rPr>
          <w:sz w:val="22"/>
          <w:szCs w:val="22"/>
        </w:rPr>
        <w:t>ą</w:t>
      </w:r>
      <w:r w:rsidR="00000252" w:rsidRPr="00FD394B">
        <w:rPr>
          <w:sz w:val="22"/>
          <w:szCs w:val="22"/>
        </w:rPr>
        <w:t>c</w:t>
      </w:r>
      <w:r w:rsidR="00973B90">
        <w:rPr>
          <w:sz w:val="22"/>
          <w:szCs w:val="22"/>
        </w:rPr>
        <w:t xml:space="preserve">e </w:t>
      </w:r>
      <w:r w:rsidRPr="00FD394B">
        <w:rPr>
          <w:sz w:val="22"/>
          <w:szCs w:val="22"/>
        </w:rPr>
        <w:t>złotych</w:t>
      </w:r>
      <w:r w:rsidR="00DC197B" w:rsidRPr="00FD394B">
        <w:rPr>
          <w:sz w:val="22"/>
          <w:szCs w:val="22"/>
        </w:rPr>
        <w:t xml:space="preserve"> 00/100</w:t>
      </w:r>
      <w:r w:rsidRPr="00FD394B">
        <w:rPr>
          <w:sz w:val="22"/>
          <w:szCs w:val="22"/>
        </w:rPr>
        <w:t>),</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251FBC">
        <w:rPr>
          <w:b/>
          <w:sz w:val="22"/>
          <w:szCs w:val="22"/>
        </w:rPr>
        <w:t>22</w:t>
      </w:r>
      <w:r w:rsidR="00212836" w:rsidRPr="00212836">
        <w:rPr>
          <w:b/>
          <w:sz w:val="22"/>
          <w:szCs w:val="22"/>
        </w:rPr>
        <w:t>.0</w:t>
      </w:r>
      <w:r w:rsidR="0055624E">
        <w:rPr>
          <w:b/>
          <w:sz w:val="22"/>
          <w:szCs w:val="22"/>
        </w:rPr>
        <w:t>4</w:t>
      </w:r>
      <w:r w:rsidR="00212836" w:rsidRPr="00212836">
        <w:rPr>
          <w:b/>
          <w:sz w:val="22"/>
          <w:szCs w:val="22"/>
        </w:rPr>
        <w:t>.</w:t>
      </w:r>
      <w:r w:rsidR="00AE5CD7">
        <w:rPr>
          <w:b/>
          <w:sz w:val="22"/>
          <w:szCs w:val="22"/>
        </w:rPr>
        <w:t>2020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2" w:history="1">
        <w:r w:rsidRPr="00B64D21">
          <w:rPr>
            <w:rStyle w:val="Hipercze"/>
            <w:b/>
            <w:color w:val="auto"/>
            <w:sz w:val="22"/>
            <w:szCs w:val="22"/>
            <w:u w:val="none"/>
          </w:rPr>
          <w:t>21 1140 1078 0000</w:t>
        </w:r>
      </w:hyperlink>
      <w:r w:rsidRPr="00B64D21">
        <w:rPr>
          <w:b/>
          <w:sz w:val="22"/>
          <w:szCs w:val="22"/>
        </w:rPr>
        <w:t xml:space="preserve"> </w:t>
      </w:r>
      <w:hyperlink r:id="rId23"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251FBC">
        <w:rPr>
          <w:b/>
          <w:szCs w:val="24"/>
        </w:rPr>
        <w:t>22</w:t>
      </w:r>
      <w:r w:rsidR="00212836" w:rsidRPr="00212836">
        <w:rPr>
          <w:b/>
          <w:szCs w:val="24"/>
        </w:rPr>
        <w:t>.0</w:t>
      </w:r>
      <w:r w:rsidR="0055624E">
        <w:rPr>
          <w:b/>
          <w:szCs w:val="24"/>
        </w:rPr>
        <w:t>4</w:t>
      </w:r>
      <w:r w:rsidR="00212836" w:rsidRPr="00212836">
        <w:rPr>
          <w:b/>
          <w:szCs w:val="24"/>
        </w:rPr>
        <w:t>.2020 r</w:t>
      </w:r>
      <w:r w:rsidR="00212836">
        <w:rPr>
          <w:b/>
          <w:szCs w:val="24"/>
        </w:rPr>
        <w:t>.</w:t>
      </w:r>
      <w:r w:rsidR="00212836" w:rsidRPr="00212836">
        <w:rPr>
          <w:b/>
          <w:szCs w:val="24"/>
        </w:rPr>
        <w:t xml:space="preserve"> </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26734F">
      <w:pPr>
        <w:pStyle w:val="Nagwek3"/>
      </w:pPr>
      <w:bookmarkStart w:id="38" w:name="_Toc467229060"/>
      <w:bookmarkStart w:id="39" w:name="_Toc35580699"/>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477709">
        <w:rPr>
          <w:b/>
          <w:sz w:val="22"/>
          <w:szCs w:val="22"/>
        </w:rPr>
        <w:t>8</w:t>
      </w:r>
      <w:r w:rsidRPr="00312563">
        <w:rPr>
          <w:b/>
          <w:sz w:val="22"/>
          <w:szCs w:val="22"/>
        </w:rPr>
        <w:t xml:space="preserve"> do SIWZ</w:t>
      </w:r>
      <w:r w:rsidR="00457D6F">
        <w:rPr>
          <w:b/>
          <w:sz w:val="22"/>
          <w:szCs w:val="22"/>
        </w:rPr>
        <w:t xml:space="preserve"> </w:t>
      </w:r>
      <w:r w:rsidR="006839FC">
        <w:rPr>
          <w:b/>
          <w:sz w:val="22"/>
          <w:szCs w:val="22"/>
        </w:rPr>
        <w:t xml:space="preserve"> </w:t>
      </w:r>
      <w:r w:rsidRPr="00312563">
        <w:rPr>
          <w:sz w:val="22"/>
          <w:szCs w:val="22"/>
        </w:rPr>
        <w:t>wraz z zestawieniem kosztów materiałów oraz narzutami kosztorysowymi i stawką roboczogodziny.</w:t>
      </w:r>
    </w:p>
    <w:p w:rsidR="00CB2ED5" w:rsidRPr="00E92086" w:rsidRDefault="00CB2ED5" w:rsidP="00B13527">
      <w:pPr>
        <w:pStyle w:val="Tekstpodstawowy2"/>
        <w:numPr>
          <w:ilvl w:val="1"/>
          <w:numId w:val="8"/>
        </w:numPr>
        <w:spacing w:line="340" w:lineRule="exact"/>
        <w:ind w:left="567" w:hanging="567"/>
        <w:jc w:val="both"/>
        <w:rPr>
          <w:sz w:val="22"/>
          <w:szCs w:val="22"/>
        </w:rPr>
      </w:pPr>
      <w:r w:rsidRPr="00E92086">
        <w:rPr>
          <w:sz w:val="22"/>
          <w:szCs w:val="22"/>
        </w:rPr>
        <w:t>Dowód wniesienia wadium – zalecane, nie wymagane:</w:t>
      </w:r>
    </w:p>
    <w:p w:rsidR="00CB2ED5" w:rsidRPr="00E92086"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niepieniężnej, zaleca się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pieniężnej, zalecane jest dołączyć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E92086" w:rsidRDefault="00CB2ED5" w:rsidP="00AC0995">
            <w:pPr>
              <w:spacing w:line="360" w:lineRule="auto"/>
              <w:ind w:right="1"/>
              <w:jc w:val="center"/>
              <w:rPr>
                <w:b/>
                <w:sz w:val="22"/>
                <w:szCs w:val="22"/>
              </w:rPr>
            </w:pPr>
            <w:r w:rsidRPr="00E92086">
              <w:rPr>
                <w:b/>
                <w:sz w:val="22"/>
                <w:szCs w:val="22"/>
              </w:rPr>
              <w:t>Główny Instytut Górnictwa</w:t>
            </w:r>
          </w:p>
          <w:p w:rsidR="00CB2ED5" w:rsidRPr="00E92086" w:rsidRDefault="00CB2ED5" w:rsidP="00AC0995">
            <w:pPr>
              <w:spacing w:line="360" w:lineRule="auto"/>
              <w:ind w:right="1"/>
              <w:jc w:val="center"/>
              <w:rPr>
                <w:b/>
                <w:sz w:val="22"/>
                <w:szCs w:val="22"/>
              </w:rPr>
            </w:pPr>
            <w:r w:rsidRPr="00E92086">
              <w:rPr>
                <w:b/>
                <w:sz w:val="22"/>
                <w:szCs w:val="22"/>
              </w:rPr>
              <w:t>40-166 Katowice, Plac Gwarków 1</w:t>
            </w:r>
          </w:p>
          <w:p w:rsidR="00AE5CD7" w:rsidRPr="00E92086" w:rsidRDefault="00337734" w:rsidP="00AE5CD7">
            <w:pPr>
              <w:tabs>
                <w:tab w:val="num" w:pos="567"/>
              </w:tabs>
              <w:spacing w:line="360" w:lineRule="auto"/>
              <w:ind w:left="27" w:right="1"/>
              <w:jc w:val="center"/>
              <w:rPr>
                <w:b/>
                <w:bCs/>
                <w:sz w:val="22"/>
                <w:szCs w:val="22"/>
              </w:rPr>
            </w:pPr>
            <w:r w:rsidRPr="00337734">
              <w:rPr>
                <w:b/>
                <w:bCs/>
                <w:sz w:val="22"/>
                <w:szCs w:val="22"/>
              </w:rPr>
              <w:t>Modernizacja dźwigu osobowego w Pawilonie II GIG Katowice</w:t>
            </w:r>
            <w:r w:rsidR="00AE5CD7" w:rsidRPr="00E92086">
              <w:rPr>
                <w:b/>
                <w:bCs/>
                <w:sz w:val="22"/>
                <w:szCs w:val="22"/>
              </w:rPr>
              <w:t>.</w:t>
            </w:r>
          </w:p>
          <w:p w:rsidR="00CB2ED5" w:rsidRPr="00E92086" w:rsidRDefault="00CB2ED5" w:rsidP="00AC0995">
            <w:pPr>
              <w:tabs>
                <w:tab w:val="num" w:pos="567"/>
              </w:tabs>
              <w:spacing w:line="360" w:lineRule="auto"/>
              <w:ind w:left="27" w:right="1"/>
              <w:jc w:val="center"/>
              <w:rPr>
                <w:sz w:val="22"/>
                <w:szCs w:val="22"/>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CB2ED5" w:rsidRPr="00E96631" w:rsidRDefault="00CB2ED5" w:rsidP="00AA5851">
            <w:pPr>
              <w:tabs>
                <w:tab w:val="num" w:pos="567"/>
              </w:tabs>
              <w:spacing w:line="360" w:lineRule="auto"/>
              <w:ind w:left="567" w:right="1"/>
              <w:jc w:val="center"/>
              <w:rPr>
                <w:b/>
                <w:sz w:val="22"/>
                <w:szCs w:val="22"/>
              </w:rPr>
            </w:pPr>
            <w:r w:rsidRPr="00E96631">
              <w:rPr>
                <w:b/>
                <w:sz w:val="22"/>
                <w:szCs w:val="22"/>
              </w:rPr>
              <w:t xml:space="preserve">Nie otwierać przed </w:t>
            </w:r>
            <w:r w:rsidR="00251FBC">
              <w:rPr>
                <w:b/>
                <w:sz w:val="22"/>
                <w:szCs w:val="22"/>
              </w:rPr>
              <w:t>22</w:t>
            </w:r>
            <w:r w:rsidR="00212836" w:rsidRPr="00212836">
              <w:rPr>
                <w:b/>
                <w:sz w:val="22"/>
                <w:szCs w:val="22"/>
              </w:rPr>
              <w:t>.0</w:t>
            </w:r>
            <w:r w:rsidR="0055624E">
              <w:rPr>
                <w:b/>
                <w:sz w:val="22"/>
                <w:szCs w:val="22"/>
              </w:rPr>
              <w:t>4</w:t>
            </w:r>
            <w:r w:rsidR="00212836" w:rsidRPr="00212836">
              <w:rPr>
                <w:b/>
                <w:sz w:val="22"/>
                <w:szCs w:val="22"/>
              </w:rPr>
              <w:t>.2020 r</w:t>
            </w:r>
            <w:r w:rsidRPr="00E96631">
              <w:rPr>
                <w:b/>
                <w:sz w:val="22"/>
                <w:szCs w:val="22"/>
              </w:rPr>
              <w:t>.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26734F">
      <w:pPr>
        <w:pStyle w:val="Nagwek3"/>
      </w:pPr>
      <w:bookmarkStart w:id="40" w:name="_Toc467229061"/>
      <w:bookmarkStart w:id="41" w:name="_Toc35580700"/>
      <w:r w:rsidRPr="001E33EA">
        <w:t xml:space="preserve">ROZDZIAŁ XXII. </w:t>
      </w:r>
      <w:r w:rsidRPr="001E33EA">
        <w:tab/>
        <w:t>OPIS SPOSOBU OBLICZENIA CENY</w:t>
      </w:r>
      <w:bookmarkEnd w:id="40"/>
      <w:bookmarkEnd w:id="41"/>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26734F">
      <w:pPr>
        <w:pStyle w:val="Nagwek3"/>
      </w:pPr>
      <w:bookmarkStart w:id="42" w:name="_Toc467229062"/>
      <w:bookmarkStart w:id="43" w:name="_Toc35580701"/>
      <w:r w:rsidRPr="001E33EA">
        <w:t xml:space="preserve">ROZDZIAŁ XXIII. </w:t>
      </w:r>
      <w:r w:rsidRPr="001E33EA">
        <w:tab/>
        <w:t>MIEJSCE ORAZ TERMIN SKŁADANIA I OTWARCIA OFERT</w:t>
      </w:r>
      <w:bookmarkEnd w:id="42"/>
      <w:bookmarkEnd w:id="43"/>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251FBC">
        <w:rPr>
          <w:b/>
          <w:bCs/>
          <w:sz w:val="22"/>
          <w:szCs w:val="22"/>
        </w:rPr>
        <w:t>22</w:t>
      </w:r>
      <w:r w:rsidR="00212836" w:rsidRPr="00212836">
        <w:rPr>
          <w:b/>
          <w:bCs/>
          <w:sz w:val="22"/>
          <w:szCs w:val="22"/>
        </w:rPr>
        <w:t>.0</w:t>
      </w:r>
      <w:r w:rsidR="0055624E">
        <w:rPr>
          <w:b/>
          <w:bCs/>
          <w:sz w:val="22"/>
          <w:szCs w:val="22"/>
        </w:rPr>
        <w:t>4</w:t>
      </w:r>
      <w:r w:rsidR="00212836" w:rsidRPr="00212836">
        <w:rPr>
          <w:b/>
          <w:bCs/>
          <w:sz w:val="22"/>
          <w:szCs w:val="22"/>
        </w:rPr>
        <w:t>.2020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251FBC">
        <w:rPr>
          <w:b/>
          <w:sz w:val="22"/>
          <w:szCs w:val="22"/>
        </w:rPr>
        <w:t>22</w:t>
      </w:r>
      <w:bookmarkStart w:id="45" w:name="_GoBack"/>
      <w:bookmarkEnd w:id="45"/>
      <w:r w:rsidR="00337734">
        <w:rPr>
          <w:b/>
          <w:sz w:val="22"/>
          <w:szCs w:val="22"/>
        </w:rPr>
        <w:t>.</w:t>
      </w:r>
      <w:r w:rsidR="00212836" w:rsidRPr="00212836">
        <w:rPr>
          <w:b/>
          <w:sz w:val="22"/>
          <w:szCs w:val="22"/>
        </w:rPr>
        <w:t>0</w:t>
      </w:r>
      <w:r w:rsidR="0055624E">
        <w:rPr>
          <w:b/>
          <w:sz w:val="22"/>
          <w:szCs w:val="22"/>
        </w:rPr>
        <w:t>4</w:t>
      </w:r>
      <w:r w:rsidR="00212836" w:rsidRPr="00212836">
        <w:rPr>
          <w:b/>
          <w:sz w:val="22"/>
          <w:szCs w:val="22"/>
        </w:rPr>
        <w:t>.2020 r</w:t>
      </w:r>
      <w:r w:rsidRPr="00F24AA7">
        <w:rPr>
          <w:b/>
          <w:bCs/>
          <w:sz w:val="22"/>
          <w:szCs w:val="22"/>
        </w:rPr>
        <w:t>.</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26734F">
      <w:pPr>
        <w:pStyle w:val="Nagwek3"/>
      </w:pPr>
      <w:bookmarkStart w:id="46" w:name="_Toc467229063"/>
      <w:bookmarkStart w:id="47" w:name="_Toc35580702"/>
      <w:r w:rsidRPr="001E33EA">
        <w:t xml:space="preserve">ROZDZIAŁ XXIV. </w:t>
      </w:r>
      <w:r w:rsidRPr="001E33EA">
        <w:tab/>
        <w:t>INFORMACJE O TRYBIE OTWARCIA I OCENY OFERT</w:t>
      </w:r>
      <w:bookmarkEnd w:id="46"/>
      <w:bookmarkEnd w:id="47"/>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4"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5"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26734F">
      <w:pPr>
        <w:pStyle w:val="Nagwek3"/>
        <w:rPr>
          <w:szCs w:val="24"/>
        </w:rPr>
      </w:pPr>
      <w:bookmarkStart w:id="48" w:name="_Toc467229064"/>
      <w:bookmarkStart w:id="49" w:name="_Toc35580703"/>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8"/>
      <w:bookmarkEnd w:id="49"/>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p>
    <w:p w:rsidR="007A2C53" w:rsidRPr="007A2C53" w:rsidRDefault="007A2C53" w:rsidP="00DE3F0C">
      <w:pPr>
        <w:spacing w:line="340" w:lineRule="exact"/>
        <w:ind w:firstLine="567"/>
        <w:rPr>
          <w:sz w:val="24"/>
          <w:szCs w:val="24"/>
        </w:rPr>
      </w:pPr>
      <w:r w:rsidRPr="007A2C53">
        <w:rPr>
          <w:sz w:val="24"/>
          <w:szCs w:val="24"/>
        </w:rPr>
        <w:t>cena ofertowa (</w:t>
      </w:r>
      <w:proofErr w:type="spellStart"/>
      <w:r w:rsidRPr="007A2C53">
        <w:rPr>
          <w:sz w:val="24"/>
          <w:szCs w:val="24"/>
        </w:rPr>
        <w:t>IPc</w:t>
      </w:r>
      <w:proofErr w:type="spellEnd"/>
      <w:r w:rsidRPr="007A2C53">
        <w:rPr>
          <w:sz w:val="24"/>
          <w:szCs w:val="24"/>
        </w:rPr>
        <w:t>)</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xml:space="preserve">- </w:t>
      </w:r>
      <w:r w:rsidR="00DE3F0C">
        <w:rPr>
          <w:sz w:val="24"/>
          <w:szCs w:val="24"/>
        </w:rPr>
        <w:t>10</w:t>
      </w:r>
      <w:r w:rsidRPr="007A2C53">
        <w:rPr>
          <w:sz w:val="24"/>
          <w:szCs w:val="24"/>
        </w:rPr>
        <w:t>0 pkt</w:t>
      </w:r>
    </w:p>
    <w:p w:rsidR="007A2C53" w:rsidRPr="00DE3F0C" w:rsidRDefault="007A2C53" w:rsidP="00806D6E">
      <w:pPr>
        <w:spacing w:line="340" w:lineRule="exact"/>
        <w:rPr>
          <w:i/>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DE3F0C">
      <w:pPr>
        <w:rPr>
          <w:sz w:val="24"/>
          <w:szCs w:val="24"/>
        </w:rPr>
      </w:pPr>
      <w:r>
        <w:rPr>
          <w:sz w:val="24"/>
          <w:szCs w:val="24"/>
        </w:rPr>
        <w:tab/>
      </w:r>
      <w:proofErr w:type="spellStart"/>
      <w:r w:rsidRPr="007A2C53">
        <w:rPr>
          <w:sz w:val="24"/>
          <w:szCs w:val="24"/>
        </w:rPr>
        <w:t>Cn</w:t>
      </w:r>
      <w:proofErr w:type="spellEnd"/>
    </w:p>
    <w:p w:rsidR="007A2C53" w:rsidRPr="007A2C53" w:rsidRDefault="007A2C53" w:rsidP="00DE3F0C">
      <w:pPr>
        <w:rPr>
          <w:sz w:val="24"/>
          <w:szCs w:val="24"/>
        </w:rPr>
      </w:pPr>
      <w:proofErr w:type="spellStart"/>
      <w:r w:rsidRPr="007A2C53">
        <w:rPr>
          <w:sz w:val="24"/>
          <w:szCs w:val="24"/>
        </w:rPr>
        <w:t>IPc</w:t>
      </w:r>
      <w:proofErr w:type="spellEnd"/>
      <w:r w:rsidRPr="007A2C53">
        <w:rPr>
          <w:sz w:val="24"/>
          <w:szCs w:val="24"/>
        </w:rPr>
        <w:t xml:space="preserve"> =   -------   x  </w:t>
      </w:r>
      <w:proofErr w:type="spellStart"/>
      <w:r w:rsidRPr="007A2C53">
        <w:rPr>
          <w:sz w:val="24"/>
          <w:szCs w:val="24"/>
        </w:rPr>
        <w:t>Zc</w:t>
      </w:r>
      <w:proofErr w:type="spellEnd"/>
    </w:p>
    <w:p w:rsidR="007A2C53" w:rsidRPr="007A2C53" w:rsidRDefault="007A2C53" w:rsidP="00DE3F0C">
      <w:pPr>
        <w:rPr>
          <w:sz w:val="24"/>
          <w:szCs w:val="24"/>
        </w:rPr>
      </w:pPr>
      <w:r>
        <w:rPr>
          <w:sz w:val="24"/>
          <w:szCs w:val="24"/>
        </w:rPr>
        <w:tab/>
      </w:r>
      <w:proofErr w:type="spellStart"/>
      <w:r w:rsidRPr="007A2C53">
        <w:rPr>
          <w:sz w:val="24"/>
          <w:szCs w:val="24"/>
        </w:rPr>
        <w:t>Cb</w:t>
      </w:r>
      <w:proofErr w:type="spellEnd"/>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proofErr w:type="spellStart"/>
      <w:r w:rsidRPr="007A2C53">
        <w:rPr>
          <w:sz w:val="24"/>
          <w:szCs w:val="24"/>
        </w:rPr>
        <w:t>Cn</w:t>
      </w:r>
      <w:proofErr w:type="spellEnd"/>
      <w:r w:rsidRPr="007A2C53">
        <w:rPr>
          <w:sz w:val="24"/>
          <w:szCs w:val="24"/>
        </w:rPr>
        <w:t xml:space="preserve"> – cena  ofertowa najniższa spośród wszystkich rozpatrywanych i nieodrzuconych ofert,</w:t>
      </w:r>
    </w:p>
    <w:p w:rsidR="007A2C53" w:rsidRPr="007A2C53" w:rsidRDefault="007A2C53" w:rsidP="00806D6E">
      <w:pPr>
        <w:spacing w:line="340" w:lineRule="exact"/>
        <w:rPr>
          <w:sz w:val="24"/>
          <w:szCs w:val="24"/>
        </w:rPr>
      </w:pPr>
      <w:proofErr w:type="spellStart"/>
      <w:r w:rsidRPr="007A2C53">
        <w:rPr>
          <w:sz w:val="24"/>
          <w:szCs w:val="24"/>
        </w:rPr>
        <w:t>Cb</w:t>
      </w:r>
      <w:proofErr w:type="spellEnd"/>
      <w:r w:rsidRPr="007A2C53">
        <w:rPr>
          <w:sz w:val="24"/>
          <w:szCs w:val="24"/>
        </w:rPr>
        <w:t xml:space="preserve"> – cena ofertowa oferty badanej (przeliczanej),</w:t>
      </w:r>
    </w:p>
    <w:p w:rsidR="007A2C53" w:rsidRDefault="007A2C53" w:rsidP="00806D6E">
      <w:pPr>
        <w:spacing w:line="340" w:lineRule="exact"/>
        <w:rPr>
          <w:sz w:val="24"/>
          <w:szCs w:val="24"/>
        </w:rPr>
      </w:pPr>
      <w:proofErr w:type="spellStart"/>
      <w:r w:rsidRPr="007A2C53">
        <w:rPr>
          <w:sz w:val="24"/>
          <w:szCs w:val="24"/>
        </w:rPr>
        <w:t>Zc</w:t>
      </w:r>
      <w:proofErr w:type="spellEnd"/>
      <w:r w:rsidRPr="007A2C53">
        <w:rPr>
          <w:sz w:val="24"/>
          <w:szCs w:val="24"/>
        </w:rPr>
        <w:t xml:space="preserve"> – znaczenie (waga) kryterium cena ofertowa wyrażone w punktach –</w:t>
      </w:r>
      <w:r w:rsidR="00DC5A08">
        <w:rPr>
          <w:sz w:val="24"/>
          <w:szCs w:val="24"/>
        </w:rPr>
        <w:t>100</w:t>
      </w:r>
      <w:r w:rsidRPr="007A2C53">
        <w:rPr>
          <w:sz w:val="24"/>
          <w:szCs w:val="24"/>
        </w:rPr>
        <w:t xml:space="preserve">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DC5A08">
      <w:pPr>
        <w:spacing w:line="340" w:lineRule="exact"/>
        <w:jc w:val="both"/>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DC5A08">
      <w:pPr>
        <w:spacing w:line="340" w:lineRule="exact"/>
        <w:jc w:val="both"/>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DC5A08">
      <w:pPr>
        <w:pStyle w:val="Akapitzlist"/>
        <w:numPr>
          <w:ilvl w:val="0"/>
          <w:numId w:val="2"/>
        </w:numPr>
        <w:tabs>
          <w:tab w:val="left" w:pos="567"/>
        </w:tabs>
        <w:spacing w:line="340" w:lineRule="exact"/>
        <w:jc w:val="both"/>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CB2ED5" w:rsidRPr="001E33EA" w:rsidRDefault="00CB2ED5" w:rsidP="0026734F">
      <w:pPr>
        <w:pStyle w:val="Nagwek3"/>
      </w:pPr>
      <w:bookmarkStart w:id="50" w:name="_Toc467229065"/>
      <w:bookmarkStart w:id="51" w:name="_Toc35580704"/>
      <w:r w:rsidRPr="001E33EA">
        <w:t xml:space="preserve">ROZDZIAŁ XXVI. </w:t>
      </w:r>
      <w:r w:rsidRPr="001E33EA">
        <w:tab/>
        <w:t>INFORMACJA NA TEMAT MOŻLIWOŚCI ROZLICZANIA SIĘ W WALUTACH OBCYCH</w:t>
      </w:r>
      <w:bookmarkEnd w:id="50"/>
      <w:bookmarkEnd w:id="51"/>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26734F">
      <w:pPr>
        <w:pStyle w:val="Nagwek3"/>
      </w:pPr>
      <w:bookmarkStart w:id="52" w:name="_Toc467229066"/>
      <w:bookmarkStart w:id="53" w:name="_Toc35580705"/>
      <w:r w:rsidRPr="001E33EA">
        <w:t xml:space="preserve">ROZDZIAŁ XXVII. </w:t>
      </w:r>
      <w:r w:rsidRPr="001E33EA">
        <w:tab/>
        <w:t>INFORMACJE DOTYCZĄCE UMOWY</w:t>
      </w:r>
      <w:bookmarkEnd w:id="52"/>
      <w:bookmarkEnd w:id="53"/>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r w:rsidR="005876A5">
        <w:rPr>
          <w:sz w:val="22"/>
          <w:szCs w:val="22"/>
        </w:rPr>
        <w:t>:</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DE3F0C" w:rsidRDefault="00DE3F0C" w:rsidP="00252469">
      <w:pPr>
        <w:pStyle w:val="Akapitzlist"/>
        <w:spacing w:line="340" w:lineRule="exact"/>
        <w:ind w:left="1134" w:hanging="567"/>
        <w:rPr>
          <w:sz w:val="22"/>
          <w:szCs w:val="22"/>
        </w:rPr>
      </w:pPr>
      <w:r>
        <w:rPr>
          <w:sz w:val="22"/>
          <w:szCs w:val="22"/>
        </w:rPr>
        <w:t>-</w:t>
      </w:r>
      <w:r>
        <w:rPr>
          <w:sz w:val="22"/>
          <w:szCs w:val="22"/>
        </w:rPr>
        <w:tab/>
        <w:t>ocena ryzyka zawodowego zgodnie z §5 wzoru umowy.</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26734F">
      <w:pPr>
        <w:pStyle w:val="Nagwek3"/>
      </w:pPr>
      <w:bookmarkStart w:id="54" w:name="_Toc467229067"/>
      <w:bookmarkStart w:id="55" w:name="_Toc35580706"/>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26734F">
      <w:pPr>
        <w:pStyle w:val="Nagwek3"/>
      </w:pPr>
      <w:bookmarkStart w:id="56" w:name="_Toc500400953"/>
      <w:bookmarkStart w:id="57" w:name="_Toc35580707"/>
      <w:r w:rsidRPr="00C84FEB">
        <w:t>ROZD</w:t>
      </w:r>
      <w:r w:rsidRPr="006A63AE">
        <w:t>Z</w:t>
      </w:r>
      <w:r w:rsidRPr="00C84FEB">
        <w:t>IAŁ XXVIII.</w:t>
      </w:r>
      <w:r w:rsidRPr="00C84FEB">
        <w:tab/>
        <w:t>UWAGI KOŃCOWE</w:t>
      </w:r>
      <w:bookmarkEnd w:id="56"/>
      <w:bookmarkEnd w:id="57"/>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B2ED5" w:rsidP="001C48D4">
      <w:pPr>
        <w:pStyle w:val="Tekstpodstawowy"/>
        <w:spacing w:line="360" w:lineRule="exact"/>
        <w:ind w:left="567" w:right="1"/>
        <w:rPr>
          <w:b/>
          <w:sz w:val="22"/>
          <w:szCs w:val="22"/>
        </w:rPr>
      </w:pPr>
      <w:r w:rsidRPr="008A4DBF">
        <w:rPr>
          <w:b/>
          <w:sz w:val="22"/>
          <w:szCs w:val="22"/>
        </w:rPr>
        <w:br w:type="page"/>
      </w:r>
    </w:p>
    <w:p w:rsidR="00CB2ED5" w:rsidRPr="0044245E" w:rsidRDefault="00CB2ED5" w:rsidP="00C5260B">
      <w:pPr>
        <w:pStyle w:val="Nagwek2"/>
      </w:pPr>
      <w:bookmarkStart w:id="58" w:name="_Toc462043990"/>
      <w:bookmarkStart w:id="59" w:name="_Toc462046100"/>
      <w:bookmarkStart w:id="60" w:name="_Toc462046218"/>
      <w:bookmarkStart w:id="61" w:name="_Toc467229069"/>
      <w:bookmarkStart w:id="62" w:name="_Toc35580708"/>
      <w:r w:rsidRPr="00032593">
        <w:t>Załącznik</w:t>
      </w:r>
      <w:r w:rsidRPr="0044245E">
        <w:t xml:space="preserve"> nr 1</w:t>
      </w:r>
      <w:bookmarkEnd w:id="58"/>
      <w:bookmarkEnd w:id="59"/>
      <w:bookmarkEnd w:id="60"/>
      <w:bookmarkEnd w:id="61"/>
      <w:bookmarkEnd w:id="62"/>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5876A5" w:rsidRDefault="005876A5" w:rsidP="005876A5">
      <w:pPr>
        <w:pStyle w:val="Tekstpodstawowy"/>
        <w:tabs>
          <w:tab w:val="left" w:pos="851"/>
        </w:tabs>
        <w:spacing w:line="320" w:lineRule="exact"/>
        <w:rPr>
          <w:sz w:val="22"/>
          <w:szCs w:val="22"/>
        </w:rPr>
      </w:pPr>
      <w:r>
        <w:rPr>
          <w:sz w:val="22"/>
          <w:szCs w:val="22"/>
        </w:rPr>
        <w:t xml:space="preserve">      1.</w:t>
      </w:r>
      <w:r w:rsidR="00CB2ED5" w:rsidRPr="00533DD6">
        <w:rPr>
          <w:sz w:val="22"/>
          <w:szCs w:val="22"/>
        </w:rPr>
        <w:t xml:space="preserve">Oferta złożona do postępowania o udzielenie zamówienia publicznego w trybie przetargu </w:t>
      </w:r>
    </w:p>
    <w:p w:rsidR="00CB2ED5" w:rsidRPr="00533DD6" w:rsidRDefault="005876A5" w:rsidP="005876A5">
      <w:pPr>
        <w:pStyle w:val="Tekstpodstawowy"/>
        <w:tabs>
          <w:tab w:val="left" w:pos="851"/>
        </w:tabs>
        <w:spacing w:line="320" w:lineRule="exact"/>
        <w:rPr>
          <w:sz w:val="22"/>
          <w:szCs w:val="22"/>
        </w:rPr>
      </w:pPr>
      <w:r>
        <w:rPr>
          <w:sz w:val="22"/>
          <w:szCs w:val="22"/>
        </w:rPr>
        <w:t xml:space="preserve">        </w:t>
      </w:r>
      <w:r w:rsidR="00CB2ED5" w:rsidRPr="00533DD6">
        <w:rPr>
          <w:sz w:val="22"/>
          <w:szCs w:val="22"/>
        </w:rPr>
        <w:t>nieograniczonego na:</w:t>
      </w:r>
    </w:p>
    <w:p w:rsidR="00AE5CD7" w:rsidRDefault="00DE3F0C" w:rsidP="00AE5CD7">
      <w:pPr>
        <w:pStyle w:val="Tekstpodstawowy"/>
        <w:spacing w:line="320" w:lineRule="exact"/>
        <w:ind w:left="360"/>
        <w:rPr>
          <w:b/>
          <w:bCs/>
          <w:szCs w:val="24"/>
        </w:rPr>
      </w:pPr>
      <w:r w:rsidRPr="00DE3F0C">
        <w:rPr>
          <w:b/>
          <w:bCs/>
          <w:szCs w:val="24"/>
        </w:rPr>
        <w:t>Modernizacja dźwigu osobowego w Pawilonie II GIG Katowice</w:t>
      </w:r>
      <w:r w:rsidR="00AE5CD7" w:rsidRPr="00AE5CD7">
        <w:rPr>
          <w:b/>
          <w:bCs/>
          <w:szCs w:val="24"/>
        </w:rPr>
        <w:t>.</w:t>
      </w:r>
    </w:p>
    <w:p w:rsidR="00CB2ED5" w:rsidRDefault="00CB2ED5" w:rsidP="00AE5CD7">
      <w:pPr>
        <w:pStyle w:val="Tekstpodstawowy"/>
        <w:spacing w:line="320" w:lineRule="exact"/>
        <w:ind w:left="360"/>
        <w:rPr>
          <w:sz w:val="22"/>
          <w:szCs w:val="22"/>
        </w:rPr>
      </w:pPr>
      <w:r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2E454F">
      <w:pPr>
        <w:pStyle w:val="Tekstpodstawowy"/>
        <w:rPr>
          <w:b/>
          <w:sz w:val="16"/>
          <w:szCs w:val="22"/>
        </w:rPr>
      </w:pPr>
    </w:p>
    <w:p w:rsidR="0026734F" w:rsidRPr="0026734F" w:rsidRDefault="0026734F" w:rsidP="0026734F">
      <w:pPr>
        <w:pStyle w:val="Tekstpodstawowy"/>
        <w:tabs>
          <w:tab w:val="num" w:pos="426"/>
          <w:tab w:val="num" w:pos="851"/>
        </w:tabs>
        <w:ind w:left="851"/>
        <w:rPr>
          <w:sz w:val="22"/>
          <w:szCs w:val="22"/>
        </w:rPr>
      </w:pPr>
      <w:r w:rsidRPr="0026734F">
        <w:rPr>
          <w:sz w:val="22"/>
          <w:szCs w:val="22"/>
        </w:rPr>
        <w:t>4.</w:t>
      </w:r>
      <w:r w:rsidRPr="0026734F">
        <w:rPr>
          <w:sz w:val="22"/>
          <w:szCs w:val="22"/>
        </w:rPr>
        <w:tab/>
        <w:t>Oferujemy wykonanie zamówienia za kwotę:</w:t>
      </w:r>
    </w:p>
    <w:p w:rsidR="0026734F" w:rsidRPr="0026734F" w:rsidRDefault="0026734F" w:rsidP="0026734F">
      <w:pPr>
        <w:pStyle w:val="Tekstpodstawowy"/>
        <w:tabs>
          <w:tab w:val="num" w:pos="426"/>
          <w:tab w:val="num" w:pos="851"/>
        </w:tabs>
        <w:spacing w:line="320" w:lineRule="exact"/>
        <w:ind w:left="851"/>
        <w:rPr>
          <w:sz w:val="22"/>
          <w:szCs w:val="22"/>
        </w:rPr>
      </w:pPr>
      <w:r w:rsidRPr="0026734F">
        <w:rPr>
          <w:sz w:val="22"/>
          <w:szCs w:val="22"/>
        </w:rPr>
        <w:t xml:space="preserve">netto…...…….…… + VAT ..........% ....................... =................................... zł brutto, </w:t>
      </w:r>
    </w:p>
    <w:p w:rsidR="0026734F" w:rsidRPr="0026734F" w:rsidRDefault="0026734F" w:rsidP="0026734F">
      <w:pPr>
        <w:pStyle w:val="Tekstpodstawowy"/>
        <w:tabs>
          <w:tab w:val="num" w:pos="426"/>
          <w:tab w:val="num" w:pos="851"/>
        </w:tabs>
        <w:spacing w:line="320" w:lineRule="exact"/>
        <w:ind w:left="851"/>
        <w:rPr>
          <w:sz w:val="22"/>
          <w:szCs w:val="22"/>
        </w:rPr>
      </w:pPr>
      <w:r w:rsidRPr="0026734F">
        <w:rPr>
          <w:sz w:val="22"/>
          <w:szCs w:val="22"/>
        </w:rPr>
        <w:t>słownie ………………………………………………………………………………………….</w:t>
      </w:r>
    </w:p>
    <w:p w:rsidR="0026734F" w:rsidRPr="0026734F" w:rsidRDefault="0026734F" w:rsidP="0026734F">
      <w:pPr>
        <w:pStyle w:val="Tekstpodstawowy"/>
        <w:tabs>
          <w:tab w:val="num" w:pos="426"/>
          <w:tab w:val="num" w:pos="851"/>
        </w:tabs>
        <w:ind w:left="851"/>
        <w:rPr>
          <w:sz w:val="22"/>
          <w:szCs w:val="22"/>
        </w:rPr>
      </w:pPr>
      <w:r w:rsidRPr="0026734F">
        <w:rPr>
          <w:sz w:val="22"/>
          <w:szCs w:val="22"/>
        </w:rPr>
        <w:t xml:space="preserve">w tym: </w:t>
      </w:r>
    </w:p>
    <w:p w:rsidR="0026734F" w:rsidRPr="0026734F" w:rsidRDefault="0026734F" w:rsidP="0026734F">
      <w:pPr>
        <w:pStyle w:val="Tekstpodstawowy"/>
        <w:tabs>
          <w:tab w:val="num" w:pos="426"/>
          <w:tab w:val="num" w:pos="851"/>
        </w:tabs>
        <w:spacing w:line="360" w:lineRule="exact"/>
        <w:ind w:left="851"/>
        <w:rPr>
          <w:sz w:val="22"/>
          <w:szCs w:val="22"/>
        </w:rPr>
      </w:pPr>
      <w:r w:rsidRPr="0026734F">
        <w:rPr>
          <w:sz w:val="22"/>
          <w:szCs w:val="22"/>
        </w:rPr>
        <w:t>a)</w:t>
      </w:r>
      <w:r w:rsidRPr="0026734F">
        <w:rPr>
          <w:sz w:val="22"/>
          <w:szCs w:val="22"/>
        </w:rPr>
        <w:tab/>
      </w:r>
      <w:r>
        <w:rPr>
          <w:sz w:val="22"/>
          <w:szCs w:val="22"/>
        </w:rPr>
        <w:t>modernizacja dźwigu osobowego</w:t>
      </w:r>
      <w:r w:rsidRPr="0026734F">
        <w:rPr>
          <w:sz w:val="22"/>
          <w:szCs w:val="22"/>
        </w:rPr>
        <w:t>:</w:t>
      </w:r>
    </w:p>
    <w:p w:rsidR="0026734F" w:rsidRPr="0026734F" w:rsidRDefault="0026734F" w:rsidP="0026734F">
      <w:pPr>
        <w:pStyle w:val="Tekstpodstawowy"/>
        <w:tabs>
          <w:tab w:val="num" w:pos="426"/>
          <w:tab w:val="num" w:pos="851"/>
        </w:tabs>
        <w:spacing w:line="360" w:lineRule="exact"/>
        <w:ind w:left="851"/>
        <w:rPr>
          <w:sz w:val="22"/>
          <w:szCs w:val="22"/>
        </w:rPr>
      </w:pPr>
      <w:r w:rsidRPr="0026734F">
        <w:rPr>
          <w:sz w:val="22"/>
          <w:szCs w:val="22"/>
        </w:rPr>
        <w:t xml:space="preserve">netto…...…….…… + VAT ..........% ....................... =................................... zł brutto, </w:t>
      </w:r>
    </w:p>
    <w:p w:rsidR="0026734F" w:rsidRDefault="0026734F" w:rsidP="0026734F">
      <w:pPr>
        <w:pStyle w:val="Tekstpodstawowy"/>
        <w:tabs>
          <w:tab w:val="num" w:pos="426"/>
          <w:tab w:val="num" w:pos="851"/>
        </w:tabs>
        <w:spacing w:line="360" w:lineRule="exact"/>
        <w:ind w:left="851"/>
        <w:rPr>
          <w:sz w:val="22"/>
          <w:szCs w:val="22"/>
        </w:rPr>
      </w:pPr>
      <w:r w:rsidRPr="0026734F">
        <w:rPr>
          <w:sz w:val="22"/>
          <w:szCs w:val="22"/>
        </w:rPr>
        <w:t>słownie ……………………………………………………………………………………….</w:t>
      </w:r>
    </w:p>
    <w:p w:rsidR="006238FF" w:rsidRDefault="006238FF" w:rsidP="006238FF">
      <w:pPr>
        <w:pStyle w:val="Tekstpodstawowy"/>
        <w:tabs>
          <w:tab w:val="num" w:pos="426"/>
          <w:tab w:val="num" w:pos="851"/>
        </w:tabs>
        <w:spacing w:line="360" w:lineRule="exact"/>
        <w:ind w:left="851"/>
        <w:rPr>
          <w:sz w:val="22"/>
          <w:szCs w:val="22"/>
        </w:rPr>
      </w:pPr>
      <w:r>
        <w:rPr>
          <w:sz w:val="22"/>
          <w:szCs w:val="22"/>
        </w:rPr>
        <w:t>b)</w:t>
      </w:r>
      <w:r w:rsidRPr="006238FF">
        <w:rPr>
          <w:sz w:val="22"/>
          <w:szCs w:val="22"/>
        </w:rPr>
        <w:tab/>
      </w:r>
      <w:r w:rsidRPr="00DC7F2E">
        <w:rPr>
          <w:sz w:val="22"/>
          <w:szCs w:val="22"/>
        </w:rPr>
        <w:t xml:space="preserve">stawka </w:t>
      </w:r>
      <w:r w:rsidR="00685783" w:rsidRPr="00DC7F2E">
        <w:rPr>
          <w:sz w:val="22"/>
          <w:szCs w:val="22"/>
        </w:rPr>
        <w:t>przeglądu gwarancyjnego</w:t>
      </w:r>
      <w:r w:rsidRPr="00DC7F2E">
        <w:rPr>
          <w:sz w:val="22"/>
          <w:szCs w:val="22"/>
        </w:rPr>
        <w:t xml:space="preserve"> …………….. x </w:t>
      </w:r>
      <w:r w:rsidR="00685783" w:rsidRPr="00DC7F2E">
        <w:rPr>
          <w:sz w:val="22"/>
          <w:szCs w:val="22"/>
        </w:rPr>
        <w:t>ilość przeglądów w okresie</w:t>
      </w:r>
      <w:r w:rsidRPr="00DC7F2E">
        <w:rPr>
          <w:sz w:val="22"/>
          <w:szCs w:val="22"/>
        </w:rPr>
        <w:t xml:space="preserve"> gwarancji </w:t>
      </w:r>
      <w:r w:rsidR="00685783" w:rsidRPr="00DC7F2E">
        <w:rPr>
          <w:sz w:val="22"/>
          <w:szCs w:val="22"/>
        </w:rPr>
        <w:t>……………………….</w:t>
      </w:r>
    </w:p>
    <w:p w:rsidR="006238FF" w:rsidRDefault="006238FF" w:rsidP="006238FF">
      <w:pPr>
        <w:pStyle w:val="Tekstpodstawowy"/>
        <w:tabs>
          <w:tab w:val="num" w:pos="426"/>
          <w:tab w:val="num" w:pos="851"/>
        </w:tabs>
        <w:spacing w:line="360" w:lineRule="exact"/>
        <w:ind w:left="851"/>
        <w:rPr>
          <w:sz w:val="22"/>
          <w:szCs w:val="22"/>
        </w:rPr>
      </w:pPr>
      <w:r w:rsidRPr="006238FF">
        <w:rPr>
          <w:sz w:val="22"/>
          <w:szCs w:val="22"/>
        </w:rPr>
        <w:t>–</w:t>
      </w:r>
      <w:r>
        <w:rPr>
          <w:sz w:val="22"/>
          <w:szCs w:val="22"/>
        </w:rPr>
        <w:tab/>
      </w:r>
      <w:r w:rsidRPr="006238FF">
        <w:rPr>
          <w:sz w:val="22"/>
          <w:szCs w:val="22"/>
        </w:rPr>
        <w:t xml:space="preserve">wartość </w:t>
      </w:r>
      <w:r w:rsidR="00685783">
        <w:rPr>
          <w:sz w:val="22"/>
          <w:szCs w:val="22"/>
        </w:rPr>
        <w:t>przeglądów</w:t>
      </w:r>
      <w:r w:rsidRPr="006238FF">
        <w:rPr>
          <w:sz w:val="22"/>
          <w:szCs w:val="22"/>
        </w:rPr>
        <w:t xml:space="preserve"> w okresie gwarancji - netto…...………. + VAT .... % ....................... =................................... zł brutto, zł.</w:t>
      </w:r>
    </w:p>
    <w:p w:rsidR="006238FF" w:rsidRPr="006238FF" w:rsidRDefault="006238FF" w:rsidP="006238FF">
      <w:pPr>
        <w:pStyle w:val="Tekstpodstawowy"/>
        <w:tabs>
          <w:tab w:val="num" w:pos="426"/>
          <w:tab w:val="num" w:pos="851"/>
        </w:tabs>
        <w:spacing w:line="360" w:lineRule="exact"/>
        <w:ind w:left="851"/>
        <w:rPr>
          <w:sz w:val="22"/>
          <w:szCs w:val="22"/>
        </w:rPr>
      </w:pPr>
      <w:r>
        <w:rPr>
          <w:sz w:val="22"/>
          <w:szCs w:val="22"/>
        </w:rPr>
        <w:t>słownie (…………………………………………………………………………………..)</w:t>
      </w:r>
    </w:p>
    <w:p w:rsidR="006238FF" w:rsidRPr="0026734F" w:rsidRDefault="006238FF" w:rsidP="0026734F">
      <w:pPr>
        <w:pStyle w:val="Tekstpodstawowy"/>
        <w:tabs>
          <w:tab w:val="num" w:pos="426"/>
          <w:tab w:val="num" w:pos="851"/>
        </w:tabs>
        <w:spacing w:line="360" w:lineRule="exact"/>
        <w:ind w:left="851"/>
        <w:rPr>
          <w:sz w:val="22"/>
          <w:szCs w:val="22"/>
        </w:rPr>
      </w:pPr>
    </w:p>
    <w:p w:rsidR="00CB2ED5" w:rsidRDefault="00CB2ED5" w:rsidP="0026734F">
      <w:pPr>
        <w:pStyle w:val="Tekstpodstawowy"/>
        <w:tabs>
          <w:tab w:val="num" w:pos="426"/>
          <w:tab w:val="num" w:pos="851"/>
        </w:tabs>
        <w:spacing w:line="360" w:lineRule="exact"/>
        <w:ind w:left="851"/>
        <w:rPr>
          <w:sz w:val="22"/>
          <w:szCs w:val="22"/>
        </w:rPr>
      </w:pPr>
    </w:p>
    <w:p w:rsidR="002B064E" w:rsidRDefault="002B064E" w:rsidP="00442B7A">
      <w:pPr>
        <w:pStyle w:val="Tekstpodstawowy"/>
        <w:tabs>
          <w:tab w:val="num" w:pos="426"/>
          <w:tab w:val="num" w:pos="851"/>
        </w:tabs>
        <w:spacing w:line="320" w:lineRule="exact"/>
        <w:ind w:left="567"/>
        <w:rPr>
          <w:b/>
          <w:bCs/>
          <w:sz w:val="22"/>
          <w:szCs w:val="22"/>
        </w:rPr>
      </w:pP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CB2ED5" w:rsidRPr="00862498" w:rsidRDefault="00AE5CD7" w:rsidP="00DE3F0C">
      <w:pPr>
        <w:pStyle w:val="Tekstpodstawowy"/>
        <w:numPr>
          <w:ilvl w:val="0"/>
          <w:numId w:val="90"/>
        </w:numPr>
        <w:spacing w:line="340" w:lineRule="exact"/>
        <w:ind w:right="1"/>
        <w:rPr>
          <w:sz w:val="22"/>
          <w:szCs w:val="22"/>
        </w:rPr>
      </w:pPr>
      <w:r>
        <w:rPr>
          <w:sz w:val="22"/>
          <w:szCs w:val="22"/>
        </w:rPr>
        <w:t>W</w:t>
      </w:r>
      <w:r w:rsidR="00CB2ED5" w:rsidRPr="00862498">
        <w:rPr>
          <w:sz w:val="22"/>
          <w:szCs w:val="22"/>
        </w:rPr>
        <w:t>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przedmiot oferty jest zgodny z przedmiotem zamówienia;</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Pr>
          <w:sz w:val="22"/>
          <w:szCs w:val="22"/>
        </w:rPr>
        <w:t>zapoznałem się z dokumentacją i oferta została przygotowana zgodnie z wytycznymi.</w:t>
      </w:r>
    </w:p>
    <w:p w:rsidR="00CB2ED5" w:rsidRPr="006752C3" w:rsidRDefault="00DE3F0C" w:rsidP="002E454F">
      <w:pPr>
        <w:pStyle w:val="Tekstpodstawowy"/>
        <w:ind w:left="851" w:hanging="851"/>
        <w:rPr>
          <w:b/>
          <w:sz w:val="22"/>
          <w:szCs w:val="22"/>
        </w:rPr>
      </w:pPr>
      <w:r>
        <w:rPr>
          <w:sz w:val="22"/>
          <w:szCs w:val="22"/>
        </w:rPr>
        <w:t>8</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DE3F0C" w:rsidP="00442B7A">
      <w:pPr>
        <w:pStyle w:val="Tekstpodstawowy"/>
        <w:rPr>
          <w:sz w:val="22"/>
          <w:szCs w:val="22"/>
        </w:rPr>
      </w:pPr>
      <w:r>
        <w:rPr>
          <w:sz w:val="22"/>
          <w:szCs w:val="22"/>
        </w:rPr>
        <w:t>9</w:t>
      </w:r>
      <w:r w:rsidR="00442B7A" w:rsidRPr="00442B7A">
        <w:rPr>
          <w:sz w:val="22"/>
          <w:szCs w:val="22"/>
        </w:rPr>
        <w:t>.</w:t>
      </w:r>
      <w:r w:rsidR="00442B7A"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Pr="008049E9" w:rsidRDefault="002E454F" w:rsidP="00442B7A">
      <w:pPr>
        <w:pStyle w:val="Tekstpodstawowy"/>
      </w:pPr>
      <w:r w:rsidRPr="008049E9">
        <w:rPr>
          <w:sz w:val="22"/>
        </w:rPr>
        <w:t>* -niepotrzebne skreślić</w:t>
      </w:r>
      <w:r w:rsidR="00CB2ED5" w:rsidRPr="008049E9">
        <w:br w:type="page"/>
      </w:r>
    </w:p>
    <w:p w:rsidR="00CB2ED5" w:rsidRPr="006A53F4" w:rsidRDefault="00CB2ED5" w:rsidP="00C5260B">
      <w:pPr>
        <w:pStyle w:val="Nagwek2"/>
      </w:pPr>
      <w:bookmarkStart w:id="63" w:name="_Toc462046101"/>
      <w:bookmarkStart w:id="64" w:name="_Toc462046219"/>
      <w:bookmarkStart w:id="65" w:name="_Toc467229070"/>
      <w:bookmarkStart w:id="66" w:name="_Toc35580709"/>
      <w:r w:rsidRPr="006A53F4">
        <w:t>Załącznik nr 2</w:t>
      </w:r>
      <w:bookmarkEnd w:id="63"/>
      <w:bookmarkEnd w:id="64"/>
      <w:bookmarkEnd w:id="65"/>
      <w:bookmarkEnd w:id="6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DE3F0C" w:rsidP="00D7499F">
      <w:pPr>
        <w:spacing w:line="320" w:lineRule="exact"/>
        <w:jc w:val="both"/>
        <w:rPr>
          <w:b/>
          <w:bCs/>
          <w:sz w:val="22"/>
          <w:szCs w:val="22"/>
        </w:rPr>
      </w:pPr>
      <w:r w:rsidRPr="00DE3F0C">
        <w:rPr>
          <w:b/>
          <w:bCs/>
          <w:sz w:val="22"/>
          <w:szCs w:val="22"/>
        </w:rPr>
        <w:t>Modernizacja dźwigu osobowego w Pawilonie II GIG Katowice</w:t>
      </w:r>
      <w:r w:rsidR="0060776A">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60776A" w:rsidRDefault="00D7499F" w:rsidP="00D7499F">
      <w:pPr>
        <w:ind w:left="6373" w:hanging="6373"/>
        <w:rPr>
          <w:b/>
          <w:szCs w:val="18"/>
        </w:rPr>
        <w:sectPr w:rsidR="0060776A" w:rsidSect="004D5DA6">
          <w:pgSz w:w="11906" w:h="16838"/>
          <w:pgMar w:top="1418" w:right="1418" w:bottom="1276" w:left="1418" w:header="709" w:footer="709" w:gutter="0"/>
          <w:cols w:space="708"/>
          <w:docGrid w:linePitch="360"/>
        </w:sectPr>
      </w:pPr>
      <w:r w:rsidRPr="00D7499F">
        <w:rPr>
          <w:b/>
          <w:szCs w:val="18"/>
        </w:rPr>
        <w:t>*-niepotrzebne skreślić</w:t>
      </w: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7" w:name="_Toc462046102"/>
      <w:bookmarkStart w:id="68" w:name="_Toc462046220"/>
      <w:bookmarkStart w:id="69" w:name="_Toc467229071"/>
      <w:bookmarkStart w:id="70" w:name="_Toc35580710"/>
      <w:r w:rsidRPr="00720557">
        <w:t xml:space="preserve">Załącznik </w:t>
      </w:r>
      <w:r>
        <w:t xml:space="preserve">nr </w:t>
      </w:r>
      <w:r w:rsidRPr="00720557">
        <w:t>3</w:t>
      </w:r>
      <w:bookmarkEnd w:id="67"/>
      <w:bookmarkEnd w:id="68"/>
      <w:bookmarkEnd w:id="69"/>
      <w:bookmarkEnd w:id="7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CB2ED5" w:rsidRPr="00720557" w:rsidRDefault="00DE3F0C" w:rsidP="00AA143C">
      <w:pPr>
        <w:spacing w:line="320" w:lineRule="exact"/>
        <w:jc w:val="both"/>
        <w:rPr>
          <w:sz w:val="22"/>
          <w:szCs w:val="22"/>
        </w:rPr>
      </w:pPr>
      <w:r w:rsidRPr="00DE3F0C">
        <w:rPr>
          <w:b/>
          <w:bCs/>
          <w:sz w:val="22"/>
          <w:szCs w:val="22"/>
        </w:rPr>
        <w:t>Modernizacja dźwigu osobowego w Pawilonie II GIG Katowice</w:t>
      </w:r>
      <w:r w:rsidR="0060776A">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60776A" w:rsidRDefault="0060776A" w:rsidP="00720557">
      <w:pPr>
        <w:spacing w:line="360" w:lineRule="exact"/>
        <w:ind w:left="6372"/>
        <w:rPr>
          <w:sz w:val="22"/>
          <w:szCs w:val="22"/>
        </w:rPr>
        <w:sectPr w:rsidR="0060776A" w:rsidSect="004D5DA6">
          <w:pgSz w:w="11906" w:h="16838"/>
          <w:pgMar w:top="1418"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1" w:name="_Toc462046104"/>
      <w:bookmarkStart w:id="72" w:name="_Toc462046222"/>
      <w:bookmarkStart w:id="73" w:name="_Toc467229072"/>
      <w:bookmarkStart w:id="74" w:name="_Toc35580711"/>
      <w:r w:rsidRPr="00C5260B">
        <w:t>Załącznik nr 4</w:t>
      </w:r>
      <w:bookmarkEnd w:id="71"/>
      <w:bookmarkEnd w:id="72"/>
      <w:bookmarkEnd w:id="73"/>
      <w:r w:rsidRPr="00C5260B">
        <w:t xml:space="preserve"> do SIWZ – wzór umowy</w:t>
      </w:r>
      <w:bookmarkEnd w:id="74"/>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5" w:name="_Toc301424990"/>
      <w:bookmarkStart w:id="76" w:name="_Toc301849656"/>
      <w:bookmarkStart w:id="77" w:name="_Toc304901286"/>
      <w:r w:rsidRPr="00AB6A43">
        <w:rPr>
          <w:b/>
          <w:bCs/>
          <w:sz w:val="24"/>
          <w:szCs w:val="24"/>
        </w:rPr>
        <w:t>UMOWA NR ……………….</w:t>
      </w:r>
    </w:p>
    <w:p w:rsidR="00CB2ED5" w:rsidRPr="00572E8F" w:rsidRDefault="00CB2ED5" w:rsidP="00AB6A43">
      <w:pPr>
        <w:spacing w:line="320" w:lineRule="exact"/>
        <w:rPr>
          <w:sz w:val="22"/>
          <w:szCs w:val="22"/>
        </w:rPr>
      </w:pPr>
    </w:p>
    <w:bookmarkEnd w:id="75"/>
    <w:bookmarkEnd w:id="76"/>
    <w:bookmarkEnd w:id="77"/>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00DE3F0C">
        <w:rPr>
          <w:sz w:val="22"/>
          <w:szCs w:val="22"/>
        </w:rPr>
        <w:t xml:space="preserve"> z </w:t>
      </w:r>
      <w:proofErr w:type="spellStart"/>
      <w:r w:rsidR="00DE3F0C">
        <w:rPr>
          <w:sz w:val="22"/>
          <w:szCs w:val="22"/>
        </w:rPr>
        <w:t>poźn</w:t>
      </w:r>
      <w:proofErr w:type="spellEnd"/>
      <w:r w:rsidR="00DE3F0C">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A8484E" w:rsidRPr="006B6061" w:rsidRDefault="00A8484E" w:rsidP="006B6061">
      <w:pPr>
        <w:spacing w:line="320" w:lineRule="exact"/>
        <w:jc w:val="both"/>
        <w:rPr>
          <w:sz w:val="22"/>
          <w:szCs w:val="22"/>
        </w:rPr>
      </w:pPr>
    </w:p>
    <w:p w:rsidR="00CF4B06" w:rsidRDefault="00DE3F0C" w:rsidP="00CF4B06">
      <w:pPr>
        <w:spacing w:line="320" w:lineRule="exact"/>
        <w:jc w:val="center"/>
        <w:rPr>
          <w:b/>
          <w:bCs/>
          <w:sz w:val="22"/>
          <w:szCs w:val="22"/>
        </w:rPr>
      </w:pPr>
      <w:r w:rsidRPr="00A8484E">
        <w:rPr>
          <w:b/>
          <w:bCs/>
          <w:sz w:val="28"/>
          <w:szCs w:val="22"/>
        </w:rPr>
        <w:t>Modernizacja dźwigu osobowego w Pawilonie II GIG Katowice</w:t>
      </w:r>
      <w:r w:rsidR="00CF4B06" w:rsidRPr="00A8484E">
        <w:rPr>
          <w:b/>
          <w:bCs/>
          <w:sz w:val="28"/>
          <w:szCs w:val="22"/>
        </w:rPr>
        <w:t>.</w:t>
      </w:r>
    </w:p>
    <w:p w:rsidR="00A8484E" w:rsidRPr="00011473" w:rsidRDefault="00A8484E" w:rsidP="00A8484E">
      <w:pPr>
        <w:spacing w:line="320" w:lineRule="exact"/>
        <w:jc w:val="center"/>
        <w:rPr>
          <w:sz w:val="24"/>
          <w:szCs w:val="24"/>
        </w:rPr>
      </w:pPr>
    </w:p>
    <w:p w:rsidR="00A8484E" w:rsidRPr="00011473" w:rsidRDefault="00A8484E" w:rsidP="00A8484E">
      <w:pPr>
        <w:spacing w:line="300" w:lineRule="exact"/>
        <w:jc w:val="center"/>
        <w:rPr>
          <w:sz w:val="22"/>
          <w:szCs w:val="22"/>
        </w:rPr>
      </w:pPr>
      <w:r w:rsidRPr="00011473">
        <w:rPr>
          <w:sz w:val="22"/>
          <w:szCs w:val="22"/>
        </w:rPr>
        <w:t>§1</w:t>
      </w:r>
    </w:p>
    <w:p w:rsidR="00A8484E" w:rsidRPr="00011473" w:rsidRDefault="00A8484E" w:rsidP="00A8484E">
      <w:pPr>
        <w:spacing w:line="300" w:lineRule="exact"/>
        <w:jc w:val="center"/>
        <w:rPr>
          <w:sz w:val="22"/>
          <w:szCs w:val="22"/>
        </w:rPr>
      </w:pPr>
      <w:r w:rsidRPr="00011473">
        <w:rPr>
          <w:sz w:val="22"/>
          <w:szCs w:val="22"/>
        </w:rPr>
        <w:t>Przedmiot umowy</w:t>
      </w:r>
    </w:p>
    <w:p w:rsidR="00A8484E" w:rsidRPr="00011473" w:rsidRDefault="00A8484E" w:rsidP="00A8484E">
      <w:pPr>
        <w:spacing w:line="300" w:lineRule="exact"/>
        <w:jc w:val="both"/>
        <w:rPr>
          <w:sz w:val="22"/>
          <w:szCs w:val="22"/>
        </w:rPr>
      </w:pPr>
      <w:r w:rsidRPr="00011473">
        <w:rPr>
          <w:sz w:val="22"/>
          <w:szCs w:val="22"/>
        </w:rPr>
        <w:t xml:space="preserve">Wykonawca zobowiązuje się do wykonania na rzecz Zamawiającego dostawy wraz z montażem </w:t>
      </w:r>
      <w:r>
        <w:rPr>
          <w:sz w:val="22"/>
          <w:szCs w:val="22"/>
        </w:rPr>
        <w:t>dźwigu osobowego</w:t>
      </w:r>
      <w:r w:rsidRPr="00011473">
        <w:rPr>
          <w:sz w:val="22"/>
          <w:szCs w:val="22"/>
        </w:rPr>
        <w:t xml:space="preserve"> oraz serwisem w okresie gwarancji, zwanych dalej „przedmiotem umowy”, zgodnie z</w:t>
      </w:r>
      <w:r>
        <w:rPr>
          <w:sz w:val="22"/>
          <w:szCs w:val="22"/>
        </w:rPr>
        <w:t> </w:t>
      </w:r>
      <w:r w:rsidRPr="00011473">
        <w:rPr>
          <w:sz w:val="22"/>
          <w:szCs w:val="22"/>
        </w:rPr>
        <w:t>opisem technicznym realizacji zamówienia oraz specyfikacją istotnych warunków zamówienia, które stanowi integralną część niniejszej umowy.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w:t>
      </w:r>
    </w:p>
    <w:p w:rsidR="00A8484E" w:rsidRPr="00011473" w:rsidRDefault="00A8484E" w:rsidP="00A8484E">
      <w:pPr>
        <w:spacing w:line="300" w:lineRule="exact"/>
        <w:jc w:val="center"/>
        <w:rPr>
          <w:sz w:val="22"/>
          <w:szCs w:val="22"/>
        </w:rPr>
      </w:pPr>
      <w:r w:rsidRPr="00011473">
        <w:rPr>
          <w:sz w:val="22"/>
          <w:szCs w:val="22"/>
        </w:rPr>
        <w:t>Terminy</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b/>
          <w:bCs/>
          <w:sz w:val="22"/>
          <w:szCs w:val="22"/>
        </w:rPr>
      </w:pPr>
      <w:r w:rsidRPr="00011473">
        <w:rPr>
          <w:sz w:val="22"/>
          <w:szCs w:val="22"/>
        </w:rPr>
        <w:t xml:space="preserve">Termin rozpoczęcia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sz w:val="22"/>
          <w:szCs w:val="22"/>
        </w:rPr>
      </w:pPr>
      <w:r w:rsidRPr="00011473">
        <w:rPr>
          <w:sz w:val="22"/>
          <w:szCs w:val="22"/>
        </w:rPr>
        <w:t xml:space="preserve">Termin zakończenia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§3</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Zamawiającego</w:t>
      </w:r>
    </w:p>
    <w:p w:rsidR="00A8484E" w:rsidRPr="00011473" w:rsidRDefault="00A8484E" w:rsidP="00A8484E">
      <w:pPr>
        <w:tabs>
          <w:tab w:val="left" w:pos="-900"/>
        </w:tabs>
        <w:overflowPunct w:val="0"/>
        <w:autoSpaceDE w:val="0"/>
        <w:autoSpaceDN w:val="0"/>
        <w:adjustRightInd w:val="0"/>
        <w:spacing w:line="300" w:lineRule="exact"/>
        <w:textAlignment w:val="baseline"/>
        <w:rPr>
          <w:strike/>
          <w:sz w:val="22"/>
          <w:szCs w:val="22"/>
        </w:rPr>
      </w:pPr>
      <w:r w:rsidRPr="00011473">
        <w:rPr>
          <w:sz w:val="22"/>
          <w:szCs w:val="22"/>
        </w:rPr>
        <w:t>Do obowiązków Zamawiającego należy w szczególności:</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Ustanowienie nadzoru inwestorskiego.</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Protokolarne przekazanie Wykonawcy miejsce instalacji - miejsca, w którym wykonywany będzie przedmiot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Zapewnienie Wykonawcy źródła poboru siły, światła i wody.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Wskazanie miejsca do ustawienia kontenerów magazynowych, pracowniczych oraz toalet dla Wykonawcy.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Udzielenie Wykonawcy bieżących informacji dotyczących obiektu, na którym wykonywane są prace zgodnie z zakresem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Terminowe przystępowanie do odbiorów robót.</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Terminowa zapłata wynagrodzenia należnego Wykonawcy za wykonanie przedmiotu Umowy.</w:t>
      </w:r>
    </w:p>
    <w:p w:rsidR="00A8484E" w:rsidRDefault="00A8484E" w:rsidP="00A8484E">
      <w:pPr>
        <w:tabs>
          <w:tab w:val="left" w:pos="-900"/>
        </w:tabs>
        <w:overflowPunct w:val="0"/>
        <w:autoSpaceDE w:val="0"/>
        <w:autoSpaceDN w:val="0"/>
        <w:adjustRightInd w:val="0"/>
        <w:spacing w:line="300" w:lineRule="exact"/>
        <w:jc w:val="center"/>
        <w:textAlignment w:val="baseline"/>
        <w:rPr>
          <w:sz w:val="22"/>
          <w:szCs w:val="22"/>
        </w:rPr>
      </w:pP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§4</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Wykonawcy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 xml:space="preserve">Wykonawca ma obowiązek wykonywania przedmiotu Umowy z należytą starannością zgodnie z Umową, Ofertą, </w:t>
      </w:r>
      <w:proofErr w:type="spellStart"/>
      <w:r w:rsidRPr="00011473">
        <w:rPr>
          <w:sz w:val="22"/>
          <w:szCs w:val="22"/>
        </w:rPr>
        <w:t>STWiORB</w:t>
      </w:r>
      <w:proofErr w:type="spellEnd"/>
      <w:r w:rsidRPr="00011473">
        <w:rPr>
          <w:sz w:val="22"/>
          <w:szCs w:val="22"/>
        </w:rPr>
        <w:t>, nienaruszającymi Umowy poleceniami Inspektora nadzoru inwestorskiego, zasadami wiedzy technicznej oraz przepisami prawa powszechnie obowiązującego.</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jest zobowiązany do niezwłocznego udzielenia odpowiedzi na zgłoszone przez Zamawiającego powstałe szkody.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011473">
        <w:rPr>
          <w:b/>
          <w:bCs/>
          <w:sz w:val="22"/>
          <w:szCs w:val="22"/>
        </w:rPr>
        <w:t xml:space="preserve"> </w:t>
      </w:r>
      <w:r w:rsidRPr="00011473">
        <w:rPr>
          <w:sz w:val="22"/>
          <w:szCs w:val="22"/>
        </w:rPr>
        <w:t>winny odpowiadać wymaganiom, określonym w przedmiarze prac</w:t>
      </w:r>
      <w:r w:rsidRPr="00011473">
        <w:rPr>
          <w:b/>
          <w:bCs/>
          <w:sz w:val="22"/>
          <w:szCs w:val="22"/>
        </w:rPr>
        <w:t xml:space="preserve"> </w:t>
      </w:r>
      <w:r w:rsidRPr="00011473">
        <w:rPr>
          <w:sz w:val="22"/>
          <w:szCs w:val="22"/>
        </w:rPr>
        <w:t>oraz</w:t>
      </w:r>
      <w:r w:rsidRPr="00011473">
        <w:rPr>
          <w:b/>
          <w:bCs/>
          <w:sz w:val="22"/>
          <w:szCs w:val="22"/>
        </w:rPr>
        <w:t xml:space="preserve"> </w:t>
      </w:r>
      <w:proofErr w:type="spellStart"/>
      <w:r w:rsidRPr="00011473">
        <w:rPr>
          <w:sz w:val="22"/>
          <w:szCs w:val="22"/>
        </w:rPr>
        <w:t>STWiORB</w:t>
      </w:r>
      <w:proofErr w:type="spellEnd"/>
      <w:r w:rsidRPr="00011473">
        <w:rPr>
          <w:sz w:val="22"/>
          <w:szCs w:val="22"/>
        </w:rPr>
        <w:t>.</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Do obowiązków Wykonawcy należy w szczególności: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 xml:space="preserve">Stosowanie niezbędnych środków technicznych i organizacyjnych ograniczających emisję </w:t>
      </w:r>
      <w:r w:rsidR="00ED14DB">
        <w:rPr>
          <w:sz w:val="22"/>
          <w:szCs w:val="22"/>
        </w:rPr>
        <w:t>pyłu w trakcie prowadzenia prac</w:t>
      </w:r>
      <w:r w:rsidRPr="00011473">
        <w:rPr>
          <w:sz w:val="22"/>
          <w:szCs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Stosowanie niezbędnych środków technicznych i organizacyjnych w celu utrzymania korytarzy i ciągów komunikacyjnych w obrębie realizowanej inwestycji w czystości.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Przestrzeganie przepisów bhp i przeciwpożarowych obowiązujących na terenie obiektu, na którym wykonywane są prace zgodnie z przedmiotem umowy oraz zgłaszanie, do Inspektora ds. BHP w Dziale Kadr i Organizacji, wypadków przy pracy, chorób zawodowych i zdarzeń potencjalnie wypadkowych powstałych podczas wykonywania prac.</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Wskazanie osoby odpowiedzialnej za realizację zadań z zakresu ochrony przeciwpożarowej.</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Zapewnienie kontenera socjalnego, magazynowego i toalet dla pracowników.</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Utrzymywanie czystości i należytego porządku związanego z wykonywanymi robotami w miejscu pracy i na ciągach komunikacyjnych.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Wykonywania prac hałaśliwych, utrudniających pracę w pomieszczeniach sąsiadujących po godzinie 15</w:t>
      </w:r>
      <w:r w:rsidRPr="00792FF1">
        <w:rPr>
          <w:sz w:val="22"/>
          <w:szCs w:val="22"/>
          <w:vertAlign w:val="superscript"/>
        </w:rPr>
        <w:t>00</w:t>
      </w:r>
      <w:r w:rsidR="0039560F">
        <w:t xml:space="preserve"> </w:t>
      </w:r>
      <w:r w:rsidR="0039560F" w:rsidRPr="0039560F">
        <w:rPr>
          <w:sz w:val="22"/>
        </w:rPr>
        <w:t>w szczególności:</w:t>
      </w:r>
      <w:r w:rsidR="0039560F">
        <w:rPr>
          <w:sz w:val="22"/>
        </w:rPr>
        <w:t xml:space="preserve"> kucie , cięcie, wiercenie</w:t>
      </w:r>
      <w:r w:rsidR="00792FF1">
        <w:rPr>
          <w:sz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Dokonanie pomiaru skuteczności i ochrony przeciwporażeniowej urządzeń elektrycznych używanych przy pracy, przed przystąpieniem do wykonania prac zgodnie z przedmiotem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Systematyczne usuwanie poza teren Instytutu wszelkich materiałów rozbiórkowych, które do czasu wywozu, należy złożyć w miejscu wskazanym przez Zamawiającego.</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Zgłaszanie gotowości do odbioru robót i branie udziału w wyznaczonych terminach w odbiorach robót.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Zapłata wynagrodzenia należnego Podwykonawcom, jeżeli Wykonawca dopuszcza Podwykonawców do udziału w realizacji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Terminowe usuwanie wad, ujawnionych w czasie wykonywania robót lub ujawnionych w czasie odbiorów oraz w czasie obowiązywania rękojmi i gwarancji.</w:t>
      </w:r>
    </w:p>
    <w:p w:rsidR="00A8484E"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 xml:space="preserve">Wykonanie w okresie gwarancji </w:t>
      </w:r>
      <w:r w:rsidR="00B65936">
        <w:rPr>
          <w:sz w:val="22"/>
          <w:szCs w:val="22"/>
        </w:rPr>
        <w:t>przeglądów serwisowych</w:t>
      </w:r>
      <w:r w:rsidR="00BC3103" w:rsidRPr="00792FF1">
        <w:rPr>
          <w:sz w:val="22"/>
          <w:szCs w:val="22"/>
        </w:rPr>
        <w:t>.</w:t>
      </w:r>
    </w:p>
    <w:p w:rsidR="00B65936" w:rsidRPr="00DC7F2E" w:rsidRDefault="00B65936"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DC7F2E">
        <w:rPr>
          <w:sz w:val="22"/>
          <w:szCs w:val="22"/>
        </w:rPr>
        <w:t>Reakcj</w:t>
      </w:r>
      <w:r w:rsidR="00E1347B" w:rsidRPr="00DC7F2E">
        <w:rPr>
          <w:sz w:val="22"/>
          <w:szCs w:val="22"/>
        </w:rPr>
        <w:t>a</w:t>
      </w:r>
      <w:r w:rsidRPr="00DC7F2E">
        <w:rPr>
          <w:sz w:val="22"/>
          <w:szCs w:val="22"/>
        </w:rPr>
        <w:t xml:space="preserve"> na zgłoszone uszkodzenia w czasie max. 0,5h.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Wyposażenie pracowników w wyraźne imienne identyfikatory z nazwą firmy.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§5</w:t>
      </w:r>
    </w:p>
    <w:p w:rsidR="00A8484E" w:rsidRPr="00011473" w:rsidRDefault="00A8484E" w:rsidP="00A8484E">
      <w:pPr>
        <w:spacing w:line="300" w:lineRule="exact"/>
        <w:jc w:val="center"/>
        <w:rPr>
          <w:sz w:val="22"/>
          <w:szCs w:val="22"/>
        </w:rPr>
      </w:pPr>
      <w:r w:rsidRPr="00011473">
        <w:rPr>
          <w:sz w:val="22"/>
          <w:szCs w:val="22"/>
        </w:rPr>
        <w:t>Ocena ryzyka zawodowego</w:t>
      </w:r>
    </w:p>
    <w:p w:rsidR="00A8484E" w:rsidRPr="00011473" w:rsidRDefault="00A8484E" w:rsidP="00A8484E">
      <w:pPr>
        <w:numPr>
          <w:ilvl w:val="0"/>
          <w:numId w:val="73"/>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011473">
        <w:rPr>
          <w:i/>
          <w:iCs/>
          <w:sz w:val="22"/>
          <w:szCs w:val="22"/>
        </w:rPr>
        <w:t>„Instrukcją Przeciwpożarową Głównego Instytutu Górnictwa”</w:t>
      </w:r>
      <w:r w:rsidRPr="00011473">
        <w:rPr>
          <w:sz w:val="22"/>
          <w:szCs w:val="22"/>
        </w:rPr>
        <w:t xml:space="preserve"> zobowiązującą do przestrzegania przepisów oraz stosowania zasad:</w:t>
      </w:r>
    </w:p>
    <w:p w:rsidR="00A8484E" w:rsidRPr="00011473" w:rsidRDefault="00A8484E" w:rsidP="00A8484E">
      <w:pPr>
        <w:spacing w:line="300" w:lineRule="exact"/>
        <w:ind w:left="1276" w:hanging="709"/>
        <w:jc w:val="both"/>
        <w:rPr>
          <w:sz w:val="22"/>
          <w:szCs w:val="22"/>
        </w:rPr>
      </w:pPr>
      <w:r w:rsidRPr="00011473">
        <w:rPr>
          <w:sz w:val="22"/>
          <w:szCs w:val="22"/>
        </w:rPr>
        <w:t>1.1.</w:t>
      </w:r>
      <w:r w:rsidRPr="00011473">
        <w:rPr>
          <w:sz w:val="22"/>
          <w:szCs w:val="22"/>
        </w:rPr>
        <w:tab/>
        <w:t>zapobiegania pożarom i innym miejscowym zagrożeniom,</w:t>
      </w:r>
    </w:p>
    <w:p w:rsidR="00A8484E" w:rsidRPr="00011473" w:rsidRDefault="00A8484E" w:rsidP="00A8484E">
      <w:pPr>
        <w:spacing w:line="300" w:lineRule="exact"/>
        <w:ind w:left="1276" w:hanging="709"/>
        <w:jc w:val="both"/>
        <w:rPr>
          <w:sz w:val="22"/>
          <w:szCs w:val="22"/>
        </w:rPr>
      </w:pPr>
      <w:r w:rsidRPr="00011473">
        <w:rPr>
          <w:sz w:val="22"/>
          <w:szCs w:val="22"/>
        </w:rPr>
        <w:t>1.2.</w:t>
      </w:r>
      <w:r w:rsidRPr="00011473">
        <w:rPr>
          <w:sz w:val="22"/>
          <w:szCs w:val="22"/>
        </w:rPr>
        <w:tab/>
        <w:t>postępowania na wypadek pożaru lub innego zagrożenia,</w:t>
      </w:r>
    </w:p>
    <w:p w:rsidR="00A8484E" w:rsidRPr="00011473" w:rsidRDefault="00A8484E" w:rsidP="00A8484E">
      <w:pPr>
        <w:spacing w:line="300" w:lineRule="exact"/>
        <w:ind w:left="1276" w:hanging="709"/>
        <w:jc w:val="both"/>
        <w:rPr>
          <w:sz w:val="22"/>
          <w:szCs w:val="22"/>
        </w:rPr>
      </w:pPr>
      <w:r w:rsidRPr="00011473">
        <w:rPr>
          <w:sz w:val="22"/>
          <w:szCs w:val="22"/>
        </w:rPr>
        <w:t>1.3.</w:t>
      </w:r>
      <w:r w:rsidRPr="00011473">
        <w:rPr>
          <w:sz w:val="22"/>
          <w:szCs w:val="22"/>
        </w:rPr>
        <w:tab/>
        <w:t>uzyskiwania zezwoleń, przygotowania i zabezpieczenia prac pożarowo niebezpiecznych oraz prac utrudniających działanie ratowniczo - gaśnicze.</w:t>
      </w:r>
    </w:p>
    <w:p w:rsidR="00A8484E" w:rsidRPr="00011473" w:rsidRDefault="00A8484E" w:rsidP="00A8484E">
      <w:pPr>
        <w:numPr>
          <w:ilvl w:val="0"/>
          <w:numId w:val="69"/>
        </w:numPr>
        <w:overflowPunct w:val="0"/>
        <w:autoSpaceDE w:val="0"/>
        <w:autoSpaceDN w:val="0"/>
        <w:adjustRightInd w:val="0"/>
        <w:spacing w:line="300" w:lineRule="exact"/>
        <w:jc w:val="both"/>
        <w:textAlignment w:val="baseline"/>
        <w:rPr>
          <w:sz w:val="22"/>
          <w:szCs w:val="22"/>
        </w:rPr>
      </w:pPr>
      <w:r w:rsidRPr="00011473">
        <w:rPr>
          <w:sz w:val="22"/>
          <w:szCs w:val="22"/>
        </w:rPr>
        <w:t>Wykonawca oświadcza, że zapoznał się z zagrożeniami występującymi na terenie Instytutu w okolicy i miejscu wykonywania przedmiotu zamówienia.</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§6</w:t>
      </w:r>
    </w:p>
    <w:p w:rsidR="00A8484E" w:rsidRPr="00011473" w:rsidRDefault="00A8484E" w:rsidP="00A8484E">
      <w:pPr>
        <w:spacing w:line="300" w:lineRule="exact"/>
        <w:jc w:val="center"/>
        <w:rPr>
          <w:sz w:val="22"/>
          <w:szCs w:val="22"/>
        </w:rPr>
      </w:pPr>
      <w:r w:rsidRPr="00011473">
        <w:rPr>
          <w:sz w:val="22"/>
          <w:szCs w:val="22"/>
        </w:rPr>
        <w:t>Ubezpieczenie Wykonawcy</w:t>
      </w:r>
    </w:p>
    <w:p w:rsidR="00A8484E" w:rsidRPr="00011473" w:rsidRDefault="00A8484E" w:rsidP="00A8484E">
      <w:pPr>
        <w:numPr>
          <w:ilvl w:val="6"/>
          <w:numId w:val="69"/>
        </w:numPr>
        <w:spacing w:line="300" w:lineRule="exact"/>
        <w:ind w:left="426" w:hanging="426"/>
        <w:jc w:val="both"/>
        <w:rPr>
          <w:b/>
          <w:bCs/>
          <w:sz w:val="22"/>
          <w:szCs w:val="22"/>
        </w:rPr>
      </w:pPr>
      <w:r w:rsidRPr="00011473">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A8484E" w:rsidRPr="00011473" w:rsidRDefault="00A8484E" w:rsidP="00A8484E">
      <w:pPr>
        <w:spacing w:line="300" w:lineRule="exact"/>
        <w:ind w:left="851" w:hanging="425"/>
        <w:jc w:val="both"/>
        <w:rPr>
          <w:b/>
          <w:bCs/>
          <w:sz w:val="22"/>
          <w:szCs w:val="22"/>
        </w:rPr>
      </w:pPr>
      <w:r w:rsidRPr="00011473">
        <w:rPr>
          <w:sz w:val="22"/>
          <w:szCs w:val="22"/>
        </w:rPr>
        <w:t>-</w:t>
      </w:r>
      <w:r w:rsidRPr="00011473">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D937EC">
        <w:rPr>
          <w:b/>
          <w:sz w:val="22"/>
          <w:szCs w:val="22"/>
        </w:rPr>
        <w:t>200</w:t>
      </w:r>
      <w:r w:rsidRPr="00011473">
        <w:rPr>
          <w:b/>
          <w:sz w:val="22"/>
          <w:szCs w:val="22"/>
        </w:rPr>
        <w:t> 000,00 zł.</w:t>
      </w:r>
      <w:r w:rsidRPr="00011473">
        <w:rPr>
          <w:sz w:val="22"/>
          <w:szCs w:val="22"/>
        </w:rPr>
        <w:t xml:space="preserve"> </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Umowa ubezpieczenia, o którym mowa w ust. 1. musi zapewniać wypłatę odszkodowania płatnego w złotych polskich, bez ograniczeń. </w:t>
      </w:r>
    </w:p>
    <w:p w:rsidR="00A8484E" w:rsidRPr="00011473" w:rsidRDefault="00A8484E" w:rsidP="00A8484E">
      <w:pPr>
        <w:numPr>
          <w:ilvl w:val="0"/>
          <w:numId w:val="77"/>
        </w:numPr>
        <w:spacing w:line="300" w:lineRule="exact"/>
        <w:jc w:val="both"/>
        <w:rPr>
          <w:b/>
          <w:bCs/>
          <w:sz w:val="22"/>
          <w:szCs w:val="22"/>
        </w:rPr>
      </w:pPr>
      <w:r w:rsidRPr="00011473">
        <w:rPr>
          <w:sz w:val="22"/>
          <w:szCs w:val="22"/>
        </w:rPr>
        <w:t>Koszt umowy, o których mowa w ust. 1. w szczególności składki ubezpieczeniowe, pokrywa w całości Wykonawca.</w:t>
      </w:r>
    </w:p>
    <w:p w:rsidR="00A8484E" w:rsidRPr="00011473" w:rsidRDefault="00A8484E" w:rsidP="00A8484E">
      <w:pPr>
        <w:numPr>
          <w:ilvl w:val="0"/>
          <w:numId w:val="77"/>
        </w:numPr>
        <w:spacing w:line="300" w:lineRule="exact"/>
        <w:jc w:val="both"/>
        <w:rPr>
          <w:sz w:val="22"/>
          <w:szCs w:val="22"/>
        </w:rPr>
      </w:pPr>
      <w:r w:rsidRPr="00011473">
        <w:rPr>
          <w:sz w:val="22"/>
          <w:szCs w:val="22"/>
        </w:rPr>
        <w:t>Wykonawca przedłoży Zamawiającemu dokument potwierdzający zawarcie umowy ubezpieczenia, w tym w szczególności kopię umowy i polisy ubezpieczenia, nie później niż do dnia przekazania miejsca instalacji. W przypadku uchybienia przedmiotowemu obowiązkowi Zamawiający ma prawo wstrzymać się z przekazaniem miejsca instalacji do czasu ich przedłożenia, co nie powoduje wstrzymania biegu terminów umownych w zakresie wykonania Umowy przez Wykonawcę.</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A8484E" w:rsidRPr="00011473" w:rsidRDefault="00A8484E" w:rsidP="00A8484E">
      <w:pPr>
        <w:numPr>
          <w:ilvl w:val="0"/>
          <w:numId w:val="77"/>
        </w:numPr>
        <w:spacing w:line="300" w:lineRule="exact"/>
        <w:jc w:val="both"/>
        <w:rPr>
          <w:b/>
          <w:bCs/>
          <w:sz w:val="22"/>
          <w:szCs w:val="22"/>
        </w:rPr>
      </w:pPr>
      <w:r w:rsidRPr="00011473">
        <w:rPr>
          <w:sz w:val="22"/>
          <w:szCs w:val="22"/>
        </w:rPr>
        <w:t>Wykonawca nie jest uprawniony do dokonywania zmian warunków ubezpieczenia bez uprzedniej zgody Zamawiającego wyrażonej na piśmie.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§7</w:t>
      </w:r>
    </w:p>
    <w:p w:rsidR="00A8484E" w:rsidRPr="00011473" w:rsidRDefault="00A8484E" w:rsidP="00A8484E">
      <w:pPr>
        <w:spacing w:line="300" w:lineRule="exact"/>
        <w:jc w:val="center"/>
        <w:rPr>
          <w:sz w:val="22"/>
          <w:szCs w:val="22"/>
        </w:rPr>
      </w:pPr>
      <w:r w:rsidRPr="00011473">
        <w:rPr>
          <w:sz w:val="22"/>
          <w:szCs w:val="22"/>
        </w:rPr>
        <w:t>Wynagrodzenie oraz warunki płatności</w:t>
      </w:r>
    </w:p>
    <w:p w:rsidR="00A8484E" w:rsidRPr="00011473" w:rsidRDefault="00A8484E" w:rsidP="00A8484E">
      <w:pPr>
        <w:numPr>
          <w:ilvl w:val="0"/>
          <w:numId w:val="72"/>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Za wykonanie przedmiotu umowy strony ustalają maksymalne wynagrodzenie w kwocie zgodnej z ofertą przetargową złożoną przez Wykonawcę w postępowaniu przetargowym.</w:t>
      </w:r>
    </w:p>
    <w:p w:rsidR="00A8484E" w:rsidRPr="00011473" w:rsidRDefault="00A8484E" w:rsidP="00A8484E">
      <w:pPr>
        <w:spacing w:line="300" w:lineRule="exact"/>
        <w:ind w:left="567"/>
        <w:jc w:val="both"/>
        <w:rPr>
          <w:sz w:val="22"/>
          <w:szCs w:val="22"/>
        </w:rPr>
      </w:pPr>
      <w:r w:rsidRPr="00011473">
        <w:rPr>
          <w:b/>
          <w:bCs/>
          <w:sz w:val="22"/>
          <w:szCs w:val="22"/>
        </w:rPr>
        <w:t>netto …………….. + VAT 23% ……………. = …………….. zł brutto</w:t>
      </w:r>
      <w:r w:rsidRPr="00011473">
        <w:rPr>
          <w:sz w:val="22"/>
          <w:szCs w:val="22"/>
        </w:rPr>
        <w:t>, słownie: …………………………………………………………………………... złotych …/100.</w:t>
      </w:r>
    </w:p>
    <w:p w:rsidR="00A8484E" w:rsidRPr="00011473" w:rsidRDefault="00A8484E" w:rsidP="00A8484E">
      <w:pPr>
        <w:spacing w:line="300" w:lineRule="exact"/>
        <w:ind w:left="567"/>
        <w:jc w:val="both"/>
        <w:rPr>
          <w:bCs/>
          <w:sz w:val="22"/>
          <w:szCs w:val="22"/>
        </w:rPr>
      </w:pPr>
    </w:p>
    <w:p w:rsidR="00A8484E" w:rsidRPr="00011473" w:rsidRDefault="00A8484E" w:rsidP="00A8484E">
      <w:pPr>
        <w:spacing w:line="300" w:lineRule="exact"/>
        <w:ind w:left="567"/>
        <w:jc w:val="both"/>
        <w:rPr>
          <w:sz w:val="22"/>
          <w:szCs w:val="22"/>
        </w:rPr>
      </w:pPr>
      <w:r w:rsidRPr="00011473">
        <w:rPr>
          <w:bCs/>
          <w:sz w:val="22"/>
          <w:szCs w:val="22"/>
        </w:rPr>
        <w:t>w tym:</w:t>
      </w:r>
    </w:p>
    <w:p w:rsidR="00A8484E" w:rsidRPr="00011473" w:rsidRDefault="00A8484E" w:rsidP="00A8484E">
      <w:pPr>
        <w:spacing w:line="300" w:lineRule="exact"/>
        <w:ind w:left="851" w:hanging="284"/>
        <w:jc w:val="both"/>
        <w:rPr>
          <w:sz w:val="22"/>
          <w:szCs w:val="22"/>
        </w:rPr>
      </w:pPr>
      <w:r w:rsidRPr="00011473">
        <w:rPr>
          <w:sz w:val="22"/>
          <w:szCs w:val="22"/>
        </w:rPr>
        <w:t>a)</w:t>
      </w:r>
      <w:r w:rsidRPr="00011473">
        <w:rPr>
          <w:sz w:val="22"/>
          <w:szCs w:val="22"/>
        </w:rPr>
        <w:tab/>
        <w:t xml:space="preserve">Zapłata wynagrodzenia za dostawę i montaż </w:t>
      </w:r>
      <w:r w:rsidR="00D937EC">
        <w:rPr>
          <w:bCs/>
          <w:sz w:val="22"/>
          <w:szCs w:val="22"/>
        </w:rPr>
        <w:t>dźwigu osobowego</w:t>
      </w:r>
      <w:r w:rsidRPr="00011473">
        <w:rPr>
          <w:sz w:val="22"/>
          <w:szCs w:val="22"/>
        </w:rPr>
        <w:t xml:space="preserve"> nastąpi przelewem na rachunek bankowy Wykonawcy</w:t>
      </w:r>
      <w:r>
        <w:rPr>
          <w:sz w:val="22"/>
          <w:szCs w:val="22"/>
        </w:rPr>
        <w:t xml:space="preserve"> nr ……………………</w:t>
      </w:r>
      <w:r w:rsidRPr="00011473">
        <w:rPr>
          <w:sz w:val="22"/>
          <w:szCs w:val="22"/>
        </w:rPr>
        <w:t>, w terminie do 30 dni liczonym od daty dostarczenia do Zamawiającego prawidłowo wystawionej faktury VAT.</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spacing w:line="300" w:lineRule="exact"/>
        <w:ind w:left="851" w:hanging="284"/>
        <w:jc w:val="both"/>
        <w:rPr>
          <w:sz w:val="22"/>
          <w:szCs w:val="22"/>
        </w:rPr>
      </w:pPr>
      <w:r w:rsidRPr="00011473">
        <w:rPr>
          <w:sz w:val="22"/>
          <w:szCs w:val="22"/>
        </w:rPr>
        <w:t>b)</w:t>
      </w:r>
      <w:r w:rsidRPr="00011473">
        <w:rPr>
          <w:sz w:val="22"/>
          <w:szCs w:val="22"/>
        </w:rPr>
        <w:tab/>
      </w:r>
      <w:r w:rsidRPr="00661D66">
        <w:rPr>
          <w:sz w:val="22"/>
          <w:szCs w:val="22"/>
        </w:rPr>
        <w:t xml:space="preserve">Zapłata wynagrodzenia za każdy przegląd </w:t>
      </w:r>
      <w:r w:rsidR="005F0EA1">
        <w:rPr>
          <w:sz w:val="22"/>
          <w:szCs w:val="22"/>
        </w:rPr>
        <w:t>serwisowy</w:t>
      </w:r>
      <w:r w:rsidRPr="00661D66">
        <w:rPr>
          <w:sz w:val="22"/>
          <w:szCs w:val="22"/>
        </w:rPr>
        <w:t xml:space="preserve"> urządze</w:t>
      </w:r>
      <w:r w:rsidR="00D937EC">
        <w:rPr>
          <w:sz w:val="22"/>
          <w:szCs w:val="22"/>
        </w:rPr>
        <w:t>nia</w:t>
      </w:r>
      <w:r w:rsidRPr="00661D66">
        <w:rPr>
          <w:sz w:val="22"/>
          <w:szCs w:val="22"/>
        </w:rPr>
        <w:t xml:space="preserve"> nastąpi przelewem na rachunek bankowy Wykonawcy</w:t>
      </w:r>
      <w:r>
        <w:rPr>
          <w:sz w:val="22"/>
          <w:szCs w:val="22"/>
        </w:rPr>
        <w:t xml:space="preserve"> nr …………………….</w:t>
      </w:r>
      <w:r w:rsidRPr="00661D66">
        <w:rPr>
          <w:sz w:val="22"/>
          <w:szCs w:val="22"/>
        </w:rPr>
        <w:t>, w terminie do 30 dni liczonym od daty dostarczenia do Zamawiającego prawidłowo wystawionej faktury VAT po wykonanym przeglądzie.</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numPr>
          <w:ilvl w:val="0"/>
          <w:numId w:val="72"/>
        </w:numPr>
        <w:spacing w:line="300" w:lineRule="exact"/>
        <w:ind w:left="567" w:hanging="567"/>
        <w:jc w:val="both"/>
        <w:rPr>
          <w:sz w:val="22"/>
          <w:szCs w:val="22"/>
        </w:rPr>
      </w:pPr>
      <w:r w:rsidRPr="00011473">
        <w:rPr>
          <w:sz w:val="22"/>
          <w:szCs w:val="22"/>
        </w:rPr>
        <w:t>Podstawą wystawienia faktury jest protokół odbioru robót podpisany przez osobę inspektora nadzoru. W przypadku jego nieobecności protokół będzie podpisany przez osoby koordynujące wskazane w § 10 ust. 1 Umowy.</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Należności wynikające z niniejszej umowy nie mogą być przedmiotem cesji bez pisemnej zgody Głównego Instytutu Górnictwa.</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w celu dochodzenia praw z niniejszej umowy nie udzieli upoważnienia, w tym upoważnienia inkasowego, innemu podmiotowi, w tym podmiotowi prowadzącemu działalność windykacyjną.</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 razie nieterminowej zapłaty faktury Zamawiający zobowiązuje się do zapłaty na rzecz Wykonawcy odsetek ustawowych.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§8</w:t>
      </w:r>
    </w:p>
    <w:p w:rsidR="00A8484E" w:rsidRPr="00011473" w:rsidRDefault="00A8484E" w:rsidP="00A8484E">
      <w:pPr>
        <w:spacing w:line="300" w:lineRule="exact"/>
        <w:jc w:val="center"/>
        <w:rPr>
          <w:sz w:val="22"/>
          <w:szCs w:val="22"/>
        </w:rPr>
      </w:pPr>
      <w:r w:rsidRPr="00011473">
        <w:rPr>
          <w:sz w:val="22"/>
          <w:szCs w:val="22"/>
        </w:rPr>
        <w:t>Odbiór przedmiotu umowy</w:t>
      </w:r>
    </w:p>
    <w:p w:rsidR="00A8484E" w:rsidRPr="00011473" w:rsidRDefault="00A8484E" w:rsidP="00A8484E">
      <w:pPr>
        <w:numPr>
          <w:ilvl w:val="0"/>
          <w:numId w:val="71"/>
        </w:numPr>
        <w:spacing w:line="300" w:lineRule="exact"/>
        <w:jc w:val="both"/>
        <w:rPr>
          <w:sz w:val="22"/>
          <w:szCs w:val="22"/>
        </w:rPr>
      </w:pPr>
      <w:r w:rsidRPr="00011473">
        <w:rPr>
          <w:sz w:val="22"/>
          <w:szCs w:val="22"/>
        </w:rPr>
        <w:t>Przystąpienie do odbioru przedmiotu umowy przez Zamawiającego nastąpi po zakończeniu prac - w terminie do 7 dni, licząc od daty zawiadomienia go przez Wykonawcę o gotowości do odbioru.</w:t>
      </w:r>
    </w:p>
    <w:p w:rsidR="00A8484E" w:rsidRPr="00011473" w:rsidRDefault="00A8484E" w:rsidP="00A8484E">
      <w:pPr>
        <w:numPr>
          <w:ilvl w:val="0"/>
          <w:numId w:val="71"/>
        </w:numPr>
        <w:spacing w:line="300" w:lineRule="exact"/>
        <w:jc w:val="both"/>
        <w:rPr>
          <w:sz w:val="22"/>
          <w:szCs w:val="22"/>
        </w:rPr>
      </w:pPr>
      <w:r w:rsidRPr="00011473">
        <w:rPr>
          <w:sz w:val="22"/>
          <w:szCs w:val="22"/>
        </w:rPr>
        <w:t>Dokonanie odbioru robót potwierdza protokół odbioru robót podpisany przez obie strony.</w:t>
      </w:r>
    </w:p>
    <w:p w:rsidR="00A8484E" w:rsidRPr="00011473" w:rsidRDefault="00A8484E" w:rsidP="00A8484E">
      <w:pPr>
        <w:numPr>
          <w:ilvl w:val="0"/>
          <w:numId w:val="71"/>
        </w:numPr>
        <w:spacing w:line="300" w:lineRule="exact"/>
        <w:jc w:val="both"/>
        <w:rPr>
          <w:sz w:val="22"/>
          <w:szCs w:val="22"/>
        </w:rPr>
      </w:pPr>
      <w:r w:rsidRPr="00011473">
        <w:rPr>
          <w:sz w:val="22"/>
          <w:szCs w:val="22"/>
        </w:rPr>
        <w:t>Zamawiający zakończy czynności odbiorowe w terminie niezbędnym do ich prawidłowego wykonania i możliwie najkrótszym po otrzymaniu od Wykonawcy wszystkich niezbędnych dokumentów.</w:t>
      </w:r>
    </w:p>
    <w:p w:rsidR="00A8484E" w:rsidRPr="00011473" w:rsidRDefault="00A8484E" w:rsidP="00A8484E">
      <w:pPr>
        <w:spacing w:line="300" w:lineRule="exact"/>
        <w:jc w:val="center"/>
        <w:rPr>
          <w:sz w:val="22"/>
          <w:szCs w:val="22"/>
        </w:rPr>
      </w:pPr>
      <w:r w:rsidRPr="00011473">
        <w:rPr>
          <w:sz w:val="22"/>
          <w:szCs w:val="22"/>
        </w:rPr>
        <w:t>§9</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Zamawiający potwierdza upoważnienie do otrzymania faktur VAT i upoważnia Wykonawcę do ich wystawiania bez swojego podpisu.</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Wykonawca oświadcza, że jest płatnikiem podatku VAT.</w:t>
      </w:r>
    </w:p>
    <w:p w:rsidR="00A8484E" w:rsidRPr="00011473" w:rsidRDefault="00A8484E" w:rsidP="00A8484E">
      <w:pPr>
        <w:tabs>
          <w:tab w:val="left" w:pos="4253"/>
        </w:tabs>
        <w:spacing w:line="300" w:lineRule="exact"/>
        <w:ind w:left="539"/>
        <w:jc w:val="both"/>
        <w:rPr>
          <w:sz w:val="22"/>
          <w:szCs w:val="22"/>
        </w:rPr>
      </w:pPr>
      <w:r w:rsidRPr="00011473">
        <w:rPr>
          <w:sz w:val="22"/>
          <w:szCs w:val="22"/>
        </w:rPr>
        <w:t>Nr identyfikacyjny Zamawiającego /NIP/</w:t>
      </w:r>
      <w:r w:rsidRPr="00011473">
        <w:rPr>
          <w:sz w:val="22"/>
          <w:szCs w:val="22"/>
        </w:rPr>
        <w:tab/>
      </w:r>
      <w:r w:rsidRPr="00011473">
        <w:rPr>
          <w:sz w:val="22"/>
          <w:szCs w:val="22"/>
        </w:rPr>
        <w:tab/>
        <w:t>634-012-60-16</w:t>
      </w:r>
    </w:p>
    <w:p w:rsidR="00A8484E" w:rsidRDefault="00A8484E" w:rsidP="00A8484E">
      <w:pPr>
        <w:spacing w:line="300" w:lineRule="exact"/>
        <w:ind w:left="567"/>
        <w:jc w:val="both"/>
        <w:rPr>
          <w:sz w:val="22"/>
          <w:szCs w:val="22"/>
        </w:rPr>
      </w:pPr>
      <w:r w:rsidRPr="00011473">
        <w:rPr>
          <w:sz w:val="22"/>
          <w:szCs w:val="22"/>
        </w:rPr>
        <w:t xml:space="preserve">Nr identyfikacyjny Wykonawcy /NIP/ </w:t>
      </w:r>
      <w:r w:rsidRPr="00011473">
        <w:rPr>
          <w:sz w:val="22"/>
          <w:szCs w:val="22"/>
        </w:rPr>
        <w:tab/>
      </w:r>
      <w:r w:rsidRPr="00011473">
        <w:rPr>
          <w:sz w:val="22"/>
          <w:szCs w:val="22"/>
        </w:rPr>
        <w:tab/>
        <w:t>………………</w:t>
      </w:r>
      <w:r w:rsidRPr="00597DB1">
        <w:rPr>
          <w:sz w:val="22"/>
          <w:szCs w:val="22"/>
        </w:rPr>
        <w:t xml:space="preserve">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Wykonawca oświadcza, że:</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jest czynnym podatnikiem VAT,</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 xml:space="preserve">wskazany numer rachunku bankowego należy do Wykonawcy i jest rachunkiem, dla którego zgodnie z art. 49 ust.1 pkt. 1 ustawy z dnia 29 sierpnia 1997 r. - Prawo Bankowe, prowadzony jest rachunek VAT.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 xml:space="preserve">Wykonawca, który w dniu podpisania umowy nie jest czynnym podatnikiem VAT, </w:t>
      </w:r>
      <w:r w:rsidRPr="00597DB1">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8484E" w:rsidRDefault="00A8484E" w:rsidP="00A8484E">
      <w:pPr>
        <w:numPr>
          <w:ilvl w:val="0"/>
          <w:numId w:val="93"/>
        </w:numPr>
        <w:spacing w:line="300" w:lineRule="exact"/>
        <w:ind w:left="567" w:hanging="567"/>
        <w:jc w:val="both"/>
        <w:rPr>
          <w:sz w:val="22"/>
          <w:szCs w:val="22"/>
        </w:rPr>
      </w:pPr>
      <w:r w:rsidRPr="00597DB1">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Zamawiający oświadcza, że jest dużym przedsiębiorcą w rozumieniu ustawy z dnia 8 marca 2013 roku o przeciwdziałaniu nadmiernym opóźnieniom w transakcjach handlowych (Dz.U.2019 r. poz. 1649).</w:t>
      </w:r>
    </w:p>
    <w:p w:rsidR="00A8484E" w:rsidRPr="00011473" w:rsidRDefault="00A8484E" w:rsidP="00A8484E">
      <w:pPr>
        <w:tabs>
          <w:tab w:val="left" w:pos="4253"/>
        </w:tabs>
        <w:spacing w:line="300" w:lineRule="exact"/>
        <w:ind w:firstLine="426"/>
        <w:jc w:val="both"/>
        <w:rPr>
          <w:sz w:val="22"/>
          <w:szCs w:val="22"/>
        </w:rPr>
      </w:pPr>
    </w:p>
    <w:p w:rsidR="00A8484E" w:rsidRPr="00011473" w:rsidRDefault="00A8484E" w:rsidP="00A8484E">
      <w:pPr>
        <w:spacing w:line="300" w:lineRule="exact"/>
        <w:jc w:val="center"/>
        <w:rPr>
          <w:sz w:val="22"/>
          <w:szCs w:val="22"/>
        </w:rPr>
      </w:pPr>
      <w:r w:rsidRPr="00011473">
        <w:rPr>
          <w:sz w:val="22"/>
          <w:szCs w:val="22"/>
        </w:rPr>
        <w:t>§10</w:t>
      </w:r>
    </w:p>
    <w:p w:rsidR="00A8484E" w:rsidRPr="00011473" w:rsidRDefault="00A8484E" w:rsidP="00A8484E">
      <w:pPr>
        <w:spacing w:line="300" w:lineRule="exact"/>
        <w:jc w:val="center"/>
        <w:rPr>
          <w:sz w:val="22"/>
          <w:szCs w:val="22"/>
        </w:rPr>
      </w:pPr>
      <w:r w:rsidRPr="00011473">
        <w:rPr>
          <w:sz w:val="22"/>
          <w:szCs w:val="22"/>
        </w:rPr>
        <w:t>Osoby nadzorujące</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Zamawiający ustanawia osobę nadzorującą …………………………….. oraz osobę koordynującą wykonywanie przedmiotu umowy: ……………………………………</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Osoba nadzorująca oraz osoba koordynująca jest uprawniona do wydawania Wykonawcy poleceń związanych z jakością i ilością prac, które są niezbędne do prawidłowego oraz zgodnego z umową wykonania przedmiotu umowy.</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wyznacza do pełnienie osoby nadzorującej p. ....................................., </w:t>
      </w:r>
    </w:p>
    <w:p w:rsidR="00A8484E"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§11</w:t>
      </w:r>
    </w:p>
    <w:p w:rsidR="00A8484E" w:rsidRPr="00011473" w:rsidRDefault="00A8484E" w:rsidP="00A8484E">
      <w:pPr>
        <w:spacing w:line="300" w:lineRule="exact"/>
        <w:jc w:val="center"/>
        <w:rPr>
          <w:sz w:val="22"/>
          <w:szCs w:val="22"/>
        </w:rPr>
      </w:pPr>
      <w:r w:rsidRPr="00011473">
        <w:rPr>
          <w:sz w:val="22"/>
          <w:szCs w:val="22"/>
        </w:rPr>
        <w:t>Gwarancja i rękojmia</w:t>
      </w:r>
    </w:p>
    <w:p w:rsidR="00A8484E" w:rsidRPr="00011473" w:rsidRDefault="00A8484E" w:rsidP="00A8484E">
      <w:pPr>
        <w:numPr>
          <w:ilvl w:val="0"/>
          <w:numId w:val="65"/>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D937EC">
        <w:rPr>
          <w:b/>
          <w:bCs/>
          <w:sz w:val="22"/>
          <w:szCs w:val="22"/>
        </w:rPr>
        <w:t>24</w:t>
      </w:r>
      <w:r w:rsidRPr="00011473">
        <w:rPr>
          <w:b/>
          <w:bCs/>
          <w:sz w:val="22"/>
          <w:szCs w:val="22"/>
        </w:rPr>
        <w:t xml:space="preserve"> </w:t>
      </w:r>
      <w:r w:rsidR="00DC5A08" w:rsidRPr="00011473">
        <w:rPr>
          <w:b/>
          <w:bCs/>
          <w:sz w:val="22"/>
          <w:szCs w:val="22"/>
        </w:rPr>
        <w:t>miesiąc</w:t>
      </w:r>
      <w:r w:rsidR="00DC5A08">
        <w:rPr>
          <w:b/>
          <w:bCs/>
          <w:sz w:val="22"/>
          <w:szCs w:val="22"/>
        </w:rPr>
        <w:t>e</w:t>
      </w:r>
      <w:r w:rsidRPr="00011473">
        <w:rPr>
          <w:sz w:val="22"/>
          <w:szCs w:val="22"/>
        </w:rPr>
        <w:t xml:space="preserve"> od daty odbioru robót przez Zamawiającego.</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2.</w:t>
      </w:r>
      <w:r w:rsidRPr="00011473">
        <w:rPr>
          <w:sz w:val="22"/>
          <w:szCs w:val="22"/>
        </w:rPr>
        <w:tab/>
        <w:t>Wykonawca zobowiązuje się do nieodpłatnego usunięcia wad ujawnionych w okresie gwarancji i rękojmi w terminie 20 dni od ich pisemnego zgłoszenia.</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3.</w:t>
      </w:r>
      <w:r w:rsidRPr="00011473">
        <w:rPr>
          <w:sz w:val="22"/>
          <w:szCs w:val="22"/>
        </w:rPr>
        <w:tab/>
        <w:t>Usunięcie wad, o których mowa w ust. 2 musi zostać potwierdzone stosownym protokołem podpisanym przez obie strony.</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4.</w:t>
      </w:r>
      <w:r w:rsidRPr="00011473">
        <w:rPr>
          <w:sz w:val="22"/>
          <w:szCs w:val="22"/>
        </w:rPr>
        <w:tab/>
        <w:t>W przypadku nieusunięcia wad w terminie, Zamawiającemu przysługuje prawo zlecenia ich usunięcia osobie trzeciej, na koszt Wykonawcy, o czym Zamawiający powiadamia Wykonawcę z 7 dniowym wyprzedzeniem.</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5.</w:t>
      </w:r>
      <w:r w:rsidRPr="00011473">
        <w:rPr>
          <w:sz w:val="22"/>
          <w:szCs w:val="22"/>
        </w:rPr>
        <w:tab/>
        <w:t>Zamawiający może wykonywać uprawnienia z tytułu rękojmi za wady fizyczne niezależnie od uprawnień wynikających z gwarancji.</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6.</w:t>
      </w:r>
      <w:r w:rsidRPr="00011473">
        <w:rPr>
          <w:sz w:val="22"/>
          <w:szCs w:val="22"/>
        </w:rPr>
        <w:tab/>
        <w:t xml:space="preserve">Warunki rękojmi określa Kodeks Cywilny z wyjątkiem okresu rękojmi który wynosi </w:t>
      </w:r>
      <w:r w:rsidR="00D937EC">
        <w:rPr>
          <w:sz w:val="22"/>
          <w:szCs w:val="22"/>
        </w:rPr>
        <w:t>24</w:t>
      </w:r>
      <w:r w:rsidRPr="00011473">
        <w:rPr>
          <w:sz w:val="22"/>
          <w:szCs w:val="22"/>
        </w:rPr>
        <w:t xml:space="preserve"> </w:t>
      </w:r>
      <w:r w:rsidR="00DC5A08" w:rsidRPr="00011473">
        <w:rPr>
          <w:sz w:val="22"/>
          <w:szCs w:val="22"/>
        </w:rPr>
        <w:t>miesiąc</w:t>
      </w:r>
      <w:r w:rsidR="00DC5A08">
        <w:rPr>
          <w:sz w:val="22"/>
          <w:szCs w:val="22"/>
        </w:rPr>
        <w:t>e</w:t>
      </w:r>
      <w:r w:rsidRPr="00011473">
        <w:rPr>
          <w:sz w:val="22"/>
          <w:szCs w:val="22"/>
        </w:rPr>
        <w:t>.</w:t>
      </w:r>
    </w:p>
    <w:p w:rsidR="00A8484E" w:rsidRPr="00DC7F2E" w:rsidRDefault="00A8484E"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7.</w:t>
      </w:r>
      <w:r w:rsidRPr="00DC7F2E">
        <w:rPr>
          <w:sz w:val="22"/>
          <w:szCs w:val="22"/>
        </w:rPr>
        <w:tab/>
        <w:t xml:space="preserve">W okresie gwarancji </w:t>
      </w:r>
      <w:r w:rsidR="00BB350A" w:rsidRPr="00DC7F2E">
        <w:rPr>
          <w:sz w:val="22"/>
          <w:szCs w:val="22"/>
        </w:rPr>
        <w:t>Wykonawca</w:t>
      </w:r>
      <w:r w:rsidR="00505222" w:rsidRPr="00DC7F2E">
        <w:rPr>
          <w:sz w:val="22"/>
          <w:szCs w:val="22"/>
        </w:rPr>
        <w:t xml:space="preserve"> </w:t>
      </w:r>
      <w:r w:rsidRPr="00DC7F2E">
        <w:rPr>
          <w:sz w:val="22"/>
          <w:szCs w:val="22"/>
        </w:rPr>
        <w:t>przeprowadz</w:t>
      </w:r>
      <w:r w:rsidR="00BB350A" w:rsidRPr="00DC7F2E">
        <w:rPr>
          <w:sz w:val="22"/>
          <w:szCs w:val="22"/>
        </w:rPr>
        <w:t>i</w:t>
      </w:r>
      <w:r w:rsidRPr="00DC7F2E">
        <w:rPr>
          <w:sz w:val="22"/>
          <w:szCs w:val="22"/>
        </w:rPr>
        <w:t xml:space="preserve"> przegląd</w:t>
      </w:r>
      <w:r w:rsidR="00BB350A" w:rsidRPr="00DC7F2E">
        <w:rPr>
          <w:sz w:val="22"/>
          <w:szCs w:val="22"/>
        </w:rPr>
        <w:t>y gwarancyjne</w:t>
      </w:r>
      <w:r w:rsidRPr="00DC7F2E">
        <w:rPr>
          <w:sz w:val="22"/>
          <w:szCs w:val="22"/>
        </w:rPr>
        <w:t xml:space="preserve"> </w:t>
      </w:r>
      <w:r w:rsidR="00BB350A" w:rsidRPr="00DC7F2E">
        <w:rPr>
          <w:sz w:val="22"/>
          <w:szCs w:val="22"/>
        </w:rPr>
        <w:t>przedmiotu zamówienia w następujących terminach …….</w:t>
      </w:r>
    </w:p>
    <w:p w:rsidR="00BB350A" w:rsidRPr="00011473" w:rsidRDefault="00BB350A"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8.</w:t>
      </w:r>
      <w:r w:rsidRPr="00DC7F2E">
        <w:rPr>
          <w:sz w:val="22"/>
          <w:szCs w:val="22"/>
        </w:rPr>
        <w:tab/>
        <w:t>W przypadku niewykonania przeglądu gwarancyjnego w terminie, Zamawiającemu przysługuje prawo zlecenia go osobie trzeciej, na koszt Wykonawcy, o czym Zamawiający powiadamia Wykonawcę z 7 dniowym wyprzedzeniem.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§12</w:t>
      </w:r>
    </w:p>
    <w:p w:rsidR="00A8484E" w:rsidRPr="00011473" w:rsidRDefault="00A8484E" w:rsidP="00A8484E">
      <w:pPr>
        <w:spacing w:line="300" w:lineRule="exact"/>
        <w:jc w:val="center"/>
        <w:rPr>
          <w:sz w:val="22"/>
          <w:szCs w:val="22"/>
        </w:rPr>
      </w:pPr>
      <w:r w:rsidRPr="00011473">
        <w:rPr>
          <w:sz w:val="22"/>
          <w:szCs w:val="22"/>
        </w:rPr>
        <w:t>Podwykonawcy</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A8484E" w:rsidRPr="00011473" w:rsidRDefault="00A8484E" w:rsidP="00A8484E">
      <w:pPr>
        <w:tabs>
          <w:tab w:val="num" w:pos="480"/>
        </w:tabs>
        <w:spacing w:line="300" w:lineRule="exact"/>
        <w:ind w:left="480" w:hanging="480"/>
        <w:jc w:val="both"/>
        <w:rPr>
          <w:sz w:val="22"/>
          <w:szCs w:val="22"/>
        </w:rPr>
      </w:pPr>
      <w:r w:rsidRPr="00011473">
        <w:rPr>
          <w:sz w:val="22"/>
          <w:szCs w:val="22"/>
        </w:rPr>
        <w:tab/>
        <w:t>Wykonawca oświadcza, że zamierza powierzyć podwykonawcom wykonanie części robót w następującym zakresie………………………………………………………….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Wykonawca niezależnie od warunków umowy z podwykonawcą odpowiada wobec Zamawiającego za działanie lub zaniechanie podwykonawców tak jak za własne działanie lub zaniechanie.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w:t>
      </w:r>
      <w:r w:rsidR="00BB350A" w:rsidRPr="00011473">
        <w:rPr>
          <w:sz w:val="22"/>
          <w:szCs w:val="22"/>
        </w:rPr>
        <w:t>jeżeli</w:t>
      </w:r>
      <w:r w:rsidRPr="00011473">
        <w:rPr>
          <w:sz w:val="22"/>
          <w:szCs w:val="22"/>
        </w:rPr>
        <w:t xml:space="preserve"> ten realizuje roboty w sposób wadliwy, niezgodnie z warunkami niniejszej umowy i przepisami prawa.</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Wykonawca jest zobowiązany do przedłożenia Zamawiającemu poświadczonej za zgodność z oryginałem kopii zawartej umowy o podwykonawstwo, a także jej zmian, której przedmiotem są roboty budowlane.</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Zapisy niniejszej umowy dotyczące umów zawieranych z podwykonawcą stosuje się odpowiednio w przypadku zawierania umów z dalszym podwykonawcą.</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§13</w:t>
      </w:r>
    </w:p>
    <w:p w:rsidR="00A8484E" w:rsidRPr="00011473" w:rsidRDefault="00A8484E" w:rsidP="00A8484E">
      <w:pPr>
        <w:spacing w:line="300" w:lineRule="exact"/>
        <w:jc w:val="center"/>
        <w:rPr>
          <w:sz w:val="22"/>
          <w:szCs w:val="22"/>
          <w:highlight w:val="yellow"/>
        </w:rPr>
      </w:pPr>
      <w:r w:rsidRPr="00011473">
        <w:rPr>
          <w:sz w:val="22"/>
          <w:szCs w:val="22"/>
        </w:rPr>
        <w:t>Sposób dokumentowania zatrudnienia osób</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Wykonawca/podwykonawca przedłożył wraz z umową wykaz osób przewidzianych do realizacji zamówienia wraz z oświadczeniem dotyczącym zatrudnienia na podstawie umowy o pracę.</w:t>
      </w:r>
    </w:p>
    <w:p w:rsidR="00A8484E" w:rsidRPr="00011473" w:rsidRDefault="00A8484E" w:rsidP="00A8484E">
      <w:pPr>
        <w:spacing w:line="300" w:lineRule="exact"/>
        <w:ind w:left="567"/>
        <w:jc w:val="both"/>
        <w:rPr>
          <w:sz w:val="22"/>
          <w:szCs w:val="22"/>
          <w:lang w:eastAsia="en-US"/>
        </w:rPr>
      </w:pPr>
      <w:r w:rsidRPr="00011473">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instalacji pracowników Wykonawcy/podwykonawcy nie umieszczonych w wykazie. Wykonawcy/podwykonawcy</w:t>
      </w:r>
      <w:r w:rsidRPr="00011473">
        <w:rPr>
          <w:color w:val="000000"/>
          <w:spacing w:val="-1"/>
          <w:sz w:val="22"/>
          <w:szCs w:val="22"/>
        </w:rPr>
        <w:t xml:space="preserve"> </w:t>
      </w:r>
      <w:r w:rsidRPr="00011473">
        <w:rPr>
          <w:sz w:val="22"/>
          <w:szCs w:val="22"/>
          <w:lang w:eastAsia="en-US"/>
        </w:rPr>
        <w:t>nie przysługuje prawo do zmiany terminu realizacji przedmiotu zamówienia z tego tytułu, jak również odszkodowania w zakresie utrzymania miejsca instalacji.</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A8484E" w:rsidRPr="00011473" w:rsidRDefault="00A8484E" w:rsidP="00A8484E">
      <w:pPr>
        <w:spacing w:line="300" w:lineRule="exact"/>
        <w:jc w:val="center"/>
        <w:rPr>
          <w:sz w:val="22"/>
          <w:szCs w:val="22"/>
        </w:rPr>
      </w:pPr>
      <w:r w:rsidRPr="00011473">
        <w:rPr>
          <w:sz w:val="22"/>
          <w:szCs w:val="22"/>
        </w:rPr>
        <w:t>§14</w:t>
      </w:r>
    </w:p>
    <w:p w:rsidR="00A8484E" w:rsidRPr="00011473" w:rsidRDefault="00A8484E" w:rsidP="00A8484E">
      <w:pPr>
        <w:spacing w:line="300" w:lineRule="exact"/>
        <w:jc w:val="center"/>
        <w:rPr>
          <w:sz w:val="22"/>
          <w:szCs w:val="22"/>
        </w:rPr>
      </w:pPr>
      <w:r w:rsidRPr="00011473">
        <w:rPr>
          <w:sz w:val="22"/>
          <w:szCs w:val="22"/>
        </w:rPr>
        <w:t>Klauzule Kar Umownych</w:t>
      </w:r>
    </w:p>
    <w:p w:rsidR="00A8484E" w:rsidRPr="00011473" w:rsidRDefault="00A8484E" w:rsidP="00A8484E">
      <w:pPr>
        <w:numPr>
          <w:ilvl w:val="0"/>
          <w:numId w:val="62"/>
        </w:numPr>
        <w:overflowPunct w:val="0"/>
        <w:autoSpaceDE w:val="0"/>
        <w:autoSpaceDN w:val="0"/>
        <w:adjustRightInd w:val="0"/>
        <w:spacing w:line="300" w:lineRule="exact"/>
        <w:jc w:val="both"/>
        <w:textAlignment w:val="baseline"/>
        <w:rPr>
          <w:sz w:val="22"/>
          <w:szCs w:val="22"/>
        </w:rPr>
      </w:pPr>
      <w:r w:rsidRPr="00011473">
        <w:rPr>
          <w:sz w:val="22"/>
          <w:szCs w:val="22"/>
        </w:rPr>
        <w:t>Strony ustalają, że Wykonawca zobowiązany będzie do zapłaty na rzecz Zamawiającego kar umownych w następujących przypadkach:</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niewykonanie przedmiotu umowy z przyczyn leżących po stronie Wykonawcy w wysokości 25% wartości netto przedmiotu umowy. Za niewykonanie przedmiotu umowy rozumie się niewykonanie którejkolwiek z pozycji kosztorysowej,</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opóźnienia w wykonaniu przedmiotu umowy - w wysokości 0,1 % wartości netto przedmiotu umowy za każdy dzień opóźnienia, </w:t>
      </w:r>
    </w:p>
    <w:p w:rsidR="00A8484E"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opóźnienie w usunięciu wad stwierdzonych przy odbiorze lub w okresie gwarancji - w wysokości 0,1 % wartości netto przedmiotu umowy za każdy dzień opóźnienia,</w:t>
      </w:r>
    </w:p>
    <w:p w:rsidR="00B65936" w:rsidRPr="00DC7F2E" w:rsidRDefault="00B65936"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DC7F2E">
        <w:rPr>
          <w:sz w:val="22"/>
          <w:szCs w:val="22"/>
        </w:rPr>
        <w:t>za niedotrzymania czasu reakcji na wezwanie do usunięcia</w:t>
      </w:r>
      <w:r w:rsidR="003E6EE9" w:rsidRPr="00DC7F2E">
        <w:rPr>
          <w:sz w:val="22"/>
          <w:szCs w:val="22"/>
        </w:rPr>
        <w:t xml:space="preserve"> uszkodzenia</w:t>
      </w:r>
      <w:r w:rsidRPr="00DC7F2E">
        <w:rPr>
          <w:sz w:val="22"/>
          <w:szCs w:val="22"/>
        </w:rPr>
        <w:t xml:space="preserve"> - w wysokości 500 zł za każde naruszenie</w:t>
      </w:r>
      <w:r w:rsidR="00BB350A" w:rsidRPr="00DC7F2E">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niewywiązywanie się z obowiązków Wykonawcy opisanych w §4 - </w:t>
      </w:r>
      <w:r w:rsidRPr="00011473">
        <w:rPr>
          <w:b/>
          <w:bCs/>
          <w:sz w:val="22"/>
          <w:szCs w:val="22"/>
        </w:rPr>
        <w:t>500 zł</w:t>
      </w:r>
      <w:r w:rsidRPr="00011473">
        <w:rPr>
          <w:sz w:val="22"/>
          <w:szCs w:val="22"/>
        </w:rPr>
        <w:t xml:space="preserve"> netto za każdy stwierdzony przypadek,</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dokonanie zmiany w umowie z podwykonawcą bez uzyskania uprzedniej zgody Zamawiającego będzie skutkowało każdorazową karą w wysokości - </w:t>
      </w:r>
      <w:r w:rsidRPr="00011473">
        <w:rPr>
          <w:b/>
          <w:bCs/>
          <w:sz w:val="22"/>
          <w:szCs w:val="22"/>
        </w:rPr>
        <w:t>10 000 zł netto</w:t>
      </w:r>
      <w:r w:rsidRPr="00011473">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 zgłoszenie podwykonawcy, który będzie uczestniczył w realizacji zadania będzie skutkowało karą finansową w wysokości - </w:t>
      </w:r>
      <w:r w:rsidRPr="00011473">
        <w:rPr>
          <w:b/>
          <w:bCs/>
          <w:sz w:val="22"/>
          <w:szCs w:val="22"/>
        </w:rPr>
        <w:t>20 000 zł</w:t>
      </w:r>
      <w:r w:rsidRPr="00011473">
        <w:rPr>
          <w:sz w:val="22"/>
          <w:szCs w:val="22"/>
        </w:rPr>
        <w:t xml:space="preserve"> </w:t>
      </w:r>
      <w:r w:rsidRPr="00011473">
        <w:rPr>
          <w:b/>
          <w:sz w:val="22"/>
          <w:szCs w:val="22"/>
        </w:rPr>
        <w:t>netto</w:t>
      </w:r>
      <w:r w:rsidRPr="00011473">
        <w:rPr>
          <w:sz w:val="22"/>
          <w:szCs w:val="22"/>
        </w:rPr>
        <w:t xml:space="preserve"> za każdego podwykonawcę.</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zapłaty lub opóźnienie w zapłacie wynagrodzenia należnego podwykonawcy lub dalszemu podwykonawcy,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Zamawiającemu poświadczonej za zgodność z oryginałem kopii umowy o podwykonawstwo lub jej zmiany, Wykonawca zapłaci Zamawiającemu karę w wysokości - 5% wynagrodzenia umownego netto,</w:t>
      </w:r>
    </w:p>
    <w:p w:rsidR="00A8484E"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zmiany umowy o podwykonawstwo w zakresie terminu zapłaty Wykonawca zapłaci Zamawiającemu karę w wysokości - 5% wynagrodzenia umownego netto.</w:t>
      </w:r>
    </w:p>
    <w:p w:rsidR="0059525C" w:rsidRPr="00011473" w:rsidRDefault="0059525C"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59525C">
        <w:rPr>
          <w:bCs/>
          <w:sz w:val="22"/>
          <w:szCs w:val="22"/>
        </w:rPr>
        <w:t>- za każdy dzień wyłączenia dźwigu z eksploatacji powyżej 9 tygodni – 200 zł.</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Postanowienia umowy dotyczące kar umownych z tytułu odstąpienia od umowy w całości lub w części zachowują moc pomimo odstąpienia od umowy przez Zamawiającego.</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W przypadku odstąpienia od umowy przez Zamawiającego i naliczeniu Wykonawcy kary umownej przez Zamawiającego z tytułu odstąpienia , Zamawiający ma prawo obciążenia Wykonawcy innymi Karami umownymi wskazanymi w niniejszej umowie.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§15</w:t>
      </w:r>
    </w:p>
    <w:p w:rsidR="00A8484E" w:rsidRPr="00011473" w:rsidRDefault="00A8484E" w:rsidP="00A8484E">
      <w:pPr>
        <w:spacing w:line="300" w:lineRule="exact"/>
        <w:jc w:val="center"/>
        <w:rPr>
          <w:sz w:val="22"/>
          <w:szCs w:val="22"/>
        </w:rPr>
      </w:pPr>
      <w:r w:rsidRPr="00011473">
        <w:rPr>
          <w:sz w:val="22"/>
          <w:szCs w:val="22"/>
        </w:rPr>
        <w:t>Zabezpieczenie należytego wykonania umowy</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 xml:space="preserve">Wykonawca wniesie Zamawiającemu do dnia podpisania umowy zabezpieczenie należytego wykonania umowy w wysokości 10% wartości brutto przedmiotu umowy, co stanowi kwotę </w:t>
      </w:r>
      <w:r w:rsidRPr="00011473">
        <w:rPr>
          <w:b/>
          <w:bCs/>
          <w:sz w:val="22"/>
          <w:szCs w:val="22"/>
        </w:rPr>
        <w:t xml:space="preserve">……….. </w:t>
      </w:r>
      <w:r w:rsidRPr="00011473">
        <w:rPr>
          <w:bCs/>
          <w:sz w:val="22"/>
          <w:szCs w:val="22"/>
        </w:rPr>
        <w:t>zł</w:t>
      </w:r>
      <w:r w:rsidRPr="00011473">
        <w:rPr>
          <w:sz w:val="22"/>
          <w:szCs w:val="22"/>
        </w:rPr>
        <w:t xml:space="preserve"> /słownie …………………… złotych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Wniesienie zabezpieczenia nastąpi w formie: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70 % kwoty zabezpieczenia zostanie zwrócone lub zwolnione do 30 dni od dnia wykonania przez Wykonawcę przedmiotu umowy,</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30 % kwoty zabezpieczenia zostanie pozostawione na zabezpieczenie roszczeń z tytułu rękojmi za wady. Zwrot lub zwolnienie zabezpieczenia nastąpi nie później niż w 15 dni po upływie okresu rękojmi za wady.</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§16</w:t>
      </w:r>
    </w:p>
    <w:p w:rsidR="00A8484E" w:rsidRPr="00011473" w:rsidRDefault="00A8484E" w:rsidP="00A8484E">
      <w:pPr>
        <w:spacing w:line="300" w:lineRule="exact"/>
        <w:jc w:val="center"/>
        <w:rPr>
          <w:sz w:val="22"/>
          <w:szCs w:val="22"/>
        </w:rPr>
      </w:pPr>
      <w:r w:rsidRPr="00011473">
        <w:rPr>
          <w:sz w:val="22"/>
          <w:szCs w:val="22"/>
        </w:rPr>
        <w:t>Klauzula odstąpienia od umowy</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Zamawiający może od Umowy odstąpić w trybie przewidzianym w art. 145 PZP.</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Odstąpienie od umowy wymaga zachowania formy pisemnej pod rygorem nieważności.</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§17</w:t>
      </w:r>
    </w:p>
    <w:p w:rsidR="00A8484E" w:rsidRPr="00011473" w:rsidRDefault="00A8484E" w:rsidP="00A8484E">
      <w:pPr>
        <w:spacing w:line="300" w:lineRule="exact"/>
        <w:jc w:val="center"/>
        <w:rPr>
          <w:sz w:val="22"/>
          <w:szCs w:val="22"/>
        </w:rPr>
      </w:pPr>
      <w:r w:rsidRPr="00011473">
        <w:rPr>
          <w:sz w:val="22"/>
          <w:szCs w:val="22"/>
        </w:rPr>
        <w:t>Wypowiedzenie umowy ze skutkiem natychmiastowym</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wypowiedzieć umowę ze skutkiem natychmiastowym w przypadkach wskazanych w umowie oraz, jeżeli Wykonawca wykonuje ją:</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bez zachowania należytej staranności,</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z naruszeniem obowiązujących przepisów,</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niezgodnie z warunkami zawartymi w niniejszej umowie lub</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 xml:space="preserve">w inny sposób rażąco naruszając postanowienia umowy. </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A8484E" w:rsidRPr="00011473" w:rsidRDefault="00A8484E" w:rsidP="00A8484E">
      <w:pPr>
        <w:spacing w:line="300" w:lineRule="exact"/>
        <w:ind w:left="567" w:hanging="567"/>
        <w:jc w:val="both"/>
        <w:rPr>
          <w:sz w:val="22"/>
          <w:szCs w:val="22"/>
        </w:rPr>
      </w:pPr>
    </w:p>
    <w:p w:rsidR="00A8484E" w:rsidRPr="00011473" w:rsidRDefault="00A8484E" w:rsidP="00A8484E">
      <w:pPr>
        <w:spacing w:line="300" w:lineRule="exact"/>
        <w:jc w:val="center"/>
        <w:rPr>
          <w:sz w:val="22"/>
          <w:szCs w:val="22"/>
        </w:rPr>
      </w:pPr>
      <w:r w:rsidRPr="00011473">
        <w:rPr>
          <w:sz w:val="22"/>
          <w:szCs w:val="22"/>
        </w:rPr>
        <w:t>§18</w:t>
      </w:r>
    </w:p>
    <w:p w:rsidR="00A8484E" w:rsidRPr="00011473" w:rsidRDefault="00A8484E" w:rsidP="00A8484E">
      <w:pPr>
        <w:spacing w:line="300" w:lineRule="exact"/>
        <w:jc w:val="center"/>
        <w:rPr>
          <w:sz w:val="22"/>
          <w:szCs w:val="22"/>
        </w:rPr>
      </w:pPr>
      <w:r w:rsidRPr="00011473">
        <w:rPr>
          <w:sz w:val="22"/>
          <w:szCs w:val="22"/>
        </w:rPr>
        <w:t>Klauzule siły wyższej</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Użyte w umowie określenie „Siła wyższa” oznacza zewnętrzne zdarzenie nagłe, nie przewidywalne i niezależne od woli stron, uniemożliwiające wykonanie umowy w całości lub w</w:t>
      </w:r>
      <w:r w:rsidR="00D937EC">
        <w:rPr>
          <w:sz w:val="22"/>
          <w:szCs w:val="22"/>
        </w:rPr>
        <w:t> </w:t>
      </w:r>
      <w:r w:rsidRPr="00011473">
        <w:rPr>
          <w:sz w:val="22"/>
          <w:szCs w:val="22"/>
        </w:rPr>
        <w:t>części, na stałe lub na pewien czas, któremu nie można zapobiec ani przeciwdziałać przy zachowaniu należytej staranności Stron. Za przejawy Siły Wyższej Strony uznają w</w:t>
      </w:r>
      <w:r>
        <w:rPr>
          <w:sz w:val="22"/>
          <w:szCs w:val="22"/>
        </w:rPr>
        <w:t> </w:t>
      </w:r>
      <w:r w:rsidRPr="00011473">
        <w:rPr>
          <w:sz w:val="22"/>
          <w:szCs w:val="22"/>
        </w:rPr>
        <w:t>szczególności:</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sidR="00D937EC">
        <w:rPr>
          <w:sz w:val="22"/>
          <w:szCs w:val="22"/>
        </w:rPr>
        <w:t xml:space="preserve">zęsienia ziemi, huragan, powódź, epidemia </w:t>
      </w:r>
      <w:r w:rsidRPr="00011473">
        <w:rPr>
          <w:sz w:val="22"/>
          <w:szCs w:val="22"/>
        </w:rPr>
        <w:t>oraz nadzwyczajne zjawiska atmosferyczne;</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A8484E" w:rsidRPr="00011473" w:rsidRDefault="00A8484E" w:rsidP="00A8484E">
      <w:pPr>
        <w:spacing w:line="30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§19</w:t>
      </w:r>
    </w:p>
    <w:p w:rsidR="00A8484E" w:rsidRPr="00011473" w:rsidRDefault="00A8484E" w:rsidP="00A8484E">
      <w:pPr>
        <w:spacing w:line="300" w:lineRule="exact"/>
        <w:jc w:val="center"/>
        <w:rPr>
          <w:sz w:val="22"/>
          <w:szCs w:val="22"/>
        </w:rPr>
      </w:pPr>
      <w:r w:rsidRPr="00011473">
        <w:rPr>
          <w:sz w:val="22"/>
          <w:szCs w:val="22"/>
        </w:rPr>
        <w:t>Zmiana postanowień zawartej umowy, w stosunku do treści oferty</w:t>
      </w:r>
    </w:p>
    <w:p w:rsidR="00A8484E" w:rsidRPr="00011473" w:rsidRDefault="00A8484E" w:rsidP="00A8484E">
      <w:pPr>
        <w:spacing w:line="300" w:lineRule="exact"/>
        <w:ind w:left="600" w:right="72" w:hanging="600"/>
        <w:jc w:val="both"/>
        <w:rPr>
          <w:sz w:val="22"/>
          <w:szCs w:val="22"/>
        </w:rPr>
      </w:pPr>
      <w:r w:rsidRPr="00011473">
        <w:rPr>
          <w:sz w:val="22"/>
          <w:szCs w:val="22"/>
        </w:rPr>
        <w:t>1.</w:t>
      </w:r>
      <w:r w:rsidRPr="00011473">
        <w:rPr>
          <w:sz w:val="22"/>
          <w:szCs w:val="22"/>
        </w:rPr>
        <w:tab/>
        <w:t>W oparciu o art. 144 Ustawy PZP, Zamawiający przewiduje możliwość zmian postanowień zawartej umowy, w stosunku do treści oferty, na podstawie której dokonano wyboru Wykonawcy, zgodnie z warunkami podanymi poniżej:</w:t>
      </w:r>
    </w:p>
    <w:p w:rsidR="00A8484E" w:rsidRPr="00011473" w:rsidRDefault="00A8484E" w:rsidP="00A8484E">
      <w:pPr>
        <w:spacing w:line="300" w:lineRule="exact"/>
        <w:ind w:left="600" w:hanging="600"/>
        <w:jc w:val="both"/>
        <w:rPr>
          <w:sz w:val="22"/>
          <w:szCs w:val="22"/>
        </w:rPr>
      </w:pPr>
      <w:r w:rsidRPr="00011473">
        <w:rPr>
          <w:sz w:val="22"/>
          <w:szCs w:val="22"/>
        </w:rPr>
        <w:t>1.1.</w:t>
      </w:r>
      <w:r w:rsidRPr="00011473">
        <w:rPr>
          <w:sz w:val="22"/>
          <w:szCs w:val="22"/>
        </w:rPr>
        <w:tab/>
        <w:t>zmiana terminu realizacji zamówienia z przyczyn nie leżących po stronie Wykonawcy, może nastąpić z powodu:</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wystąpienia siły wyższej,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prac dodatkowych lub zamiennych, jeżeli terminy ich powierzenia, rodzaj lub zakres uniemożliwiają dotrzymanie pierwotnego terminu zakończenia realizacji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wstrzymania przez Zamawiającego realizacji prac objętych umową, co uniemożliwia terminowe zakończenie realizacji przedmiotu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okoliczności zależnych od Zamawiającego lub okoliczności, których nie można było przewidzieć potwierdzonych przez inspektora nadzoru inwestorskiego,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działań osób trzecich uniemożliwiających wykonanie prac, które to działania nie są konsekwencją winy którejkolwiek ze stron,</w:t>
      </w:r>
    </w:p>
    <w:p w:rsidR="00A8484E" w:rsidRPr="00011473" w:rsidRDefault="00A8484E" w:rsidP="00A8484E">
      <w:pPr>
        <w:spacing w:line="300" w:lineRule="exact"/>
        <w:ind w:left="600" w:hanging="600"/>
        <w:jc w:val="both"/>
        <w:rPr>
          <w:sz w:val="22"/>
          <w:szCs w:val="22"/>
        </w:rPr>
      </w:pPr>
      <w:r w:rsidRPr="00011473">
        <w:rPr>
          <w:sz w:val="22"/>
          <w:szCs w:val="22"/>
        </w:rPr>
        <w:t>1.2.</w:t>
      </w:r>
      <w:r w:rsidRPr="00011473">
        <w:rPr>
          <w:sz w:val="22"/>
          <w:szCs w:val="22"/>
        </w:rPr>
        <w:tab/>
        <w:t>zmiana w zakresie przedmiotu umowy może wystąpić z powodu:</w:t>
      </w:r>
    </w:p>
    <w:p w:rsidR="00A8484E" w:rsidRPr="00011473" w:rsidRDefault="00A8484E" w:rsidP="00A8484E">
      <w:pPr>
        <w:numPr>
          <w:ilvl w:val="0"/>
          <w:numId w:val="79"/>
        </w:numPr>
        <w:spacing w:line="300" w:lineRule="exact"/>
        <w:ind w:left="993" w:hanging="426"/>
        <w:jc w:val="both"/>
        <w:rPr>
          <w:sz w:val="22"/>
          <w:szCs w:val="22"/>
        </w:rPr>
      </w:pPr>
      <w:r w:rsidRPr="00011473">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 xml:space="preserve">wystąpienia siły wyższej, </w:t>
      </w:r>
    </w:p>
    <w:p w:rsidR="00A8484E" w:rsidRPr="00011473" w:rsidRDefault="00A8484E" w:rsidP="00A8484E">
      <w:pPr>
        <w:spacing w:line="300" w:lineRule="exact"/>
        <w:ind w:left="567" w:right="72" w:hanging="567"/>
        <w:jc w:val="both"/>
        <w:rPr>
          <w:sz w:val="22"/>
          <w:szCs w:val="22"/>
        </w:rPr>
      </w:pPr>
      <w:r w:rsidRPr="00011473">
        <w:rPr>
          <w:sz w:val="22"/>
          <w:szCs w:val="22"/>
        </w:rPr>
        <w:t>1.3.</w:t>
      </w:r>
      <w:r w:rsidRPr="00011473">
        <w:rPr>
          <w:sz w:val="22"/>
          <w:szCs w:val="22"/>
        </w:rPr>
        <w:tab/>
        <w:t>Pozostałych zmian: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1)</w:t>
      </w:r>
      <w:r w:rsidRPr="00011473">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2)</w:t>
      </w:r>
      <w:r w:rsidRPr="00011473">
        <w:rPr>
          <w:sz w:val="22"/>
          <w:szCs w:val="22"/>
        </w:rPr>
        <w:tab/>
        <w:t>Wykonawca w razie zajścia okoliczności, o której mowa w ust. 1 jest zobowiązany do przedłożenia Zamawiającemu pisemnej informacji w zakresie uzasadniającym zmiany cen.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3)</w:t>
      </w:r>
      <w:r w:rsidRPr="00011473">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4)</w:t>
      </w:r>
      <w:r w:rsidRPr="00011473">
        <w:rPr>
          <w:sz w:val="22"/>
          <w:szCs w:val="22"/>
        </w:rPr>
        <w:tab/>
        <w:t>z powodu zmiany powszechnie obowiązujących regulacji prawnych obowiązujących w dniu podpisania umowy.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5)</w:t>
      </w:r>
      <w:r w:rsidRPr="00011473">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6)</w:t>
      </w:r>
      <w:r w:rsidRPr="00011473">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7)</w:t>
      </w:r>
      <w:r w:rsidRPr="00011473">
        <w:rPr>
          <w:sz w:val="22"/>
          <w:szCs w:val="22"/>
        </w:rPr>
        <w:tab/>
        <w:t>zmiany o których mowa w art. 144 ust. 1 pkt 2-6 ustawy,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8)</w:t>
      </w:r>
      <w:r w:rsidRPr="00011473">
        <w:rPr>
          <w:sz w:val="22"/>
          <w:szCs w:val="22"/>
        </w:rPr>
        <w:tab/>
        <w:t>zmiana danych teleadresowych,</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2.</w:t>
      </w:r>
      <w:r w:rsidRPr="00011473">
        <w:rPr>
          <w:sz w:val="22"/>
          <w:szCs w:val="22"/>
        </w:rPr>
        <w:tab/>
        <w:t>Wszystkie sytuacje określone powyżej stanowią katalog zmian, na które Zamawiający może wyrazić zgodę. Nie stanowią jednocześnie zobowiązania do wyrażenia takiej zgody.</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3.</w:t>
      </w:r>
      <w:r w:rsidRPr="00011473">
        <w:rPr>
          <w:sz w:val="22"/>
          <w:szCs w:val="22"/>
        </w:rPr>
        <w:tab/>
        <w:t>Wszelkie zmiany (uzupełnienia) umowy wymagają formy pisemnej pod rygorem nieważności w postaci aneksu do umowy.</w:t>
      </w:r>
    </w:p>
    <w:p w:rsidR="00A8484E" w:rsidRPr="00011473" w:rsidRDefault="00A8484E" w:rsidP="00A8484E">
      <w:pPr>
        <w:widowControl w:val="0"/>
        <w:autoSpaceDE w:val="0"/>
        <w:autoSpaceDN w:val="0"/>
        <w:adjustRightInd w:val="0"/>
        <w:spacing w:line="300" w:lineRule="exact"/>
        <w:ind w:left="567" w:hanging="567"/>
        <w:jc w:val="both"/>
        <w:rPr>
          <w:sz w:val="22"/>
          <w:szCs w:val="22"/>
        </w:rPr>
      </w:pP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§20</w:t>
      </w:r>
    </w:p>
    <w:p w:rsidR="00A8484E" w:rsidRPr="00011473" w:rsidRDefault="00A8484E" w:rsidP="00A8484E">
      <w:pPr>
        <w:spacing w:line="300" w:lineRule="exact"/>
        <w:jc w:val="both"/>
        <w:rPr>
          <w:sz w:val="22"/>
          <w:szCs w:val="22"/>
        </w:rPr>
      </w:pPr>
      <w:r w:rsidRPr="00011473">
        <w:rPr>
          <w:sz w:val="22"/>
          <w:szCs w:val="22"/>
        </w:rPr>
        <w:t>W sprawach nie uregulowanych niniejszą umową mają zastosowanie przepisy Kodeksu Cywilnego, z</w:t>
      </w:r>
      <w:r w:rsidR="00505222">
        <w:rPr>
          <w:sz w:val="22"/>
          <w:szCs w:val="22"/>
        </w:rPr>
        <w:t> </w:t>
      </w:r>
      <w:r w:rsidRPr="00011473">
        <w:rPr>
          <w:sz w:val="22"/>
          <w:szCs w:val="22"/>
        </w:rPr>
        <w:t>zastrzeżeniem brzmienia ustawy Prawo zamówień publicznych.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§21</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Sądem właściwym do rozstrzygania sporów zaistniałych między stronami jest sąd polski – sąd powszechny, właściwy miejscowo i rzeczowo dla Zamawiającego.</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Spory rozstrzygane będą w oparciu o prawo polskie.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§22</w:t>
      </w:r>
    </w:p>
    <w:p w:rsidR="00A8484E" w:rsidRPr="00011473" w:rsidRDefault="00A8484E" w:rsidP="00A8484E">
      <w:pPr>
        <w:spacing w:line="300" w:lineRule="exact"/>
        <w:jc w:val="both"/>
        <w:rPr>
          <w:sz w:val="22"/>
          <w:szCs w:val="22"/>
        </w:rPr>
      </w:pPr>
      <w:r w:rsidRPr="00011473">
        <w:rPr>
          <w:sz w:val="22"/>
          <w:szCs w:val="22"/>
        </w:rPr>
        <w:t>Umowę sporządzono w dwóch egzemplarzach, po jednym egzemplarzu dla każdej ze stron.</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both"/>
        <w:rPr>
          <w:sz w:val="22"/>
          <w:szCs w:val="22"/>
        </w:rPr>
      </w:pPr>
      <w:r w:rsidRPr="00011473">
        <w:rPr>
          <w:sz w:val="22"/>
          <w:szCs w:val="22"/>
        </w:rPr>
        <w:t>Załączniki do umowy: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Specyfikacja Istotnych Warunków Zamówienia</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Oferta Wykonawcy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Wzór gwarancji jakości na wykonane roboty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Oświadczenie podwykonawcy</w:t>
      </w: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i/>
          <w:iCs/>
          <w:sz w:val="22"/>
          <w:szCs w:val="22"/>
        </w:rPr>
      </w:pPr>
      <w:r w:rsidRPr="00011473">
        <w:rPr>
          <w:i/>
          <w:iCs/>
          <w:sz w:val="22"/>
          <w:szCs w:val="22"/>
        </w:rPr>
        <w:t>ZAMAWIAJĄCY</w:t>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t>WYKONAWCA</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1......................................</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1......................................</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2......................................</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2......................................</w:t>
      </w:r>
    </w:p>
    <w:p w:rsidR="00CB2ED5" w:rsidRPr="00D235C4" w:rsidRDefault="00CB2ED5" w:rsidP="00CE09C5">
      <w:pPr>
        <w:spacing w:line="340" w:lineRule="exact"/>
        <w:jc w:val="both"/>
        <w:rPr>
          <w:sz w:val="24"/>
          <w:szCs w:val="24"/>
        </w:rPr>
      </w:pP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F4B06" w:rsidRPr="00CF4B06" w:rsidRDefault="00DE3F0C" w:rsidP="00CF4B06">
      <w:pPr>
        <w:spacing w:line="360" w:lineRule="auto"/>
        <w:jc w:val="both"/>
        <w:rPr>
          <w:b/>
          <w:bCs/>
          <w:sz w:val="24"/>
          <w:szCs w:val="24"/>
        </w:rPr>
      </w:pPr>
      <w:r w:rsidRPr="00DE3F0C">
        <w:rPr>
          <w:b/>
          <w:bCs/>
          <w:sz w:val="24"/>
          <w:szCs w:val="24"/>
        </w:rPr>
        <w:t>Modernizacja dźwigu osobowego w Pawilonie II GIG Katowice</w:t>
      </w:r>
      <w:r w:rsidR="002534C4">
        <w:rPr>
          <w:b/>
          <w:bCs/>
          <w:sz w:val="24"/>
          <w:szCs w:val="24"/>
        </w:rPr>
        <w:t>.</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35580712"/>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DE3F0C" w:rsidP="00422A89">
      <w:pPr>
        <w:widowControl w:val="0"/>
        <w:spacing w:line="320" w:lineRule="exact"/>
        <w:jc w:val="both"/>
        <w:rPr>
          <w:sz w:val="24"/>
          <w:szCs w:val="24"/>
        </w:rPr>
      </w:pPr>
      <w:r w:rsidRPr="00DE3F0C">
        <w:rPr>
          <w:b/>
          <w:bCs/>
          <w:sz w:val="24"/>
          <w:szCs w:val="24"/>
        </w:rPr>
        <w:t>Modernizacja dźwigu osobowego w Pawilonie II GIG Katowice</w:t>
      </w:r>
      <w:r w:rsidR="002534C4">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1" w:name="_Toc488401994"/>
      <w:bookmarkStart w:id="82" w:name="_Toc35580713"/>
      <w:r>
        <w:t xml:space="preserve">Załącznik nr </w:t>
      </w:r>
      <w:r w:rsidR="00DE3F0C">
        <w:t>6</w:t>
      </w:r>
      <w:r w:rsidRPr="00D1097C">
        <w:t xml:space="preserve"> do SIWZ</w:t>
      </w:r>
      <w:bookmarkEnd w:id="81"/>
      <w:bookmarkEnd w:id="82"/>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F4B06" w:rsidRDefault="00CB2ED5" w:rsidP="00CF4B06">
      <w:pPr>
        <w:spacing w:line="340" w:lineRule="exact"/>
        <w:rPr>
          <w:b/>
          <w:bCs/>
          <w:sz w:val="24"/>
          <w:szCs w:val="24"/>
        </w:rPr>
      </w:pPr>
      <w:r w:rsidRPr="00C36F68">
        <w:rPr>
          <w:b/>
          <w:sz w:val="24"/>
          <w:szCs w:val="24"/>
        </w:rPr>
        <w:t>OBIEKT</w:t>
      </w:r>
      <w:r w:rsidR="00CF4B06">
        <w:rPr>
          <w:b/>
          <w:sz w:val="24"/>
          <w:szCs w:val="24"/>
        </w:rPr>
        <w:t>:</w:t>
      </w:r>
      <w:r w:rsidRPr="00C36F68">
        <w:rPr>
          <w:b/>
          <w:sz w:val="24"/>
          <w:szCs w:val="24"/>
        </w:rPr>
        <w:tab/>
      </w:r>
      <w:r w:rsidR="00DE3F0C" w:rsidRPr="00DE3F0C">
        <w:rPr>
          <w:b/>
          <w:bCs/>
          <w:sz w:val="24"/>
          <w:szCs w:val="24"/>
        </w:rPr>
        <w:t>Modernizacja dźwigu osobowego w Pawilonie II GIG Katowice</w:t>
      </w:r>
      <w:r w:rsidR="00CF4B06" w:rsidRPr="00CF4B06">
        <w:rPr>
          <w:b/>
          <w:bCs/>
          <w:sz w:val="24"/>
          <w:szCs w:val="24"/>
        </w:rPr>
        <w:t>.</w:t>
      </w:r>
    </w:p>
    <w:p w:rsidR="00A3447D" w:rsidRPr="00CF4B06" w:rsidRDefault="00A3447D" w:rsidP="00CF4B06">
      <w:pPr>
        <w:spacing w:line="340" w:lineRule="exact"/>
        <w:rPr>
          <w:b/>
          <w:bCs/>
          <w:sz w:val="24"/>
          <w:szCs w:val="24"/>
        </w:rPr>
      </w:pPr>
      <w:r>
        <w:rPr>
          <w:b/>
          <w:bCs/>
          <w:sz w:val="24"/>
          <w:szCs w:val="24"/>
        </w:rPr>
        <w:tab/>
      </w:r>
      <w:r>
        <w:rPr>
          <w:b/>
          <w:bCs/>
          <w:sz w:val="24"/>
          <w:szCs w:val="24"/>
        </w:rPr>
        <w:tab/>
        <w:t>Katowice, Al. K</w:t>
      </w:r>
    </w:p>
    <w:p w:rsidR="00CB2ED5" w:rsidRPr="00C36F68" w:rsidRDefault="00CB2ED5" w:rsidP="00CF4B06">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Przedmiotem Specyfikacji Technicznej Wykonania i Odbioru Robót Budowlanych (</w:t>
      </w:r>
      <w:proofErr w:type="spellStart"/>
      <w:r w:rsidRPr="00C36F68">
        <w:rPr>
          <w:sz w:val="24"/>
          <w:szCs w:val="24"/>
        </w:rPr>
        <w:t>STWiORB</w:t>
      </w:r>
      <w:proofErr w:type="spellEnd"/>
      <w:r w:rsidRPr="00C36F68">
        <w:rPr>
          <w:sz w:val="24"/>
          <w:szCs w:val="24"/>
        </w:rPr>
        <w:t xml:space="preserve">) jest zbiór wymagań w zakresie </w:t>
      </w:r>
      <w:r w:rsidR="00A012A9">
        <w:rPr>
          <w:sz w:val="24"/>
          <w:szCs w:val="24"/>
        </w:rPr>
        <w:t>:</w:t>
      </w:r>
    </w:p>
    <w:p w:rsidR="00CF4B06" w:rsidRPr="00CF4B06" w:rsidRDefault="00DE3F0C" w:rsidP="00CF4B06">
      <w:pPr>
        <w:spacing w:line="320" w:lineRule="exact"/>
        <w:jc w:val="both"/>
        <w:rPr>
          <w:b/>
          <w:bCs/>
          <w:sz w:val="24"/>
          <w:szCs w:val="24"/>
        </w:rPr>
      </w:pPr>
      <w:r w:rsidRPr="00DE3F0C">
        <w:rPr>
          <w:b/>
          <w:bCs/>
          <w:sz w:val="24"/>
          <w:szCs w:val="24"/>
        </w:rPr>
        <w:t>Modernizacja dźwigu osobowego w Pawilonie II GIG Katowice</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CF4B06" w:rsidRPr="00CF4B06" w:rsidRDefault="00DE3F0C" w:rsidP="00CF4B06">
      <w:pPr>
        <w:tabs>
          <w:tab w:val="left" w:pos="360"/>
        </w:tabs>
        <w:spacing w:line="320" w:lineRule="exact"/>
        <w:jc w:val="both"/>
        <w:rPr>
          <w:b/>
          <w:bCs/>
          <w:sz w:val="24"/>
          <w:szCs w:val="24"/>
        </w:rPr>
      </w:pPr>
      <w:r w:rsidRPr="00DE3F0C">
        <w:rPr>
          <w:b/>
          <w:bCs/>
          <w:sz w:val="24"/>
          <w:szCs w:val="24"/>
        </w:rPr>
        <w:t>Modernizacja dźwigu osobowego w Pawilonie II GIG Katowice</w:t>
      </w:r>
      <w:r w:rsidR="00CF4B06" w:rsidRPr="00CF4B06">
        <w:rPr>
          <w:b/>
          <w:bCs/>
          <w:sz w:val="24"/>
          <w:szCs w:val="24"/>
        </w:rPr>
        <w:t>.</w:t>
      </w:r>
    </w:p>
    <w:p w:rsidR="00A3447D" w:rsidRPr="00A3447D" w:rsidRDefault="00A3447D" w:rsidP="00A3447D">
      <w:pPr>
        <w:tabs>
          <w:tab w:val="left" w:pos="360"/>
        </w:tabs>
        <w:spacing w:line="320" w:lineRule="exact"/>
        <w:jc w:val="both"/>
        <w:rPr>
          <w:bCs/>
          <w:color w:val="000000"/>
          <w:sz w:val="24"/>
          <w:szCs w:val="24"/>
        </w:rPr>
      </w:pPr>
      <w:r w:rsidRPr="00A3447D">
        <w:rPr>
          <w:bCs/>
          <w:color w:val="000000"/>
          <w:sz w:val="24"/>
          <w:szCs w:val="24"/>
        </w:rPr>
        <w:t>42414100-2</w:t>
      </w:r>
    </w:p>
    <w:p w:rsidR="00CB2ED5" w:rsidRDefault="00A3447D" w:rsidP="00A3447D">
      <w:pPr>
        <w:tabs>
          <w:tab w:val="left" w:pos="360"/>
        </w:tabs>
        <w:spacing w:line="320" w:lineRule="exact"/>
        <w:jc w:val="both"/>
        <w:rPr>
          <w:bCs/>
          <w:color w:val="000000"/>
          <w:sz w:val="24"/>
          <w:szCs w:val="24"/>
        </w:rPr>
      </w:pPr>
      <w:r w:rsidRPr="00A3447D">
        <w:rPr>
          <w:bCs/>
          <w:color w:val="000000"/>
          <w:sz w:val="24"/>
          <w:szCs w:val="24"/>
        </w:rPr>
        <w:t>45313100-5</w:t>
      </w:r>
    </w:p>
    <w:p w:rsidR="00A3447D" w:rsidRPr="00C36F68" w:rsidRDefault="00A3447D" w:rsidP="00A3447D">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użyte zarówno przez Wykonawcę, jak i przez Podwykonawcę musza odpowiadać wymaganiom </w:t>
      </w:r>
      <w:proofErr w:type="spellStart"/>
      <w:r w:rsidRPr="00C36F68">
        <w:rPr>
          <w:sz w:val="24"/>
          <w:szCs w:val="24"/>
        </w:rPr>
        <w:t>STWiORB</w:t>
      </w:r>
      <w:proofErr w:type="spellEnd"/>
      <w:r w:rsidRPr="00C36F68">
        <w:rPr>
          <w:sz w:val="24"/>
          <w:szCs w:val="24"/>
        </w:rPr>
        <w:t>.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C36F68">
        <w:rPr>
          <w:sz w:val="24"/>
          <w:szCs w:val="24"/>
        </w:rPr>
        <w:t>STWiORB</w:t>
      </w:r>
      <w:proofErr w:type="spellEnd"/>
      <w:r w:rsidRPr="00C36F68">
        <w:rPr>
          <w:sz w:val="24"/>
          <w:szCs w:val="24"/>
        </w:rPr>
        <w:t>,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C36F68">
        <w:rPr>
          <w:sz w:val="22"/>
          <w:szCs w:val="22"/>
        </w:rPr>
        <w:t>szt</w:t>
      </w:r>
      <w:proofErr w:type="spellEnd"/>
      <w:r w:rsidRPr="00C36F68">
        <w:rPr>
          <w:sz w:val="22"/>
          <w:szCs w:val="22"/>
        </w:rPr>
        <w:t xml:space="preserve">].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 xml:space="preserve">Rozporządzenie Ministra Spraw Wewnętrznych i Administracji z 24.09.1998 w sprawie ustalenia warunków geotechnicznych </w:t>
      </w:r>
      <w:proofErr w:type="spellStart"/>
      <w:r w:rsidRPr="00F16284">
        <w:rPr>
          <w:sz w:val="24"/>
          <w:szCs w:val="24"/>
        </w:rPr>
        <w:t>posadawiania</w:t>
      </w:r>
      <w:proofErr w:type="spellEnd"/>
      <w:r w:rsidRPr="00F16284">
        <w:rPr>
          <w:sz w:val="24"/>
          <w:szCs w:val="24"/>
        </w:rPr>
        <w:t xml:space="preserve">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B03325" w:rsidRDefault="00214BFC" w:rsidP="0026734F">
      <w:pPr>
        <w:pStyle w:val="Nagwek3"/>
        <w:sectPr w:rsidR="00B03325" w:rsidSect="00675E97">
          <w:pgSz w:w="11906" w:h="16838"/>
          <w:pgMar w:top="1418" w:right="1274" w:bottom="993" w:left="1418" w:header="709" w:footer="709" w:gutter="0"/>
          <w:cols w:space="708"/>
          <w:docGrid w:linePitch="360"/>
        </w:sectPr>
      </w:pPr>
      <w:bookmarkStart w:id="83" w:name="_Toc35580714"/>
      <w:r w:rsidRPr="00214BFC">
        <w:t>Załączn</w:t>
      </w:r>
      <w:r w:rsidR="00CF4B06">
        <w:t>ik</w:t>
      </w:r>
      <w:r w:rsidRPr="00214BFC">
        <w:t xml:space="preserve"> nr </w:t>
      </w:r>
      <w:r w:rsidR="00DE3F0C">
        <w:t>7</w:t>
      </w:r>
      <w:r w:rsidRPr="00214BFC">
        <w:t xml:space="preserve"> do SIWZ</w:t>
      </w:r>
      <w:r w:rsidR="00A012A9">
        <w:t xml:space="preserve"> – </w:t>
      </w:r>
      <w:r w:rsidR="00B03325" w:rsidRPr="00DE3F0C">
        <w:t>Szczegółowy opis przedmiotu zamówienia</w:t>
      </w:r>
      <w:bookmarkEnd w:id="83"/>
      <w:r w:rsidR="00FA6F52">
        <w:t xml:space="preserve"> </w:t>
      </w:r>
    </w:p>
    <w:p w:rsidR="00214BFC" w:rsidRDefault="00B03325" w:rsidP="0026734F">
      <w:pPr>
        <w:pStyle w:val="Nagwek3"/>
      </w:pPr>
      <w:bookmarkStart w:id="84" w:name="_Toc35580715"/>
      <w:r>
        <w:t>Z</w:t>
      </w:r>
      <w:r w:rsidRPr="00B03325">
        <w:t xml:space="preserve">ałącznik nr </w:t>
      </w:r>
      <w:r w:rsidR="00DE3F0C">
        <w:t>8</w:t>
      </w:r>
      <w:r w:rsidRPr="00B03325">
        <w:t xml:space="preserve"> </w:t>
      </w:r>
      <w:r w:rsidR="00DE3F0C">
        <w:t>–</w:t>
      </w:r>
      <w:r>
        <w:t xml:space="preserve"> </w:t>
      </w:r>
      <w:r w:rsidR="00DE3F0C">
        <w:t>Przedmiar prac</w:t>
      </w:r>
      <w:bookmarkEnd w:id="84"/>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C5E" w:rsidRDefault="00A93C5E">
      <w:r>
        <w:separator/>
      </w:r>
    </w:p>
  </w:endnote>
  <w:endnote w:type="continuationSeparator" w:id="0">
    <w:p w:rsidR="00A93C5E" w:rsidRDefault="00A9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Default="00ED14DB"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D14DB" w:rsidRDefault="00ED14DB"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Pr="00531A66" w:rsidRDefault="00ED14DB"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251FBC">
      <w:rPr>
        <w:rStyle w:val="Numerstrony"/>
        <w:rFonts w:ascii="Arial" w:hAnsi="Arial" w:cs="Arial"/>
        <w:noProof/>
      </w:rPr>
      <w:t>25</w:t>
    </w:r>
    <w:r w:rsidRPr="00531A66">
      <w:rPr>
        <w:rStyle w:val="Numerstrony"/>
        <w:rFonts w:ascii="Arial" w:hAnsi="Arial" w:cs="Arial"/>
      </w:rPr>
      <w:fldChar w:fldCharType="end"/>
    </w:r>
  </w:p>
  <w:p w:rsidR="00ED14DB" w:rsidRPr="008D72B0" w:rsidRDefault="00ED14DB"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C5E" w:rsidRDefault="00A93C5E">
      <w:r>
        <w:separator/>
      </w:r>
    </w:p>
  </w:footnote>
  <w:footnote w:type="continuationSeparator" w:id="0">
    <w:p w:rsidR="00A93C5E" w:rsidRDefault="00A93C5E">
      <w:r>
        <w:continuationSeparator/>
      </w:r>
    </w:p>
  </w:footnote>
  <w:footnote w:id="1">
    <w:p w:rsidR="00ED14DB" w:rsidRDefault="00ED14DB"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Pr="00776C08" w:rsidRDefault="00ED14DB">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ED14DB" w:rsidRPr="002B2C77" w:rsidRDefault="00ED14DB">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ED14DB" w:rsidRPr="00335A5D" w:rsidRDefault="00ED14DB">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7EA89AD4"/>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AF75CDC"/>
    <w:multiLevelType w:val="hybridMultilevel"/>
    <w:tmpl w:val="6004F0AE"/>
    <w:lvl w:ilvl="0" w:tplc="564E8270">
      <w:start w:val="1"/>
      <w:numFmt w:val="bullet"/>
      <w:lvlText w:val=""/>
      <w:lvlJc w:val="left"/>
      <w:pPr>
        <w:ind w:left="1069" w:hanging="360"/>
      </w:pPr>
      <w:rPr>
        <w:rFonts w:ascii="Symbol" w:eastAsia="Times New Roman" w:hAnsi="Symbol" w:cs="Times New Roman" w:hint="default"/>
        <w:color w:val="auto"/>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3">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80"/>
  </w:num>
  <w:num w:numId="7">
    <w:abstractNumId w:val="39"/>
  </w:num>
  <w:num w:numId="8">
    <w:abstractNumId w:val="92"/>
  </w:num>
  <w:num w:numId="9">
    <w:abstractNumId w:val="34"/>
  </w:num>
  <w:num w:numId="10">
    <w:abstractNumId w:val="5"/>
  </w:num>
  <w:num w:numId="11">
    <w:abstractNumId w:val="86"/>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5"/>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8"/>
  </w:num>
  <w:num w:numId="52">
    <w:abstractNumId w:val="19"/>
  </w:num>
  <w:num w:numId="53">
    <w:abstractNumId w:val="81"/>
  </w:num>
  <w:num w:numId="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3"/>
  </w:num>
  <w:num w:numId="56">
    <w:abstractNumId w:val="31"/>
  </w:num>
  <w:num w:numId="57">
    <w:abstractNumId w:val="16"/>
  </w:num>
  <w:num w:numId="58">
    <w:abstractNumId w:val="24"/>
  </w:num>
  <w:num w:numId="59">
    <w:abstractNumId w:val="56"/>
  </w:num>
  <w:num w:numId="60">
    <w:abstractNumId w:val="58"/>
  </w:num>
  <w:num w:numId="61">
    <w:abstractNumId w:val="84"/>
  </w:num>
  <w:num w:numId="62">
    <w:abstractNumId w:val="7"/>
  </w:num>
  <w:num w:numId="63">
    <w:abstractNumId w:val="89"/>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3"/>
  </w:num>
  <w:num w:numId="72">
    <w:abstractNumId w:val="82"/>
  </w:num>
  <w:num w:numId="73">
    <w:abstractNumId w:val="66"/>
  </w:num>
  <w:num w:numId="74">
    <w:abstractNumId w:val="91"/>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90"/>
  </w:num>
  <w:num w:numId="88">
    <w:abstractNumId w:val="25"/>
  </w:num>
  <w:num w:numId="89">
    <w:abstractNumId w:val="38"/>
  </w:num>
  <w:num w:numId="90">
    <w:abstractNumId w:val="69"/>
  </w:num>
  <w:num w:numId="91">
    <w:abstractNumId w:val="63"/>
  </w:num>
  <w:num w:numId="92">
    <w:abstractNumId w:val="79"/>
  </w:num>
  <w:num w:numId="93">
    <w:abstractNumId w:val="8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63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76BF8"/>
    <w:rsid w:val="00081086"/>
    <w:rsid w:val="000813A2"/>
    <w:rsid w:val="000816CA"/>
    <w:rsid w:val="000839CC"/>
    <w:rsid w:val="00083C16"/>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589"/>
    <w:rsid w:val="000F1DC4"/>
    <w:rsid w:val="000F43E1"/>
    <w:rsid w:val="000F5010"/>
    <w:rsid w:val="000F5468"/>
    <w:rsid w:val="000F667F"/>
    <w:rsid w:val="000F736E"/>
    <w:rsid w:val="001002C0"/>
    <w:rsid w:val="0010323B"/>
    <w:rsid w:val="00104746"/>
    <w:rsid w:val="00104847"/>
    <w:rsid w:val="00105AA9"/>
    <w:rsid w:val="00106C4F"/>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2836"/>
    <w:rsid w:val="00214BFC"/>
    <w:rsid w:val="00215658"/>
    <w:rsid w:val="002157DD"/>
    <w:rsid w:val="0021627F"/>
    <w:rsid w:val="00217355"/>
    <w:rsid w:val="0021780C"/>
    <w:rsid w:val="00217993"/>
    <w:rsid w:val="00217D45"/>
    <w:rsid w:val="00217E1E"/>
    <w:rsid w:val="0022066D"/>
    <w:rsid w:val="00221E24"/>
    <w:rsid w:val="00221E5E"/>
    <w:rsid w:val="00222A06"/>
    <w:rsid w:val="00222C4B"/>
    <w:rsid w:val="00222C73"/>
    <w:rsid w:val="00223E2B"/>
    <w:rsid w:val="002268D5"/>
    <w:rsid w:val="00227796"/>
    <w:rsid w:val="00231196"/>
    <w:rsid w:val="0023171E"/>
    <w:rsid w:val="00232561"/>
    <w:rsid w:val="002328AE"/>
    <w:rsid w:val="00233AF7"/>
    <w:rsid w:val="0023424A"/>
    <w:rsid w:val="002345D5"/>
    <w:rsid w:val="002356B9"/>
    <w:rsid w:val="0023645A"/>
    <w:rsid w:val="002365EC"/>
    <w:rsid w:val="002405AC"/>
    <w:rsid w:val="0024109B"/>
    <w:rsid w:val="00242E0A"/>
    <w:rsid w:val="002453B7"/>
    <w:rsid w:val="00246E4E"/>
    <w:rsid w:val="00250C70"/>
    <w:rsid w:val="00251FBC"/>
    <w:rsid w:val="00252469"/>
    <w:rsid w:val="002526BC"/>
    <w:rsid w:val="002534C4"/>
    <w:rsid w:val="0025607F"/>
    <w:rsid w:val="0025713A"/>
    <w:rsid w:val="00257667"/>
    <w:rsid w:val="00257BF2"/>
    <w:rsid w:val="0026089A"/>
    <w:rsid w:val="00264036"/>
    <w:rsid w:val="00266856"/>
    <w:rsid w:val="00266D83"/>
    <w:rsid w:val="00266F64"/>
    <w:rsid w:val="0026734F"/>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177"/>
    <w:rsid w:val="00324AAA"/>
    <w:rsid w:val="00325BFC"/>
    <w:rsid w:val="00325DD9"/>
    <w:rsid w:val="00325E9C"/>
    <w:rsid w:val="00331934"/>
    <w:rsid w:val="00333417"/>
    <w:rsid w:val="00333DDC"/>
    <w:rsid w:val="003346C3"/>
    <w:rsid w:val="003351C3"/>
    <w:rsid w:val="00335A5D"/>
    <w:rsid w:val="00335C7D"/>
    <w:rsid w:val="0033708C"/>
    <w:rsid w:val="003374A7"/>
    <w:rsid w:val="00337734"/>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60F"/>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31C5"/>
    <w:rsid w:val="003E5169"/>
    <w:rsid w:val="003E63BE"/>
    <w:rsid w:val="003E6A58"/>
    <w:rsid w:val="003E6EE9"/>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50D"/>
    <w:rsid w:val="00452B06"/>
    <w:rsid w:val="00452B24"/>
    <w:rsid w:val="00452F0E"/>
    <w:rsid w:val="0045367F"/>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77709"/>
    <w:rsid w:val="004800F8"/>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12F3"/>
    <w:rsid w:val="004D21F9"/>
    <w:rsid w:val="004D24D3"/>
    <w:rsid w:val="004D2C39"/>
    <w:rsid w:val="004D555C"/>
    <w:rsid w:val="004D58D1"/>
    <w:rsid w:val="004D5C06"/>
    <w:rsid w:val="004D5DA6"/>
    <w:rsid w:val="004D6279"/>
    <w:rsid w:val="004D6A4F"/>
    <w:rsid w:val="004D6BBD"/>
    <w:rsid w:val="004D73F5"/>
    <w:rsid w:val="004E0390"/>
    <w:rsid w:val="004E04A5"/>
    <w:rsid w:val="004E10AB"/>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5222"/>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37B27"/>
    <w:rsid w:val="0054068C"/>
    <w:rsid w:val="005426CF"/>
    <w:rsid w:val="00542A72"/>
    <w:rsid w:val="00542EA0"/>
    <w:rsid w:val="005434D5"/>
    <w:rsid w:val="00543542"/>
    <w:rsid w:val="0054579D"/>
    <w:rsid w:val="00546A1D"/>
    <w:rsid w:val="005471C6"/>
    <w:rsid w:val="005479B6"/>
    <w:rsid w:val="005502EE"/>
    <w:rsid w:val="00550897"/>
    <w:rsid w:val="00550F2C"/>
    <w:rsid w:val="005531FE"/>
    <w:rsid w:val="00553E62"/>
    <w:rsid w:val="00553FD4"/>
    <w:rsid w:val="00554420"/>
    <w:rsid w:val="005553A9"/>
    <w:rsid w:val="00555B89"/>
    <w:rsid w:val="00555E12"/>
    <w:rsid w:val="00556114"/>
    <w:rsid w:val="0055616B"/>
    <w:rsid w:val="0055624E"/>
    <w:rsid w:val="0055678C"/>
    <w:rsid w:val="00561511"/>
    <w:rsid w:val="00561667"/>
    <w:rsid w:val="0056340B"/>
    <w:rsid w:val="00563744"/>
    <w:rsid w:val="00563E11"/>
    <w:rsid w:val="005647CA"/>
    <w:rsid w:val="0056595E"/>
    <w:rsid w:val="00565AA2"/>
    <w:rsid w:val="00565F54"/>
    <w:rsid w:val="00571C4F"/>
    <w:rsid w:val="00571F32"/>
    <w:rsid w:val="005724B9"/>
    <w:rsid w:val="00572E8F"/>
    <w:rsid w:val="00573C52"/>
    <w:rsid w:val="00573DD8"/>
    <w:rsid w:val="00575D5F"/>
    <w:rsid w:val="0057618E"/>
    <w:rsid w:val="00576733"/>
    <w:rsid w:val="00577571"/>
    <w:rsid w:val="00577B5D"/>
    <w:rsid w:val="00583122"/>
    <w:rsid w:val="005834DC"/>
    <w:rsid w:val="00583611"/>
    <w:rsid w:val="005876A5"/>
    <w:rsid w:val="00590494"/>
    <w:rsid w:val="005907DF"/>
    <w:rsid w:val="00590BC4"/>
    <w:rsid w:val="005912CB"/>
    <w:rsid w:val="00592CB5"/>
    <w:rsid w:val="00594C0F"/>
    <w:rsid w:val="0059525C"/>
    <w:rsid w:val="005973AA"/>
    <w:rsid w:val="005A0586"/>
    <w:rsid w:val="005A1534"/>
    <w:rsid w:val="005A163E"/>
    <w:rsid w:val="005A17C2"/>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EA1"/>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0776A"/>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8FF"/>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783"/>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6553"/>
    <w:rsid w:val="006B701C"/>
    <w:rsid w:val="006C00C3"/>
    <w:rsid w:val="006C0544"/>
    <w:rsid w:val="006C1007"/>
    <w:rsid w:val="006C1F75"/>
    <w:rsid w:val="006C2716"/>
    <w:rsid w:val="006C2AB0"/>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819"/>
    <w:rsid w:val="00782859"/>
    <w:rsid w:val="00782EF6"/>
    <w:rsid w:val="007841DF"/>
    <w:rsid w:val="00784FF0"/>
    <w:rsid w:val="00785E5F"/>
    <w:rsid w:val="00786E45"/>
    <w:rsid w:val="00787B0A"/>
    <w:rsid w:val="00790477"/>
    <w:rsid w:val="00791916"/>
    <w:rsid w:val="00791CF0"/>
    <w:rsid w:val="00792FF1"/>
    <w:rsid w:val="007934C6"/>
    <w:rsid w:val="00793562"/>
    <w:rsid w:val="0079580B"/>
    <w:rsid w:val="00795F26"/>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9E9"/>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F5F"/>
    <w:rsid w:val="00870D28"/>
    <w:rsid w:val="00874206"/>
    <w:rsid w:val="00875FA2"/>
    <w:rsid w:val="00876E2C"/>
    <w:rsid w:val="00877123"/>
    <w:rsid w:val="00877B9A"/>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3B90"/>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447D"/>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484E"/>
    <w:rsid w:val="00A850B2"/>
    <w:rsid w:val="00A85366"/>
    <w:rsid w:val="00A857D3"/>
    <w:rsid w:val="00A87714"/>
    <w:rsid w:val="00A87ABB"/>
    <w:rsid w:val="00A87DB8"/>
    <w:rsid w:val="00A90355"/>
    <w:rsid w:val="00A91475"/>
    <w:rsid w:val="00A921B1"/>
    <w:rsid w:val="00A925CC"/>
    <w:rsid w:val="00A934D9"/>
    <w:rsid w:val="00A93C5E"/>
    <w:rsid w:val="00A944E8"/>
    <w:rsid w:val="00A95886"/>
    <w:rsid w:val="00A95BF4"/>
    <w:rsid w:val="00A97F90"/>
    <w:rsid w:val="00AA01EF"/>
    <w:rsid w:val="00AA0AC6"/>
    <w:rsid w:val="00AA143C"/>
    <w:rsid w:val="00AA3D42"/>
    <w:rsid w:val="00AA4D3D"/>
    <w:rsid w:val="00AA5851"/>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5CD7"/>
    <w:rsid w:val="00AE653D"/>
    <w:rsid w:val="00AE7CB5"/>
    <w:rsid w:val="00AF0B35"/>
    <w:rsid w:val="00AF0FA0"/>
    <w:rsid w:val="00AF101C"/>
    <w:rsid w:val="00AF1314"/>
    <w:rsid w:val="00AF170F"/>
    <w:rsid w:val="00AF2529"/>
    <w:rsid w:val="00AF7530"/>
    <w:rsid w:val="00B00B08"/>
    <w:rsid w:val="00B022D6"/>
    <w:rsid w:val="00B0275E"/>
    <w:rsid w:val="00B02DB3"/>
    <w:rsid w:val="00B03325"/>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98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4677"/>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0983"/>
    <w:rsid w:val="00B6252A"/>
    <w:rsid w:val="00B6282E"/>
    <w:rsid w:val="00B63A45"/>
    <w:rsid w:val="00B64861"/>
    <w:rsid w:val="00B64D21"/>
    <w:rsid w:val="00B658A0"/>
    <w:rsid w:val="00B65936"/>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50A"/>
    <w:rsid w:val="00BB374E"/>
    <w:rsid w:val="00BB3AED"/>
    <w:rsid w:val="00BB42F6"/>
    <w:rsid w:val="00BB5B93"/>
    <w:rsid w:val="00BB6070"/>
    <w:rsid w:val="00BB75AC"/>
    <w:rsid w:val="00BB7608"/>
    <w:rsid w:val="00BC057A"/>
    <w:rsid w:val="00BC0A92"/>
    <w:rsid w:val="00BC15E6"/>
    <w:rsid w:val="00BC21B4"/>
    <w:rsid w:val="00BC270A"/>
    <w:rsid w:val="00BC3103"/>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31E"/>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B88"/>
    <w:rsid w:val="00CB4EA2"/>
    <w:rsid w:val="00CB5585"/>
    <w:rsid w:val="00CB5A81"/>
    <w:rsid w:val="00CB6626"/>
    <w:rsid w:val="00CB71FB"/>
    <w:rsid w:val="00CB74FD"/>
    <w:rsid w:val="00CB7938"/>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4B06"/>
    <w:rsid w:val="00CF6B39"/>
    <w:rsid w:val="00CF6C96"/>
    <w:rsid w:val="00CF71F0"/>
    <w:rsid w:val="00CF7F61"/>
    <w:rsid w:val="00D01247"/>
    <w:rsid w:val="00D01888"/>
    <w:rsid w:val="00D04500"/>
    <w:rsid w:val="00D048B7"/>
    <w:rsid w:val="00D07D49"/>
    <w:rsid w:val="00D10658"/>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7EC"/>
    <w:rsid w:val="00D93AC4"/>
    <w:rsid w:val="00D96C78"/>
    <w:rsid w:val="00DA0EB4"/>
    <w:rsid w:val="00DA13D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083A"/>
    <w:rsid w:val="00DC145C"/>
    <w:rsid w:val="00DC197B"/>
    <w:rsid w:val="00DC2C33"/>
    <w:rsid w:val="00DC4DBD"/>
    <w:rsid w:val="00DC5658"/>
    <w:rsid w:val="00DC5A08"/>
    <w:rsid w:val="00DC6FE4"/>
    <w:rsid w:val="00DC7F2E"/>
    <w:rsid w:val="00DD1C50"/>
    <w:rsid w:val="00DD2170"/>
    <w:rsid w:val="00DD2758"/>
    <w:rsid w:val="00DD41FD"/>
    <w:rsid w:val="00DD4DB6"/>
    <w:rsid w:val="00DD4E9E"/>
    <w:rsid w:val="00DD68C0"/>
    <w:rsid w:val="00DD6D9F"/>
    <w:rsid w:val="00DE0AE9"/>
    <w:rsid w:val="00DE1C1A"/>
    <w:rsid w:val="00DE2D0C"/>
    <w:rsid w:val="00DE3F0C"/>
    <w:rsid w:val="00DE6A5F"/>
    <w:rsid w:val="00DE7C8A"/>
    <w:rsid w:val="00DE7F3E"/>
    <w:rsid w:val="00DF0067"/>
    <w:rsid w:val="00DF035E"/>
    <w:rsid w:val="00DF2F1C"/>
    <w:rsid w:val="00DF49B2"/>
    <w:rsid w:val="00DF49FF"/>
    <w:rsid w:val="00DF5565"/>
    <w:rsid w:val="00DF5603"/>
    <w:rsid w:val="00DF599A"/>
    <w:rsid w:val="00DF7B88"/>
    <w:rsid w:val="00E00390"/>
    <w:rsid w:val="00E00F76"/>
    <w:rsid w:val="00E01CA0"/>
    <w:rsid w:val="00E01CD3"/>
    <w:rsid w:val="00E01D75"/>
    <w:rsid w:val="00E0205B"/>
    <w:rsid w:val="00E05325"/>
    <w:rsid w:val="00E06800"/>
    <w:rsid w:val="00E13106"/>
    <w:rsid w:val="00E1347B"/>
    <w:rsid w:val="00E15B46"/>
    <w:rsid w:val="00E16866"/>
    <w:rsid w:val="00E17D8B"/>
    <w:rsid w:val="00E20281"/>
    <w:rsid w:val="00E2039C"/>
    <w:rsid w:val="00E237CB"/>
    <w:rsid w:val="00E23F78"/>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086"/>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14DB"/>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71"/>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B4B"/>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40D"/>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5024796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477647645">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mailto:2019%20poz.%20123" TargetMode="External"/><Relationship Id="rId20"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5" Type="http://schemas.openxmlformats.org/officeDocument/2006/relationships/settings" Target="settings.xml"/><Relationship Id="rId15" Type="http://schemas.openxmlformats.org/officeDocument/2006/relationships/hyperlink" Target="http://prawo.sejm.gov.pl/isap.nsf/DocDetails.xsp?id=WDU20180002188" TargetMode="External"/><Relationship Id="rId23" Type="http://schemas.openxmlformats.org/officeDocument/2006/relationships/hyperlink" Target="tel:301812001004" TargetMode="External"/><Relationship Id="rId10" Type="http://schemas.openxmlformats.org/officeDocument/2006/relationships/footer" Target="footer2.xml"/><Relationship Id="rId19" Type="http://schemas.openxmlformats.org/officeDocument/2006/relationships/hyperlink" Target="http://www.gig.eu/pl/przetargi/"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tel:2111401078000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BF096-EA91-47A9-9579-32B55A5C0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17131</Words>
  <Characters>116815</Characters>
  <Application>Microsoft Office Word</Application>
  <DocSecurity>0</DocSecurity>
  <Lines>973</Lines>
  <Paragraphs>267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133679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4</cp:revision>
  <cp:lastPrinted>2019-11-26T07:41:00Z</cp:lastPrinted>
  <dcterms:created xsi:type="dcterms:W3CDTF">2020-04-14T10:19:00Z</dcterms:created>
  <dcterms:modified xsi:type="dcterms:W3CDTF">2020-04-14T10:26:00Z</dcterms:modified>
</cp:coreProperties>
</file>