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color w:val="000000"/>
          <w:sz w:val="18"/>
          <w:szCs w:val="18"/>
          <w:lang w:eastAsia="pl-PL"/>
        </w:rPr>
        <w:t>Ogłoszenie nr 540057013-N-2020 z dnia 31-03-2020 r.</w:t>
      </w:r>
    </w:p>
    <w:p w:rsidR="001D4C2E" w:rsidRPr="001D4C2E" w:rsidRDefault="001D4C2E" w:rsidP="001D4C2E">
      <w:pPr>
        <w:shd w:val="clear" w:color="auto" w:fill="FBFBE1"/>
        <w:spacing w:after="0" w:line="240" w:lineRule="auto"/>
        <w:jc w:val="center"/>
        <w:rPr>
          <w:rFonts w:ascii="Tahoma" w:eastAsia="Times New Roman" w:hAnsi="Tahoma" w:cs="Tahoma"/>
          <w:b/>
          <w:bCs/>
          <w:color w:val="000000"/>
          <w:sz w:val="27"/>
          <w:szCs w:val="27"/>
          <w:lang w:eastAsia="pl-PL"/>
        </w:rPr>
      </w:pPr>
      <w:r w:rsidRPr="001D4C2E">
        <w:rPr>
          <w:rFonts w:ascii="Tahoma" w:eastAsia="Times New Roman" w:hAnsi="Tahoma" w:cs="Tahoma"/>
          <w:b/>
          <w:bCs/>
          <w:color w:val="000000"/>
          <w:sz w:val="27"/>
          <w:szCs w:val="27"/>
          <w:lang w:eastAsia="pl-PL"/>
        </w:rPr>
        <w:t>Katowice:</w:t>
      </w:r>
      <w:r w:rsidRPr="001D4C2E">
        <w:rPr>
          <w:rFonts w:ascii="Tahoma" w:eastAsia="Times New Roman" w:hAnsi="Tahoma" w:cs="Tahoma"/>
          <w:b/>
          <w:bCs/>
          <w:color w:val="000000"/>
          <w:sz w:val="27"/>
          <w:szCs w:val="27"/>
          <w:lang w:eastAsia="pl-PL"/>
        </w:rPr>
        <w:br/>
        <w:t>OGŁOSZENIE O ZMIANIE OGŁOSZENIA</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b/>
          <w:bCs/>
          <w:color w:val="000000"/>
          <w:sz w:val="18"/>
          <w:szCs w:val="18"/>
          <w:lang w:eastAsia="pl-PL"/>
        </w:rPr>
        <w:t>OGŁOSZENIE DOTYCZY:</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color w:val="000000"/>
          <w:sz w:val="18"/>
          <w:szCs w:val="18"/>
          <w:lang w:eastAsia="pl-PL"/>
        </w:rPr>
        <w:t>Ogłoszenia o zamówieniu</w:t>
      </w:r>
    </w:p>
    <w:p w:rsidR="001D4C2E" w:rsidRPr="001D4C2E" w:rsidRDefault="001D4C2E" w:rsidP="001D4C2E">
      <w:pPr>
        <w:shd w:val="clear" w:color="auto" w:fill="FBFBE1"/>
        <w:spacing w:after="0" w:line="240" w:lineRule="auto"/>
        <w:rPr>
          <w:rFonts w:ascii="Tahoma" w:eastAsia="Times New Roman" w:hAnsi="Tahoma" w:cs="Tahoma"/>
          <w:b/>
          <w:bCs/>
          <w:color w:val="000000"/>
          <w:sz w:val="27"/>
          <w:szCs w:val="27"/>
          <w:lang w:eastAsia="pl-PL"/>
        </w:rPr>
      </w:pPr>
      <w:r w:rsidRPr="001D4C2E">
        <w:rPr>
          <w:rFonts w:ascii="Tahoma" w:eastAsia="Times New Roman" w:hAnsi="Tahoma" w:cs="Tahoma"/>
          <w:b/>
          <w:bCs/>
          <w:color w:val="000000"/>
          <w:sz w:val="27"/>
          <w:szCs w:val="27"/>
          <w:u w:val="single"/>
          <w:lang w:eastAsia="pl-PL"/>
        </w:rPr>
        <w:t>INFORMACJE O ZMIENIANYM OGŁOSZENIU</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b/>
          <w:bCs/>
          <w:color w:val="000000"/>
          <w:sz w:val="18"/>
          <w:szCs w:val="18"/>
          <w:lang w:eastAsia="pl-PL"/>
        </w:rPr>
        <w:t>Numer: </w:t>
      </w:r>
      <w:r w:rsidRPr="001D4C2E">
        <w:rPr>
          <w:rFonts w:ascii="Tahoma" w:eastAsia="Times New Roman" w:hAnsi="Tahoma" w:cs="Tahoma"/>
          <w:color w:val="000000"/>
          <w:sz w:val="18"/>
          <w:szCs w:val="18"/>
          <w:lang w:eastAsia="pl-PL"/>
        </w:rPr>
        <w:t>527181-N-2020</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Data: </w:t>
      </w:r>
      <w:r w:rsidRPr="001D4C2E">
        <w:rPr>
          <w:rFonts w:ascii="Tahoma" w:eastAsia="Times New Roman" w:hAnsi="Tahoma" w:cs="Tahoma"/>
          <w:color w:val="000000"/>
          <w:sz w:val="18"/>
          <w:szCs w:val="18"/>
          <w:lang w:eastAsia="pl-PL"/>
        </w:rPr>
        <w:t>26/03/2020</w:t>
      </w:r>
    </w:p>
    <w:p w:rsidR="001D4C2E" w:rsidRPr="001D4C2E" w:rsidRDefault="001D4C2E" w:rsidP="001D4C2E">
      <w:pPr>
        <w:shd w:val="clear" w:color="auto" w:fill="FBFBE1"/>
        <w:spacing w:after="0" w:line="240" w:lineRule="auto"/>
        <w:rPr>
          <w:rFonts w:ascii="Tahoma" w:eastAsia="Times New Roman" w:hAnsi="Tahoma" w:cs="Tahoma"/>
          <w:b/>
          <w:bCs/>
          <w:color w:val="000000"/>
          <w:sz w:val="27"/>
          <w:szCs w:val="27"/>
          <w:lang w:eastAsia="pl-PL"/>
        </w:rPr>
      </w:pPr>
      <w:r w:rsidRPr="001D4C2E">
        <w:rPr>
          <w:rFonts w:ascii="Tahoma" w:eastAsia="Times New Roman" w:hAnsi="Tahoma" w:cs="Tahoma"/>
          <w:b/>
          <w:bCs/>
          <w:color w:val="000000"/>
          <w:sz w:val="27"/>
          <w:szCs w:val="27"/>
          <w:u w:val="single"/>
          <w:lang w:eastAsia="pl-PL"/>
        </w:rPr>
        <w:t>SEKCJA I: ZAMAWIAJĄCY</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color w:val="000000"/>
          <w:sz w:val="18"/>
          <w:szCs w:val="18"/>
          <w:lang w:eastAsia="pl-PL"/>
        </w:rPr>
        <w:t>Główny Instytut Górnictwa, Krajowy numer identyfikacyjny 00000000000000, ul. pl. Gwarków 1  , 40-166  Katowice, woj. śląskie, państwo Polska, tel. 032 2581631-9, e-mail bgxzg@gig.katowice.pl, faks 322596533.</w:t>
      </w:r>
      <w:r w:rsidRPr="001D4C2E">
        <w:rPr>
          <w:rFonts w:ascii="Tahoma" w:eastAsia="Times New Roman" w:hAnsi="Tahoma" w:cs="Tahoma"/>
          <w:color w:val="000000"/>
          <w:sz w:val="18"/>
          <w:szCs w:val="18"/>
          <w:lang w:eastAsia="pl-PL"/>
        </w:rPr>
        <w:br/>
        <w:t>Adres strony internetowej (</w:t>
      </w:r>
      <w:proofErr w:type="spellStart"/>
      <w:r w:rsidRPr="001D4C2E">
        <w:rPr>
          <w:rFonts w:ascii="Tahoma" w:eastAsia="Times New Roman" w:hAnsi="Tahoma" w:cs="Tahoma"/>
          <w:color w:val="000000"/>
          <w:sz w:val="18"/>
          <w:szCs w:val="18"/>
          <w:lang w:eastAsia="pl-PL"/>
        </w:rPr>
        <w:t>url</w:t>
      </w:r>
      <w:proofErr w:type="spellEnd"/>
      <w:r w:rsidRPr="001D4C2E">
        <w:rPr>
          <w:rFonts w:ascii="Tahoma" w:eastAsia="Times New Roman" w:hAnsi="Tahoma" w:cs="Tahoma"/>
          <w:color w:val="000000"/>
          <w:sz w:val="18"/>
          <w:szCs w:val="18"/>
          <w:lang w:eastAsia="pl-PL"/>
        </w:rPr>
        <w:t>): www.gig.eu</w:t>
      </w:r>
    </w:p>
    <w:p w:rsidR="001D4C2E" w:rsidRPr="001D4C2E" w:rsidRDefault="001D4C2E" w:rsidP="001D4C2E">
      <w:pPr>
        <w:shd w:val="clear" w:color="auto" w:fill="FBFBE1"/>
        <w:spacing w:after="0" w:line="240" w:lineRule="auto"/>
        <w:rPr>
          <w:rFonts w:ascii="Tahoma" w:eastAsia="Times New Roman" w:hAnsi="Tahoma" w:cs="Tahoma"/>
          <w:b/>
          <w:bCs/>
          <w:color w:val="000000"/>
          <w:sz w:val="27"/>
          <w:szCs w:val="27"/>
          <w:lang w:eastAsia="pl-PL"/>
        </w:rPr>
      </w:pPr>
      <w:r w:rsidRPr="001D4C2E">
        <w:rPr>
          <w:rFonts w:ascii="Tahoma" w:eastAsia="Times New Roman" w:hAnsi="Tahoma" w:cs="Tahoma"/>
          <w:b/>
          <w:bCs/>
          <w:color w:val="000000"/>
          <w:sz w:val="27"/>
          <w:szCs w:val="27"/>
          <w:u w:val="single"/>
          <w:lang w:eastAsia="pl-PL"/>
        </w:rPr>
        <w:t>SEKCJA II: ZMIANY W OGŁOSZENIU</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b/>
          <w:bCs/>
          <w:color w:val="000000"/>
          <w:sz w:val="18"/>
          <w:szCs w:val="18"/>
          <w:lang w:eastAsia="pl-PL"/>
        </w:rPr>
        <w:t>II.1) Tekst, który należy zmienić:</w:t>
      </w:r>
    </w:p>
    <w:p w:rsidR="001D4C2E" w:rsidRPr="001D4C2E" w:rsidRDefault="001D4C2E" w:rsidP="001D4C2E">
      <w:pPr>
        <w:shd w:val="clear" w:color="auto" w:fill="FBFBE1"/>
        <w:spacing w:after="0" w:line="240" w:lineRule="auto"/>
        <w:rPr>
          <w:rFonts w:ascii="Tahoma" w:eastAsia="Times New Roman" w:hAnsi="Tahoma" w:cs="Tahoma"/>
          <w:color w:val="000000"/>
          <w:sz w:val="18"/>
          <w:szCs w:val="18"/>
          <w:lang w:eastAsia="pl-PL"/>
        </w:rPr>
      </w:pPr>
      <w:r w:rsidRPr="001D4C2E">
        <w:rPr>
          <w:rFonts w:ascii="Tahoma" w:eastAsia="Times New Roman" w:hAnsi="Tahoma" w:cs="Tahoma"/>
          <w:b/>
          <w:bCs/>
          <w:color w:val="000000"/>
          <w:sz w:val="18"/>
          <w:szCs w:val="18"/>
          <w:lang w:eastAsia="pl-PL"/>
        </w:rPr>
        <w:t>Miejsce, w którym znajduje się zmieniany tekst:</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Numer sekcji: </w:t>
      </w:r>
      <w:r w:rsidRPr="001D4C2E">
        <w:rPr>
          <w:rFonts w:ascii="Tahoma" w:eastAsia="Times New Roman" w:hAnsi="Tahoma" w:cs="Tahoma"/>
          <w:color w:val="000000"/>
          <w:sz w:val="18"/>
          <w:szCs w:val="18"/>
          <w:lang w:eastAsia="pl-PL"/>
        </w:rPr>
        <w:t>I</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Punkt: </w:t>
      </w:r>
      <w:r w:rsidRPr="001D4C2E">
        <w:rPr>
          <w:rFonts w:ascii="Tahoma" w:eastAsia="Times New Roman" w:hAnsi="Tahoma" w:cs="Tahoma"/>
          <w:color w:val="000000"/>
          <w:sz w:val="18"/>
          <w:szCs w:val="18"/>
          <w:lang w:eastAsia="pl-PL"/>
        </w:rPr>
        <w:t>4) KOMUNIKACJA:</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jest: </w:t>
      </w:r>
      <w:r w:rsidRPr="001D4C2E">
        <w:rPr>
          <w:rFonts w:ascii="Tahoma" w:eastAsia="Times New Roman" w:hAnsi="Tahoma" w:cs="Tahoma"/>
          <w:color w:val="000000"/>
          <w:sz w:val="18"/>
          <w:szCs w:val="18"/>
          <w:lang w:eastAsia="pl-PL"/>
        </w:rPr>
        <w:t>Dopuszczone jest przesłanie ofert lub wniosków o dopuszczenie do udziału w postępowaniu w inny sposób: Nie Inny sposób:</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powinno być: </w:t>
      </w:r>
      <w:r w:rsidRPr="001D4C2E">
        <w:rPr>
          <w:rFonts w:ascii="Tahoma" w:eastAsia="Times New Roman" w:hAnsi="Tahoma" w:cs="Tahoma"/>
          <w:color w:val="000000"/>
          <w:sz w:val="18"/>
          <w:szCs w:val="18"/>
          <w:lang w:eastAsia="pl-PL"/>
        </w:rPr>
        <w:t xml:space="preserve">Ofertę można złożyć w formie papierowej lub elektronicznej w formacie danych </w:t>
      </w:r>
      <w:proofErr w:type="spellStart"/>
      <w:r w:rsidRPr="001D4C2E">
        <w:rPr>
          <w:rFonts w:ascii="Tahoma" w:eastAsia="Times New Roman" w:hAnsi="Tahoma" w:cs="Tahoma"/>
          <w:color w:val="000000"/>
          <w:sz w:val="18"/>
          <w:szCs w:val="18"/>
          <w:lang w:eastAsia="pl-PL"/>
        </w:rPr>
        <w:t>doc</w:t>
      </w:r>
      <w:proofErr w:type="spellEnd"/>
      <w:r w:rsidRPr="001D4C2E">
        <w:rPr>
          <w:rFonts w:ascii="Tahoma" w:eastAsia="Times New Roman" w:hAnsi="Tahoma" w:cs="Tahoma"/>
          <w:color w:val="000000"/>
          <w:sz w:val="18"/>
          <w:szCs w:val="18"/>
          <w:lang w:eastAsia="pl-PL"/>
        </w:rPr>
        <w:t xml:space="preserve">, </w:t>
      </w:r>
      <w:proofErr w:type="spellStart"/>
      <w:r w:rsidRPr="001D4C2E">
        <w:rPr>
          <w:rFonts w:ascii="Tahoma" w:eastAsia="Times New Roman" w:hAnsi="Tahoma" w:cs="Tahoma"/>
          <w:color w:val="000000"/>
          <w:sz w:val="18"/>
          <w:szCs w:val="18"/>
          <w:lang w:eastAsia="pl-PL"/>
        </w:rPr>
        <w:t>docx</w:t>
      </w:r>
      <w:proofErr w:type="spellEnd"/>
      <w:r w:rsidRPr="001D4C2E">
        <w:rPr>
          <w:rFonts w:ascii="Tahoma" w:eastAsia="Times New Roman" w:hAnsi="Tahoma" w:cs="Tahoma"/>
          <w:color w:val="000000"/>
          <w:sz w:val="18"/>
          <w:szCs w:val="18"/>
          <w:lang w:eastAsia="pl-PL"/>
        </w:rPr>
        <w:t xml:space="preserve">, rtf, pdf i podpisana kwalifikowanym podpisem elektronicznym. Sposób złożenia oferty, w tym zaszyfrowania oferty opisany został w Regulaminie korzystania z </w:t>
      </w:r>
      <w:proofErr w:type="spellStart"/>
      <w:r w:rsidRPr="001D4C2E">
        <w:rPr>
          <w:rFonts w:ascii="Tahoma" w:eastAsia="Times New Roman" w:hAnsi="Tahoma" w:cs="Tahoma"/>
          <w:color w:val="000000"/>
          <w:sz w:val="18"/>
          <w:szCs w:val="18"/>
          <w:lang w:eastAsia="pl-PL"/>
        </w:rPr>
        <w:t>miniPortal</w:t>
      </w:r>
      <w:proofErr w:type="spellEnd"/>
      <w:r w:rsidRPr="001D4C2E">
        <w:rPr>
          <w:rFonts w:ascii="Tahoma" w:eastAsia="Times New Roman" w:hAnsi="Tahoma" w:cs="Tahoma"/>
          <w:color w:val="000000"/>
          <w:sz w:val="18"/>
          <w:szCs w:val="18"/>
          <w:lang w:eastAsia="pl-PL"/>
        </w:rPr>
        <w:t xml:space="preserve">. Oferta musi być sporządzona w formie pisemnej (tradycyjnej papierowej) lub w formie elektronicznej pod rygorem nieważności, w języku </w:t>
      </w:r>
      <w:proofErr w:type="spellStart"/>
      <w:r w:rsidRPr="001D4C2E">
        <w:rPr>
          <w:rFonts w:ascii="Tahoma" w:eastAsia="Times New Roman" w:hAnsi="Tahoma" w:cs="Tahoma"/>
          <w:color w:val="000000"/>
          <w:sz w:val="18"/>
          <w:szCs w:val="18"/>
          <w:lang w:eastAsia="pl-PL"/>
        </w:rPr>
        <w:t>polskim.Wykonawca</w:t>
      </w:r>
      <w:proofErr w:type="spellEnd"/>
      <w:r w:rsidRPr="001D4C2E">
        <w:rPr>
          <w:rFonts w:ascii="Tahoma" w:eastAsia="Times New Roman" w:hAnsi="Tahoma" w:cs="Tahoma"/>
          <w:color w:val="000000"/>
          <w:sz w:val="18"/>
          <w:szCs w:val="18"/>
          <w:lang w:eastAsia="pl-PL"/>
        </w:rPr>
        <w:t xml:space="preserve"> zamierzający wziąć udział w postępowaniu o udzielenie zamówienia publicznego i złożyć ofertę w wersji elektronicznej, musi posiadać konto na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Wykonawca posiadający konto na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ma dostęp do formularzy: złożenia, zmiany, wycofania oferty lub wniosku oraz do formularza do komunikacji. Ofertę w formie pisemnej (tradycyjnej papierowej) należy umieścić w zamkniętej kopercie, uniemożliwiającej odczytanie zawartości bez jej uszkodzenia. Koperta winna być oznaczona nazwą (firmą) i adresem Wykonawcy, zaadresowana na adres Główny Instytut Górnictwa, Plac Gwarków 1, 40 - 166 Katowic Gmach Dyrekcji, Dział Handlowy (FZ-1) pokój 226, II piętro</w:t>
      </w:r>
      <w:r w:rsidRPr="001D4C2E">
        <w:rPr>
          <w:rFonts w:ascii="Tahoma" w:eastAsia="Times New Roman" w:hAnsi="Tahoma" w:cs="Tahoma"/>
          <w:color w:val="000000"/>
          <w:sz w:val="18"/>
          <w:szCs w:val="18"/>
          <w:lang w:eastAsia="pl-PL"/>
        </w:rPr>
        <w:br/>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Miejsce, w którym znajduje się zmieniany tekst:</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Numer sekcji: </w:t>
      </w:r>
      <w:r w:rsidRPr="001D4C2E">
        <w:rPr>
          <w:rFonts w:ascii="Tahoma" w:eastAsia="Times New Roman" w:hAnsi="Tahoma" w:cs="Tahoma"/>
          <w:color w:val="000000"/>
          <w:sz w:val="18"/>
          <w:szCs w:val="18"/>
          <w:lang w:eastAsia="pl-PL"/>
        </w:rPr>
        <w:t>I</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Punkt: </w:t>
      </w:r>
      <w:r w:rsidRPr="001D4C2E">
        <w:rPr>
          <w:rFonts w:ascii="Tahoma" w:eastAsia="Times New Roman" w:hAnsi="Tahoma" w:cs="Tahoma"/>
          <w:color w:val="000000"/>
          <w:sz w:val="18"/>
          <w:szCs w:val="18"/>
          <w:lang w:eastAsia="pl-PL"/>
        </w:rPr>
        <w:t>4) KOMUNIKACJA:</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jest: </w:t>
      </w:r>
      <w:r w:rsidRPr="001D4C2E">
        <w:rPr>
          <w:rFonts w:ascii="Tahoma" w:eastAsia="Times New Roman" w:hAnsi="Tahoma" w:cs="Tahoma"/>
          <w:color w:val="000000"/>
          <w:sz w:val="18"/>
          <w:szCs w:val="18"/>
          <w:lang w:eastAsia="pl-PL"/>
        </w:rPr>
        <w:t>Wymagane jest przesłanie ofert lub wniosków o dopuszczenie do udziału w postępowaniu w inny sposób: Tak Inny sposób: Oferta musi być sporządzona w formie pisemnej Adres: Główny Instytut Górnictwa Plac Gwarków 1, 40 - 166 Katowice Gmach Dyrekcji, Dział Handlowy (FZ-1) pokój 226, II piętro</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powinno być: </w:t>
      </w:r>
      <w:r w:rsidRPr="001D4C2E">
        <w:rPr>
          <w:rFonts w:ascii="Tahoma" w:eastAsia="Times New Roman" w:hAnsi="Tahoma" w:cs="Tahoma"/>
          <w:color w:val="000000"/>
          <w:sz w:val="18"/>
          <w:szCs w:val="18"/>
          <w:lang w:eastAsia="pl-PL"/>
        </w:rPr>
        <w:t>Wymagane jest przesłanie ofert lub wniosków o dopuszczenie do udziału w postępowaniu w inny sposób: nie</w:t>
      </w:r>
      <w:r w:rsidRPr="001D4C2E">
        <w:rPr>
          <w:rFonts w:ascii="Tahoma" w:eastAsia="Times New Roman" w:hAnsi="Tahoma" w:cs="Tahoma"/>
          <w:color w:val="000000"/>
          <w:sz w:val="18"/>
          <w:szCs w:val="18"/>
          <w:lang w:eastAsia="pl-PL"/>
        </w:rPr>
        <w:br/>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Miejsce, w którym znajduje się zmieniany tekst:</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Numer sekcji: </w:t>
      </w:r>
      <w:r w:rsidRPr="001D4C2E">
        <w:rPr>
          <w:rFonts w:ascii="Tahoma" w:eastAsia="Times New Roman" w:hAnsi="Tahoma" w:cs="Tahoma"/>
          <w:color w:val="000000"/>
          <w:sz w:val="18"/>
          <w:szCs w:val="18"/>
          <w:lang w:eastAsia="pl-PL"/>
        </w:rPr>
        <w:t>I</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Punkt: </w:t>
      </w:r>
      <w:r w:rsidRPr="001D4C2E">
        <w:rPr>
          <w:rFonts w:ascii="Tahoma" w:eastAsia="Times New Roman" w:hAnsi="Tahoma" w:cs="Tahoma"/>
          <w:color w:val="000000"/>
          <w:sz w:val="18"/>
          <w:szCs w:val="18"/>
          <w:lang w:eastAsia="pl-PL"/>
        </w:rPr>
        <w:t>4) KOMUNIKACJA:</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jest: </w:t>
      </w:r>
      <w:r w:rsidRPr="001D4C2E">
        <w:rPr>
          <w:rFonts w:ascii="Tahoma" w:eastAsia="Times New Roman" w:hAnsi="Tahoma" w:cs="Tahoma"/>
          <w:color w:val="000000"/>
          <w:sz w:val="18"/>
          <w:szCs w:val="18"/>
          <w:lang w:eastAsia="pl-PL"/>
        </w:rPr>
        <w:t>Komunikacja elektroniczna wymaga korzystania z narzędzi i urządzeń lub formatów plików, które nie są ogólnie dostępne Nie Nieograniczony, pełny, bezpośredni i bezpłatny dostęp do tych narzędzi można uzyskać pod adresem: (URL)</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powinno być: </w:t>
      </w:r>
      <w:r w:rsidRPr="001D4C2E">
        <w:rPr>
          <w:rFonts w:ascii="Tahoma" w:eastAsia="Times New Roman" w:hAnsi="Tahoma" w:cs="Tahoma"/>
          <w:color w:val="000000"/>
          <w:sz w:val="18"/>
          <w:szCs w:val="18"/>
          <w:lang w:eastAsia="pl-PL"/>
        </w:rPr>
        <w:t xml:space="preserve">Komunikacja elektroniczna wymaga korzystania z narzędzi i urządzeń lub formatów plików, które nie są ogólnie dostępne Nie Nieograniczony, pełny, bezpośredni i bezpłatny dostęp do tych narzędzi można uzyskać pod adresem: (URL) https://miniportal.uzp.gov.pl/, </w:t>
      </w:r>
      <w:proofErr w:type="spellStart"/>
      <w:r w:rsidRPr="001D4C2E">
        <w:rPr>
          <w:rFonts w:ascii="Tahoma" w:eastAsia="Times New Roman" w:hAnsi="Tahoma" w:cs="Tahoma"/>
          <w:color w:val="000000"/>
          <w:sz w:val="18"/>
          <w:szCs w:val="18"/>
          <w:lang w:eastAsia="pl-PL"/>
        </w:rPr>
        <w:t>ePUAPu</w:t>
      </w:r>
      <w:proofErr w:type="spellEnd"/>
      <w:r w:rsidRPr="001D4C2E">
        <w:rPr>
          <w:rFonts w:ascii="Tahoma" w:eastAsia="Times New Roman" w:hAnsi="Tahoma" w:cs="Tahoma"/>
          <w:color w:val="000000"/>
          <w:sz w:val="18"/>
          <w:szCs w:val="18"/>
          <w:lang w:eastAsia="pl-PL"/>
        </w:rPr>
        <w:t xml:space="preserve"> https://epuap.gov.pl/wps/portal</w:t>
      </w:r>
      <w:r w:rsidRPr="001D4C2E">
        <w:rPr>
          <w:rFonts w:ascii="Tahoma" w:eastAsia="Times New Roman" w:hAnsi="Tahoma" w:cs="Tahoma"/>
          <w:color w:val="000000"/>
          <w:sz w:val="18"/>
          <w:szCs w:val="18"/>
          <w:lang w:eastAsia="pl-PL"/>
        </w:rPr>
        <w:br/>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Miejsce, w którym znajduje się zmieniany tekst:</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Numer sekcji: </w:t>
      </w:r>
      <w:r w:rsidRPr="001D4C2E">
        <w:rPr>
          <w:rFonts w:ascii="Tahoma" w:eastAsia="Times New Roman" w:hAnsi="Tahoma" w:cs="Tahoma"/>
          <w:color w:val="000000"/>
          <w:sz w:val="18"/>
          <w:szCs w:val="18"/>
          <w:lang w:eastAsia="pl-PL"/>
        </w:rPr>
        <w:t>II</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Punkt: </w:t>
      </w:r>
      <w:r w:rsidRPr="001D4C2E">
        <w:rPr>
          <w:rFonts w:ascii="Tahoma" w:eastAsia="Times New Roman" w:hAnsi="Tahoma" w:cs="Tahoma"/>
          <w:color w:val="000000"/>
          <w:sz w:val="18"/>
          <w:szCs w:val="18"/>
          <w:lang w:eastAsia="pl-PL"/>
        </w:rPr>
        <w:t>9) Informacje dodatkowe</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jest: </w:t>
      </w:r>
      <w:r w:rsidRPr="001D4C2E">
        <w:rPr>
          <w:rFonts w:ascii="Tahoma" w:eastAsia="Times New Roman" w:hAnsi="Tahoma" w:cs="Tahoma"/>
          <w:color w:val="000000"/>
          <w:sz w:val="18"/>
          <w:szCs w:val="18"/>
          <w:lang w:eastAsia="pl-PL"/>
        </w:rPr>
        <w:t xml:space="preserve">II.9) Informacje dodatkowe: Zamawiający dopuszcza możliwość składania ofert częściowych, na jedną lub więcej wybranych części (także na całość zamówienia). Liczba części: 2. Na każdą część zamówienia powinien zostać złożony osobny formularz oferty. 2. Wybór oferty najkorzystniejszej nastąpi oddzielnie dla każdej części zamówienia. Zamawiający nie dopuszcza możliwości złożenia oferty wariantowej. Przedmiotowe postępowanie nie jest prowadzone w celu zawarcia umowy </w:t>
      </w:r>
      <w:proofErr w:type="spellStart"/>
      <w:r w:rsidRPr="001D4C2E">
        <w:rPr>
          <w:rFonts w:ascii="Tahoma" w:eastAsia="Times New Roman" w:hAnsi="Tahoma" w:cs="Tahoma"/>
          <w:color w:val="000000"/>
          <w:sz w:val="18"/>
          <w:szCs w:val="18"/>
          <w:lang w:eastAsia="pl-PL"/>
        </w:rPr>
        <w:t>ramowej.Zamawiający</w:t>
      </w:r>
      <w:proofErr w:type="spellEnd"/>
      <w:r w:rsidRPr="001D4C2E">
        <w:rPr>
          <w:rFonts w:ascii="Tahoma" w:eastAsia="Times New Roman" w:hAnsi="Tahoma" w:cs="Tahoma"/>
          <w:color w:val="000000"/>
          <w:sz w:val="18"/>
          <w:szCs w:val="18"/>
          <w:lang w:eastAsia="pl-PL"/>
        </w:rPr>
        <w:t xml:space="preserve"> nie przewiduje w niniejszym postępowaniu przeprowadzenia aukcji elektronicznej.1. Wymagany termin realizacji zamówienia: okres realizacji zamówienia od 01.05.2020 r.– do 30.04.2021 r.; Potwierdzeniem zrealizowania usługi będzie: </w:t>
      </w:r>
      <w:r w:rsidRPr="001D4C2E">
        <w:rPr>
          <w:rFonts w:ascii="Tahoma" w:eastAsia="Times New Roman" w:hAnsi="Tahoma" w:cs="Tahoma"/>
          <w:color w:val="000000"/>
          <w:sz w:val="18"/>
          <w:szCs w:val="18"/>
          <w:lang w:eastAsia="pl-PL"/>
        </w:rPr>
        <w:lastRenderedPageBreak/>
        <w:t xml:space="preserve">potwierdzenie producenta oprogramowania, że przedłużono wsparcie techniczne i okres aktualizacji LUB zmiana statusu na koncie Zamawiającego. 2. Warunki płatności: Termin płatności będzie liczony od daty dostarczenia do GIG prawidłowo wystawionej faktury. Podstawą do wystawienia faktury będą podpisane przez obie strony protokoły odbioru. 3. Warunki gwarancji: Zamawiający wymaga gwarancji zgodnej z umową licencyjną producenta oprogramowania, która obowiązywać będzie od daty odbioru przedmiotu zamówienia przy czym Zamawiający wymaga aby gwarancja obowiązywała minimum przez cały okres obowiązywania umowy. 4. Wykonawca w okresie od 01.05.2020 r. do 30.04.2021 r. zapewni wsparcie techniczne dla Zamawiającego zgodnie z zapisami Załącznika nr. 5 do SIWZ (Opis przedmiotu zamówienia). 5. W okresie od 01.05.2020 r. do 30.04.2021 r. w ramach zaoferowanej ceny Wykonawca zapewni Zamawiającemu prawo do aktualizacji oprogramowania do nowszych wersji.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w:t>
      </w:r>
      <w:r w:rsidRPr="001D4C2E">
        <w:rPr>
          <w:rFonts w:ascii="Tahoma" w:eastAsia="Times New Roman" w:hAnsi="Tahoma" w:cs="Tahoma"/>
          <w:color w:val="000000"/>
          <w:sz w:val="18"/>
          <w:szCs w:val="18"/>
          <w:lang w:eastAsia="pl-PL"/>
        </w:rPr>
        <w:lastRenderedPageBreak/>
        <w:t>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powinno być: </w:t>
      </w:r>
      <w:r w:rsidRPr="001D4C2E">
        <w:rPr>
          <w:rFonts w:ascii="Tahoma" w:eastAsia="Times New Roman" w:hAnsi="Tahoma" w:cs="Tahoma"/>
          <w:color w:val="000000"/>
          <w:sz w:val="18"/>
          <w:szCs w:val="18"/>
          <w:lang w:eastAsia="pl-PL"/>
        </w:rPr>
        <w:t xml:space="preserve">II.9) Informacje dodatkowe: Zamawiający dopuszcza możliwość składania ofert częściowych, na jedną lub więcej wybranych części (także na całość zamówienia). Liczba części: 2. Na każdą część zamówienia powinien zostać złożony osobny formularz oferty. 2. Wybór oferty najkorzystniejszej nastąpi oddzielnie dla każdej części zamówienia. Zamawiający nie dopuszcza możliwości złożenia oferty wariantowej. Przedmiotowe postępowanie nie jest prowadzone w celu zawarcia umowy </w:t>
      </w:r>
      <w:proofErr w:type="spellStart"/>
      <w:r w:rsidRPr="001D4C2E">
        <w:rPr>
          <w:rFonts w:ascii="Tahoma" w:eastAsia="Times New Roman" w:hAnsi="Tahoma" w:cs="Tahoma"/>
          <w:color w:val="000000"/>
          <w:sz w:val="18"/>
          <w:szCs w:val="18"/>
          <w:lang w:eastAsia="pl-PL"/>
        </w:rPr>
        <w:t>ramowej.Zamawiający</w:t>
      </w:r>
      <w:proofErr w:type="spellEnd"/>
      <w:r w:rsidRPr="001D4C2E">
        <w:rPr>
          <w:rFonts w:ascii="Tahoma" w:eastAsia="Times New Roman" w:hAnsi="Tahoma" w:cs="Tahoma"/>
          <w:color w:val="000000"/>
          <w:sz w:val="18"/>
          <w:szCs w:val="18"/>
          <w:lang w:eastAsia="pl-PL"/>
        </w:rPr>
        <w:t xml:space="preserve"> nie przewiduje w niniejszym postępowaniu przeprowadzenia aukcji elektronicznej.1. Wymagany termin realizacji zamówienia: okres realizacji zamówienia od 01.05.2020 r.– do 30.04.2021 r.; Potwierdzeniem zrealizowania usługi będzie: potwierdzenie producenta oprogramowania, że przedłużono wsparcie techniczne i okres aktualizacji LUB zmiana statusu na koncie Zamawiającego. 2. Warunki płatności: Termin płatności będzie liczony od daty dostarczenia do GIG prawidłowo wystawionej faktury. Podstawą do wystawienia faktury będą podpisane przez obie strony protokoły odbioru. 3. Warunki gwarancji: Zamawiający wymaga gwarancji zgodnej z umową licencyjną producenta oprogramowania, która obowiązywać będzie od daty odbioru przedmiotu zamówienia przy czym Zamawiający wymaga aby gwarancja obowiązywała minimum przez cały okres obowiązywania umowy. 4. Wykonawca w okresie od 01.05.2020 r. do 30.04.2021 r. zapewni wsparcie techniczne dla Zamawiającego zgodnie z zapisami Załącznika nr. 5 do SIWZ (Opis przedmiotu zamówienia). 5. W okresie od 01.05.2020 r. do 30.04.2021 r. w ramach zaoferowanej ceny Wykonawca zapewni Zamawiającemu prawo do aktualizacji oprogramowania do nowszych wersji.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w:t>
      </w:r>
      <w:r w:rsidRPr="001D4C2E">
        <w:rPr>
          <w:rFonts w:ascii="Tahoma" w:eastAsia="Times New Roman" w:hAnsi="Tahoma" w:cs="Tahoma"/>
          <w:color w:val="000000"/>
          <w:sz w:val="18"/>
          <w:szCs w:val="18"/>
          <w:lang w:eastAsia="pl-PL"/>
        </w:rPr>
        <w:lastRenderedPageBreak/>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Ofertę można złożyć w formie papierowej lub elektronicznej w formacie danych </w:t>
      </w:r>
      <w:proofErr w:type="spellStart"/>
      <w:r w:rsidRPr="001D4C2E">
        <w:rPr>
          <w:rFonts w:ascii="Tahoma" w:eastAsia="Times New Roman" w:hAnsi="Tahoma" w:cs="Tahoma"/>
          <w:color w:val="000000"/>
          <w:sz w:val="18"/>
          <w:szCs w:val="18"/>
          <w:lang w:eastAsia="pl-PL"/>
        </w:rPr>
        <w:t>doc</w:t>
      </w:r>
      <w:proofErr w:type="spellEnd"/>
      <w:r w:rsidRPr="001D4C2E">
        <w:rPr>
          <w:rFonts w:ascii="Tahoma" w:eastAsia="Times New Roman" w:hAnsi="Tahoma" w:cs="Tahoma"/>
          <w:color w:val="000000"/>
          <w:sz w:val="18"/>
          <w:szCs w:val="18"/>
          <w:lang w:eastAsia="pl-PL"/>
        </w:rPr>
        <w:t xml:space="preserve">, </w:t>
      </w:r>
      <w:proofErr w:type="spellStart"/>
      <w:r w:rsidRPr="001D4C2E">
        <w:rPr>
          <w:rFonts w:ascii="Tahoma" w:eastAsia="Times New Roman" w:hAnsi="Tahoma" w:cs="Tahoma"/>
          <w:color w:val="000000"/>
          <w:sz w:val="18"/>
          <w:szCs w:val="18"/>
          <w:lang w:eastAsia="pl-PL"/>
        </w:rPr>
        <w:t>docx</w:t>
      </w:r>
      <w:proofErr w:type="spellEnd"/>
      <w:r w:rsidRPr="001D4C2E">
        <w:rPr>
          <w:rFonts w:ascii="Tahoma" w:eastAsia="Times New Roman" w:hAnsi="Tahoma" w:cs="Tahoma"/>
          <w:color w:val="000000"/>
          <w:sz w:val="18"/>
          <w:szCs w:val="18"/>
          <w:lang w:eastAsia="pl-PL"/>
        </w:rPr>
        <w:t xml:space="preserve">, rtf, pdf i podpisana kwalifikowanym podpisem </w:t>
      </w:r>
      <w:proofErr w:type="spellStart"/>
      <w:r w:rsidRPr="001D4C2E">
        <w:rPr>
          <w:rFonts w:ascii="Tahoma" w:eastAsia="Times New Roman" w:hAnsi="Tahoma" w:cs="Tahoma"/>
          <w:color w:val="000000"/>
          <w:sz w:val="18"/>
          <w:szCs w:val="18"/>
          <w:lang w:eastAsia="pl-PL"/>
        </w:rPr>
        <w:t>elektronicznym.W</w:t>
      </w:r>
      <w:proofErr w:type="spellEnd"/>
      <w:r w:rsidRPr="001D4C2E">
        <w:rPr>
          <w:rFonts w:ascii="Tahoma" w:eastAsia="Times New Roman" w:hAnsi="Tahoma" w:cs="Tahoma"/>
          <w:color w:val="000000"/>
          <w:sz w:val="18"/>
          <w:szCs w:val="18"/>
          <w:lang w:eastAsia="pl-PL"/>
        </w:rPr>
        <w:t xml:space="preserve"> postępowaniu o udzielenie zamówienia komunikacja między Zamawiającym a Wykonawcami odbywa się: a) dla ofert w formie tradycyjnej papierowej/ pisemnej -pocztą, kurierem lub osobiście w siedzibie Zamawiającego b) dla ofert złożonych w wersji elektronicznej - przy użyciu mini portalu https://miniportal.uzp.gov.pl/, </w:t>
      </w:r>
      <w:proofErr w:type="spellStart"/>
      <w:r w:rsidRPr="001D4C2E">
        <w:rPr>
          <w:rFonts w:ascii="Tahoma" w:eastAsia="Times New Roman" w:hAnsi="Tahoma" w:cs="Tahoma"/>
          <w:color w:val="000000"/>
          <w:sz w:val="18"/>
          <w:szCs w:val="18"/>
          <w:lang w:eastAsia="pl-PL"/>
        </w:rPr>
        <w:t>ePUAPu</w:t>
      </w:r>
      <w:proofErr w:type="spellEnd"/>
      <w:r w:rsidRPr="001D4C2E">
        <w:rPr>
          <w:rFonts w:ascii="Tahoma" w:eastAsia="Times New Roman" w:hAnsi="Tahoma" w:cs="Tahoma"/>
          <w:color w:val="000000"/>
          <w:sz w:val="18"/>
          <w:szCs w:val="18"/>
          <w:lang w:eastAsia="pl-PL"/>
        </w:rPr>
        <w:t xml:space="preserve"> https://epuap.gov.pl/wps/portal oraz poczty elektronicznej mwallenburg@gig.eu. 4.1. Wykonawca zamierzający wziąć udział w postępowaniu o udzielenie zamówienia publicznego i złożyć ofertę w wersji elektronicznej, musi posiadać konto na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Wykonawca posiadający konto na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ma dostęp do formularzy: złożenia, zmiany, wycofania oferty lub wniosku oraz do formularza do komunikacji. 4.2. Wymagania techniczne i organizacyjne wysyłania i odbierania dokumentów elektronicznych, elektronicznych kopii dokumentów i oświadczeń oraz informacji przekazywanych przy ich użyciu opisane zostały w Regulaminie korzystania z </w:t>
      </w:r>
      <w:proofErr w:type="spellStart"/>
      <w:r w:rsidRPr="001D4C2E">
        <w:rPr>
          <w:rFonts w:ascii="Tahoma" w:eastAsia="Times New Roman" w:hAnsi="Tahoma" w:cs="Tahoma"/>
          <w:color w:val="000000"/>
          <w:sz w:val="18"/>
          <w:szCs w:val="18"/>
          <w:lang w:eastAsia="pl-PL"/>
        </w:rPr>
        <w:t>miniPortalu</w:t>
      </w:r>
      <w:proofErr w:type="spellEnd"/>
      <w:r w:rsidRPr="001D4C2E">
        <w:rPr>
          <w:rFonts w:ascii="Tahoma" w:eastAsia="Times New Roman" w:hAnsi="Tahoma" w:cs="Tahoma"/>
          <w:color w:val="000000"/>
          <w:sz w:val="18"/>
          <w:szCs w:val="18"/>
          <w:lang w:eastAsia="pl-PL"/>
        </w:rPr>
        <w:t xml:space="preserve"> oraz Regulaminie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4.3. Za datę przekazania oferty przyjmuje się: a) dla ofert w formie tradycyjnej papierowej/ pisemnej –datę wpływu/ złożenia oferty w siedzibie Zamawiającego b) dla ofert złożonych w wersji elektronicznej datę jej wpływu na platformę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1D4C2E">
        <w:rPr>
          <w:rFonts w:ascii="Tahoma" w:eastAsia="Times New Roman" w:hAnsi="Tahoma" w:cs="Tahoma"/>
          <w:color w:val="000000"/>
          <w:sz w:val="18"/>
          <w:szCs w:val="18"/>
          <w:lang w:eastAsia="pl-PL"/>
        </w:rPr>
        <w:t>ePUAP</w:t>
      </w:r>
      <w:proofErr w:type="spellEnd"/>
      <w:r w:rsidRPr="001D4C2E">
        <w:rPr>
          <w:rFonts w:ascii="Tahoma" w:eastAsia="Times New Roman" w:hAnsi="Tahoma" w:cs="Tahoma"/>
          <w:color w:val="000000"/>
          <w:sz w:val="18"/>
          <w:szCs w:val="18"/>
          <w:lang w:eastAsia="pl-PL"/>
        </w:rPr>
        <w:t xml:space="preserve"> lub adres poczty elektronicznej mwallenburg@gig.eu. 4.4. Identyfikator postępowania i klucz publiczny dla danego postępowania o udzielenie zamówienia dostępne są na Liście wszystkich postępowań na </w:t>
      </w:r>
      <w:proofErr w:type="spellStart"/>
      <w:r w:rsidRPr="001D4C2E">
        <w:rPr>
          <w:rFonts w:ascii="Tahoma" w:eastAsia="Times New Roman" w:hAnsi="Tahoma" w:cs="Tahoma"/>
          <w:color w:val="000000"/>
          <w:sz w:val="18"/>
          <w:szCs w:val="18"/>
          <w:lang w:eastAsia="pl-PL"/>
        </w:rPr>
        <w:t>miniPortalu</w:t>
      </w:r>
      <w:proofErr w:type="spellEnd"/>
      <w:r w:rsidRPr="001D4C2E">
        <w:rPr>
          <w:rFonts w:ascii="Tahoma" w:eastAsia="Times New Roman" w:hAnsi="Tahoma" w:cs="Tahoma"/>
          <w:color w:val="000000"/>
          <w:sz w:val="18"/>
          <w:szCs w:val="18"/>
          <w:lang w:eastAsia="pl-PL"/>
        </w:rPr>
        <w:t>.</w:t>
      </w:r>
      <w:r w:rsidRPr="001D4C2E">
        <w:rPr>
          <w:rFonts w:ascii="Tahoma" w:eastAsia="Times New Roman" w:hAnsi="Tahoma" w:cs="Tahoma"/>
          <w:color w:val="000000"/>
          <w:sz w:val="18"/>
          <w:szCs w:val="18"/>
          <w:lang w:eastAsia="pl-PL"/>
        </w:rPr>
        <w:br/>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Miejsce, w którym znajduje się zmieniany tekst:</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Numer sekcji: </w:t>
      </w:r>
      <w:r w:rsidRPr="001D4C2E">
        <w:rPr>
          <w:rFonts w:ascii="Tahoma" w:eastAsia="Times New Roman" w:hAnsi="Tahoma" w:cs="Tahoma"/>
          <w:color w:val="000000"/>
          <w:sz w:val="18"/>
          <w:szCs w:val="18"/>
          <w:lang w:eastAsia="pl-PL"/>
        </w:rPr>
        <w:t>IV</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Punkt: </w:t>
      </w:r>
      <w:r w:rsidRPr="001D4C2E">
        <w:rPr>
          <w:rFonts w:ascii="Tahoma" w:eastAsia="Times New Roman" w:hAnsi="Tahoma" w:cs="Tahoma"/>
          <w:color w:val="000000"/>
          <w:sz w:val="18"/>
          <w:szCs w:val="18"/>
          <w:lang w:eastAsia="pl-PL"/>
        </w:rPr>
        <w:t>6.6</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jest: </w:t>
      </w:r>
      <w:r w:rsidRPr="001D4C2E">
        <w:rPr>
          <w:rFonts w:ascii="Tahoma" w:eastAsia="Times New Roman" w:hAnsi="Tahoma" w:cs="Tahoma"/>
          <w:color w:val="000000"/>
          <w:sz w:val="18"/>
          <w:szCs w:val="18"/>
          <w:lang w:eastAsia="pl-PL"/>
        </w:rPr>
        <w:t>Termin składania ofert lub wniosków o dopuszczenie do udziału w postępowaniu: Data: 2020-04-03, godzina: 10:00,</w:t>
      </w:r>
      <w:r w:rsidRPr="001D4C2E">
        <w:rPr>
          <w:rFonts w:ascii="Tahoma" w:eastAsia="Times New Roman" w:hAnsi="Tahoma" w:cs="Tahoma"/>
          <w:color w:val="000000"/>
          <w:sz w:val="18"/>
          <w:szCs w:val="18"/>
          <w:lang w:eastAsia="pl-PL"/>
        </w:rPr>
        <w:br/>
      </w:r>
      <w:r w:rsidRPr="001D4C2E">
        <w:rPr>
          <w:rFonts w:ascii="Tahoma" w:eastAsia="Times New Roman" w:hAnsi="Tahoma" w:cs="Tahoma"/>
          <w:b/>
          <w:bCs/>
          <w:color w:val="000000"/>
          <w:sz w:val="18"/>
          <w:szCs w:val="18"/>
          <w:lang w:eastAsia="pl-PL"/>
        </w:rPr>
        <w:t>W ogłoszeniu powinno być: </w:t>
      </w:r>
      <w:r w:rsidRPr="001D4C2E">
        <w:rPr>
          <w:rFonts w:ascii="Tahoma" w:eastAsia="Times New Roman" w:hAnsi="Tahoma" w:cs="Tahoma"/>
          <w:color w:val="000000"/>
          <w:sz w:val="18"/>
          <w:szCs w:val="18"/>
          <w:lang w:eastAsia="pl-PL"/>
        </w:rPr>
        <w:t>Termin składania ofert lub wniosków o dopuszczenie do udziału w postępowaniu: Data: 2020-04-08, godzina: 10:00,</w:t>
      </w:r>
    </w:p>
    <w:p w:rsidR="00564D24" w:rsidRDefault="00564D24">
      <w:bookmarkStart w:id="0" w:name="_GoBack"/>
      <w:bookmarkEnd w:id="0"/>
    </w:p>
    <w:sectPr w:rsidR="00564D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531"/>
    <w:rsid w:val="001D4C2E"/>
    <w:rsid w:val="00336531"/>
    <w:rsid w:val="00564D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82400">
      <w:bodyDiv w:val="1"/>
      <w:marLeft w:val="0"/>
      <w:marRight w:val="0"/>
      <w:marTop w:val="0"/>
      <w:marBottom w:val="0"/>
      <w:divBdr>
        <w:top w:val="none" w:sz="0" w:space="0" w:color="auto"/>
        <w:left w:val="none" w:sz="0" w:space="0" w:color="auto"/>
        <w:bottom w:val="none" w:sz="0" w:space="0" w:color="auto"/>
        <w:right w:val="none" w:sz="0" w:space="0" w:color="auto"/>
      </w:divBdr>
      <w:divsChild>
        <w:div w:id="577709089">
          <w:marLeft w:val="0"/>
          <w:marRight w:val="0"/>
          <w:marTop w:val="0"/>
          <w:marBottom w:val="0"/>
          <w:divBdr>
            <w:top w:val="none" w:sz="0" w:space="0" w:color="auto"/>
            <w:left w:val="none" w:sz="0" w:space="0" w:color="auto"/>
            <w:bottom w:val="none" w:sz="0" w:space="0" w:color="auto"/>
            <w:right w:val="none" w:sz="0" w:space="0" w:color="auto"/>
          </w:divBdr>
        </w:div>
        <w:div w:id="715815548">
          <w:marLeft w:val="0"/>
          <w:marRight w:val="0"/>
          <w:marTop w:val="0"/>
          <w:marBottom w:val="0"/>
          <w:divBdr>
            <w:top w:val="none" w:sz="0" w:space="0" w:color="auto"/>
            <w:left w:val="none" w:sz="0" w:space="0" w:color="auto"/>
            <w:bottom w:val="none" w:sz="0" w:space="0" w:color="auto"/>
            <w:right w:val="none" w:sz="0" w:space="0" w:color="auto"/>
          </w:divBdr>
        </w:div>
        <w:div w:id="2960293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3155</Words>
  <Characters>18935</Characters>
  <Application>Microsoft Office Word</Application>
  <DocSecurity>0</DocSecurity>
  <Lines>157</Lines>
  <Paragraphs>44</Paragraphs>
  <ScaleCrop>false</ScaleCrop>
  <Company/>
  <LinksUpToDate>false</LinksUpToDate>
  <CharactersWithSpaces>22046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Kolińska Sylwia</dc:creator>
  <cp:keywords/>
  <dc:description/>
  <cp:lastModifiedBy>Kolińska Sylwia</cp:lastModifiedBy>
  <cp:revision>2</cp:revision>
  <dcterms:created xsi:type="dcterms:W3CDTF">2020-03-31T12:33:00Z</dcterms:created>
  <dcterms:modified xsi:type="dcterms:W3CDTF">2020-03-31T12:33:00Z</dcterms:modified>
</cp:coreProperties>
</file>