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6AA8" w:rsidRPr="00886AA8" w:rsidRDefault="00886AA8" w:rsidP="00886AA8">
      <w:pPr>
        <w:ind w:left="4956" w:firstLine="708"/>
        <w:jc w:val="center"/>
        <w:rPr>
          <w:rFonts w:ascii="Times New Roman" w:eastAsia="Calibri" w:hAnsi="Times New Roman" w:cs="Times New Roman"/>
          <w:b/>
          <w:bCs/>
        </w:rPr>
      </w:pPr>
      <w:r w:rsidRPr="00886AA8">
        <w:rPr>
          <w:rFonts w:ascii="Times New Roman" w:eastAsia="Calibri" w:hAnsi="Times New Roman" w:cs="Times New Roman"/>
          <w:b/>
          <w:bCs/>
        </w:rPr>
        <w:t xml:space="preserve">Załącznik nr 1 do </w:t>
      </w:r>
      <w:r>
        <w:rPr>
          <w:rFonts w:ascii="Times New Roman" w:eastAsia="Calibri" w:hAnsi="Times New Roman" w:cs="Times New Roman"/>
          <w:b/>
          <w:bCs/>
        </w:rPr>
        <w:t>5366</w:t>
      </w:r>
    </w:p>
    <w:p w:rsidR="00886AA8" w:rsidRDefault="00886AA8" w:rsidP="00CE3B60">
      <w:pPr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CE3B60" w:rsidRPr="00A65874" w:rsidRDefault="00CE3B60" w:rsidP="00CE3B60">
      <w:pPr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A65874">
        <w:rPr>
          <w:rFonts w:ascii="Times New Roman" w:eastAsia="Calibri" w:hAnsi="Times New Roman" w:cs="Times New Roman"/>
          <w:b/>
          <w:bCs/>
          <w:sz w:val="24"/>
          <w:szCs w:val="24"/>
        </w:rPr>
        <w:t>OPIS  PRZEDMIOTU  ZAMÓWIENIA</w:t>
      </w:r>
    </w:p>
    <w:p w:rsidR="00CE3B60" w:rsidRDefault="00CE3B60" w:rsidP="00CE3B6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u w:val="single"/>
          <w:lang w:eastAsia="pl-PL"/>
        </w:rPr>
      </w:pPr>
    </w:p>
    <w:p w:rsidR="00CE3B60" w:rsidRPr="00C65DD5" w:rsidRDefault="00CE3B60" w:rsidP="00CE3B6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u w:val="single"/>
          <w:lang w:eastAsia="pl-PL"/>
        </w:rPr>
      </w:pPr>
      <w:r w:rsidRPr="00C65DD5">
        <w:rPr>
          <w:rFonts w:ascii="Times New Roman" w:eastAsia="Times New Roman" w:hAnsi="Times New Roman" w:cs="Times New Roman"/>
          <w:b/>
          <w:color w:val="000000"/>
          <w:u w:val="single"/>
          <w:lang w:eastAsia="pl-PL"/>
        </w:rPr>
        <w:t>Przedmiotem zamówienia jest dostawa przez okres 12 miesięcy materiałów wybuchowych (środków strzałowych) według poniższej specyfikacji:</w:t>
      </w:r>
      <w:bookmarkStart w:id="0" w:name="_GoBack"/>
      <w:bookmarkEnd w:id="0"/>
    </w:p>
    <w:p w:rsidR="00CE3B60" w:rsidRDefault="00CE3B60" w:rsidP="00CE3B60">
      <w:pPr>
        <w:tabs>
          <w:tab w:val="num" w:pos="126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</w:rPr>
      </w:pPr>
    </w:p>
    <w:p w:rsidR="00CE3B60" w:rsidRDefault="00CE3B60" w:rsidP="00CE3B60">
      <w:pPr>
        <w:tabs>
          <w:tab w:val="num" w:pos="126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</w:rPr>
      </w:pPr>
    </w:p>
    <w:tbl>
      <w:tblPr>
        <w:tblW w:w="8854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01"/>
        <w:gridCol w:w="5983"/>
        <w:gridCol w:w="2070"/>
      </w:tblGrid>
      <w:tr w:rsidR="00CE3B60" w:rsidRPr="006B5A17" w:rsidTr="00846B51">
        <w:tc>
          <w:tcPr>
            <w:tcW w:w="801" w:type="dxa"/>
            <w:vAlign w:val="center"/>
          </w:tcPr>
          <w:p w:rsidR="00CE3B60" w:rsidRPr="006B5A17" w:rsidRDefault="00CE3B60" w:rsidP="00846B51">
            <w:pPr>
              <w:spacing w:after="0" w:line="240" w:lineRule="auto"/>
              <w:jc w:val="center"/>
              <w:rPr>
                <w:rFonts w:ascii="Calibri" w:eastAsia="Calibri" w:hAnsi="Calibri" w:cs="Calibri"/>
                <w:b/>
                <w:bCs/>
                <w:sz w:val="18"/>
                <w:szCs w:val="18"/>
                <w:lang w:eastAsia="pl-PL"/>
              </w:rPr>
            </w:pPr>
            <w:r w:rsidRPr="006B5A17">
              <w:rPr>
                <w:rFonts w:ascii="Calibri" w:eastAsia="Calibri" w:hAnsi="Calibri" w:cs="Calibri"/>
                <w:b/>
                <w:bCs/>
                <w:sz w:val="18"/>
                <w:szCs w:val="18"/>
                <w:lang w:eastAsia="pl-PL"/>
              </w:rPr>
              <w:t>Lp.</w:t>
            </w:r>
          </w:p>
        </w:tc>
        <w:tc>
          <w:tcPr>
            <w:tcW w:w="5983" w:type="dxa"/>
            <w:vAlign w:val="center"/>
          </w:tcPr>
          <w:p w:rsidR="00CE3B60" w:rsidRPr="006B5A17" w:rsidRDefault="00CE3B60" w:rsidP="00846B51">
            <w:pPr>
              <w:spacing w:after="0" w:line="240" w:lineRule="auto"/>
              <w:jc w:val="center"/>
              <w:rPr>
                <w:rFonts w:ascii="Calibri" w:eastAsia="Calibri" w:hAnsi="Calibri" w:cs="Calibri"/>
                <w:b/>
                <w:bCs/>
                <w:sz w:val="18"/>
                <w:szCs w:val="18"/>
                <w:lang w:eastAsia="pl-PL"/>
              </w:rPr>
            </w:pPr>
          </w:p>
          <w:p w:rsidR="00CE3B60" w:rsidRPr="006B5A17" w:rsidRDefault="00CE3B60" w:rsidP="00846B51">
            <w:pPr>
              <w:spacing w:after="0" w:line="240" w:lineRule="auto"/>
              <w:rPr>
                <w:rFonts w:ascii="Calibri" w:eastAsia="Calibri" w:hAnsi="Calibri" w:cs="Calibri"/>
                <w:b/>
                <w:bCs/>
                <w:sz w:val="18"/>
                <w:szCs w:val="18"/>
                <w:lang w:eastAsia="pl-PL"/>
              </w:rPr>
            </w:pPr>
            <w:r w:rsidRPr="006B5A17">
              <w:rPr>
                <w:rFonts w:ascii="Calibri" w:eastAsia="Calibri" w:hAnsi="Calibri" w:cs="Calibri"/>
                <w:b/>
                <w:bCs/>
                <w:sz w:val="18"/>
                <w:szCs w:val="18"/>
                <w:lang w:eastAsia="pl-PL"/>
              </w:rPr>
              <w:t>Nazwa materiału wybuchowego (środka strzałowego)</w:t>
            </w:r>
          </w:p>
          <w:p w:rsidR="00CE3B60" w:rsidRPr="006B5A17" w:rsidRDefault="00CE3B60" w:rsidP="00846B51">
            <w:pPr>
              <w:spacing w:after="0" w:line="240" w:lineRule="auto"/>
              <w:jc w:val="center"/>
              <w:rPr>
                <w:rFonts w:ascii="Calibri" w:eastAsia="Calibri" w:hAnsi="Calibri" w:cs="Calibri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2070" w:type="dxa"/>
            <w:vAlign w:val="center"/>
          </w:tcPr>
          <w:p w:rsidR="00CE3B60" w:rsidRPr="006B5A17" w:rsidRDefault="00CE3B60" w:rsidP="00846B51">
            <w:pPr>
              <w:spacing w:after="0" w:line="240" w:lineRule="auto"/>
              <w:jc w:val="center"/>
              <w:rPr>
                <w:rFonts w:ascii="Calibri" w:eastAsia="Calibri" w:hAnsi="Calibri" w:cs="Calibri"/>
                <w:b/>
                <w:bCs/>
                <w:sz w:val="18"/>
                <w:szCs w:val="18"/>
                <w:lang w:eastAsia="pl-PL"/>
              </w:rPr>
            </w:pPr>
            <w:r w:rsidRPr="006B5A17">
              <w:rPr>
                <w:rFonts w:ascii="Calibri" w:eastAsia="Calibri" w:hAnsi="Calibri" w:cs="Calibri"/>
                <w:b/>
                <w:bCs/>
                <w:sz w:val="18"/>
                <w:szCs w:val="18"/>
                <w:lang w:eastAsia="pl-PL"/>
              </w:rPr>
              <w:t xml:space="preserve">Ilość ( szt., kg, </w:t>
            </w:r>
            <w:proofErr w:type="spellStart"/>
            <w:r w:rsidRPr="006B5A17">
              <w:rPr>
                <w:rFonts w:ascii="Calibri" w:eastAsia="Calibri" w:hAnsi="Calibri" w:cs="Calibri"/>
                <w:b/>
                <w:bCs/>
                <w:sz w:val="18"/>
                <w:szCs w:val="18"/>
                <w:lang w:eastAsia="pl-PL"/>
              </w:rPr>
              <w:t>mb</w:t>
            </w:r>
            <w:proofErr w:type="spellEnd"/>
            <w:r w:rsidRPr="006B5A17">
              <w:rPr>
                <w:rFonts w:ascii="Calibri" w:eastAsia="Calibri" w:hAnsi="Calibri" w:cs="Calibri"/>
                <w:b/>
                <w:bCs/>
                <w:sz w:val="18"/>
                <w:szCs w:val="18"/>
                <w:lang w:eastAsia="pl-PL"/>
              </w:rPr>
              <w:t xml:space="preserve"> )</w:t>
            </w:r>
          </w:p>
        </w:tc>
      </w:tr>
      <w:tr w:rsidR="00CE3B60" w:rsidRPr="006B5A17" w:rsidTr="00846B51">
        <w:tc>
          <w:tcPr>
            <w:tcW w:w="801" w:type="dxa"/>
            <w:vAlign w:val="center"/>
          </w:tcPr>
          <w:p w:rsidR="00CE3B60" w:rsidRPr="006B5A17" w:rsidRDefault="00CE3B60" w:rsidP="00846B51">
            <w:pPr>
              <w:spacing w:before="120" w:after="120" w:line="240" w:lineRule="auto"/>
              <w:ind w:left="357"/>
              <w:rPr>
                <w:rFonts w:ascii="Calibri" w:eastAsia="Calibri" w:hAnsi="Calibri" w:cs="Calibri"/>
                <w:sz w:val="18"/>
                <w:szCs w:val="18"/>
                <w:lang w:eastAsia="pl-PL"/>
              </w:rPr>
            </w:pPr>
            <w:r>
              <w:rPr>
                <w:rFonts w:ascii="Calibri" w:eastAsia="Calibri" w:hAnsi="Calibri" w:cs="Calibri"/>
                <w:sz w:val="18"/>
                <w:szCs w:val="18"/>
                <w:lang w:eastAsia="pl-PL"/>
              </w:rPr>
              <w:t>1</w:t>
            </w:r>
            <w:r w:rsidRPr="006B5A17">
              <w:rPr>
                <w:rFonts w:ascii="Calibri" w:eastAsia="Calibri" w:hAnsi="Calibri" w:cs="Calibri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5983" w:type="dxa"/>
            <w:vAlign w:val="center"/>
          </w:tcPr>
          <w:p w:rsidR="00CE3B60" w:rsidRPr="0069455F" w:rsidRDefault="00CE3B60" w:rsidP="00846B51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  <w:lang w:eastAsia="pl-PL"/>
              </w:rPr>
            </w:pPr>
            <w:r w:rsidRPr="0069455F">
              <w:rPr>
                <w:rFonts w:ascii="Calibri" w:eastAsia="Calibri" w:hAnsi="Calibri" w:cs="Calibri"/>
                <w:sz w:val="18"/>
                <w:szCs w:val="18"/>
                <w:lang w:eastAsia="pl-PL"/>
              </w:rPr>
              <w:t>Pobudzacz lontowy o zawartości MW 4g</w:t>
            </w:r>
          </w:p>
        </w:tc>
        <w:tc>
          <w:tcPr>
            <w:tcW w:w="2070" w:type="dxa"/>
            <w:vAlign w:val="center"/>
          </w:tcPr>
          <w:p w:rsidR="00CE3B60" w:rsidRPr="006B5A17" w:rsidRDefault="00CE3B60" w:rsidP="00846B51">
            <w:pPr>
              <w:spacing w:before="120" w:after="120" w:line="240" w:lineRule="auto"/>
              <w:jc w:val="center"/>
              <w:rPr>
                <w:rFonts w:ascii="Calibri" w:eastAsia="Calibri" w:hAnsi="Calibri" w:cs="Calibri"/>
                <w:sz w:val="18"/>
                <w:szCs w:val="18"/>
                <w:lang w:eastAsia="pl-PL"/>
              </w:rPr>
            </w:pPr>
            <w:r w:rsidRPr="006B5A17">
              <w:rPr>
                <w:rFonts w:ascii="Calibri" w:eastAsia="Calibri" w:hAnsi="Calibri" w:cs="Calibri"/>
                <w:sz w:val="18"/>
                <w:szCs w:val="18"/>
                <w:lang w:eastAsia="pl-PL"/>
              </w:rPr>
              <w:t>150 szt.</w:t>
            </w:r>
          </w:p>
        </w:tc>
      </w:tr>
      <w:tr w:rsidR="00CE3B60" w:rsidRPr="006B5A17" w:rsidTr="00846B51">
        <w:tc>
          <w:tcPr>
            <w:tcW w:w="801" w:type="dxa"/>
            <w:vAlign w:val="center"/>
          </w:tcPr>
          <w:p w:rsidR="00CE3B60" w:rsidRPr="006B5A17" w:rsidRDefault="00CE3B60" w:rsidP="00846B51">
            <w:pPr>
              <w:spacing w:before="120" w:after="120" w:line="240" w:lineRule="auto"/>
              <w:ind w:left="357"/>
              <w:rPr>
                <w:rFonts w:ascii="Calibri" w:eastAsia="Calibri" w:hAnsi="Calibri" w:cs="Calibri"/>
                <w:sz w:val="18"/>
                <w:szCs w:val="18"/>
                <w:lang w:eastAsia="pl-PL"/>
              </w:rPr>
            </w:pPr>
            <w:r>
              <w:rPr>
                <w:rFonts w:ascii="Calibri" w:eastAsia="Calibri" w:hAnsi="Calibri" w:cs="Calibri"/>
                <w:sz w:val="18"/>
                <w:szCs w:val="18"/>
                <w:lang w:eastAsia="pl-PL"/>
              </w:rPr>
              <w:t>2</w:t>
            </w:r>
            <w:r w:rsidRPr="006B5A17">
              <w:rPr>
                <w:rFonts w:ascii="Calibri" w:eastAsia="Calibri" w:hAnsi="Calibri" w:cs="Calibri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5983" w:type="dxa"/>
            <w:vAlign w:val="center"/>
          </w:tcPr>
          <w:p w:rsidR="00CE3B60" w:rsidRPr="0069455F" w:rsidRDefault="00CE3B60" w:rsidP="00846B51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  <w:lang w:eastAsia="pl-PL"/>
              </w:rPr>
            </w:pPr>
            <w:r w:rsidRPr="0069455F">
              <w:rPr>
                <w:rFonts w:ascii="Calibri" w:eastAsia="Calibri" w:hAnsi="Calibri" w:cs="Calibri"/>
                <w:sz w:val="18"/>
                <w:szCs w:val="18"/>
                <w:lang w:eastAsia="pl-PL"/>
              </w:rPr>
              <w:t>Pobudzacz lontowy o zawartości MW 8g</w:t>
            </w:r>
          </w:p>
        </w:tc>
        <w:tc>
          <w:tcPr>
            <w:tcW w:w="2070" w:type="dxa"/>
            <w:vAlign w:val="center"/>
          </w:tcPr>
          <w:p w:rsidR="00CE3B60" w:rsidRPr="006B5A17" w:rsidRDefault="00CE3B60" w:rsidP="00846B51">
            <w:pPr>
              <w:spacing w:before="120" w:after="120" w:line="240" w:lineRule="auto"/>
              <w:jc w:val="center"/>
              <w:rPr>
                <w:rFonts w:ascii="Calibri" w:eastAsia="Calibri" w:hAnsi="Calibri" w:cs="Calibri"/>
                <w:sz w:val="18"/>
                <w:szCs w:val="18"/>
                <w:lang w:eastAsia="pl-PL"/>
              </w:rPr>
            </w:pPr>
            <w:r w:rsidRPr="006B5A17">
              <w:rPr>
                <w:rFonts w:ascii="Calibri" w:eastAsia="Calibri" w:hAnsi="Calibri" w:cs="Calibri"/>
                <w:sz w:val="18"/>
                <w:szCs w:val="18"/>
                <w:lang w:eastAsia="pl-PL"/>
              </w:rPr>
              <w:t>150 szt.</w:t>
            </w:r>
          </w:p>
        </w:tc>
      </w:tr>
      <w:tr w:rsidR="00CE3B60" w:rsidRPr="006B5A17" w:rsidTr="00846B51">
        <w:tc>
          <w:tcPr>
            <w:tcW w:w="801" w:type="dxa"/>
            <w:vAlign w:val="center"/>
          </w:tcPr>
          <w:p w:rsidR="00CE3B60" w:rsidRPr="006B5A17" w:rsidRDefault="00CE3B60" w:rsidP="00846B51">
            <w:pPr>
              <w:spacing w:before="120" w:after="120" w:line="240" w:lineRule="auto"/>
              <w:ind w:left="357"/>
              <w:rPr>
                <w:rFonts w:ascii="Calibri" w:eastAsia="Calibri" w:hAnsi="Calibri" w:cs="Calibri"/>
                <w:sz w:val="18"/>
                <w:szCs w:val="18"/>
                <w:lang w:eastAsia="pl-PL"/>
              </w:rPr>
            </w:pPr>
            <w:r>
              <w:rPr>
                <w:rFonts w:ascii="Calibri" w:eastAsia="Calibri" w:hAnsi="Calibri" w:cs="Calibri"/>
                <w:sz w:val="18"/>
                <w:szCs w:val="18"/>
                <w:lang w:eastAsia="pl-PL"/>
              </w:rPr>
              <w:t>3</w:t>
            </w:r>
            <w:r w:rsidRPr="006B5A17">
              <w:rPr>
                <w:rFonts w:ascii="Calibri" w:eastAsia="Calibri" w:hAnsi="Calibri" w:cs="Calibri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5983" w:type="dxa"/>
            <w:vAlign w:val="center"/>
          </w:tcPr>
          <w:p w:rsidR="00CE3B60" w:rsidRPr="0069455F" w:rsidRDefault="00CE3B60" w:rsidP="00846B51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  <w:lang w:eastAsia="pl-PL"/>
              </w:rPr>
            </w:pPr>
            <w:r w:rsidRPr="0069455F">
              <w:rPr>
                <w:rFonts w:ascii="Calibri" w:eastAsia="Calibri" w:hAnsi="Calibri" w:cs="Calibri"/>
                <w:sz w:val="18"/>
                <w:szCs w:val="18"/>
                <w:lang w:eastAsia="pl-PL"/>
              </w:rPr>
              <w:t>Pobudzacz lontowy o zawartości MW 16g</w:t>
            </w:r>
          </w:p>
        </w:tc>
        <w:tc>
          <w:tcPr>
            <w:tcW w:w="2070" w:type="dxa"/>
            <w:vAlign w:val="center"/>
          </w:tcPr>
          <w:p w:rsidR="00CE3B60" w:rsidRPr="006B5A17" w:rsidRDefault="00CE3B60" w:rsidP="00846B51">
            <w:pPr>
              <w:spacing w:before="120" w:after="120" w:line="240" w:lineRule="auto"/>
              <w:jc w:val="center"/>
              <w:rPr>
                <w:rFonts w:ascii="Calibri" w:eastAsia="Calibri" w:hAnsi="Calibri" w:cs="Calibri"/>
                <w:sz w:val="18"/>
                <w:szCs w:val="18"/>
                <w:lang w:eastAsia="pl-PL"/>
              </w:rPr>
            </w:pPr>
            <w:r w:rsidRPr="006B5A17">
              <w:rPr>
                <w:rFonts w:ascii="Calibri" w:eastAsia="Calibri" w:hAnsi="Calibri" w:cs="Calibri"/>
                <w:sz w:val="18"/>
                <w:szCs w:val="18"/>
                <w:lang w:eastAsia="pl-PL"/>
              </w:rPr>
              <w:t>150 szt.</w:t>
            </w:r>
          </w:p>
        </w:tc>
      </w:tr>
      <w:tr w:rsidR="00CE3B60" w:rsidRPr="006B5A17" w:rsidTr="00846B51">
        <w:tc>
          <w:tcPr>
            <w:tcW w:w="801" w:type="dxa"/>
            <w:vAlign w:val="center"/>
          </w:tcPr>
          <w:p w:rsidR="00CE3B60" w:rsidRPr="006B5A17" w:rsidRDefault="00CE3B60" w:rsidP="00846B51">
            <w:pPr>
              <w:spacing w:before="120" w:after="120" w:line="240" w:lineRule="auto"/>
              <w:ind w:left="357"/>
              <w:rPr>
                <w:rFonts w:ascii="Calibri" w:eastAsia="Calibri" w:hAnsi="Calibri" w:cs="Calibri"/>
                <w:sz w:val="18"/>
                <w:szCs w:val="18"/>
                <w:lang w:eastAsia="pl-PL"/>
              </w:rPr>
            </w:pPr>
            <w:r>
              <w:rPr>
                <w:rFonts w:ascii="Calibri" w:eastAsia="Calibri" w:hAnsi="Calibri" w:cs="Calibri"/>
                <w:sz w:val="18"/>
                <w:szCs w:val="18"/>
                <w:lang w:eastAsia="pl-PL"/>
              </w:rPr>
              <w:t>4</w:t>
            </w:r>
            <w:r w:rsidRPr="006B5A17">
              <w:rPr>
                <w:rFonts w:ascii="Calibri" w:eastAsia="Calibri" w:hAnsi="Calibri" w:cs="Calibri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5983" w:type="dxa"/>
            <w:vAlign w:val="center"/>
          </w:tcPr>
          <w:p w:rsidR="00CE3B60" w:rsidRPr="0069455F" w:rsidRDefault="00CE3B60" w:rsidP="00846B51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  <w:lang w:eastAsia="pl-PL"/>
              </w:rPr>
            </w:pPr>
            <w:r w:rsidRPr="0069455F">
              <w:rPr>
                <w:rFonts w:ascii="Calibri" w:eastAsia="Calibri" w:hAnsi="Calibri" w:cs="Calibri"/>
                <w:sz w:val="18"/>
                <w:szCs w:val="18"/>
                <w:lang w:eastAsia="pl-PL"/>
              </w:rPr>
              <w:t xml:space="preserve">Lont detonujący </w:t>
            </w:r>
            <w:proofErr w:type="spellStart"/>
            <w:r w:rsidRPr="0069455F">
              <w:rPr>
                <w:rFonts w:ascii="Calibri" w:eastAsia="Calibri" w:hAnsi="Calibri" w:cs="Calibri"/>
                <w:sz w:val="18"/>
                <w:szCs w:val="18"/>
                <w:lang w:eastAsia="pl-PL"/>
              </w:rPr>
              <w:t>pentrytowy</w:t>
            </w:r>
            <w:proofErr w:type="spellEnd"/>
            <w:r w:rsidRPr="0069455F">
              <w:rPr>
                <w:rFonts w:ascii="Calibri" w:eastAsia="Calibri" w:hAnsi="Calibri" w:cs="Calibri"/>
                <w:sz w:val="18"/>
                <w:szCs w:val="18"/>
                <w:lang w:eastAsia="pl-PL"/>
              </w:rPr>
              <w:t xml:space="preserve"> metanowy o zawartości pentrytu 8 g/m</w:t>
            </w:r>
          </w:p>
        </w:tc>
        <w:tc>
          <w:tcPr>
            <w:tcW w:w="2070" w:type="dxa"/>
            <w:vAlign w:val="center"/>
          </w:tcPr>
          <w:p w:rsidR="00CE3B60" w:rsidRPr="006B5A17" w:rsidRDefault="00CE3B60" w:rsidP="00846B51">
            <w:pPr>
              <w:spacing w:before="120" w:after="120" w:line="240" w:lineRule="auto"/>
              <w:jc w:val="center"/>
              <w:rPr>
                <w:rFonts w:ascii="Calibri" w:eastAsia="Calibri" w:hAnsi="Calibri" w:cs="Calibri"/>
                <w:sz w:val="18"/>
                <w:szCs w:val="18"/>
                <w:lang w:eastAsia="pl-PL"/>
              </w:rPr>
            </w:pPr>
            <w:r w:rsidRPr="006B5A17">
              <w:rPr>
                <w:rFonts w:ascii="Calibri" w:eastAsia="Calibri" w:hAnsi="Calibri" w:cs="Calibri"/>
                <w:sz w:val="18"/>
                <w:szCs w:val="18"/>
                <w:lang w:eastAsia="pl-PL"/>
              </w:rPr>
              <w:t xml:space="preserve">200 </w:t>
            </w:r>
            <w:proofErr w:type="spellStart"/>
            <w:r w:rsidRPr="006B5A17">
              <w:rPr>
                <w:rFonts w:ascii="Calibri" w:eastAsia="Calibri" w:hAnsi="Calibri" w:cs="Calibri"/>
                <w:sz w:val="18"/>
                <w:szCs w:val="18"/>
                <w:lang w:eastAsia="pl-PL"/>
              </w:rPr>
              <w:t>mb</w:t>
            </w:r>
            <w:proofErr w:type="spellEnd"/>
          </w:p>
        </w:tc>
      </w:tr>
      <w:tr w:rsidR="00CE3B60" w:rsidRPr="006B5A17" w:rsidTr="00846B51">
        <w:tc>
          <w:tcPr>
            <w:tcW w:w="801" w:type="dxa"/>
            <w:vAlign w:val="center"/>
          </w:tcPr>
          <w:p w:rsidR="00CE3B60" w:rsidRPr="006B5A17" w:rsidRDefault="00CE3B60" w:rsidP="00846B51">
            <w:pPr>
              <w:spacing w:before="120" w:after="120" w:line="240" w:lineRule="auto"/>
              <w:ind w:left="357"/>
              <w:rPr>
                <w:rFonts w:ascii="Calibri" w:eastAsia="Calibri" w:hAnsi="Calibri" w:cs="Calibri"/>
                <w:sz w:val="18"/>
                <w:szCs w:val="18"/>
                <w:lang w:eastAsia="pl-PL"/>
              </w:rPr>
            </w:pPr>
            <w:r>
              <w:rPr>
                <w:rFonts w:ascii="Calibri" w:eastAsia="Calibri" w:hAnsi="Calibri" w:cs="Calibri"/>
                <w:sz w:val="18"/>
                <w:szCs w:val="18"/>
                <w:lang w:eastAsia="pl-PL"/>
              </w:rPr>
              <w:t>5</w:t>
            </w:r>
            <w:r w:rsidRPr="006B5A17">
              <w:rPr>
                <w:rFonts w:ascii="Calibri" w:eastAsia="Calibri" w:hAnsi="Calibri" w:cs="Calibri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5983" w:type="dxa"/>
            <w:vAlign w:val="center"/>
          </w:tcPr>
          <w:p w:rsidR="00CE3B60" w:rsidRPr="0069455F" w:rsidRDefault="00CE3B60" w:rsidP="00846B51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  <w:lang w:eastAsia="pl-PL"/>
              </w:rPr>
            </w:pPr>
            <w:r w:rsidRPr="0069455F">
              <w:rPr>
                <w:rFonts w:ascii="Calibri" w:eastAsia="Calibri" w:hAnsi="Calibri" w:cs="Calibri"/>
                <w:sz w:val="18"/>
                <w:szCs w:val="18"/>
                <w:lang w:eastAsia="pl-PL"/>
              </w:rPr>
              <w:t>Lont detonujący pentrytowi skalny o zawartości pentrytu 6 g/m</w:t>
            </w:r>
          </w:p>
        </w:tc>
        <w:tc>
          <w:tcPr>
            <w:tcW w:w="2070" w:type="dxa"/>
            <w:vAlign w:val="center"/>
          </w:tcPr>
          <w:p w:rsidR="00CE3B60" w:rsidRPr="006B5A17" w:rsidRDefault="00CE3B60" w:rsidP="00846B51">
            <w:pPr>
              <w:spacing w:before="120" w:after="120" w:line="240" w:lineRule="auto"/>
              <w:jc w:val="center"/>
              <w:rPr>
                <w:rFonts w:ascii="Calibri" w:eastAsia="Calibri" w:hAnsi="Calibri" w:cs="Calibri"/>
                <w:sz w:val="18"/>
                <w:szCs w:val="18"/>
                <w:lang w:eastAsia="pl-PL"/>
              </w:rPr>
            </w:pPr>
            <w:r w:rsidRPr="006B5A17">
              <w:rPr>
                <w:rFonts w:ascii="Calibri" w:eastAsia="Calibri" w:hAnsi="Calibri" w:cs="Calibri"/>
                <w:sz w:val="18"/>
                <w:szCs w:val="18"/>
                <w:lang w:eastAsia="pl-PL"/>
              </w:rPr>
              <w:t xml:space="preserve">50 </w:t>
            </w:r>
            <w:proofErr w:type="spellStart"/>
            <w:r w:rsidRPr="006B5A17">
              <w:rPr>
                <w:rFonts w:ascii="Calibri" w:eastAsia="Calibri" w:hAnsi="Calibri" w:cs="Calibri"/>
                <w:sz w:val="18"/>
                <w:szCs w:val="18"/>
                <w:lang w:eastAsia="pl-PL"/>
              </w:rPr>
              <w:t>mb</w:t>
            </w:r>
            <w:proofErr w:type="spellEnd"/>
          </w:p>
        </w:tc>
      </w:tr>
      <w:tr w:rsidR="00CE3B60" w:rsidRPr="006B5A17" w:rsidTr="00846B51">
        <w:tc>
          <w:tcPr>
            <w:tcW w:w="801" w:type="dxa"/>
            <w:vAlign w:val="center"/>
          </w:tcPr>
          <w:p w:rsidR="00CE3B60" w:rsidRPr="006B5A17" w:rsidRDefault="00CE3B60" w:rsidP="00846B51">
            <w:pPr>
              <w:spacing w:before="120" w:after="120" w:line="240" w:lineRule="auto"/>
              <w:ind w:left="357"/>
              <w:rPr>
                <w:rFonts w:ascii="Calibri" w:eastAsia="Calibri" w:hAnsi="Calibri" w:cs="Calibri"/>
                <w:sz w:val="18"/>
                <w:szCs w:val="18"/>
                <w:lang w:eastAsia="pl-PL"/>
              </w:rPr>
            </w:pPr>
            <w:r>
              <w:rPr>
                <w:rFonts w:ascii="Calibri" w:eastAsia="Calibri" w:hAnsi="Calibri" w:cs="Calibri"/>
                <w:sz w:val="18"/>
                <w:szCs w:val="18"/>
                <w:lang w:eastAsia="pl-PL"/>
              </w:rPr>
              <w:t>6</w:t>
            </w:r>
            <w:r w:rsidRPr="006B5A17">
              <w:rPr>
                <w:rFonts w:ascii="Calibri" w:eastAsia="Calibri" w:hAnsi="Calibri" w:cs="Calibri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5983" w:type="dxa"/>
            <w:vAlign w:val="center"/>
          </w:tcPr>
          <w:p w:rsidR="00CE3B60" w:rsidRPr="0069455F" w:rsidRDefault="00CE3B60" w:rsidP="00846B51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  <w:lang w:eastAsia="pl-PL"/>
              </w:rPr>
            </w:pPr>
            <w:r w:rsidRPr="0069455F">
              <w:rPr>
                <w:rFonts w:ascii="Calibri" w:eastAsia="Calibri" w:hAnsi="Calibri" w:cs="Calibri"/>
                <w:sz w:val="18"/>
                <w:szCs w:val="18"/>
                <w:lang w:eastAsia="pl-PL"/>
              </w:rPr>
              <w:t>Lont detonujący pentrytowi skalny o zawartości pentrytu 10 g/m</w:t>
            </w:r>
          </w:p>
        </w:tc>
        <w:tc>
          <w:tcPr>
            <w:tcW w:w="2070" w:type="dxa"/>
            <w:vAlign w:val="center"/>
          </w:tcPr>
          <w:p w:rsidR="00CE3B60" w:rsidRPr="006B5A17" w:rsidRDefault="00CE3B60" w:rsidP="00846B51">
            <w:pPr>
              <w:spacing w:before="120" w:after="120" w:line="240" w:lineRule="auto"/>
              <w:jc w:val="center"/>
              <w:rPr>
                <w:rFonts w:ascii="Calibri" w:eastAsia="Calibri" w:hAnsi="Calibri" w:cs="Calibri"/>
                <w:sz w:val="18"/>
                <w:szCs w:val="18"/>
                <w:lang w:eastAsia="pl-PL"/>
              </w:rPr>
            </w:pPr>
            <w:r w:rsidRPr="006B5A17">
              <w:rPr>
                <w:rFonts w:ascii="Calibri" w:eastAsia="Calibri" w:hAnsi="Calibri" w:cs="Calibri"/>
                <w:sz w:val="18"/>
                <w:szCs w:val="18"/>
                <w:lang w:eastAsia="pl-PL"/>
              </w:rPr>
              <w:t xml:space="preserve">50 </w:t>
            </w:r>
            <w:proofErr w:type="spellStart"/>
            <w:r w:rsidRPr="006B5A17">
              <w:rPr>
                <w:rFonts w:ascii="Calibri" w:eastAsia="Calibri" w:hAnsi="Calibri" w:cs="Calibri"/>
                <w:sz w:val="18"/>
                <w:szCs w:val="18"/>
                <w:lang w:eastAsia="pl-PL"/>
              </w:rPr>
              <w:t>mb</w:t>
            </w:r>
            <w:proofErr w:type="spellEnd"/>
          </w:p>
        </w:tc>
      </w:tr>
      <w:tr w:rsidR="00CE3B60" w:rsidRPr="006B5A17" w:rsidTr="00846B51">
        <w:tc>
          <w:tcPr>
            <w:tcW w:w="801" w:type="dxa"/>
            <w:vAlign w:val="center"/>
          </w:tcPr>
          <w:p w:rsidR="00CE3B60" w:rsidRPr="006B5A17" w:rsidRDefault="00CE3B60" w:rsidP="00846B51">
            <w:pPr>
              <w:spacing w:before="120" w:after="120" w:line="240" w:lineRule="auto"/>
              <w:ind w:left="357"/>
              <w:rPr>
                <w:rFonts w:ascii="Calibri" w:eastAsia="Calibri" w:hAnsi="Calibri" w:cs="Calibri"/>
                <w:sz w:val="18"/>
                <w:szCs w:val="18"/>
                <w:lang w:eastAsia="pl-PL"/>
              </w:rPr>
            </w:pPr>
            <w:r>
              <w:rPr>
                <w:rFonts w:ascii="Calibri" w:eastAsia="Calibri" w:hAnsi="Calibri" w:cs="Calibri"/>
                <w:sz w:val="18"/>
                <w:szCs w:val="18"/>
                <w:lang w:eastAsia="pl-PL"/>
              </w:rPr>
              <w:t>7</w:t>
            </w:r>
            <w:r w:rsidRPr="006B5A17">
              <w:rPr>
                <w:rFonts w:ascii="Calibri" w:eastAsia="Calibri" w:hAnsi="Calibri" w:cs="Calibri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5983" w:type="dxa"/>
            <w:vAlign w:val="center"/>
          </w:tcPr>
          <w:p w:rsidR="00CE3B60" w:rsidRPr="0069455F" w:rsidRDefault="00CE3B60" w:rsidP="00846B51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  <w:lang w:eastAsia="pl-PL"/>
              </w:rPr>
            </w:pPr>
            <w:r w:rsidRPr="0069455F">
              <w:rPr>
                <w:rFonts w:ascii="Calibri" w:eastAsia="Calibri" w:hAnsi="Calibri" w:cs="Calibri"/>
                <w:sz w:val="18"/>
                <w:szCs w:val="18"/>
                <w:lang w:eastAsia="pl-PL"/>
              </w:rPr>
              <w:t>Lont detonujący pentrytowi skalny o zawartości pentrytu 12 g/m</w:t>
            </w:r>
          </w:p>
        </w:tc>
        <w:tc>
          <w:tcPr>
            <w:tcW w:w="2070" w:type="dxa"/>
            <w:vAlign w:val="center"/>
          </w:tcPr>
          <w:p w:rsidR="00CE3B60" w:rsidRPr="006B5A17" w:rsidRDefault="00CE3B60" w:rsidP="00846B51">
            <w:pPr>
              <w:spacing w:before="120" w:after="120" w:line="240" w:lineRule="auto"/>
              <w:jc w:val="center"/>
              <w:rPr>
                <w:rFonts w:ascii="Calibri" w:eastAsia="Calibri" w:hAnsi="Calibri" w:cs="Calibri"/>
                <w:sz w:val="18"/>
                <w:szCs w:val="18"/>
                <w:lang w:eastAsia="pl-PL"/>
              </w:rPr>
            </w:pPr>
            <w:r w:rsidRPr="006B5A17">
              <w:rPr>
                <w:rFonts w:ascii="Calibri" w:eastAsia="Calibri" w:hAnsi="Calibri" w:cs="Calibri"/>
                <w:sz w:val="18"/>
                <w:szCs w:val="18"/>
                <w:lang w:eastAsia="pl-PL"/>
              </w:rPr>
              <w:t xml:space="preserve">100 </w:t>
            </w:r>
            <w:proofErr w:type="spellStart"/>
            <w:r w:rsidRPr="006B5A17">
              <w:rPr>
                <w:rFonts w:ascii="Calibri" w:eastAsia="Calibri" w:hAnsi="Calibri" w:cs="Calibri"/>
                <w:sz w:val="18"/>
                <w:szCs w:val="18"/>
                <w:lang w:eastAsia="pl-PL"/>
              </w:rPr>
              <w:t>mb</w:t>
            </w:r>
            <w:proofErr w:type="spellEnd"/>
          </w:p>
        </w:tc>
      </w:tr>
      <w:tr w:rsidR="00CE3B60" w:rsidRPr="006B5A17" w:rsidTr="00846B51">
        <w:tc>
          <w:tcPr>
            <w:tcW w:w="801" w:type="dxa"/>
            <w:vAlign w:val="center"/>
          </w:tcPr>
          <w:p w:rsidR="00CE3B60" w:rsidRPr="006B5A17" w:rsidRDefault="00CE3B60" w:rsidP="00846B51">
            <w:pPr>
              <w:spacing w:before="120" w:after="120" w:line="240" w:lineRule="auto"/>
              <w:ind w:left="357"/>
              <w:rPr>
                <w:rFonts w:ascii="Calibri" w:eastAsia="Calibri" w:hAnsi="Calibri" w:cs="Calibri"/>
                <w:sz w:val="18"/>
                <w:szCs w:val="18"/>
                <w:lang w:eastAsia="pl-PL"/>
              </w:rPr>
            </w:pPr>
            <w:r>
              <w:rPr>
                <w:rFonts w:ascii="Calibri" w:eastAsia="Calibri" w:hAnsi="Calibri" w:cs="Calibri"/>
                <w:sz w:val="18"/>
                <w:szCs w:val="18"/>
                <w:lang w:eastAsia="pl-PL"/>
              </w:rPr>
              <w:t>8</w:t>
            </w:r>
            <w:r w:rsidRPr="006B5A17">
              <w:rPr>
                <w:rFonts w:ascii="Calibri" w:eastAsia="Calibri" w:hAnsi="Calibri" w:cs="Calibri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5983" w:type="dxa"/>
            <w:vAlign w:val="center"/>
          </w:tcPr>
          <w:p w:rsidR="00CE3B60" w:rsidRPr="0069455F" w:rsidRDefault="00CE3B60" w:rsidP="00846B51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  <w:lang w:eastAsia="pl-PL"/>
              </w:rPr>
            </w:pPr>
            <w:r w:rsidRPr="0069455F">
              <w:rPr>
                <w:rFonts w:ascii="Calibri" w:eastAsia="Calibri" w:hAnsi="Calibri" w:cs="Calibri"/>
                <w:sz w:val="18"/>
                <w:szCs w:val="18"/>
                <w:lang w:eastAsia="pl-PL"/>
              </w:rPr>
              <w:t>Lont detonujący pentrytowi skalny o zawartości pentrytu 20 g/m</w:t>
            </w:r>
          </w:p>
        </w:tc>
        <w:tc>
          <w:tcPr>
            <w:tcW w:w="2070" w:type="dxa"/>
            <w:vAlign w:val="center"/>
          </w:tcPr>
          <w:p w:rsidR="00CE3B60" w:rsidRPr="006B5A17" w:rsidRDefault="00CE3B60" w:rsidP="00846B51">
            <w:pPr>
              <w:spacing w:before="120" w:after="120" w:line="240" w:lineRule="auto"/>
              <w:jc w:val="center"/>
              <w:rPr>
                <w:rFonts w:ascii="Calibri" w:eastAsia="Calibri" w:hAnsi="Calibri" w:cs="Calibri"/>
                <w:sz w:val="18"/>
                <w:szCs w:val="18"/>
                <w:lang w:eastAsia="pl-PL"/>
              </w:rPr>
            </w:pPr>
            <w:r w:rsidRPr="006B5A17">
              <w:rPr>
                <w:rFonts w:ascii="Calibri" w:eastAsia="Calibri" w:hAnsi="Calibri" w:cs="Calibri"/>
                <w:sz w:val="18"/>
                <w:szCs w:val="18"/>
                <w:lang w:eastAsia="pl-PL"/>
              </w:rPr>
              <w:t xml:space="preserve">150 </w:t>
            </w:r>
            <w:proofErr w:type="spellStart"/>
            <w:r w:rsidRPr="006B5A17">
              <w:rPr>
                <w:rFonts w:ascii="Calibri" w:eastAsia="Calibri" w:hAnsi="Calibri" w:cs="Calibri"/>
                <w:sz w:val="18"/>
                <w:szCs w:val="18"/>
                <w:lang w:eastAsia="pl-PL"/>
              </w:rPr>
              <w:t>mb</w:t>
            </w:r>
            <w:proofErr w:type="spellEnd"/>
          </w:p>
        </w:tc>
      </w:tr>
      <w:tr w:rsidR="00CE3B60" w:rsidRPr="006B5A17" w:rsidTr="00846B51">
        <w:tc>
          <w:tcPr>
            <w:tcW w:w="801" w:type="dxa"/>
            <w:vAlign w:val="center"/>
          </w:tcPr>
          <w:p w:rsidR="00CE3B60" w:rsidRPr="006B5A17" w:rsidRDefault="00CE3B60" w:rsidP="00846B51">
            <w:pPr>
              <w:spacing w:before="120" w:after="120" w:line="240" w:lineRule="auto"/>
              <w:ind w:left="357"/>
              <w:rPr>
                <w:rFonts w:ascii="Calibri" w:eastAsia="Calibri" w:hAnsi="Calibri" w:cs="Calibri"/>
                <w:sz w:val="18"/>
                <w:szCs w:val="18"/>
                <w:lang w:eastAsia="pl-PL"/>
              </w:rPr>
            </w:pPr>
            <w:r>
              <w:rPr>
                <w:rFonts w:ascii="Calibri" w:eastAsia="Calibri" w:hAnsi="Calibri" w:cs="Calibri"/>
                <w:sz w:val="18"/>
                <w:szCs w:val="18"/>
                <w:lang w:eastAsia="pl-PL"/>
              </w:rPr>
              <w:t>9</w:t>
            </w:r>
            <w:r w:rsidRPr="006B5A17">
              <w:rPr>
                <w:rFonts w:ascii="Calibri" w:eastAsia="Calibri" w:hAnsi="Calibri" w:cs="Calibri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5983" w:type="dxa"/>
            <w:vAlign w:val="center"/>
          </w:tcPr>
          <w:p w:rsidR="00CE3B60" w:rsidRPr="0069455F" w:rsidRDefault="00CE3B60" w:rsidP="00846B51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  <w:lang w:eastAsia="pl-PL"/>
              </w:rPr>
            </w:pPr>
            <w:r w:rsidRPr="0069455F">
              <w:rPr>
                <w:rFonts w:ascii="Calibri" w:eastAsia="Calibri" w:hAnsi="Calibri" w:cs="Calibri"/>
                <w:sz w:val="18"/>
                <w:szCs w:val="18"/>
                <w:lang w:eastAsia="pl-PL"/>
              </w:rPr>
              <w:t>Lont detonujący pentrytowi skalny o zawartości pentrytu 25 g/m</w:t>
            </w:r>
          </w:p>
        </w:tc>
        <w:tc>
          <w:tcPr>
            <w:tcW w:w="2070" w:type="dxa"/>
            <w:vAlign w:val="center"/>
          </w:tcPr>
          <w:p w:rsidR="00CE3B60" w:rsidRPr="006B5A17" w:rsidRDefault="00CE3B60" w:rsidP="00846B51">
            <w:pPr>
              <w:spacing w:before="120" w:after="120" w:line="240" w:lineRule="auto"/>
              <w:jc w:val="center"/>
              <w:rPr>
                <w:rFonts w:ascii="Calibri" w:eastAsia="Calibri" w:hAnsi="Calibri" w:cs="Calibri"/>
                <w:sz w:val="18"/>
                <w:szCs w:val="18"/>
                <w:lang w:eastAsia="pl-PL"/>
              </w:rPr>
            </w:pPr>
            <w:r w:rsidRPr="006B5A17">
              <w:rPr>
                <w:rFonts w:ascii="Calibri" w:eastAsia="Calibri" w:hAnsi="Calibri" w:cs="Calibri"/>
                <w:sz w:val="18"/>
                <w:szCs w:val="18"/>
                <w:lang w:eastAsia="pl-PL"/>
              </w:rPr>
              <w:t xml:space="preserve">150 </w:t>
            </w:r>
            <w:proofErr w:type="spellStart"/>
            <w:r w:rsidRPr="006B5A17">
              <w:rPr>
                <w:rFonts w:ascii="Calibri" w:eastAsia="Calibri" w:hAnsi="Calibri" w:cs="Calibri"/>
                <w:sz w:val="18"/>
                <w:szCs w:val="18"/>
                <w:lang w:eastAsia="pl-PL"/>
              </w:rPr>
              <w:t>mb</w:t>
            </w:r>
            <w:proofErr w:type="spellEnd"/>
          </w:p>
        </w:tc>
      </w:tr>
      <w:tr w:rsidR="00CE3B60" w:rsidRPr="006B5A17" w:rsidTr="00846B51">
        <w:tc>
          <w:tcPr>
            <w:tcW w:w="801" w:type="dxa"/>
            <w:vAlign w:val="center"/>
          </w:tcPr>
          <w:p w:rsidR="00CE3B60" w:rsidRPr="006B5A17" w:rsidRDefault="00CE3B60" w:rsidP="00846B51">
            <w:pPr>
              <w:spacing w:before="120" w:after="120" w:line="240" w:lineRule="auto"/>
              <w:ind w:left="357"/>
              <w:rPr>
                <w:rFonts w:ascii="Calibri" w:eastAsia="Calibri" w:hAnsi="Calibri" w:cs="Calibri"/>
                <w:sz w:val="18"/>
                <w:szCs w:val="18"/>
                <w:lang w:eastAsia="pl-PL"/>
              </w:rPr>
            </w:pPr>
            <w:r w:rsidRPr="006B5A17">
              <w:rPr>
                <w:rFonts w:ascii="Calibri" w:eastAsia="Calibri" w:hAnsi="Calibri" w:cs="Calibri"/>
                <w:sz w:val="18"/>
                <w:szCs w:val="18"/>
                <w:lang w:eastAsia="pl-PL"/>
              </w:rPr>
              <w:t>1</w:t>
            </w:r>
            <w:r>
              <w:rPr>
                <w:rFonts w:ascii="Calibri" w:eastAsia="Calibri" w:hAnsi="Calibri" w:cs="Calibri"/>
                <w:sz w:val="18"/>
                <w:szCs w:val="18"/>
                <w:lang w:eastAsia="pl-PL"/>
              </w:rPr>
              <w:t>0</w:t>
            </w:r>
            <w:r w:rsidRPr="006B5A17">
              <w:rPr>
                <w:rFonts w:ascii="Calibri" w:eastAsia="Calibri" w:hAnsi="Calibri" w:cs="Calibri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5983" w:type="dxa"/>
            <w:vAlign w:val="center"/>
          </w:tcPr>
          <w:p w:rsidR="00CE3B60" w:rsidRPr="0069455F" w:rsidRDefault="00CE3B60" w:rsidP="00846B51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  <w:lang w:eastAsia="pl-PL"/>
              </w:rPr>
            </w:pPr>
            <w:r w:rsidRPr="0069455F">
              <w:rPr>
                <w:rFonts w:ascii="Calibri" w:eastAsia="Calibri" w:hAnsi="Calibri" w:cs="Calibri"/>
                <w:sz w:val="18"/>
                <w:szCs w:val="18"/>
                <w:lang w:eastAsia="pl-PL"/>
              </w:rPr>
              <w:t>Lont detonujący pentrytowi skalny o zawartości pentrytu 40 g/m</w:t>
            </w:r>
          </w:p>
        </w:tc>
        <w:tc>
          <w:tcPr>
            <w:tcW w:w="2070" w:type="dxa"/>
            <w:vAlign w:val="center"/>
          </w:tcPr>
          <w:p w:rsidR="00CE3B60" w:rsidRPr="006B5A17" w:rsidRDefault="00CE3B60" w:rsidP="00846B51">
            <w:pPr>
              <w:spacing w:before="120" w:after="120" w:line="240" w:lineRule="auto"/>
              <w:jc w:val="center"/>
              <w:rPr>
                <w:rFonts w:ascii="Calibri" w:eastAsia="Calibri" w:hAnsi="Calibri" w:cs="Calibri"/>
                <w:sz w:val="18"/>
                <w:szCs w:val="18"/>
                <w:lang w:eastAsia="pl-PL"/>
              </w:rPr>
            </w:pPr>
            <w:r w:rsidRPr="006B5A17">
              <w:rPr>
                <w:rFonts w:ascii="Calibri" w:eastAsia="Calibri" w:hAnsi="Calibri" w:cs="Calibri"/>
                <w:sz w:val="18"/>
                <w:szCs w:val="18"/>
                <w:lang w:eastAsia="pl-PL"/>
              </w:rPr>
              <w:t xml:space="preserve">100 </w:t>
            </w:r>
            <w:proofErr w:type="spellStart"/>
            <w:r w:rsidRPr="006B5A17">
              <w:rPr>
                <w:rFonts w:ascii="Calibri" w:eastAsia="Calibri" w:hAnsi="Calibri" w:cs="Calibri"/>
                <w:sz w:val="18"/>
                <w:szCs w:val="18"/>
                <w:lang w:eastAsia="pl-PL"/>
              </w:rPr>
              <w:t>mb</w:t>
            </w:r>
            <w:proofErr w:type="spellEnd"/>
          </w:p>
        </w:tc>
      </w:tr>
      <w:tr w:rsidR="00CE3B60" w:rsidRPr="006B5A17" w:rsidTr="00846B51">
        <w:tc>
          <w:tcPr>
            <w:tcW w:w="801" w:type="dxa"/>
            <w:vAlign w:val="center"/>
          </w:tcPr>
          <w:p w:rsidR="00CE3B60" w:rsidRPr="006B5A17" w:rsidRDefault="00CE3B60" w:rsidP="00846B51">
            <w:pPr>
              <w:spacing w:before="120" w:after="120" w:line="240" w:lineRule="auto"/>
              <w:ind w:left="357"/>
              <w:rPr>
                <w:rFonts w:ascii="Calibri" w:eastAsia="Calibri" w:hAnsi="Calibri" w:cs="Calibri"/>
                <w:sz w:val="18"/>
                <w:szCs w:val="18"/>
                <w:lang w:eastAsia="pl-PL"/>
              </w:rPr>
            </w:pPr>
            <w:r>
              <w:rPr>
                <w:rFonts w:ascii="Calibri" w:eastAsia="Calibri" w:hAnsi="Calibri" w:cs="Calibri"/>
                <w:sz w:val="18"/>
                <w:szCs w:val="18"/>
                <w:lang w:eastAsia="pl-PL"/>
              </w:rPr>
              <w:t>11</w:t>
            </w:r>
            <w:r w:rsidRPr="006B5A17">
              <w:rPr>
                <w:rFonts w:ascii="Calibri" w:eastAsia="Calibri" w:hAnsi="Calibri" w:cs="Calibri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5983" w:type="dxa"/>
            <w:vAlign w:val="center"/>
          </w:tcPr>
          <w:p w:rsidR="00CE3B60" w:rsidRPr="0069455F" w:rsidRDefault="00CE3B60" w:rsidP="00846B51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  <w:lang w:eastAsia="pl-PL"/>
              </w:rPr>
            </w:pPr>
            <w:r w:rsidRPr="0069455F">
              <w:rPr>
                <w:rFonts w:ascii="Calibri" w:eastAsia="Calibri" w:hAnsi="Calibri" w:cs="Calibri"/>
                <w:sz w:val="18"/>
                <w:szCs w:val="18"/>
                <w:lang w:eastAsia="pl-PL"/>
              </w:rPr>
              <w:t>Lont detonujący pentrytowi skalny o zawartości pentrytu 80 g/m</w:t>
            </w:r>
          </w:p>
        </w:tc>
        <w:tc>
          <w:tcPr>
            <w:tcW w:w="2070" w:type="dxa"/>
            <w:vAlign w:val="center"/>
          </w:tcPr>
          <w:p w:rsidR="00CE3B60" w:rsidRPr="006B5A17" w:rsidRDefault="00CE3B60" w:rsidP="00846B51">
            <w:pPr>
              <w:spacing w:before="120" w:after="120" w:line="240" w:lineRule="auto"/>
              <w:jc w:val="center"/>
              <w:rPr>
                <w:rFonts w:ascii="Calibri" w:eastAsia="Calibri" w:hAnsi="Calibri" w:cs="Calibri"/>
                <w:sz w:val="18"/>
                <w:szCs w:val="18"/>
                <w:lang w:eastAsia="pl-PL"/>
              </w:rPr>
            </w:pPr>
            <w:r w:rsidRPr="006B5A17">
              <w:rPr>
                <w:rFonts w:ascii="Calibri" w:eastAsia="Calibri" w:hAnsi="Calibri" w:cs="Calibri"/>
                <w:sz w:val="18"/>
                <w:szCs w:val="18"/>
                <w:lang w:eastAsia="pl-PL"/>
              </w:rPr>
              <w:t xml:space="preserve">50 </w:t>
            </w:r>
            <w:proofErr w:type="spellStart"/>
            <w:r w:rsidRPr="006B5A17">
              <w:rPr>
                <w:rFonts w:ascii="Calibri" w:eastAsia="Calibri" w:hAnsi="Calibri" w:cs="Calibri"/>
                <w:sz w:val="18"/>
                <w:szCs w:val="18"/>
                <w:lang w:eastAsia="pl-PL"/>
              </w:rPr>
              <w:t>mb</w:t>
            </w:r>
            <w:proofErr w:type="spellEnd"/>
          </w:p>
        </w:tc>
      </w:tr>
      <w:tr w:rsidR="00CE3B60" w:rsidRPr="006B5A17" w:rsidTr="00846B51">
        <w:tc>
          <w:tcPr>
            <w:tcW w:w="801" w:type="dxa"/>
            <w:vAlign w:val="center"/>
          </w:tcPr>
          <w:p w:rsidR="00CE3B60" w:rsidRPr="006B5A17" w:rsidRDefault="00CE3B60" w:rsidP="00846B51">
            <w:pPr>
              <w:spacing w:before="120" w:after="120" w:line="240" w:lineRule="auto"/>
              <w:ind w:left="357"/>
              <w:rPr>
                <w:rFonts w:ascii="Calibri" w:eastAsia="Calibri" w:hAnsi="Calibri" w:cs="Calibri"/>
                <w:sz w:val="18"/>
                <w:szCs w:val="18"/>
                <w:lang w:eastAsia="pl-PL"/>
              </w:rPr>
            </w:pPr>
            <w:r w:rsidRPr="006B5A17">
              <w:rPr>
                <w:rFonts w:ascii="Calibri" w:eastAsia="Calibri" w:hAnsi="Calibri" w:cs="Calibri"/>
                <w:sz w:val="18"/>
                <w:szCs w:val="18"/>
                <w:lang w:eastAsia="pl-PL"/>
              </w:rPr>
              <w:t>1</w:t>
            </w:r>
            <w:r>
              <w:rPr>
                <w:rFonts w:ascii="Calibri" w:eastAsia="Calibri" w:hAnsi="Calibri" w:cs="Calibri"/>
                <w:sz w:val="18"/>
                <w:szCs w:val="18"/>
                <w:lang w:eastAsia="pl-PL"/>
              </w:rPr>
              <w:t>2</w:t>
            </w:r>
            <w:r w:rsidRPr="006B5A17">
              <w:rPr>
                <w:rFonts w:ascii="Calibri" w:eastAsia="Calibri" w:hAnsi="Calibri" w:cs="Calibri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5983" w:type="dxa"/>
            <w:vAlign w:val="center"/>
          </w:tcPr>
          <w:p w:rsidR="00CE3B60" w:rsidRPr="0069455F" w:rsidRDefault="00CE3B60" w:rsidP="00846B51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  <w:lang w:eastAsia="pl-PL"/>
              </w:rPr>
            </w:pPr>
            <w:r w:rsidRPr="0069455F">
              <w:rPr>
                <w:rFonts w:ascii="Calibri" w:eastAsia="Calibri" w:hAnsi="Calibri" w:cs="Calibri"/>
                <w:sz w:val="18"/>
                <w:szCs w:val="18"/>
                <w:lang w:eastAsia="pl-PL"/>
              </w:rPr>
              <w:t>Lont detonujący pentrytowi skalny o zawartości pentrytu 100 g/m</w:t>
            </w:r>
          </w:p>
        </w:tc>
        <w:tc>
          <w:tcPr>
            <w:tcW w:w="2070" w:type="dxa"/>
            <w:vAlign w:val="center"/>
          </w:tcPr>
          <w:p w:rsidR="00CE3B60" w:rsidRPr="006B5A17" w:rsidRDefault="00CE3B60" w:rsidP="00846B51">
            <w:pPr>
              <w:spacing w:before="120" w:after="120" w:line="240" w:lineRule="auto"/>
              <w:jc w:val="center"/>
              <w:rPr>
                <w:rFonts w:ascii="Calibri" w:eastAsia="Calibri" w:hAnsi="Calibri" w:cs="Calibri"/>
                <w:sz w:val="18"/>
                <w:szCs w:val="18"/>
                <w:lang w:eastAsia="pl-PL"/>
              </w:rPr>
            </w:pPr>
            <w:r w:rsidRPr="006B5A17">
              <w:rPr>
                <w:rFonts w:ascii="Calibri" w:eastAsia="Calibri" w:hAnsi="Calibri" w:cs="Calibri"/>
                <w:sz w:val="18"/>
                <w:szCs w:val="18"/>
                <w:lang w:eastAsia="pl-PL"/>
              </w:rPr>
              <w:t xml:space="preserve">50 </w:t>
            </w:r>
            <w:proofErr w:type="spellStart"/>
            <w:r w:rsidRPr="006B5A17">
              <w:rPr>
                <w:rFonts w:ascii="Calibri" w:eastAsia="Calibri" w:hAnsi="Calibri" w:cs="Calibri"/>
                <w:sz w:val="18"/>
                <w:szCs w:val="18"/>
                <w:lang w:eastAsia="pl-PL"/>
              </w:rPr>
              <w:t>mb</w:t>
            </w:r>
            <w:proofErr w:type="spellEnd"/>
          </w:p>
        </w:tc>
      </w:tr>
      <w:tr w:rsidR="00CE3B60" w:rsidRPr="006B5A17" w:rsidTr="00846B51">
        <w:tc>
          <w:tcPr>
            <w:tcW w:w="801" w:type="dxa"/>
            <w:vAlign w:val="center"/>
          </w:tcPr>
          <w:p w:rsidR="00CE3B60" w:rsidRPr="006B5A17" w:rsidRDefault="00CE3B60" w:rsidP="00846B51">
            <w:pPr>
              <w:spacing w:before="120" w:after="120" w:line="240" w:lineRule="auto"/>
              <w:ind w:left="357"/>
              <w:rPr>
                <w:rFonts w:ascii="Calibri" w:eastAsia="Calibri" w:hAnsi="Calibri" w:cs="Calibri"/>
                <w:sz w:val="18"/>
                <w:szCs w:val="18"/>
                <w:lang w:eastAsia="pl-PL"/>
              </w:rPr>
            </w:pPr>
            <w:r w:rsidRPr="006B5A17">
              <w:rPr>
                <w:rFonts w:ascii="Calibri" w:eastAsia="Calibri" w:hAnsi="Calibri" w:cs="Calibri"/>
                <w:sz w:val="18"/>
                <w:szCs w:val="18"/>
                <w:lang w:eastAsia="pl-PL"/>
              </w:rPr>
              <w:t>1</w:t>
            </w:r>
            <w:r>
              <w:rPr>
                <w:rFonts w:ascii="Calibri" w:eastAsia="Calibri" w:hAnsi="Calibri" w:cs="Calibri"/>
                <w:sz w:val="18"/>
                <w:szCs w:val="18"/>
                <w:lang w:eastAsia="pl-PL"/>
              </w:rPr>
              <w:t>3</w:t>
            </w:r>
            <w:r w:rsidRPr="006B5A17">
              <w:rPr>
                <w:rFonts w:ascii="Calibri" w:eastAsia="Calibri" w:hAnsi="Calibri" w:cs="Calibri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5983" w:type="dxa"/>
            <w:vAlign w:val="center"/>
          </w:tcPr>
          <w:p w:rsidR="00CE3B60" w:rsidRPr="006B5A17" w:rsidRDefault="00CE3B60" w:rsidP="00846B51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  <w:lang w:eastAsia="pl-PL"/>
              </w:rPr>
            </w:pPr>
            <w:r w:rsidRPr="006B5A17">
              <w:rPr>
                <w:rFonts w:ascii="Calibri" w:eastAsia="Calibri" w:hAnsi="Calibri" w:cs="Calibri"/>
                <w:sz w:val="18"/>
                <w:szCs w:val="18"/>
                <w:lang w:eastAsia="pl-PL"/>
              </w:rPr>
              <w:t>Zapalnik elektryczny metanowy natychmiastowy 0,2A z 5 m przewodami Cu</w:t>
            </w:r>
          </w:p>
        </w:tc>
        <w:tc>
          <w:tcPr>
            <w:tcW w:w="2070" w:type="dxa"/>
            <w:vAlign w:val="center"/>
          </w:tcPr>
          <w:p w:rsidR="00CE3B60" w:rsidRPr="006B5A17" w:rsidRDefault="00CE3B60" w:rsidP="00846B51">
            <w:pPr>
              <w:spacing w:before="120" w:after="120" w:line="240" w:lineRule="auto"/>
              <w:jc w:val="center"/>
              <w:rPr>
                <w:rFonts w:ascii="Calibri" w:eastAsia="Calibri" w:hAnsi="Calibri" w:cs="Calibri"/>
                <w:sz w:val="18"/>
                <w:szCs w:val="18"/>
                <w:lang w:eastAsia="pl-PL"/>
              </w:rPr>
            </w:pPr>
            <w:r w:rsidRPr="006B5A17">
              <w:rPr>
                <w:rFonts w:ascii="Calibri" w:eastAsia="Calibri" w:hAnsi="Calibri" w:cs="Calibri"/>
                <w:sz w:val="18"/>
                <w:szCs w:val="18"/>
                <w:lang w:eastAsia="pl-PL"/>
              </w:rPr>
              <w:t>1 000 szt.</w:t>
            </w:r>
          </w:p>
        </w:tc>
      </w:tr>
      <w:tr w:rsidR="00CE3B60" w:rsidRPr="006B5A17" w:rsidTr="00846B51">
        <w:tc>
          <w:tcPr>
            <w:tcW w:w="801" w:type="dxa"/>
            <w:vAlign w:val="center"/>
          </w:tcPr>
          <w:p w:rsidR="00CE3B60" w:rsidRPr="006B5A17" w:rsidRDefault="00CE3B60" w:rsidP="00846B51">
            <w:pPr>
              <w:spacing w:before="120" w:after="120" w:line="240" w:lineRule="auto"/>
              <w:ind w:left="357"/>
              <w:rPr>
                <w:rFonts w:ascii="Calibri" w:eastAsia="Calibri" w:hAnsi="Calibri" w:cs="Calibri"/>
                <w:sz w:val="18"/>
                <w:szCs w:val="18"/>
                <w:lang w:eastAsia="pl-PL"/>
              </w:rPr>
            </w:pPr>
            <w:r w:rsidRPr="006B5A17">
              <w:rPr>
                <w:rFonts w:ascii="Calibri" w:eastAsia="Calibri" w:hAnsi="Calibri" w:cs="Calibri"/>
                <w:sz w:val="18"/>
                <w:szCs w:val="18"/>
                <w:lang w:eastAsia="pl-PL"/>
              </w:rPr>
              <w:t>1</w:t>
            </w:r>
            <w:r>
              <w:rPr>
                <w:rFonts w:ascii="Calibri" w:eastAsia="Calibri" w:hAnsi="Calibri" w:cs="Calibri"/>
                <w:sz w:val="18"/>
                <w:szCs w:val="18"/>
                <w:lang w:eastAsia="pl-PL"/>
              </w:rPr>
              <w:t>4</w:t>
            </w:r>
            <w:r w:rsidRPr="006B5A17">
              <w:rPr>
                <w:rFonts w:ascii="Calibri" w:eastAsia="Calibri" w:hAnsi="Calibri" w:cs="Calibri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5983" w:type="dxa"/>
            <w:vAlign w:val="center"/>
          </w:tcPr>
          <w:p w:rsidR="00CE3B60" w:rsidRPr="006B5A17" w:rsidRDefault="00CE3B60" w:rsidP="00846B51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  <w:lang w:eastAsia="pl-PL"/>
              </w:rPr>
            </w:pPr>
            <w:r w:rsidRPr="006B5A17">
              <w:rPr>
                <w:rFonts w:ascii="Calibri" w:eastAsia="Calibri" w:hAnsi="Calibri" w:cs="Calibri"/>
                <w:sz w:val="18"/>
                <w:szCs w:val="18"/>
                <w:lang w:eastAsia="pl-PL"/>
              </w:rPr>
              <w:t>Zapalnik elektryczny metanowy natychmiastowy 0,2A z 5 m przewodami Fe</w:t>
            </w:r>
          </w:p>
        </w:tc>
        <w:tc>
          <w:tcPr>
            <w:tcW w:w="2070" w:type="dxa"/>
            <w:vAlign w:val="center"/>
          </w:tcPr>
          <w:p w:rsidR="00CE3B60" w:rsidRPr="006B5A17" w:rsidRDefault="00CE3B60" w:rsidP="00846B51">
            <w:pPr>
              <w:spacing w:before="120" w:after="120" w:line="240" w:lineRule="auto"/>
              <w:jc w:val="center"/>
              <w:rPr>
                <w:rFonts w:ascii="Calibri" w:eastAsia="Calibri" w:hAnsi="Calibri" w:cs="Calibri"/>
                <w:sz w:val="18"/>
                <w:szCs w:val="18"/>
                <w:lang w:eastAsia="pl-PL"/>
              </w:rPr>
            </w:pPr>
            <w:r w:rsidRPr="006B5A17">
              <w:rPr>
                <w:rFonts w:ascii="Calibri" w:eastAsia="Calibri" w:hAnsi="Calibri" w:cs="Calibri"/>
                <w:sz w:val="18"/>
                <w:szCs w:val="18"/>
                <w:lang w:eastAsia="pl-PL"/>
              </w:rPr>
              <w:t>1 000 szt.</w:t>
            </w:r>
          </w:p>
        </w:tc>
      </w:tr>
      <w:tr w:rsidR="00CE3B60" w:rsidRPr="006B5A17" w:rsidTr="00846B51">
        <w:tc>
          <w:tcPr>
            <w:tcW w:w="801" w:type="dxa"/>
            <w:vAlign w:val="center"/>
          </w:tcPr>
          <w:p w:rsidR="00CE3B60" w:rsidRPr="006B5A17" w:rsidRDefault="00CE3B60" w:rsidP="00846B51">
            <w:pPr>
              <w:spacing w:before="120" w:after="120" w:line="240" w:lineRule="auto"/>
              <w:ind w:left="357"/>
              <w:rPr>
                <w:rFonts w:ascii="Calibri" w:eastAsia="Calibri" w:hAnsi="Calibri" w:cs="Calibri"/>
                <w:sz w:val="18"/>
                <w:szCs w:val="18"/>
                <w:lang w:eastAsia="pl-PL"/>
              </w:rPr>
            </w:pPr>
            <w:r w:rsidRPr="006B5A17">
              <w:rPr>
                <w:rFonts w:ascii="Calibri" w:eastAsia="Calibri" w:hAnsi="Calibri" w:cs="Calibri"/>
                <w:sz w:val="18"/>
                <w:szCs w:val="18"/>
                <w:lang w:eastAsia="pl-PL"/>
              </w:rPr>
              <w:t>1</w:t>
            </w:r>
            <w:r>
              <w:rPr>
                <w:rFonts w:ascii="Calibri" w:eastAsia="Calibri" w:hAnsi="Calibri" w:cs="Calibri"/>
                <w:sz w:val="18"/>
                <w:szCs w:val="18"/>
                <w:lang w:eastAsia="pl-PL"/>
              </w:rPr>
              <w:t>5</w:t>
            </w:r>
            <w:r w:rsidRPr="006B5A17">
              <w:rPr>
                <w:rFonts w:ascii="Calibri" w:eastAsia="Calibri" w:hAnsi="Calibri" w:cs="Calibri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5983" w:type="dxa"/>
            <w:vAlign w:val="center"/>
          </w:tcPr>
          <w:p w:rsidR="00CE3B60" w:rsidRDefault="00CE3B60" w:rsidP="00846B51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  <w:lang w:eastAsia="pl-PL"/>
              </w:rPr>
            </w:pPr>
            <w:r w:rsidRPr="006B5A17">
              <w:rPr>
                <w:rFonts w:ascii="Calibri" w:eastAsia="Calibri" w:hAnsi="Calibri" w:cs="Calibri"/>
                <w:sz w:val="18"/>
                <w:szCs w:val="18"/>
                <w:lang w:eastAsia="pl-PL"/>
              </w:rPr>
              <w:t>Zapalnik elektryczny skalny 0,2A natychmiastowy o zwiększonej zdolności inicjalnej WZI z 5 m przewodami Cu</w:t>
            </w:r>
          </w:p>
          <w:p w:rsidR="00CE3B60" w:rsidRPr="006B5A17" w:rsidRDefault="00CE3B60" w:rsidP="00846B51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  <w:lang w:eastAsia="pl-PL"/>
              </w:rPr>
            </w:pPr>
          </w:p>
        </w:tc>
        <w:tc>
          <w:tcPr>
            <w:tcW w:w="2070" w:type="dxa"/>
            <w:vAlign w:val="center"/>
          </w:tcPr>
          <w:p w:rsidR="00CE3B60" w:rsidRPr="006B5A17" w:rsidRDefault="00CE3B60" w:rsidP="00846B51">
            <w:pPr>
              <w:spacing w:before="120" w:after="120" w:line="240" w:lineRule="auto"/>
              <w:jc w:val="center"/>
              <w:rPr>
                <w:rFonts w:ascii="Calibri" w:eastAsia="Calibri" w:hAnsi="Calibri" w:cs="Calibri"/>
                <w:sz w:val="18"/>
                <w:szCs w:val="18"/>
                <w:lang w:eastAsia="pl-PL"/>
              </w:rPr>
            </w:pPr>
            <w:r w:rsidRPr="006B5A17">
              <w:rPr>
                <w:rFonts w:ascii="Calibri" w:eastAsia="Calibri" w:hAnsi="Calibri" w:cs="Calibri"/>
                <w:sz w:val="18"/>
                <w:szCs w:val="18"/>
                <w:lang w:eastAsia="pl-PL"/>
              </w:rPr>
              <w:t>500 szt.</w:t>
            </w:r>
          </w:p>
        </w:tc>
      </w:tr>
      <w:tr w:rsidR="00CE3B60" w:rsidRPr="006B5A17" w:rsidTr="00846B51">
        <w:tc>
          <w:tcPr>
            <w:tcW w:w="801" w:type="dxa"/>
            <w:vAlign w:val="center"/>
          </w:tcPr>
          <w:p w:rsidR="00CE3B60" w:rsidRPr="006B5A17" w:rsidRDefault="00CE3B60" w:rsidP="00846B51">
            <w:pPr>
              <w:spacing w:before="120" w:after="120" w:line="240" w:lineRule="auto"/>
              <w:ind w:left="357"/>
              <w:rPr>
                <w:rFonts w:ascii="Calibri" w:eastAsia="Calibri" w:hAnsi="Calibri" w:cs="Calibri"/>
                <w:sz w:val="18"/>
                <w:szCs w:val="18"/>
                <w:lang w:eastAsia="pl-PL"/>
              </w:rPr>
            </w:pPr>
            <w:r w:rsidRPr="006B5A17">
              <w:rPr>
                <w:rFonts w:ascii="Calibri" w:eastAsia="Calibri" w:hAnsi="Calibri" w:cs="Calibri"/>
                <w:sz w:val="18"/>
                <w:szCs w:val="18"/>
                <w:lang w:eastAsia="pl-PL"/>
              </w:rPr>
              <w:t>1</w:t>
            </w:r>
            <w:r>
              <w:rPr>
                <w:rFonts w:ascii="Calibri" w:eastAsia="Calibri" w:hAnsi="Calibri" w:cs="Calibri"/>
                <w:sz w:val="18"/>
                <w:szCs w:val="18"/>
                <w:lang w:eastAsia="pl-PL"/>
              </w:rPr>
              <w:t>6</w:t>
            </w:r>
            <w:r w:rsidRPr="006B5A17">
              <w:rPr>
                <w:rFonts w:ascii="Calibri" w:eastAsia="Calibri" w:hAnsi="Calibri" w:cs="Calibri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5983" w:type="dxa"/>
            <w:vAlign w:val="center"/>
          </w:tcPr>
          <w:p w:rsidR="00CE3B60" w:rsidRDefault="00CE3B60" w:rsidP="00846B51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  <w:lang w:eastAsia="pl-PL"/>
              </w:rPr>
            </w:pPr>
            <w:r w:rsidRPr="006B5A17">
              <w:rPr>
                <w:rFonts w:ascii="Calibri" w:eastAsia="Calibri" w:hAnsi="Calibri" w:cs="Calibri"/>
                <w:sz w:val="18"/>
                <w:szCs w:val="18"/>
                <w:lang w:eastAsia="pl-PL"/>
              </w:rPr>
              <w:t>Zapalnik prosty (główka zapalcza bez ładunku MW) – Zespół zapalczy 0,2A z 2m Fe</w:t>
            </w:r>
          </w:p>
          <w:p w:rsidR="00CE3B60" w:rsidRPr="006B5A17" w:rsidRDefault="00CE3B60" w:rsidP="00846B51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  <w:lang w:eastAsia="pl-PL"/>
              </w:rPr>
            </w:pPr>
          </w:p>
        </w:tc>
        <w:tc>
          <w:tcPr>
            <w:tcW w:w="2070" w:type="dxa"/>
            <w:vAlign w:val="center"/>
          </w:tcPr>
          <w:p w:rsidR="00CE3B60" w:rsidRPr="006B5A17" w:rsidRDefault="00CE3B60" w:rsidP="00846B51">
            <w:pPr>
              <w:spacing w:before="120" w:after="120" w:line="240" w:lineRule="auto"/>
              <w:jc w:val="center"/>
              <w:rPr>
                <w:rFonts w:ascii="Calibri" w:eastAsia="Calibri" w:hAnsi="Calibri" w:cs="Calibri"/>
                <w:sz w:val="18"/>
                <w:szCs w:val="18"/>
                <w:lang w:eastAsia="pl-PL"/>
              </w:rPr>
            </w:pPr>
            <w:r w:rsidRPr="006B5A17">
              <w:rPr>
                <w:rFonts w:ascii="Calibri" w:eastAsia="Calibri" w:hAnsi="Calibri" w:cs="Calibri"/>
                <w:sz w:val="18"/>
                <w:szCs w:val="18"/>
                <w:lang w:eastAsia="pl-PL"/>
              </w:rPr>
              <w:t>1 000 szt.</w:t>
            </w:r>
          </w:p>
        </w:tc>
      </w:tr>
      <w:tr w:rsidR="00CE3B60" w:rsidRPr="006B5A17" w:rsidTr="00846B51">
        <w:tc>
          <w:tcPr>
            <w:tcW w:w="801" w:type="dxa"/>
            <w:vAlign w:val="center"/>
          </w:tcPr>
          <w:p w:rsidR="00CE3B60" w:rsidRPr="006B5A17" w:rsidRDefault="00CE3B60" w:rsidP="00846B51">
            <w:pPr>
              <w:spacing w:before="120" w:after="120" w:line="240" w:lineRule="auto"/>
              <w:ind w:left="357"/>
              <w:rPr>
                <w:rFonts w:ascii="Calibri" w:eastAsia="Calibri" w:hAnsi="Calibri" w:cs="Calibri"/>
                <w:sz w:val="18"/>
                <w:szCs w:val="18"/>
                <w:lang w:eastAsia="pl-PL"/>
              </w:rPr>
            </w:pPr>
            <w:r w:rsidRPr="006B5A17">
              <w:rPr>
                <w:rFonts w:ascii="Calibri" w:eastAsia="Calibri" w:hAnsi="Calibri" w:cs="Calibri"/>
                <w:sz w:val="18"/>
                <w:szCs w:val="18"/>
                <w:lang w:eastAsia="pl-PL"/>
              </w:rPr>
              <w:t>1</w:t>
            </w:r>
            <w:r>
              <w:rPr>
                <w:rFonts w:ascii="Calibri" w:eastAsia="Calibri" w:hAnsi="Calibri" w:cs="Calibri"/>
                <w:sz w:val="18"/>
                <w:szCs w:val="18"/>
                <w:lang w:eastAsia="pl-PL"/>
              </w:rPr>
              <w:t>7</w:t>
            </w:r>
            <w:r w:rsidRPr="006B5A17">
              <w:rPr>
                <w:rFonts w:ascii="Calibri" w:eastAsia="Calibri" w:hAnsi="Calibri" w:cs="Calibri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5983" w:type="dxa"/>
            <w:vAlign w:val="center"/>
          </w:tcPr>
          <w:p w:rsidR="00CE3B60" w:rsidRDefault="00CE3B60" w:rsidP="00846B51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  <w:lang w:eastAsia="pl-PL"/>
              </w:rPr>
            </w:pPr>
            <w:r w:rsidRPr="006B5A17">
              <w:rPr>
                <w:rFonts w:ascii="Calibri" w:eastAsia="Calibri" w:hAnsi="Calibri" w:cs="Calibri"/>
                <w:sz w:val="18"/>
                <w:szCs w:val="18"/>
                <w:lang w:eastAsia="pl-PL"/>
              </w:rPr>
              <w:t>Zapalnik prosty (główka zapalcza bez ładunku MW) – Zespół zapalczy 0,2A z 2m Cu</w:t>
            </w:r>
          </w:p>
          <w:p w:rsidR="00CE3B60" w:rsidRPr="006B5A17" w:rsidRDefault="00CE3B60" w:rsidP="00846B51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  <w:lang w:eastAsia="pl-PL"/>
              </w:rPr>
            </w:pPr>
          </w:p>
        </w:tc>
        <w:tc>
          <w:tcPr>
            <w:tcW w:w="2070" w:type="dxa"/>
            <w:vAlign w:val="center"/>
          </w:tcPr>
          <w:p w:rsidR="00CE3B60" w:rsidRPr="006B5A17" w:rsidRDefault="00CE3B60" w:rsidP="00846B51">
            <w:pPr>
              <w:spacing w:before="120" w:after="120" w:line="240" w:lineRule="auto"/>
              <w:jc w:val="center"/>
              <w:rPr>
                <w:rFonts w:ascii="Calibri" w:eastAsia="Calibri" w:hAnsi="Calibri" w:cs="Calibri"/>
                <w:sz w:val="18"/>
                <w:szCs w:val="18"/>
                <w:lang w:eastAsia="pl-PL"/>
              </w:rPr>
            </w:pPr>
            <w:r w:rsidRPr="006B5A17">
              <w:rPr>
                <w:rFonts w:ascii="Calibri" w:eastAsia="Calibri" w:hAnsi="Calibri" w:cs="Calibri"/>
                <w:sz w:val="18"/>
                <w:szCs w:val="18"/>
                <w:lang w:eastAsia="pl-PL"/>
              </w:rPr>
              <w:t>1 000 szt.</w:t>
            </w:r>
          </w:p>
        </w:tc>
      </w:tr>
      <w:tr w:rsidR="00CE3B60" w:rsidRPr="006B5A17" w:rsidTr="00846B51">
        <w:tc>
          <w:tcPr>
            <w:tcW w:w="801" w:type="dxa"/>
            <w:vAlign w:val="center"/>
          </w:tcPr>
          <w:p w:rsidR="00CE3B60" w:rsidRPr="006B5A17" w:rsidRDefault="00CE3B60" w:rsidP="00846B51">
            <w:pPr>
              <w:spacing w:before="120" w:after="120" w:line="240" w:lineRule="auto"/>
              <w:ind w:left="357"/>
              <w:rPr>
                <w:rFonts w:ascii="Calibri" w:eastAsia="Calibri" w:hAnsi="Calibri" w:cs="Calibri"/>
                <w:sz w:val="18"/>
                <w:szCs w:val="18"/>
                <w:lang w:eastAsia="pl-PL"/>
              </w:rPr>
            </w:pPr>
            <w:r w:rsidRPr="006B5A17">
              <w:rPr>
                <w:rFonts w:ascii="Calibri" w:eastAsia="Calibri" w:hAnsi="Calibri" w:cs="Calibri"/>
                <w:sz w:val="18"/>
                <w:szCs w:val="18"/>
                <w:lang w:eastAsia="pl-PL"/>
              </w:rPr>
              <w:t>1</w:t>
            </w:r>
            <w:r>
              <w:rPr>
                <w:rFonts w:ascii="Calibri" w:eastAsia="Calibri" w:hAnsi="Calibri" w:cs="Calibri"/>
                <w:sz w:val="18"/>
                <w:szCs w:val="18"/>
                <w:lang w:eastAsia="pl-PL"/>
              </w:rPr>
              <w:t>8</w:t>
            </w:r>
            <w:r w:rsidRPr="006B5A17">
              <w:rPr>
                <w:rFonts w:ascii="Calibri" w:eastAsia="Calibri" w:hAnsi="Calibri" w:cs="Calibri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5983" w:type="dxa"/>
            <w:vAlign w:val="center"/>
          </w:tcPr>
          <w:p w:rsidR="00CE3B60" w:rsidRPr="00D45AB5" w:rsidRDefault="00CE3B60" w:rsidP="00846B51">
            <w:pPr>
              <w:spacing w:before="120" w:after="120" w:line="240" w:lineRule="auto"/>
              <w:rPr>
                <w:rFonts w:ascii="Calibri" w:eastAsia="Calibri" w:hAnsi="Calibri" w:cs="Calibri"/>
                <w:sz w:val="18"/>
                <w:szCs w:val="18"/>
                <w:lang w:eastAsia="pl-PL"/>
              </w:rPr>
            </w:pPr>
            <w:r w:rsidRPr="00D45AB5">
              <w:rPr>
                <w:rFonts w:ascii="Calibri" w:eastAsia="Calibri" w:hAnsi="Calibri" w:cs="Calibri"/>
                <w:sz w:val="18"/>
                <w:szCs w:val="18"/>
                <w:lang w:eastAsia="pl-PL"/>
              </w:rPr>
              <w:t>Rurka detonująca do zapalników nieelektrycznych</w:t>
            </w:r>
          </w:p>
        </w:tc>
        <w:tc>
          <w:tcPr>
            <w:tcW w:w="2070" w:type="dxa"/>
            <w:vAlign w:val="center"/>
          </w:tcPr>
          <w:p w:rsidR="00CE3B60" w:rsidRPr="006B5A17" w:rsidRDefault="00CE3B60" w:rsidP="00846B51">
            <w:pPr>
              <w:spacing w:before="120" w:after="120" w:line="240" w:lineRule="auto"/>
              <w:jc w:val="center"/>
              <w:rPr>
                <w:rFonts w:ascii="Calibri" w:eastAsia="Calibri" w:hAnsi="Calibri" w:cs="Calibri"/>
                <w:sz w:val="18"/>
                <w:szCs w:val="18"/>
                <w:lang w:eastAsia="pl-PL"/>
              </w:rPr>
            </w:pPr>
            <w:r w:rsidRPr="006B5A17">
              <w:rPr>
                <w:rFonts w:ascii="Calibri" w:eastAsia="Calibri" w:hAnsi="Calibri" w:cs="Calibri"/>
                <w:sz w:val="18"/>
                <w:szCs w:val="18"/>
                <w:lang w:eastAsia="pl-PL"/>
              </w:rPr>
              <w:t xml:space="preserve">500 </w:t>
            </w:r>
            <w:proofErr w:type="spellStart"/>
            <w:r w:rsidRPr="006B5A17">
              <w:rPr>
                <w:rFonts w:ascii="Calibri" w:eastAsia="Calibri" w:hAnsi="Calibri" w:cs="Calibri"/>
                <w:sz w:val="18"/>
                <w:szCs w:val="18"/>
                <w:lang w:eastAsia="pl-PL"/>
              </w:rPr>
              <w:t>mb</w:t>
            </w:r>
            <w:proofErr w:type="spellEnd"/>
          </w:p>
        </w:tc>
      </w:tr>
      <w:tr w:rsidR="00CE3B60" w:rsidRPr="006B5A17" w:rsidTr="00846B51">
        <w:tc>
          <w:tcPr>
            <w:tcW w:w="801" w:type="dxa"/>
            <w:vAlign w:val="center"/>
          </w:tcPr>
          <w:p w:rsidR="00CE3B60" w:rsidRPr="006B5A17" w:rsidRDefault="00CE3B60" w:rsidP="00846B51">
            <w:pPr>
              <w:spacing w:before="120" w:after="120" w:line="240" w:lineRule="auto"/>
              <w:ind w:left="357"/>
              <w:rPr>
                <w:rFonts w:ascii="Calibri" w:eastAsia="Calibri" w:hAnsi="Calibri" w:cs="Calibri"/>
                <w:sz w:val="18"/>
                <w:szCs w:val="18"/>
                <w:lang w:eastAsia="pl-PL"/>
              </w:rPr>
            </w:pPr>
            <w:r>
              <w:rPr>
                <w:rFonts w:ascii="Calibri" w:eastAsia="Calibri" w:hAnsi="Calibri" w:cs="Calibri"/>
                <w:sz w:val="18"/>
                <w:szCs w:val="18"/>
                <w:lang w:eastAsia="pl-PL"/>
              </w:rPr>
              <w:t>19</w:t>
            </w:r>
            <w:r w:rsidRPr="006B5A17">
              <w:rPr>
                <w:rFonts w:ascii="Calibri" w:eastAsia="Calibri" w:hAnsi="Calibri" w:cs="Calibri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5983" w:type="dxa"/>
            <w:vAlign w:val="center"/>
          </w:tcPr>
          <w:p w:rsidR="00CE3B60" w:rsidRDefault="00CE3B60" w:rsidP="00846B51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  <w:lang w:eastAsia="pl-PL"/>
              </w:rPr>
            </w:pPr>
            <w:r w:rsidRPr="00D45AB5">
              <w:rPr>
                <w:rFonts w:ascii="Calibri" w:eastAsia="Calibri" w:hAnsi="Calibri" w:cs="Calibri"/>
                <w:sz w:val="18"/>
                <w:szCs w:val="18"/>
                <w:lang w:eastAsia="pl-PL"/>
              </w:rPr>
              <w:t xml:space="preserve">Materiał wybuchowy </w:t>
            </w:r>
            <w:proofErr w:type="spellStart"/>
            <w:r w:rsidRPr="00D45AB5">
              <w:rPr>
                <w:rFonts w:ascii="Calibri" w:eastAsia="Calibri" w:hAnsi="Calibri" w:cs="Calibri"/>
                <w:sz w:val="18"/>
                <w:szCs w:val="18"/>
                <w:lang w:eastAsia="pl-PL"/>
              </w:rPr>
              <w:t>amonowosaletrzany</w:t>
            </w:r>
            <w:proofErr w:type="spellEnd"/>
            <w:r w:rsidRPr="00D45AB5">
              <w:rPr>
                <w:rFonts w:ascii="Calibri" w:eastAsia="Calibri" w:hAnsi="Calibri" w:cs="Calibri"/>
                <w:sz w:val="18"/>
                <w:szCs w:val="18"/>
                <w:lang w:eastAsia="pl-PL"/>
              </w:rPr>
              <w:t xml:space="preserve"> metanowy specjalny w nabojach 32/125g</w:t>
            </w:r>
          </w:p>
          <w:p w:rsidR="00CE3B60" w:rsidRPr="00D45AB5" w:rsidRDefault="00CE3B60" w:rsidP="00846B51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  <w:lang w:eastAsia="pl-PL"/>
              </w:rPr>
            </w:pPr>
          </w:p>
        </w:tc>
        <w:tc>
          <w:tcPr>
            <w:tcW w:w="2070" w:type="dxa"/>
            <w:vAlign w:val="center"/>
          </w:tcPr>
          <w:p w:rsidR="00CE3B60" w:rsidRPr="006B5A17" w:rsidRDefault="00CE3B60" w:rsidP="00846B51">
            <w:pPr>
              <w:spacing w:before="120" w:after="120" w:line="240" w:lineRule="auto"/>
              <w:jc w:val="center"/>
              <w:rPr>
                <w:rFonts w:ascii="Calibri" w:eastAsia="Calibri" w:hAnsi="Calibri" w:cs="Calibri"/>
                <w:sz w:val="18"/>
                <w:szCs w:val="18"/>
                <w:lang w:eastAsia="pl-PL"/>
              </w:rPr>
            </w:pPr>
            <w:r w:rsidRPr="006B5A17">
              <w:rPr>
                <w:rFonts w:ascii="Calibri" w:eastAsia="Calibri" w:hAnsi="Calibri" w:cs="Calibri"/>
                <w:sz w:val="18"/>
                <w:szCs w:val="18"/>
                <w:lang w:eastAsia="pl-PL"/>
              </w:rPr>
              <w:t>100 kg</w:t>
            </w:r>
          </w:p>
        </w:tc>
      </w:tr>
      <w:tr w:rsidR="00CE3B60" w:rsidRPr="006B5A17" w:rsidTr="00846B51">
        <w:tc>
          <w:tcPr>
            <w:tcW w:w="801" w:type="dxa"/>
            <w:vAlign w:val="center"/>
          </w:tcPr>
          <w:p w:rsidR="00CE3B60" w:rsidRPr="006B5A17" w:rsidRDefault="00CE3B60" w:rsidP="00846B51">
            <w:pPr>
              <w:spacing w:before="120" w:after="120" w:line="240" w:lineRule="auto"/>
              <w:ind w:left="357"/>
              <w:rPr>
                <w:rFonts w:ascii="Calibri" w:eastAsia="Calibri" w:hAnsi="Calibri" w:cs="Calibri"/>
                <w:sz w:val="18"/>
                <w:szCs w:val="18"/>
                <w:lang w:eastAsia="pl-PL"/>
              </w:rPr>
            </w:pPr>
            <w:r w:rsidRPr="006B5A17">
              <w:rPr>
                <w:rFonts w:ascii="Calibri" w:eastAsia="Calibri" w:hAnsi="Calibri" w:cs="Calibri"/>
                <w:sz w:val="18"/>
                <w:szCs w:val="18"/>
                <w:lang w:eastAsia="pl-PL"/>
              </w:rPr>
              <w:t>2</w:t>
            </w:r>
            <w:r>
              <w:rPr>
                <w:rFonts w:ascii="Calibri" w:eastAsia="Calibri" w:hAnsi="Calibri" w:cs="Calibri"/>
                <w:sz w:val="18"/>
                <w:szCs w:val="18"/>
                <w:lang w:eastAsia="pl-PL"/>
              </w:rPr>
              <w:t>0</w:t>
            </w:r>
            <w:r w:rsidRPr="006B5A17">
              <w:rPr>
                <w:rFonts w:ascii="Calibri" w:eastAsia="Calibri" w:hAnsi="Calibri" w:cs="Calibri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5983" w:type="dxa"/>
            <w:vAlign w:val="center"/>
          </w:tcPr>
          <w:p w:rsidR="00CE3B60" w:rsidRPr="00D45AB5" w:rsidRDefault="00CE3B60" w:rsidP="00846B51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  <w:lang w:eastAsia="pl-PL"/>
              </w:rPr>
            </w:pPr>
            <w:r w:rsidRPr="00D45AB5">
              <w:rPr>
                <w:rFonts w:ascii="Calibri" w:eastAsia="Calibri" w:hAnsi="Calibri" w:cs="Calibri"/>
                <w:sz w:val="18"/>
                <w:szCs w:val="18"/>
                <w:lang w:eastAsia="pl-PL"/>
              </w:rPr>
              <w:t>Materiał wybuchowy emulsyjny metanowy specjalny w nabojach 32/300g</w:t>
            </w:r>
          </w:p>
        </w:tc>
        <w:tc>
          <w:tcPr>
            <w:tcW w:w="2070" w:type="dxa"/>
            <w:vAlign w:val="center"/>
          </w:tcPr>
          <w:p w:rsidR="00CE3B60" w:rsidRPr="006B5A17" w:rsidRDefault="00CE3B60" w:rsidP="00846B51">
            <w:pPr>
              <w:spacing w:before="120" w:after="120" w:line="240" w:lineRule="auto"/>
              <w:jc w:val="center"/>
              <w:rPr>
                <w:rFonts w:ascii="Calibri" w:eastAsia="Calibri" w:hAnsi="Calibri" w:cs="Calibri"/>
                <w:sz w:val="18"/>
                <w:szCs w:val="18"/>
                <w:lang w:eastAsia="pl-PL"/>
              </w:rPr>
            </w:pPr>
            <w:r w:rsidRPr="006B5A17">
              <w:rPr>
                <w:rFonts w:ascii="Calibri" w:eastAsia="Calibri" w:hAnsi="Calibri" w:cs="Calibri"/>
                <w:sz w:val="18"/>
                <w:szCs w:val="18"/>
                <w:lang w:eastAsia="pl-PL"/>
              </w:rPr>
              <w:t>96 kg</w:t>
            </w:r>
          </w:p>
        </w:tc>
      </w:tr>
      <w:tr w:rsidR="00CE3B60" w:rsidRPr="006B5A17" w:rsidTr="00846B51">
        <w:tc>
          <w:tcPr>
            <w:tcW w:w="801" w:type="dxa"/>
            <w:vAlign w:val="center"/>
          </w:tcPr>
          <w:p w:rsidR="00CE3B60" w:rsidRPr="006B5A17" w:rsidRDefault="00CE3B60" w:rsidP="00846B51">
            <w:pPr>
              <w:spacing w:before="120" w:after="120" w:line="240" w:lineRule="auto"/>
              <w:ind w:left="357"/>
              <w:rPr>
                <w:rFonts w:ascii="Calibri" w:eastAsia="Calibri" w:hAnsi="Calibri" w:cs="Calibri"/>
                <w:sz w:val="18"/>
                <w:szCs w:val="18"/>
                <w:lang w:eastAsia="pl-PL"/>
              </w:rPr>
            </w:pPr>
            <w:r w:rsidRPr="006B5A17">
              <w:rPr>
                <w:rFonts w:ascii="Calibri" w:eastAsia="Calibri" w:hAnsi="Calibri" w:cs="Calibri"/>
                <w:sz w:val="18"/>
                <w:szCs w:val="18"/>
                <w:lang w:eastAsia="pl-PL"/>
              </w:rPr>
              <w:lastRenderedPageBreak/>
              <w:t>2</w:t>
            </w:r>
            <w:r>
              <w:rPr>
                <w:rFonts w:ascii="Calibri" w:eastAsia="Calibri" w:hAnsi="Calibri" w:cs="Calibri"/>
                <w:sz w:val="18"/>
                <w:szCs w:val="18"/>
                <w:lang w:eastAsia="pl-PL"/>
              </w:rPr>
              <w:t>1</w:t>
            </w:r>
            <w:r w:rsidRPr="006B5A17">
              <w:rPr>
                <w:rFonts w:ascii="Calibri" w:eastAsia="Calibri" w:hAnsi="Calibri" w:cs="Calibri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5983" w:type="dxa"/>
            <w:vAlign w:val="center"/>
          </w:tcPr>
          <w:p w:rsidR="00CE3B60" w:rsidRPr="00D45AB5" w:rsidRDefault="00CE3B60" w:rsidP="00846B51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  <w:lang w:eastAsia="pl-PL"/>
              </w:rPr>
            </w:pPr>
            <w:r w:rsidRPr="00D45AB5">
              <w:rPr>
                <w:rFonts w:ascii="Calibri" w:eastAsia="Calibri" w:hAnsi="Calibri" w:cs="Calibri"/>
                <w:sz w:val="18"/>
                <w:szCs w:val="18"/>
                <w:lang w:eastAsia="pl-PL"/>
              </w:rPr>
              <w:t xml:space="preserve">Materiał wybuchowy </w:t>
            </w:r>
            <w:proofErr w:type="spellStart"/>
            <w:r w:rsidRPr="00D45AB5">
              <w:rPr>
                <w:rFonts w:ascii="Calibri" w:eastAsia="Calibri" w:hAnsi="Calibri" w:cs="Calibri"/>
                <w:sz w:val="18"/>
                <w:szCs w:val="18"/>
                <w:lang w:eastAsia="pl-PL"/>
              </w:rPr>
              <w:t>amonowosaletrzany</w:t>
            </w:r>
            <w:proofErr w:type="spellEnd"/>
            <w:r w:rsidRPr="00D45AB5">
              <w:rPr>
                <w:rFonts w:ascii="Calibri" w:eastAsia="Calibri" w:hAnsi="Calibri" w:cs="Calibri"/>
                <w:sz w:val="18"/>
                <w:szCs w:val="18"/>
                <w:lang w:eastAsia="pl-PL"/>
              </w:rPr>
              <w:t xml:space="preserve"> w nabojach 36/150g</w:t>
            </w:r>
          </w:p>
        </w:tc>
        <w:tc>
          <w:tcPr>
            <w:tcW w:w="2070" w:type="dxa"/>
            <w:vAlign w:val="center"/>
          </w:tcPr>
          <w:p w:rsidR="00CE3B60" w:rsidRPr="006B5A17" w:rsidRDefault="00CE3B60" w:rsidP="00846B51">
            <w:pPr>
              <w:spacing w:before="120" w:after="120" w:line="240" w:lineRule="auto"/>
              <w:jc w:val="center"/>
              <w:rPr>
                <w:rFonts w:ascii="Calibri" w:eastAsia="Calibri" w:hAnsi="Calibri" w:cs="Calibri"/>
                <w:sz w:val="18"/>
                <w:szCs w:val="18"/>
                <w:lang w:eastAsia="pl-PL"/>
              </w:rPr>
            </w:pPr>
            <w:r w:rsidRPr="006B5A17">
              <w:rPr>
                <w:rFonts w:ascii="Calibri" w:eastAsia="Calibri" w:hAnsi="Calibri" w:cs="Calibri"/>
                <w:sz w:val="18"/>
                <w:szCs w:val="18"/>
                <w:lang w:eastAsia="pl-PL"/>
              </w:rPr>
              <w:t>96 kg</w:t>
            </w:r>
          </w:p>
        </w:tc>
      </w:tr>
      <w:tr w:rsidR="00CE3B60" w:rsidRPr="006B5A17" w:rsidTr="00846B51">
        <w:tc>
          <w:tcPr>
            <w:tcW w:w="801" w:type="dxa"/>
            <w:vAlign w:val="center"/>
          </w:tcPr>
          <w:p w:rsidR="00CE3B60" w:rsidRPr="006B5A17" w:rsidRDefault="00CE3B60" w:rsidP="00846B51">
            <w:pPr>
              <w:spacing w:before="120" w:after="120" w:line="240" w:lineRule="auto"/>
              <w:ind w:left="357"/>
              <w:rPr>
                <w:rFonts w:ascii="Calibri" w:eastAsia="Calibri" w:hAnsi="Calibri" w:cs="Calibri"/>
                <w:sz w:val="18"/>
                <w:szCs w:val="18"/>
                <w:lang w:eastAsia="pl-PL"/>
              </w:rPr>
            </w:pPr>
            <w:r w:rsidRPr="006B5A17">
              <w:rPr>
                <w:rFonts w:ascii="Calibri" w:eastAsia="Calibri" w:hAnsi="Calibri" w:cs="Calibri"/>
                <w:sz w:val="18"/>
                <w:szCs w:val="18"/>
                <w:lang w:eastAsia="pl-PL"/>
              </w:rPr>
              <w:t>2</w:t>
            </w:r>
            <w:r>
              <w:rPr>
                <w:rFonts w:ascii="Calibri" w:eastAsia="Calibri" w:hAnsi="Calibri" w:cs="Calibri"/>
                <w:sz w:val="18"/>
                <w:szCs w:val="18"/>
                <w:lang w:eastAsia="pl-PL"/>
              </w:rPr>
              <w:t>2</w:t>
            </w:r>
            <w:r w:rsidRPr="006B5A17">
              <w:rPr>
                <w:rFonts w:ascii="Calibri" w:eastAsia="Calibri" w:hAnsi="Calibri" w:cs="Calibri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5983" w:type="dxa"/>
            <w:vAlign w:val="center"/>
          </w:tcPr>
          <w:p w:rsidR="00CE3B60" w:rsidRDefault="00CE3B60" w:rsidP="00846B51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  <w:lang w:eastAsia="pl-PL"/>
              </w:rPr>
            </w:pPr>
            <w:r w:rsidRPr="00D45AB5">
              <w:rPr>
                <w:rFonts w:ascii="Calibri" w:eastAsia="Calibri" w:hAnsi="Calibri" w:cs="Calibri"/>
                <w:sz w:val="18"/>
                <w:szCs w:val="18"/>
                <w:lang w:eastAsia="pl-PL"/>
              </w:rPr>
              <w:t xml:space="preserve">Materiał wybuchowy nitroglicerynowy skalny w nabojach 32/300g  o zawartości </w:t>
            </w:r>
            <w:proofErr w:type="spellStart"/>
            <w:r w:rsidRPr="00D45AB5">
              <w:rPr>
                <w:rFonts w:ascii="Calibri" w:eastAsia="Calibri" w:hAnsi="Calibri" w:cs="Calibri"/>
                <w:sz w:val="18"/>
                <w:szCs w:val="18"/>
                <w:lang w:eastAsia="pl-PL"/>
              </w:rPr>
              <w:t>nitroestrów</w:t>
            </w:r>
            <w:proofErr w:type="spellEnd"/>
            <w:r w:rsidRPr="00D45AB5">
              <w:rPr>
                <w:rFonts w:ascii="Calibri" w:eastAsia="Calibri" w:hAnsi="Calibri" w:cs="Calibri"/>
                <w:sz w:val="18"/>
                <w:szCs w:val="18"/>
                <w:lang w:eastAsia="pl-PL"/>
              </w:rPr>
              <w:t xml:space="preserve"> 31%</w:t>
            </w:r>
          </w:p>
          <w:p w:rsidR="00CE3B60" w:rsidRPr="00D45AB5" w:rsidRDefault="00CE3B60" w:rsidP="00846B51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  <w:lang w:eastAsia="pl-PL"/>
              </w:rPr>
            </w:pPr>
          </w:p>
        </w:tc>
        <w:tc>
          <w:tcPr>
            <w:tcW w:w="2070" w:type="dxa"/>
            <w:vAlign w:val="center"/>
          </w:tcPr>
          <w:p w:rsidR="00CE3B60" w:rsidRPr="006B5A17" w:rsidRDefault="00CE3B60" w:rsidP="00846B51">
            <w:pPr>
              <w:spacing w:before="120" w:after="120" w:line="240" w:lineRule="auto"/>
              <w:jc w:val="center"/>
              <w:rPr>
                <w:rFonts w:ascii="Calibri" w:eastAsia="Calibri" w:hAnsi="Calibri" w:cs="Calibri"/>
                <w:sz w:val="18"/>
                <w:szCs w:val="18"/>
                <w:lang w:eastAsia="pl-PL"/>
              </w:rPr>
            </w:pPr>
            <w:r w:rsidRPr="006B5A17">
              <w:rPr>
                <w:rFonts w:ascii="Calibri" w:eastAsia="Calibri" w:hAnsi="Calibri" w:cs="Calibri"/>
                <w:sz w:val="18"/>
                <w:szCs w:val="18"/>
                <w:lang w:eastAsia="pl-PL"/>
              </w:rPr>
              <w:t>96 kg</w:t>
            </w:r>
          </w:p>
        </w:tc>
      </w:tr>
      <w:tr w:rsidR="00CE3B60" w:rsidRPr="006B5A17" w:rsidTr="00846B51">
        <w:tc>
          <w:tcPr>
            <w:tcW w:w="801" w:type="dxa"/>
            <w:vAlign w:val="center"/>
          </w:tcPr>
          <w:p w:rsidR="00CE3B60" w:rsidRPr="006B5A17" w:rsidRDefault="00CE3B60" w:rsidP="00846B51">
            <w:pPr>
              <w:spacing w:before="120" w:after="120" w:line="240" w:lineRule="auto"/>
              <w:ind w:left="357"/>
              <w:rPr>
                <w:rFonts w:ascii="Calibri" w:eastAsia="Calibri" w:hAnsi="Calibri" w:cs="Calibri"/>
                <w:sz w:val="18"/>
                <w:szCs w:val="18"/>
                <w:lang w:eastAsia="pl-PL"/>
              </w:rPr>
            </w:pPr>
            <w:r w:rsidRPr="006B5A17">
              <w:rPr>
                <w:rFonts w:ascii="Calibri" w:eastAsia="Calibri" w:hAnsi="Calibri" w:cs="Calibri"/>
                <w:sz w:val="18"/>
                <w:szCs w:val="18"/>
                <w:lang w:eastAsia="pl-PL"/>
              </w:rPr>
              <w:t>2</w:t>
            </w:r>
            <w:r>
              <w:rPr>
                <w:rFonts w:ascii="Calibri" w:eastAsia="Calibri" w:hAnsi="Calibri" w:cs="Calibri"/>
                <w:sz w:val="18"/>
                <w:szCs w:val="18"/>
                <w:lang w:eastAsia="pl-PL"/>
              </w:rPr>
              <w:t>3</w:t>
            </w:r>
            <w:r w:rsidRPr="006B5A17">
              <w:rPr>
                <w:rFonts w:ascii="Calibri" w:eastAsia="Calibri" w:hAnsi="Calibri" w:cs="Calibri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5983" w:type="dxa"/>
            <w:vAlign w:val="center"/>
          </w:tcPr>
          <w:p w:rsidR="00CE3B60" w:rsidRDefault="00CE3B60" w:rsidP="00846B51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  <w:lang w:eastAsia="pl-PL"/>
              </w:rPr>
            </w:pPr>
            <w:r w:rsidRPr="00D45AB5">
              <w:rPr>
                <w:rFonts w:ascii="Calibri" w:eastAsia="Calibri" w:hAnsi="Calibri" w:cs="Calibri"/>
                <w:sz w:val="18"/>
                <w:szCs w:val="18"/>
                <w:lang w:eastAsia="pl-PL"/>
              </w:rPr>
              <w:t xml:space="preserve">Materiał wybuchowy nitroglicerynowy skalny w nabojach 32/300g o zawartości </w:t>
            </w:r>
            <w:proofErr w:type="spellStart"/>
            <w:r w:rsidRPr="00D45AB5">
              <w:rPr>
                <w:rFonts w:ascii="Calibri" w:eastAsia="Calibri" w:hAnsi="Calibri" w:cs="Calibri"/>
                <w:sz w:val="18"/>
                <w:szCs w:val="18"/>
                <w:lang w:eastAsia="pl-PL"/>
              </w:rPr>
              <w:t>nitroestrów</w:t>
            </w:r>
            <w:proofErr w:type="spellEnd"/>
            <w:r w:rsidRPr="00D45AB5">
              <w:rPr>
                <w:rFonts w:ascii="Calibri" w:eastAsia="Calibri" w:hAnsi="Calibri" w:cs="Calibri"/>
                <w:sz w:val="18"/>
                <w:szCs w:val="18"/>
                <w:lang w:eastAsia="pl-PL"/>
              </w:rPr>
              <w:t xml:space="preserve"> 35%</w:t>
            </w:r>
          </w:p>
          <w:p w:rsidR="00CE3B60" w:rsidRPr="00D45AB5" w:rsidRDefault="00CE3B60" w:rsidP="00846B51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  <w:lang w:eastAsia="pl-PL"/>
              </w:rPr>
            </w:pPr>
          </w:p>
        </w:tc>
        <w:tc>
          <w:tcPr>
            <w:tcW w:w="2070" w:type="dxa"/>
            <w:vAlign w:val="center"/>
          </w:tcPr>
          <w:p w:rsidR="00CE3B60" w:rsidRPr="006B5A17" w:rsidRDefault="00CE3B60" w:rsidP="00846B51">
            <w:pPr>
              <w:spacing w:before="120" w:after="120" w:line="240" w:lineRule="auto"/>
              <w:jc w:val="center"/>
              <w:rPr>
                <w:rFonts w:ascii="Calibri" w:eastAsia="Calibri" w:hAnsi="Calibri" w:cs="Calibri"/>
                <w:sz w:val="18"/>
                <w:szCs w:val="18"/>
                <w:lang w:eastAsia="pl-PL"/>
              </w:rPr>
            </w:pPr>
            <w:r w:rsidRPr="006B5A17">
              <w:rPr>
                <w:rFonts w:ascii="Calibri" w:eastAsia="Calibri" w:hAnsi="Calibri" w:cs="Calibri"/>
                <w:sz w:val="18"/>
                <w:szCs w:val="18"/>
                <w:lang w:eastAsia="pl-PL"/>
              </w:rPr>
              <w:t>96 kg</w:t>
            </w:r>
          </w:p>
        </w:tc>
      </w:tr>
      <w:tr w:rsidR="00CE3B60" w:rsidRPr="006B5A17" w:rsidTr="00846B51">
        <w:tc>
          <w:tcPr>
            <w:tcW w:w="801" w:type="dxa"/>
            <w:vAlign w:val="center"/>
          </w:tcPr>
          <w:p w:rsidR="00CE3B60" w:rsidRPr="006B5A17" w:rsidRDefault="00CE3B60" w:rsidP="00846B51">
            <w:pPr>
              <w:spacing w:before="120" w:after="120" w:line="240" w:lineRule="auto"/>
              <w:ind w:left="357"/>
              <w:rPr>
                <w:rFonts w:ascii="Calibri" w:eastAsia="Calibri" w:hAnsi="Calibri" w:cs="Calibri"/>
                <w:sz w:val="18"/>
                <w:szCs w:val="18"/>
                <w:lang w:eastAsia="pl-PL"/>
              </w:rPr>
            </w:pPr>
            <w:r w:rsidRPr="006B5A17">
              <w:rPr>
                <w:rFonts w:ascii="Calibri" w:eastAsia="Calibri" w:hAnsi="Calibri" w:cs="Calibri"/>
                <w:sz w:val="18"/>
                <w:szCs w:val="18"/>
                <w:lang w:eastAsia="pl-PL"/>
              </w:rPr>
              <w:t>2</w:t>
            </w:r>
            <w:r>
              <w:rPr>
                <w:rFonts w:ascii="Calibri" w:eastAsia="Calibri" w:hAnsi="Calibri" w:cs="Calibri"/>
                <w:sz w:val="18"/>
                <w:szCs w:val="18"/>
                <w:lang w:eastAsia="pl-PL"/>
              </w:rPr>
              <w:t>4</w:t>
            </w:r>
            <w:r w:rsidRPr="006B5A17">
              <w:rPr>
                <w:rFonts w:ascii="Calibri" w:eastAsia="Calibri" w:hAnsi="Calibri" w:cs="Calibri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5983" w:type="dxa"/>
            <w:vAlign w:val="center"/>
          </w:tcPr>
          <w:p w:rsidR="00CE3B60" w:rsidRDefault="00CE3B60" w:rsidP="00846B51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  <w:lang w:eastAsia="pl-PL"/>
              </w:rPr>
            </w:pPr>
            <w:r w:rsidRPr="00D45AB5">
              <w:rPr>
                <w:rFonts w:ascii="Calibri" w:eastAsia="Calibri" w:hAnsi="Calibri" w:cs="Calibri"/>
                <w:sz w:val="18"/>
                <w:szCs w:val="18"/>
                <w:lang w:eastAsia="pl-PL"/>
              </w:rPr>
              <w:t xml:space="preserve">Materiał wybuchowy nitroglicerynowy skalny w nabojach 32/300g o zawartości </w:t>
            </w:r>
            <w:proofErr w:type="spellStart"/>
            <w:r w:rsidRPr="00D45AB5">
              <w:rPr>
                <w:rFonts w:ascii="Calibri" w:eastAsia="Calibri" w:hAnsi="Calibri" w:cs="Calibri"/>
                <w:sz w:val="18"/>
                <w:szCs w:val="18"/>
                <w:lang w:eastAsia="pl-PL"/>
              </w:rPr>
              <w:t>nitroestrów</w:t>
            </w:r>
            <w:proofErr w:type="spellEnd"/>
            <w:r w:rsidRPr="00D45AB5">
              <w:rPr>
                <w:rFonts w:ascii="Calibri" w:eastAsia="Calibri" w:hAnsi="Calibri" w:cs="Calibri"/>
                <w:sz w:val="18"/>
                <w:szCs w:val="18"/>
                <w:lang w:eastAsia="pl-PL"/>
              </w:rPr>
              <w:t xml:space="preserve"> 22%</w:t>
            </w:r>
          </w:p>
          <w:p w:rsidR="00CE3B60" w:rsidRPr="00D45AB5" w:rsidRDefault="00CE3B60" w:rsidP="00846B51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  <w:lang w:eastAsia="pl-PL"/>
              </w:rPr>
            </w:pPr>
          </w:p>
        </w:tc>
        <w:tc>
          <w:tcPr>
            <w:tcW w:w="2070" w:type="dxa"/>
            <w:vAlign w:val="center"/>
          </w:tcPr>
          <w:p w:rsidR="00CE3B60" w:rsidRPr="006B5A17" w:rsidRDefault="00CE3B60" w:rsidP="00846B51">
            <w:pPr>
              <w:spacing w:before="120" w:after="120" w:line="240" w:lineRule="auto"/>
              <w:jc w:val="center"/>
              <w:rPr>
                <w:rFonts w:ascii="Calibri" w:eastAsia="Calibri" w:hAnsi="Calibri" w:cs="Calibri"/>
                <w:sz w:val="18"/>
                <w:szCs w:val="18"/>
                <w:lang w:eastAsia="pl-PL"/>
              </w:rPr>
            </w:pPr>
            <w:r w:rsidRPr="006B5A17">
              <w:rPr>
                <w:rFonts w:ascii="Calibri" w:eastAsia="Calibri" w:hAnsi="Calibri" w:cs="Calibri"/>
                <w:sz w:val="18"/>
                <w:szCs w:val="18"/>
                <w:lang w:eastAsia="pl-PL"/>
              </w:rPr>
              <w:t>96 kg</w:t>
            </w:r>
          </w:p>
        </w:tc>
      </w:tr>
      <w:tr w:rsidR="00CE3B60" w:rsidRPr="006B5A17" w:rsidTr="00846B51">
        <w:tc>
          <w:tcPr>
            <w:tcW w:w="801" w:type="dxa"/>
            <w:vAlign w:val="center"/>
          </w:tcPr>
          <w:p w:rsidR="00CE3B60" w:rsidRPr="00C016A9" w:rsidRDefault="00CE3B60" w:rsidP="00846B51">
            <w:pPr>
              <w:spacing w:before="120" w:after="120" w:line="240" w:lineRule="auto"/>
              <w:ind w:left="357"/>
              <w:rPr>
                <w:rFonts w:ascii="Calibri" w:eastAsia="Calibri" w:hAnsi="Calibri" w:cs="Calibri"/>
                <w:sz w:val="18"/>
                <w:szCs w:val="18"/>
                <w:lang w:eastAsia="pl-PL"/>
              </w:rPr>
            </w:pPr>
            <w:r w:rsidRPr="00C016A9">
              <w:rPr>
                <w:rFonts w:ascii="Calibri" w:eastAsia="Calibri" w:hAnsi="Calibri" w:cs="Calibri"/>
                <w:sz w:val="18"/>
                <w:szCs w:val="18"/>
                <w:lang w:eastAsia="pl-PL"/>
              </w:rPr>
              <w:t>25.</w:t>
            </w:r>
          </w:p>
        </w:tc>
        <w:tc>
          <w:tcPr>
            <w:tcW w:w="5983" w:type="dxa"/>
            <w:vAlign w:val="center"/>
          </w:tcPr>
          <w:p w:rsidR="00CE3B60" w:rsidRDefault="00CE3B60" w:rsidP="00846B51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  <w:lang w:eastAsia="pl-PL"/>
              </w:rPr>
            </w:pPr>
            <w:r w:rsidRPr="00D45AB5">
              <w:rPr>
                <w:rFonts w:ascii="Calibri" w:eastAsia="Calibri" w:hAnsi="Calibri" w:cs="Calibri"/>
                <w:sz w:val="18"/>
                <w:szCs w:val="18"/>
                <w:lang w:eastAsia="pl-PL"/>
              </w:rPr>
              <w:t xml:space="preserve">Główka zapalcza wyzwalająca energię 3 </w:t>
            </w:r>
            <w:proofErr w:type="spellStart"/>
            <w:r w:rsidRPr="00D45AB5">
              <w:rPr>
                <w:rFonts w:ascii="Calibri" w:eastAsia="Calibri" w:hAnsi="Calibri" w:cs="Calibri"/>
                <w:sz w:val="18"/>
                <w:szCs w:val="18"/>
                <w:lang w:eastAsia="pl-PL"/>
              </w:rPr>
              <w:t>kJ</w:t>
            </w:r>
            <w:proofErr w:type="spellEnd"/>
            <w:r w:rsidRPr="00D45AB5">
              <w:rPr>
                <w:rFonts w:ascii="Calibri" w:eastAsia="Calibri" w:hAnsi="Calibri" w:cs="Calibri"/>
                <w:sz w:val="18"/>
                <w:szCs w:val="18"/>
                <w:lang w:eastAsia="pl-PL"/>
              </w:rPr>
              <w:t xml:space="preserve"> (I=0,2A, długość drucika 5 cm, waga bez drucików ok. 0,4 g)</w:t>
            </w:r>
          </w:p>
          <w:p w:rsidR="00CE3B60" w:rsidRPr="00D45AB5" w:rsidRDefault="00CE3B60" w:rsidP="00846B51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  <w:lang w:eastAsia="pl-PL"/>
              </w:rPr>
            </w:pPr>
          </w:p>
        </w:tc>
        <w:tc>
          <w:tcPr>
            <w:tcW w:w="2070" w:type="dxa"/>
            <w:vAlign w:val="center"/>
          </w:tcPr>
          <w:p w:rsidR="00CE3B60" w:rsidRPr="006B5A17" w:rsidRDefault="00CE3B60" w:rsidP="00846B51">
            <w:pPr>
              <w:spacing w:before="120" w:after="120" w:line="240" w:lineRule="auto"/>
              <w:jc w:val="center"/>
              <w:rPr>
                <w:rFonts w:ascii="Calibri" w:eastAsia="Calibri" w:hAnsi="Calibri" w:cs="Calibri"/>
                <w:sz w:val="18"/>
                <w:szCs w:val="18"/>
                <w:lang w:eastAsia="pl-PL"/>
              </w:rPr>
            </w:pPr>
            <w:r>
              <w:rPr>
                <w:rFonts w:ascii="Calibri" w:eastAsia="Calibri" w:hAnsi="Calibri" w:cs="Calibri"/>
                <w:sz w:val="18"/>
                <w:szCs w:val="18"/>
                <w:lang w:eastAsia="pl-PL"/>
              </w:rPr>
              <w:t>2</w:t>
            </w:r>
            <w:r w:rsidRPr="006B5A17">
              <w:rPr>
                <w:rFonts w:ascii="Calibri" w:eastAsia="Calibri" w:hAnsi="Calibri" w:cs="Calibri"/>
                <w:sz w:val="18"/>
                <w:szCs w:val="18"/>
                <w:lang w:eastAsia="pl-PL"/>
              </w:rPr>
              <w:t> 000 szt.</w:t>
            </w:r>
          </w:p>
        </w:tc>
      </w:tr>
      <w:tr w:rsidR="00CE3B60" w:rsidRPr="006B5A17" w:rsidTr="00846B51">
        <w:tc>
          <w:tcPr>
            <w:tcW w:w="801" w:type="dxa"/>
            <w:vAlign w:val="center"/>
          </w:tcPr>
          <w:p w:rsidR="00CE3B60" w:rsidRPr="00C016A9" w:rsidRDefault="00CE3B60" w:rsidP="00846B51">
            <w:pPr>
              <w:spacing w:before="120" w:after="120" w:line="240" w:lineRule="auto"/>
              <w:ind w:left="357"/>
              <w:rPr>
                <w:rFonts w:ascii="Calibri" w:eastAsia="Calibri" w:hAnsi="Calibri" w:cs="Calibri"/>
                <w:sz w:val="18"/>
                <w:szCs w:val="18"/>
                <w:lang w:eastAsia="pl-PL"/>
              </w:rPr>
            </w:pPr>
            <w:r w:rsidRPr="00C016A9">
              <w:rPr>
                <w:rFonts w:ascii="Calibri" w:eastAsia="Calibri" w:hAnsi="Calibri" w:cs="Calibri"/>
                <w:sz w:val="18"/>
                <w:szCs w:val="18"/>
                <w:lang w:eastAsia="pl-PL"/>
              </w:rPr>
              <w:t>26.</w:t>
            </w:r>
          </w:p>
        </w:tc>
        <w:tc>
          <w:tcPr>
            <w:tcW w:w="5983" w:type="dxa"/>
            <w:vAlign w:val="center"/>
          </w:tcPr>
          <w:p w:rsidR="00CE3B60" w:rsidRDefault="00CE3B60" w:rsidP="00846B51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  <w:lang w:eastAsia="pl-PL"/>
              </w:rPr>
            </w:pPr>
            <w:r w:rsidRPr="00D45AB5">
              <w:rPr>
                <w:rFonts w:ascii="Calibri" w:eastAsia="Calibri" w:hAnsi="Calibri" w:cs="Calibri"/>
                <w:sz w:val="18"/>
                <w:szCs w:val="18"/>
                <w:lang w:eastAsia="pl-PL"/>
              </w:rPr>
              <w:t xml:space="preserve">Główka zapalcza wyzwalająca energię 5 </w:t>
            </w:r>
            <w:proofErr w:type="spellStart"/>
            <w:r w:rsidRPr="00D45AB5">
              <w:rPr>
                <w:rFonts w:ascii="Calibri" w:eastAsia="Calibri" w:hAnsi="Calibri" w:cs="Calibri"/>
                <w:sz w:val="18"/>
                <w:szCs w:val="18"/>
                <w:lang w:eastAsia="pl-PL"/>
              </w:rPr>
              <w:t>kJ</w:t>
            </w:r>
            <w:proofErr w:type="spellEnd"/>
            <w:r w:rsidRPr="00D45AB5">
              <w:rPr>
                <w:rFonts w:ascii="Calibri" w:eastAsia="Calibri" w:hAnsi="Calibri" w:cs="Calibri"/>
                <w:sz w:val="18"/>
                <w:szCs w:val="18"/>
                <w:lang w:eastAsia="pl-PL"/>
              </w:rPr>
              <w:t xml:space="preserve"> (waga bez drucików od 1,2 do 1,3 g, I=0,2A, długość drucika 5 cm)</w:t>
            </w:r>
          </w:p>
          <w:p w:rsidR="00CE3B60" w:rsidRPr="00D45AB5" w:rsidRDefault="00CE3B60" w:rsidP="00846B51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  <w:lang w:eastAsia="pl-PL"/>
              </w:rPr>
            </w:pPr>
          </w:p>
        </w:tc>
        <w:tc>
          <w:tcPr>
            <w:tcW w:w="2070" w:type="dxa"/>
            <w:vAlign w:val="center"/>
          </w:tcPr>
          <w:p w:rsidR="00CE3B60" w:rsidRPr="006B5A17" w:rsidRDefault="00CE3B60" w:rsidP="00846B51">
            <w:pPr>
              <w:spacing w:before="120" w:after="120" w:line="240" w:lineRule="auto"/>
              <w:jc w:val="center"/>
              <w:rPr>
                <w:rFonts w:ascii="Calibri" w:eastAsia="Calibri" w:hAnsi="Calibri" w:cs="Calibri"/>
                <w:sz w:val="18"/>
                <w:szCs w:val="18"/>
                <w:lang w:eastAsia="pl-PL"/>
              </w:rPr>
            </w:pPr>
            <w:r>
              <w:rPr>
                <w:rFonts w:ascii="Calibri" w:eastAsia="Calibri" w:hAnsi="Calibri" w:cs="Calibri"/>
                <w:sz w:val="18"/>
                <w:szCs w:val="18"/>
                <w:lang w:eastAsia="pl-PL"/>
              </w:rPr>
              <w:t>4</w:t>
            </w:r>
            <w:r w:rsidRPr="006B5A17">
              <w:rPr>
                <w:rFonts w:ascii="Calibri" w:eastAsia="Calibri" w:hAnsi="Calibri" w:cs="Calibri"/>
                <w:sz w:val="18"/>
                <w:szCs w:val="18"/>
                <w:lang w:eastAsia="pl-PL"/>
              </w:rPr>
              <w:t> 000 szt.</w:t>
            </w:r>
          </w:p>
        </w:tc>
      </w:tr>
      <w:tr w:rsidR="00CE3B60" w:rsidRPr="006B5A17" w:rsidTr="00846B51">
        <w:tc>
          <w:tcPr>
            <w:tcW w:w="801" w:type="dxa"/>
            <w:vAlign w:val="center"/>
          </w:tcPr>
          <w:p w:rsidR="00CE3B60" w:rsidRPr="00C016A9" w:rsidRDefault="00CE3B60" w:rsidP="00846B51">
            <w:pPr>
              <w:spacing w:before="120" w:after="120" w:line="240" w:lineRule="auto"/>
              <w:ind w:left="357"/>
              <w:rPr>
                <w:rFonts w:ascii="Calibri" w:eastAsia="Calibri" w:hAnsi="Calibri" w:cs="Calibri"/>
                <w:sz w:val="18"/>
                <w:szCs w:val="18"/>
                <w:lang w:eastAsia="pl-PL"/>
              </w:rPr>
            </w:pPr>
            <w:r w:rsidRPr="00C016A9">
              <w:rPr>
                <w:rFonts w:ascii="Calibri" w:eastAsia="Calibri" w:hAnsi="Calibri" w:cs="Calibri"/>
                <w:sz w:val="18"/>
                <w:szCs w:val="18"/>
                <w:lang w:eastAsia="pl-PL"/>
              </w:rPr>
              <w:t>27.</w:t>
            </w:r>
          </w:p>
        </w:tc>
        <w:tc>
          <w:tcPr>
            <w:tcW w:w="5983" w:type="dxa"/>
            <w:vAlign w:val="center"/>
          </w:tcPr>
          <w:p w:rsidR="00CE3B60" w:rsidRDefault="00CE3B60" w:rsidP="00846B51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  <w:lang w:eastAsia="pl-PL"/>
              </w:rPr>
            </w:pPr>
            <w:r w:rsidRPr="00D45AB5">
              <w:rPr>
                <w:rFonts w:ascii="Calibri" w:eastAsia="Calibri" w:hAnsi="Calibri" w:cs="Calibri"/>
                <w:sz w:val="18"/>
                <w:szCs w:val="18"/>
                <w:lang w:eastAsia="pl-PL"/>
              </w:rPr>
              <w:t xml:space="preserve">Główka zapalcza wyzwalająca energię 10 </w:t>
            </w:r>
            <w:proofErr w:type="spellStart"/>
            <w:r w:rsidRPr="00D45AB5">
              <w:rPr>
                <w:rFonts w:ascii="Calibri" w:eastAsia="Calibri" w:hAnsi="Calibri" w:cs="Calibri"/>
                <w:sz w:val="18"/>
                <w:szCs w:val="18"/>
                <w:lang w:eastAsia="pl-PL"/>
              </w:rPr>
              <w:t>kJ</w:t>
            </w:r>
            <w:proofErr w:type="spellEnd"/>
            <w:r w:rsidRPr="00D45AB5">
              <w:rPr>
                <w:rFonts w:ascii="Calibri" w:eastAsia="Calibri" w:hAnsi="Calibri" w:cs="Calibri"/>
                <w:sz w:val="18"/>
                <w:szCs w:val="18"/>
                <w:lang w:eastAsia="pl-PL"/>
              </w:rPr>
              <w:t xml:space="preserve"> (długość drutów 5cm, masa główki bez drutów 2,5 g)</w:t>
            </w:r>
          </w:p>
          <w:p w:rsidR="00CE3B60" w:rsidRPr="00D45AB5" w:rsidRDefault="00CE3B60" w:rsidP="00846B51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  <w:lang w:eastAsia="pl-PL"/>
              </w:rPr>
            </w:pPr>
          </w:p>
        </w:tc>
        <w:tc>
          <w:tcPr>
            <w:tcW w:w="2070" w:type="dxa"/>
            <w:vAlign w:val="center"/>
          </w:tcPr>
          <w:p w:rsidR="00CE3B60" w:rsidRPr="006B5A17" w:rsidRDefault="00CE3B60" w:rsidP="00846B51">
            <w:pPr>
              <w:spacing w:before="120" w:after="120" w:line="240" w:lineRule="auto"/>
              <w:jc w:val="center"/>
              <w:rPr>
                <w:rFonts w:ascii="Calibri" w:eastAsia="Calibri" w:hAnsi="Calibri" w:cs="Calibri"/>
                <w:sz w:val="18"/>
                <w:szCs w:val="18"/>
                <w:lang w:eastAsia="pl-PL"/>
              </w:rPr>
            </w:pPr>
            <w:r>
              <w:rPr>
                <w:rFonts w:ascii="Calibri" w:eastAsia="Calibri" w:hAnsi="Calibri" w:cs="Calibri"/>
                <w:sz w:val="18"/>
                <w:szCs w:val="18"/>
                <w:lang w:eastAsia="pl-PL"/>
              </w:rPr>
              <w:t>1</w:t>
            </w:r>
            <w:r w:rsidRPr="006B5A17">
              <w:rPr>
                <w:rFonts w:ascii="Calibri" w:eastAsia="Calibri" w:hAnsi="Calibri" w:cs="Calibri"/>
                <w:sz w:val="18"/>
                <w:szCs w:val="18"/>
                <w:lang w:eastAsia="pl-PL"/>
              </w:rPr>
              <w:t> 000 szt.</w:t>
            </w:r>
          </w:p>
        </w:tc>
      </w:tr>
      <w:tr w:rsidR="00CE3B60" w:rsidRPr="006B5A17" w:rsidTr="00846B51">
        <w:tc>
          <w:tcPr>
            <w:tcW w:w="801" w:type="dxa"/>
            <w:vAlign w:val="center"/>
          </w:tcPr>
          <w:p w:rsidR="00CE3B60" w:rsidRPr="006B5A17" w:rsidRDefault="00CE3B60" w:rsidP="00846B51">
            <w:pPr>
              <w:spacing w:before="120" w:after="120" w:line="240" w:lineRule="auto"/>
              <w:ind w:left="357"/>
              <w:rPr>
                <w:rFonts w:ascii="Calibri" w:eastAsia="Calibri" w:hAnsi="Calibri" w:cs="Calibri"/>
                <w:sz w:val="18"/>
                <w:szCs w:val="18"/>
                <w:lang w:eastAsia="pl-PL"/>
              </w:rPr>
            </w:pPr>
            <w:r w:rsidRPr="006B5A17">
              <w:rPr>
                <w:rFonts w:ascii="Calibri" w:eastAsia="Calibri" w:hAnsi="Calibri" w:cs="Calibri"/>
                <w:sz w:val="18"/>
                <w:szCs w:val="18"/>
                <w:lang w:eastAsia="pl-PL"/>
              </w:rPr>
              <w:t>2</w:t>
            </w:r>
            <w:r>
              <w:rPr>
                <w:rFonts w:ascii="Calibri" w:eastAsia="Calibri" w:hAnsi="Calibri" w:cs="Calibri"/>
                <w:sz w:val="18"/>
                <w:szCs w:val="18"/>
                <w:lang w:eastAsia="pl-PL"/>
              </w:rPr>
              <w:t>8</w:t>
            </w:r>
            <w:r w:rsidRPr="006B5A17">
              <w:rPr>
                <w:rFonts w:ascii="Calibri" w:eastAsia="Calibri" w:hAnsi="Calibri" w:cs="Calibri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5983" w:type="dxa"/>
            <w:vAlign w:val="center"/>
          </w:tcPr>
          <w:p w:rsidR="00CE3B60" w:rsidRDefault="00CE3B60" w:rsidP="00846B51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  <w:lang w:eastAsia="pl-PL"/>
              </w:rPr>
            </w:pPr>
            <w:r w:rsidRPr="00D45AB5">
              <w:rPr>
                <w:rFonts w:ascii="Calibri" w:eastAsia="Calibri" w:hAnsi="Calibri" w:cs="Calibri"/>
                <w:sz w:val="18"/>
                <w:szCs w:val="18"/>
                <w:lang w:eastAsia="pl-PL"/>
              </w:rPr>
              <w:t xml:space="preserve">Zapalnik elektryczny metanowy 0,45 A natychmiastowy, ciśnieniowy 9,8 </w:t>
            </w:r>
            <w:proofErr w:type="spellStart"/>
            <w:r w:rsidRPr="00D45AB5">
              <w:rPr>
                <w:rFonts w:ascii="Calibri" w:eastAsia="Calibri" w:hAnsi="Calibri" w:cs="Calibri"/>
                <w:sz w:val="18"/>
                <w:szCs w:val="18"/>
                <w:lang w:eastAsia="pl-PL"/>
              </w:rPr>
              <w:t>Mpa</w:t>
            </w:r>
            <w:proofErr w:type="spellEnd"/>
            <w:r w:rsidRPr="00D45AB5">
              <w:rPr>
                <w:rFonts w:ascii="Calibri" w:eastAsia="Calibri" w:hAnsi="Calibri" w:cs="Calibri"/>
                <w:sz w:val="18"/>
                <w:szCs w:val="18"/>
                <w:lang w:eastAsia="pl-PL"/>
              </w:rPr>
              <w:t>, termoodporny, 5 m przewodu Fe</w:t>
            </w:r>
          </w:p>
          <w:p w:rsidR="00CE3B60" w:rsidRPr="00D45AB5" w:rsidRDefault="00CE3B60" w:rsidP="00846B51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  <w:lang w:eastAsia="pl-PL"/>
              </w:rPr>
            </w:pPr>
          </w:p>
        </w:tc>
        <w:tc>
          <w:tcPr>
            <w:tcW w:w="2070" w:type="dxa"/>
            <w:vAlign w:val="center"/>
          </w:tcPr>
          <w:p w:rsidR="00CE3B60" w:rsidRPr="006B5A17" w:rsidRDefault="00CE3B60" w:rsidP="00846B51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18"/>
                <w:szCs w:val="18"/>
                <w:lang w:eastAsia="pl-PL"/>
              </w:rPr>
            </w:pPr>
            <w:r w:rsidRPr="006B5A17">
              <w:rPr>
                <w:rFonts w:ascii="Calibri" w:eastAsia="Calibri" w:hAnsi="Calibri" w:cs="Calibri"/>
                <w:sz w:val="18"/>
                <w:szCs w:val="18"/>
                <w:lang w:eastAsia="pl-PL"/>
              </w:rPr>
              <w:t>500 szt.</w:t>
            </w:r>
          </w:p>
        </w:tc>
      </w:tr>
      <w:tr w:rsidR="00CE3B60" w:rsidRPr="006B5A17" w:rsidTr="00846B51">
        <w:tc>
          <w:tcPr>
            <w:tcW w:w="801" w:type="dxa"/>
            <w:vAlign w:val="center"/>
          </w:tcPr>
          <w:p w:rsidR="00CE3B60" w:rsidRPr="006B5A17" w:rsidRDefault="00CE3B60" w:rsidP="00846B51">
            <w:pPr>
              <w:spacing w:before="120" w:after="120" w:line="240" w:lineRule="auto"/>
              <w:ind w:left="357"/>
              <w:rPr>
                <w:rFonts w:ascii="Calibri" w:eastAsia="Calibri" w:hAnsi="Calibri" w:cs="Calibri"/>
                <w:sz w:val="18"/>
                <w:szCs w:val="18"/>
                <w:lang w:eastAsia="pl-PL"/>
              </w:rPr>
            </w:pPr>
            <w:r>
              <w:rPr>
                <w:rFonts w:ascii="Calibri" w:eastAsia="Calibri" w:hAnsi="Calibri" w:cs="Calibri"/>
                <w:sz w:val="18"/>
                <w:szCs w:val="18"/>
                <w:lang w:eastAsia="pl-PL"/>
              </w:rPr>
              <w:t>29</w:t>
            </w:r>
            <w:r w:rsidRPr="006B5A17">
              <w:rPr>
                <w:rFonts w:ascii="Calibri" w:eastAsia="Calibri" w:hAnsi="Calibri" w:cs="Calibri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5983" w:type="dxa"/>
            <w:vAlign w:val="center"/>
          </w:tcPr>
          <w:p w:rsidR="00CE3B60" w:rsidRPr="00D45AB5" w:rsidRDefault="00CE3B60" w:rsidP="00846B51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  <w:lang w:eastAsia="pl-PL"/>
              </w:rPr>
            </w:pPr>
            <w:r w:rsidRPr="00D45AB5">
              <w:rPr>
                <w:rFonts w:ascii="Calibri" w:eastAsia="Calibri" w:hAnsi="Calibri" w:cs="Calibri"/>
                <w:sz w:val="18"/>
                <w:szCs w:val="18"/>
                <w:lang w:eastAsia="pl-PL"/>
              </w:rPr>
              <w:t>Pirotechniczny ładunek zapalający</w:t>
            </w:r>
          </w:p>
        </w:tc>
        <w:tc>
          <w:tcPr>
            <w:tcW w:w="2070" w:type="dxa"/>
            <w:vAlign w:val="center"/>
          </w:tcPr>
          <w:p w:rsidR="00CE3B60" w:rsidRPr="006B5A17" w:rsidRDefault="00CE3B60" w:rsidP="00846B51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21</w:t>
            </w:r>
            <w:r w:rsidRPr="006B5A17">
              <w:rPr>
                <w:rFonts w:ascii="Calibri" w:eastAsia="Calibri" w:hAnsi="Calibri" w:cs="Calibri"/>
                <w:sz w:val="18"/>
                <w:szCs w:val="18"/>
              </w:rPr>
              <w:t xml:space="preserve"> kg</w:t>
            </w:r>
          </w:p>
        </w:tc>
      </w:tr>
      <w:tr w:rsidR="00CE3B60" w:rsidRPr="006B5A17" w:rsidTr="00846B51">
        <w:tc>
          <w:tcPr>
            <w:tcW w:w="801" w:type="dxa"/>
            <w:vAlign w:val="center"/>
          </w:tcPr>
          <w:p w:rsidR="00CE3B60" w:rsidRPr="006B5A17" w:rsidRDefault="00CE3B60" w:rsidP="00846B51">
            <w:pPr>
              <w:spacing w:before="120" w:after="120" w:line="240" w:lineRule="auto"/>
              <w:ind w:left="357"/>
              <w:rPr>
                <w:rFonts w:ascii="Calibri" w:eastAsia="Calibri" w:hAnsi="Calibri" w:cs="Calibri"/>
                <w:sz w:val="18"/>
                <w:szCs w:val="18"/>
                <w:lang w:eastAsia="pl-PL"/>
              </w:rPr>
            </w:pPr>
            <w:r w:rsidRPr="006B5A17">
              <w:rPr>
                <w:rFonts w:ascii="Calibri" w:eastAsia="Calibri" w:hAnsi="Calibri" w:cs="Calibri"/>
                <w:sz w:val="18"/>
                <w:szCs w:val="18"/>
                <w:lang w:eastAsia="pl-PL"/>
              </w:rPr>
              <w:t>3</w:t>
            </w:r>
            <w:r>
              <w:rPr>
                <w:rFonts w:ascii="Calibri" w:eastAsia="Calibri" w:hAnsi="Calibri" w:cs="Calibri"/>
                <w:sz w:val="18"/>
                <w:szCs w:val="18"/>
                <w:lang w:eastAsia="pl-PL"/>
              </w:rPr>
              <w:t>0</w:t>
            </w:r>
            <w:r w:rsidRPr="006B5A17">
              <w:rPr>
                <w:rFonts w:ascii="Calibri" w:eastAsia="Calibri" w:hAnsi="Calibri" w:cs="Calibri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5983" w:type="dxa"/>
            <w:vAlign w:val="center"/>
          </w:tcPr>
          <w:p w:rsidR="00CE3B60" w:rsidRPr="00D45AB5" w:rsidRDefault="00CE3B60" w:rsidP="00846B51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  <w:lang w:eastAsia="pl-PL"/>
              </w:rPr>
            </w:pPr>
            <w:r w:rsidRPr="00D45AB5">
              <w:rPr>
                <w:rFonts w:ascii="Calibri" w:eastAsia="Calibri" w:hAnsi="Calibri" w:cs="Calibri"/>
                <w:sz w:val="18"/>
                <w:szCs w:val="18"/>
                <w:lang w:eastAsia="pl-PL"/>
              </w:rPr>
              <w:t>Pobudzacz wybuchowy o zawartości MW 10g</w:t>
            </w:r>
          </w:p>
        </w:tc>
        <w:tc>
          <w:tcPr>
            <w:tcW w:w="2070" w:type="dxa"/>
            <w:vAlign w:val="center"/>
          </w:tcPr>
          <w:p w:rsidR="00CE3B60" w:rsidRPr="006B5A17" w:rsidRDefault="00CE3B60" w:rsidP="00846B51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6B5A17">
              <w:rPr>
                <w:rFonts w:ascii="Calibri" w:eastAsia="Calibri" w:hAnsi="Calibri" w:cs="Calibri"/>
                <w:sz w:val="18"/>
                <w:szCs w:val="18"/>
              </w:rPr>
              <w:t>50 szt.</w:t>
            </w:r>
          </w:p>
        </w:tc>
      </w:tr>
      <w:tr w:rsidR="00CE3B60" w:rsidRPr="006B5A17" w:rsidTr="00846B51">
        <w:tc>
          <w:tcPr>
            <w:tcW w:w="801" w:type="dxa"/>
            <w:vAlign w:val="center"/>
          </w:tcPr>
          <w:p w:rsidR="00CE3B60" w:rsidRPr="006B5A17" w:rsidRDefault="00CE3B60" w:rsidP="00846B51">
            <w:pPr>
              <w:spacing w:before="120" w:after="120" w:line="240" w:lineRule="auto"/>
              <w:ind w:left="357"/>
              <w:rPr>
                <w:rFonts w:ascii="Calibri" w:eastAsia="Calibri" w:hAnsi="Calibri" w:cs="Calibri"/>
                <w:sz w:val="18"/>
                <w:szCs w:val="18"/>
                <w:lang w:eastAsia="pl-PL"/>
              </w:rPr>
            </w:pPr>
            <w:r w:rsidRPr="006B5A17">
              <w:rPr>
                <w:rFonts w:ascii="Calibri" w:eastAsia="Calibri" w:hAnsi="Calibri" w:cs="Calibri"/>
                <w:sz w:val="18"/>
                <w:szCs w:val="18"/>
                <w:lang w:eastAsia="pl-PL"/>
              </w:rPr>
              <w:t>3</w:t>
            </w:r>
            <w:r>
              <w:rPr>
                <w:rFonts w:ascii="Calibri" w:eastAsia="Calibri" w:hAnsi="Calibri" w:cs="Calibri"/>
                <w:sz w:val="18"/>
                <w:szCs w:val="18"/>
                <w:lang w:eastAsia="pl-PL"/>
              </w:rPr>
              <w:t>1</w:t>
            </w:r>
            <w:r w:rsidRPr="006B5A17">
              <w:rPr>
                <w:rFonts w:ascii="Calibri" w:eastAsia="Calibri" w:hAnsi="Calibri" w:cs="Calibri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5983" w:type="dxa"/>
            <w:vAlign w:val="center"/>
          </w:tcPr>
          <w:p w:rsidR="00CE3B60" w:rsidRPr="00D45AB5" w:rsidRDefault="00CE3B60" w:rsidP="00846B51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  <w:lang w:eastAsia="pl-PL"/>
              </w:rPr>
            </w:pPr>
            <w:r w:rsidRPr="00D45AB5">
              <w:rPr>
                <w:rFonts w:ascii="Calibri" w:eastAsia="Calibri" w:hAnsi="Calibri" w:cs="Calibri"/>
                <w:sz w:val="18"/>
                <w:szCs w:val="18"/>
                <w:lang w:eastAsia="pl-PL"/>
              </w:rPr>
              <w:t>Pobudzacz wybuchowy o zawartości MW 18g</w:t>
            </w:r>
          </w:p>
        </w:tc>
        <w:tc>
          <w:tcPr>
            <w:tcW w:w="2070" w:type="dxa"/>
            <w:vAlign w:val="center"/>
          </w:tcPr>
          <w:p w:rsidR="00CE3B60" w:rsidRPr="006B5A17" w:rsidRDefault="00CE3B60" w:rsidP="00846B51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6B5A17">
              <w:rPr>
                <w:rFonts w:ascii="Calibri" w:eastAsia="Calibri" w:hAnsi="Calibri" w:cs="Calibri"/>
                <w:sz w:val="18"/>
                <w:szCs w:val="18"/>
              </w:rPr>
              <w:t>100 szt.</w:t>
            </w:r>
          </w:p>
        </w:tc>
      </w:tr>
      <w:tr w:rsidR="00CE3B60" w:rsidRPr="006B5A17" w:rsidTr="00846B51">
        <w:tc>
          <w:tcPr>
            <w:tcW w:w="801" w:type="dxa"/>
            <w:vAlign w:val="center"/>
          </w:tcPr>
          <w:p w:rsidR="00CE3B60" w:rsidRPr="006B5A17" w:rsidRDefault="00CE3B60" w:rsidP="00846B51">
            <w:pPr>
              <w:spacing w:before="120" w:after="120" w:line="240" w:lineRule="auto"/>
              <w:ind w:left="357"/>
              <w:rPr>
                <w:rFonts w:ascii="Calibri" w:eastAsia="Calibri" w:hAnsi="Calibri" w:cs="Calibri"/>
                <w:sz w:val="18"/>
                <w:szCs w:val="18"/>
                <w:lang w:eastAsia="pl-PL"/>
              </w:rPr>
            </w:pPr>
            <w:r w:rsidRPr="006B5A17">
              <w:rPr>
                <w:rFonts w:ascii="Calibri" w:eastAsia="Calibri" w:hAnsi="Calibri" w:cs="Calibri"/>
                <w:sz w:val="18"/>
                <w:szCs w:val="18"/>
                <w:lang w:eastAsia="pl-PL"/>
              </w:rPr>
              <w:t>3</w:t>
            </w:r>
            <w:r>
              <w:rPr>
                <w:rFonts w:ascii="Calibri" w:eastAsia="Calibri" w:hAnsi="Calibri" w:cs="Calibri"/>
                <w:sz w:val="18"/>
                <w:szCs w:val="18"/>
                <w:lang w:eastAsia="pl-PL"/>
              </w:rPr>
              <w:t>2</w:t>
            </w:r>
            <w:r w:rsidRPr="006B5A17">
              <w:rPr>
                <w:rFonts w:ascii="Calibri" w:eastAsia="Calibri" w:hAnsi="Calibri" w:cs="Calibri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5983" w:type="dxa"/>
            <w:vAlign w:val="center"/>
          </w:tcPr>
          <w:p w:rsidR="00CE3B60" w:rsidRPr="00D45AB5" w:rsidRDefault="00CE3B60" w:rsidP="00846B51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  <w:lang w:eastAsia="pl-PL"/>
              </w:rPr>
            </w:pPr>
            <w:r w:rsidRPr="00D45AB5">
              <w:rPr>
                <w:rFonts w:ascii="Calibri" w:eastAsia="Calibri" w:hAnsi="Calibri" w:cs="Calibri"/>
                <w:sz w:val="18"/>
                <w:szCs w:val="18"/>
                <w:lang w:eastAsia="pl-PL"/>
              </w:rPr>
              <w:t>Materiał wybuchowy emulsyjny skalny w nabojach 32/300g</w:t>
            </w:r>
          </w:p>
        </w:tc>
        <w:tc>
          <w:tcPr>
            <w:tcW w:w="2070" w:type="dxa"/>
            <w:vAlign w:val="center"/>
          </w:tcPr>
          <w:p w:rsidR="00CE3B60" w:rsidRPr="006B5A17" w:rsidRDefault="00CE3B60" w:rsidP="00846B51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6B5A17">
              <w:rPr>
                <w:rFonts w:ascii="Calibri" w:eastAsia="Calibri" w:hAnsi="Calibri" w:cs="Calibri"/>
                <w:sz w:val="18"/>
                <w:szCs w:val="18"/>
              </w:rPr>
              <w:t>48 kg</w:t>
            </w:r>
          </w:p>
        </w:tc>
      </w:tr>
      <w:tr w:rsidR="00CE3B60" w:rsidRPr="006B5A17" w:rsidTr="00846B51">
        <w:tc>
          <w:tcPr>
            <w:tcW w:w="801" w:type="dxa"/>
            <w:vAlign w:val="center"/>
          </w:tcPr>
          <w:p w:rsidR="00CE3B60" w:rsidRPr="0053336A" w:rsidRDefault="00CE3B60" w:rsidP="00846B51">
            <w:pPr>
              <w:spacing w:before="120" w:after="120" w:line="240" w:lineRule="auto"/>
              <w:ind w:left="357"/>
              <w:rPr>
                <w:rFonts w:ascii="Calibri" w:eastAsia="Calibri" w:hAnsi="Calibri" w:cs="Calibri"/>
                <w:sz w:val="18"/>
                <w:szCs w:val="18"/>
                <w:lang w:eastAsia="pl-PL"/>
              </w:rPr>
            </w:pPr>
            <w:r w:rsidRPr="0053336A">
              <w:rPr>
                <w:rFonts w:ascii="Calibri" w:eastAsia="Calibri" w:hAnsi="Calibri" w:cs="Calibri"/>
                <w:sz w:val="18"/>
                <w:szCs w:val="18"/>
                <w:lang w:eastAsia="pl-PL"/>
              </w:rPr>
              <w:t>33.</w:t>
            </w:r>
          </w:p>
        </w:tc>
        <w:tc>
          <w:tcPr>
            <w:tcW w:w="5983" w:type="dxa"/>
            <w:vAlign w:val="center"/>
          </w:tcPr>
          <w:p w:rsidR="00CE3B60" w:rsidRPr="00D45AB5" w:rsidRDefault="00CE3B60" w:rsidP="00846B51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  <w:lang w:eastAsia="pl-PL"/>
              </w:rPr>
            </w:pPr>
            <w:r w:rsidRPr="00D45AB5">
              <w:rPr>
                <w:rFonts w:ascii="Calibri" w:eastAsia="Calibri" w:hAnsi="Calibri" w:cs="Calibri"/>
                <w:sz w:val="18"/>
                <w:szCs w:val="18"/>
                <w:lang w:eastAsia="pl-PL"/>
              </w:rPr>
              <w:t>Zespół zapalaczy  0,2A  5Cu</w:t>
            </w:r>
          </w:p>
        </w:tc>
        <w:tc>
          <w:tcPr>
            <w:tcW w:w="2070" w:type="dxa"/>
            <w:vAlign w:val="center"/>
          </w:tcPr>
          <w:p w:rsidR="00CE3B60" w:rsidRPr="0053336A" w:rsidRDefault="00CE3B60" w:rsidP="00846B51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53336A">
              <w:rPr>
                <w:rFonts w:ascii="Calibri" w:eastAsia="Calibri" w:hAnsi="Calibri" w:cs="Calibri"/>
                <w:sz w:val="18"/>
                <w:szCs w:val="18"/>
              </w:rPr>
              <w:t>35 szt.</w:t>
            </w:r>
          </w:p>
        </w:tc>
      </w:tr>
    </w:tbl>
    <w:p w:rsidR="00CE3B60" w:rsidRDefault="00CE3B60" w:rsidP="00CE3B60">
      <w:pPr>
        <w:tabs>
          <w:tab w:val="num" w:pos="126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</w:rPr>
      </w:pPr>
    </w:p>
    <w:p w:rsidR="00CE3B60" w:rsidRDefault="00CE3B60" w:rsidP="00CE3B60">
      <w:pPr>
        <w:tabs>
          <w:tab w:val="num" w:pos="126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</w:rPr>
      </w:pPr>
    </w:p>
    <w:sectPr w:rsidR="00CE3B6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3B60"/>
    <w:rsid w:val="006469C4"/>
    <w:rsid w:val="00886AA8"/>
    <w:rsid w:val="00C65DD5"/>
    <w:rsid w:val="00CE3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E3B6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E3B6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415</Words>
  <Characters>2496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AJuraszczyk</cp:lastModifiedBy>
  <cp:revision>4</cp:revision>
  <dcterms:created xsi:type="dcterms:W3CDTF">2020-03-26T09:12:00Z</dcterms:created>
  <dcterms:modified xsi:type="dcterms:W3CDTF">2020-03-31T09:19:00Z</dcterms:modified>
</cp:coreProperties>
</file>