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134" w:rsidRPr="008C75CC" w:rsidRDefault="00D10134" w:rsidP="00E6727B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pStyle w:val="NormalnyWeb"/>
        <w:spacing w:before="180" w:beforeAutospacing="0" w:after="180" w:afterAutospacing="0"/>
        <w:jc w:val="right"/>
        <w:rPr>
          <w:rStyle w:val="Pogrubienie"/>
          <w:b w:val="0"/>
          <w:color w:val="000000"/>
          <w:sz w:val="22"/>
          <w:szCs w:val="20"/>
          <w:u w:val="single"/>
        </w:rPr>
      </w:pPr>
      <w:r w:rsidRPr="008C75CC">
        <w:rPr>
          <w:rStyle w:val="Pogrubienie"/>
          <w:b w:val="0"/>
          <w:color w:val="000000"/>
          <w:sz w:val="22"/>
          <w:szCs w:val="20"/>
          <w:u w:val="single"/>
        </w:rPr>
        <w:t xml:space="preserve">Załącznik nr 1 </w:t>
      </w:r>
    </w:p>
    <w:p w:rsidR="00D10134" w:rsidRPr="008C75CC" w:rsidRDefault="00D10134" w:rsidP="00D10134">
      <w:pPr>
        <w:rPr>
          <w:rFonts w:ascii="Times New Roman" w:hAnsi="Times New Roman" w:cs="Times New Roman"/>
          <w:b/>
        </w:rPr>
      </w:pPr>
      <w:r w:rsidRPr="008C75CC">
        <w:rPr>
          <w:rFonts w:ascii="Times New Roman" w:hAnsi="Times New Roman" w:cs="Times New Roman"/>
          <w:b/>
        </w:rPr>
        <w:t>Nr sprawy: FZ-1/</w:t>
      </w:r>
      <w:r w:rsidR="00B721DB">
        <w:rPr>
          <w:rFonts w:ascii="Times New Roman" w:hAnsi="Times New Roman" w:cs="Times New Roman"/>
          <w:b/>
        </w:rPr>
        <w:t>5359</w:t>
      </w:r>
      <w:r w:rsidRPr="008C75CC">
        <w:rPr>
          <w:rFonts w:ascii="Times New Roman" w:hAnsi="Times New Roman" w:cs="Times New Roman"/>
          <w:b/>
        </w:rPr>
        <w:t>/SK/</w:t>
      </w:r>
      <w:r w:rsidR="00B721DB">
        <w:rPr>
          <w:rFonts w:ascii="Times New Roman" w:hAnsi="Times New Roman" w:cs="Times New Roman"/>
          <w:b/>
        </w:rPr>
        <w:t>20</w:t>
      </w:r>
      <w:r w:rsidRPr="008C75CC">
        <w:rPr>
          <w:rFonts w:ascii="Times New Roman" w:hAnsi="Times New Roman" w:cs="Times New Roman"/>
          <w:b/>
        </w:rPr>
        <w:t>/BH</w:t>
      </w:r>
    </w:p>
    <w:p w:rsidR="00D10134" w:rsidRPr="008C75CC" w:rsidRDefault="00D10134" w:rsidP="00D10134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i/>
          <w:sz w:val="18"/>
        </w:rPr>
      </w:pPr>
      <w:r w:rsidRPr="008C75CC">
        <w:rPr>
          <w:rFonts w:ascii="Times New Roman" w:hAnsi="Times New Roman"/>
          <w:b/>
          <w:u w:val="single"/>
        </w:rPr>
        <w:t xml:space="preserve">Wstępna </w:t>
      </w:r>
      <w:r w:rsidR="00B721DB">
        <w:rPr>
          <w:rFonts w:ascii="Times New Roman" w:hAnsi="Times New Roman"/>
          <w:b/>
          <w:u w:val="single"/>
        </w:rPr>
        <w:t>wycena</w:t>
      </w:r>
      <w:r w:rsidR="009A796A">
        <w:rPr>
          <w:rFonts w:ascii="Times New Roman" w:hAnsi="Times New Roman"/>
          <w:b/>
          <w:u w:val="single"/>
        </w:rPr>
        <w:t xml:space="preserve"> na zakres prac przedstawionych w zapytaniu ofertowym </w:t>
      </w:r>
      <w:r w:rsidR="00C64241">
        <w:rPr>
          <w:rFonts w:ascii="Times New Roman" w:hAnsi="Times New Roman"/>
          <w:b/>
          <w:u w:val="single"/>
        </w:rPr>
        <w:t xml:space="preserve"> </w:t>
      </w:r>
      <w:r w:rsidRPr="008C75CC">
        <w:rPr>
          <w:rFonts w:ascii="Times New Roman" w:hAnsi="Times New Roman"/>
          <w:b/>
        </w:rPr>
        <w:t xml:space="preserve">  </w:t>
      </w:r>
      <w:r w:rsidR="00C64241">
        <w:rPr>
          <w:rFonts w:ascii="Times New Roman" w:hAnsi="Times New Roman"/>
          <w:b/>
        </w:rPr>
        <w:t xml:space="preserve"> 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b/>
        </w:rPr>
      </w:pPr>
      <w:r w:rsidRPr="008C75CC">
        <w:rPr>
          <w:rFonts w:ascii="Times New Roman" w:hAnsi="Times New Roman" w:cs="Times New Roman"/>
          <w:b/>
        </w:rPr>
        <w:t xml:space="preserve"> 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b/>
        </w:rPr>
      </w:pPr>
      <w:r w:rsidRPr="008C75CC">
        <w:rPr>
          <w:rFonts w:ascii="Times New Roman" w:hAnsi="Times New Roman" w:cs="Times New Roman"/>
          <w:b/>
        </w:rPr>
        <w:t>Nazwa/Imię i Nazwisko Wykonawcy: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8C75CC">
        <w:rPr>
          <w:rFonts w:ascii="Times New Roman" w:hAnsi="Times New Roman" w:cs="Times New Roman"/>
          <w:lang w:val="en-US"/>
        </w:rPr>
        <w:t>................................................................................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lang w:val="en-US"/>
        </w:rPr>
      </w:pPr>
      <w:proofErr w:type="spellStart"/>
      <w:r w:rsidRPr="008C75CC">
        <w:rPr>
          <w:rFonts w:ascii="Times New Roman" w:hAnsi="Times New Roman" w:cs="Times New Roman"/>
          <w:b/>
          <w:lang w:val="en-US"/>
        </w:rPr>
        <w:t>Adres</w:t>
      </w:r>
      <w:proofErr w:type="spellEnd"/>
      <w:r w:rsidRPr="008C75CC">
        <w:rPr>
          <w:rFonts w:ascii="Times New Roman" w:hAnsi="Times New Roman" w:cs="Times New Roman"/>
          <w:b/>
          <w:lang w:val="en-US"/>
        </w:rPr>
        <w:t>:</w:t>
      </w:r>
      <w:r w:rsidRPr="008C75CC">
        <w:rPr>
          <w:rFonts w:ascii="Times New Roman" w:hAnsi="Times New Roman" w:cs="Times New Roman"/>
          <w:lang w:val="en-US"/>
        </w:rPr>
        <w:t xml:space="preserve"> ……………………………………………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lang w:val="en-US"/>
        </w:rPr>
      </w:pPr>
      <w:proofErr w:type="spellStart"/>
      <w:r w:rsidRPr="008C75CC">
        <w:rPr>
          <w:rFonts w:ascii="Times New Roman" w:hAnsi="Times New Roman" w:cs="Times New Roman"/>
          <w:b/>
          <w:lang w:val="en-US"/>
        </w:rPr>
        <w:t>Nr</w:t>
      </w:r>
      <w:proofErr w:type="spellEnd"/>
      <w:r w:rsidRPr="008C75CC">
        <w:rPr>
          <w:rFonts w:ascii="Times New Roman" w:hAnsi="Times New Roman" w:cs="Times New Roman"/>
          <w:b/>
          <w:lang w:val="en-US"/>
        </w:rPr>
        <w:t xml:space="preserve"> tel.:</w:t>
      </w:r>
      <w:r w:rsidRPr="008C75CC">
        <w:rPr>
          <w:rFonts w:ascii="Times New Roman" w:hAnsi="Times New Roman" w:cs="Times New Roman"/>
          <w:b/>
          <w:lang w:val="en-US"/>
        </w:rPr>
        <w:tab/>
      </w:r>
      <w:r w:rsidRPr="008C75CC">
        <w:rPr>
          <w:rFonts w:ascii="Times New Roman" w:hAnsi="Times New Roman" w:cs="Times New Roman"/>
          <w:lang w:val="en-US"/>
        </w:rPr>
        <w:t>……………………………………………</w:t>
      </w:r>
    </w:p>
    <w:p w:rsidR="00D10134" w:rsidRPr="008C75CC" w:rsidRDefault="00D10134" w:rsidP="00D10134">
      <w:pPr>
        <w:spacing w:after="0" w:line="240" w:lineRule="auto"/>
        <w:rPr>
          <w:rFonts w:ascii="Times New Roman" w:hAnsi="Times New Roman" w:cs="Times New Roman"/>
          <w:lang w:val="en-US"/>
        </w:rPr>
      </w:pPr>
      <w:proofErr w:type="spellStart"/>
      <w:r w:rsidRPr="008C75CC">
        <w:rPr>
          <w:rFonts w:ascii="Times New Roman" w:hAnsi="Times New Roman" w:cs="Times New Roman"/>
          <w:b/>
          <w:lang w:val="en-US"/>
        </w:rPr>
        <w:t>Adres</w:t>
      </w:r>
      <w:proofErr w:type="spellEnd"/>
      <w:r w:rsidRPr="008C75CC">
        <w:rPr>
          <w:rFonts w:ascii="Times New Roman" w:hAnsi="Times New Roman" w:cs="Times New Roman"/>
          <w:b/>
          <w:lang w:val="en-US"/>
        </w:rPr>
        <w:t xml:space="preserve"> e-mail:</w:t>
      </w:r>
      <w:r w:rsidRPr="008C75CC">
        <w:rPr>
          <w:rFonts w:ascii="Times New Roman" w:hAnsi="Times New Roman" w:cs="Times New Roman"/>
          <w:b/>
          <w:lang w:val="en-US"/>
        </w:rPr>
        <w:tab/>
      </w:r>
      <w:r w:rsidRPr="008C75CC">
        <w:rPr>
          <w:rFonts w:ascii="Times New Roman" w:hAnsi="Times New Roman" w:cs="Times New Roman"/>
          <w:lang w:val="en-US"/>
        </w:rPr>
        <w:t>…………………………………..</w:t>
      </w:r>
    </w:p>
    <w:p w:rsidR="00D10134" w:rsidRDefault="00D10134" w:rsidP="00C64241">
      <w:pPr>
        <w:spacing w:after="0" w:line="240" w:lineRule="auto"/>
        <w:rPr>
          <w:rFonts w:ascii="Times New Roman" w:hAnsi="Times New Roman" w:cs="Times New Roman"/>
        </w:rPr>
      </w:pPr>
      <w:r w:rsidRPr="008C75CC">
        <w:rPr>
          <w:rFonts w:ascii="Times New Roman" w:hAnsi="Times New Roman" w:cs="Times New Roman"/>
          <w:b/>
        </w:rPr>
        <w:t xml:space="preserve">Osoba do kontaktu: </w:t>
      </w:r>
      <w:r w:rsidRPr="008C75CC">
        <w:rPr>
          <w:rFonts w:ascii="Times New Roman" w:hAnsi="Times New Roman" w:cs="Times New Roman"/>
        </w:rPr>
        <w:t>…………………………...</w:t>
      </w:r>
      <w:r w:rsidR="00C64241">
        <w:rPr>
          <w:rFonts w:ascii="Times New Roman" w:hAnsi="Times New Roman" w:cs="Times New Roman"/>
        </w:rPr>
        <w:t xml:space="preserve">.. </w:t>
      </w:r>
    </w:p>
    <w:p w:rsidR="005B16B9" w:rsidRPr="00C64241" w:rsidRDefault="005B16B9" w:rsidP="00C64241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65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4669"/>
        <w:gridCol w:w="1559"/>
        <w:gridCol w:w="1016"/>
        <w:gridCol w:w="988"/>
        <w:gridCol w:w="1398"/>
      </w:tblGrid>
      <w:tr w:rsidR="00D10134" w:rsidRPr="008C75CC" w:rsidTr="009563B9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34" w:rsidRPr="008C75CC" w:rsidRDefault="00D10134" w:rsidP="009563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75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34" w:rsidRPr="008C75CC" w:rsidRDefault="00B264EA" w:rsidP="009563B9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  <w:lang w:val="pl-PL"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val="pl-PL" w:eastAsia="pl-PL"/>
              </w:rPr>
              <w:t>Opis</w:t>
            </w:r>
            <w:r w:rsidR="00D10134" w:rsidRPr="008C75CC">
              <w:rPr>
                <w:rFonts w:ascii="Times New Roman" w:hAnsi="Times New Roman"/>
                <w:sz w:val="20"/>
                <w:szCs w:val="20"/>
                <w:lang w:val="pl-PL" w:eastAsia="pl-PL"/>
              </w:rPr>
              <w:t xml:space="preserve"> przedmiotu zamówienia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34" w:rsidRPr="008C75CC" w:rsidRDefault="00D10134" w:rsidP="009563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75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D10134" w:rsidRPr="008C75CC" w:rsidRDefault="00D10134" w:rsidP="009563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75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 PLN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10134" w:rsidRPr="008C75CC" w:rsidRDefault="00D10134" w:rsidP="009563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D10134" w:rsidRPr="008C75CC" w:rsidRDefault="00D10134" w:rsidP="009563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75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D10134" w:rsidRPr="008C75CC" w:rsidRDefault="00D10134" w:rsidP="009563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75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34" w:rsidRPr="008C75CC" w:rsidRDefault="00D10134" w:rsidP="009563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75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D10134" w:rsidRPr="008C75CC" w:rsidRDefault="00D10134" w:rsidP="009563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75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           w PLN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34" w:rsidRPr="008C75CC" w:rsidRDefault="00D10134" w:rsidP="009563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75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D10134" w:rsidRPr="008C75CC" w:rsidRDefault="00D10134" w:rsidP="009563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75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 PLN</w:t>
            </w:r>
          </w:p>
        </w:tc>
      </w:tr>
      <w:tr w:rsidR="00D10134" w:rsidRPr="008C75CC" w:rsidTr="009563B9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34" w:rsidRPr="008C75CC" w:rsidRDefault="00D10134" w:rsidP="009563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75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34" w:rsidRPr="008C75CC" w:rsidRDefault="00D10134" w:rsidP="009563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75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34" w:rsidRPr="008C75CC" w:rsidRDefault="00D10134" w:rsidP="009563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75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10134" w:rsidRPr="008C75CC" w:rsidRDefault="00D10134" w:rsidP="009563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75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34" w:rsidRPr="008C75CC" w:rsidRDefault="00D10134" w:rsidP="009563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75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34" w:rsidRPr="008C75CC" w:rsidRDefault="00D10134" w:rsidP="009563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C75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</w:tr>
      <w:tr w:rsidR="00D10134" w:rsidRPr="008C75CC" w:rsidTr="009563B9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134" w:rsidRPr="008C75CC" w:rsidRDefault="00D10134" w:rsidP="009563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8C75CC">
              <w:rPr>
                <w:rFonts w:ascii="Times New Roman" w:hAnsi="Times New Roman" w:cs="Times New Roman"/>
                <w:b/>
                <w:bCs/>
                <w:szCs w:val="24"/>
              </w:rPr>
              <w:t>1</w:t>
            </w:r>
          </w:p>
        </w:tc>
        <w:tc>
          <w:tcPr>
            <w:tcW w:w="4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4EA" w:rsidRPr="00B264EA" w:rsidRDefault="00B264EA" w:rsidP="00B264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lang w:val="pl"/>
              </w:rPr>
            </w:pPr>
            <w:r w:rsidRPr="00B264EA">
              <w:rPr>
                <w:rFonts w:ascii="Times New Roman" w:eastAsia="Times New Roman" w:hAnsi="Times New Roman" w:cs="Times New Roman"/>
                <w:sz w:val="18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4"/>
              </w:rPr>
              <w:t xml:space="preserve"> </w:t>
            </w:r>
            <w:r w:rsidRPr="00B264EA">
              <w:rPr>
                <w:rFonts w:ascii="Times New Roman" w:hAnsi="Times New Roman" w:cs="Times New Roman"/>
                <w:sz w:val="18"/>
              </w:rPr>
              <w:t>Opracowaniu projektów technicznych: zabudowy systemów SOS w stacji geofizyki górniczej, zabudowy kabli teletechnicznych w szybie wraz z budową nowej trasy kablowej, rozbudowy magistralnej sieci teletechnicznej oraz wykonania niezbędnych dodatków do dokumentacji podstawowych.</w:t>
            </w:r>
          </w:p>
          <w:p w:rsidR="00B264EA" w:rsidRPr="00B264EA" w:rsidRDefault="00B264EA" w:rsidP="00B264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lang w:val="pl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2. </w:t>
            </w:r>
            <w:r w:rsidRPr="00B264EA">
              <w:rPr>
                <w:rFonts w:ascii="Times New Roman" w:hAnsi="Times New Roman" w:cs="Times New Roman"/>
                <w:sz w:val="18"/>
              </w:rPr>
              <w:t>Przygotowanie stanowisk do zabudowy aparatury pomiarowej typu SOS: zabudowa szaf aparaturowych, rozbudowa przełącznicy teletechnicznej, wykonanie niezbędnych połączeń.</w:t>
            </w:r>
          </w:p>
          <w:p w:rsidR="00B264EA" w:rsidRPr="00B264EA" w:rsidRDefault="00B264EA" w:rsidP="00B264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lang w:val="pl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3. </w:t>
            </w:r>
            <w:r w:rsidRPr="00B264EA">
              <w:rPr>
                <w:rFonts w:ascii="Times New Roman" w:hAnsi="Times New Roman" w:cs="Times New Roman"/>
                <w:sz w:val="18"/>
              </w:rPr>
              <w:t>Zabudowa systemów SOS w szafach aparaturowych (systemy SOS dostarcza GIG).</w:t>
            </w:r>
          </w:p>
          <w:p w:rsidR="00B264EA" w:rsidRPr="00B264EA" w:rsidRDefault="00B264EA" w:rsidP="00B264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lang w:val="pl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4. </w:t>
            </w:r>
            <w:r w:rsidRPr="00B264EA">
              <w:rPr>
                <w:rFonts w:ascii="Times New Roman" w:hAnsi="Times New Roman" w:cs="Times New Roman"/>
                <w:sz w:val="18"/>
              </w:rPr>
              <w:t>Ułożenie kabla teletechnicznego 100-parowego pomiędzy stacją geofizyki, a zrębem szybu dwa odcinki po 400m (kabel dostarcza PGG S.A., pozostałe materiały dostarcza Wykonawca.</w:t>
            </w:r>
          </w:p>
          <w:p w:rsidR="00B264EA" w:rsidRPr="00B264EA" w:rsidRDefault="00B264EA" w:rsidP="00B264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lang w:val="pl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5. </w:t>
            </w:r>
            <w:r w:rsidRPr="00B264EA">
              <w:rPr>
                <w:rFonts w:ascii="Times New Roman" w:hAnsi="Times New Roman" w:cs="Times New Roman"/>
                <w:sz w:val="18"/>
              </w:rPr>
              <w:t>Budowa trasy kablowej w szybie na długości 800 m.</w:t>
            </w:r>
          </w:p>
          <w:p w:rsidR="00B264EA" w:rsidRPr="00B264EA" w:rsidRDefault="00B264EA" w:rsidP="00B264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lang w:val="pl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6. </w:t>
            </w:r>
            <w:r w:rsidRPr="00B264EA">
              <w:rPr>
                <w:rFonts w:ascii="Times New Roman" w:hAnsi="Times New Roman" w:cs="Times New Roman"/>
                <w:sz w:val="18"/>
              </w:rPr>
              <w:t>Ułożenie kabla teletechnicznego szybowego 200-par (kabel dostarcza PGG S.A.).</w:t>
            </w:r>
          </w:p>
          <w:p w:rsidR="00B264EA" w:rsidRPr="00B264EA" w:rsidRDefault="00B264EA" w:rsidP="00B264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lang w:val="pl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7. </w:t>
            </w:r>
            <w:r w:rsidRPr="00B264EA">
              <w:rPr>
                <w:rFonts w:ascii="Times New Roman" w:hAnsi="Times New Roman" w:cs="Times New Roman"/>
                <w:sz w:val="18"/>
              </w:rPr>
              <w:t>Rozbudowa magistrali teletechnicznej polegającej na ułożeniu niżej wymienionych kabli (wszystkie materiały niezbędne do zabudowy kabli dostarcza Wykonawca):</w:t>
            </w:r>
            <w:r w:rsidRPr="00B264EA">
              <w:rPr>
                <w:rFonts w:ascii="Times New Roman" w:hAnsi="Times New Roman" w:cs="Times New Roman"/>
                <w:sz w:val="18"/>
                <w:lang w:val="pl"/>
              </w:rPr>
              <w:br/>
            </w:r>
            <w:r w:rsidRPr="00B264EA">
              <w:rPr>
                <w:rFonts w:ascii="Times New Roman" w:hAnsi="Times New Roman" w:cs="Times New Roman"/>
                <w:sz w:val="18"/>
              </w:rPr>
              <w:t>- ułożenie kabla 100 parowego - 9400m</w:t>
            </w:r>
            <w:r w:rsidRPr="00B264EA">
              <w:rPr>
                <w:rFonts w:ascii="Times New Roman" w:hAnsi="Times New Roman" w:cs="Times New Roman"/>
                <w:sz w:val="18"/>
                <w:lang w:val="pl"/>
              </w:rPr>
              <w:br/>
            </w:r>
            <w:r w:rsidRPr="00B264EA">
              <w:rPr>
                <w:rFonts w:ascii="Times New Roman" w:hAnsi="Times New Roman" w:cs="Times New Roman"/>
                <w:sz w:val="18"/>
              </w:rPr>
              <w:t>- ułożenie kabla 56 parowego - 4500m</w:t>
            </w:r>
            <w:r w:rsidRPr="00B264EA">
              <w:rPr>
                <w:rFonts w:ascii="Times New Roman" w:hAnsi="Times New Roman" w:cs="Times New Roman"/>
                <w:sz w:val="18"/>
                <w:lang w:val="pl"/>
              </w:rPr>
              <w:br/>
            </w:r>
            <w:r w:rsidRPr="00B264EA">
              <w:rPr>
                <w:rFonts w:ascii="Times New Roman" w:hAnsi="Times New Roman" w:cs="Times New Roman"/>
                <w:sz w:val="18"/>
              </w:rPr>
              <w:t>- ułożenie kabla 33 parowego - 4500m</w:t>
            </w:r>
            <w:r w:rsidRPr="00B264EA">
              <w:rPr>
                <w:rFonts w:ascii="Times New Roman" w:hAnsi="Times New Roman" w:cs="Times New Roman"/>
                <w:sz w:val="18"/>
                <w:lang w:val="pl"/>
              </w:rPr>
              <w:br/>
            </w:r>
            <w:r w:rsidRPr="00B264EA">
              <w:rPr>
                <w:rFonts w:ascii="Times New Roman" w:hAnsi="Times New Roman" w:cs="Times New Roman"/>
                <w:sz w:val="18"/>
              </w:rPr>
              <w:t>- ułożenie kabla 33 parowego - 4500m</w:t>
            </w:r>
            <w:r w:rsidRPr="00B264EA">
              <w:rPr>
                <w:rFonts w:ascii="Times New Roman" w:hAnsi="Times New Roman" w:cs="Times New Roman"/>
                <w:sz w:val="18"/>
                <w:lang w:val="pl"/>
              </w:rPr>
              <w:br/>
            </w:r>
            <w:r w:rsidRPr="00B264EA">
              <w:rPr>
                <w:rFonts w:ascii="Times New Roman" w:hAnsi="Times New Roman" w:cs="Times New Roman"/>
                <w:sz w:val="18"/>
              </w:rPr>
              <w:t>- ułożenie kabla 4 parowego - 6500m</w:t>
            </w:r>
            <w:r w:rsidRPr="00B264EA">
              <w:rPr>
                <w:rFonts w:ascii="Times New Roman" w:hAnsi="Times New Roman" w:cs="Times New Roman"/>
                <w:sz w:val="18"/>
                <w:lang w:val="pl"/>
              </w:rPr>
              <w:br/>
            </w:r>
            <w:r w:rsidRPr="00C02F3B">
              <w:rPr>
                <w:rFonts w:ascii="Times New Roman" w:hAnsi="Times New Roman" w:cs="Times New Roman"/>
                <w:bCs/>
                <w:sz w:val="18"/>
              </w:rPr>
              <w:t>Wszystkie kable dostarcza PGG S.A.</w:t>
            </w:r>
            <w:r w:rsidRPr="00B264EA">
              <w:rPr>
                <w:rFonts w:ascii="Times New Roman" w:hAnsi="Times New Roman" w:cs="Times New Roman"/>
                <w:b/>
                <w:bCs/>
                <w:sz w:val="18"/>
                <w:lang w:val="pl"/>
              </w:rPr>
              <w:br/>
            </w:r>
            <w:r w:rsidRPr="00B264EA">
              <w:rPr>
                <w:rFonts w:ascii="Times New Roman" w:hAnsi="Times New Roman" w:cs="Times New Roman"/>
                <w:sz w:val="18"/>
              </w:rPr>
              <w:t>Zabudowa trzech przełącznic teletechnicznych o pojemności 1200 NN.</w:t>
            </w:r>
          </w:p>
          <w:p w:rsidR="00B264EA" w:rsidRPr="00B264EA" w:rsidRDefault="00B264EA" w:rsidP="00B264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lang w:val="pl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8. </w:t>
            </w:r>
            <w:r w:rsidRPr="00B264EA">
              <w:rPr>
                <w:rFonts w:ascii="Times New Roman" w:hAnsi="Times New Roman" w:cs="Times New Roman"/>
                <w:sz w:val="18"/>
              </w:rPr>
              <w:t xml:space="preserve">Wykonanie niezbędnych połączeń </w:t>
            </w:r>
            <w:proofErr w:type="spellStart"/>
            <w:r w:rsidRPr="00B264EA">
              <w:rPr>
                <w:rFonts w:ascii="Times New Roman" w:hAnsi="Times New Roman" w:cs="Times New Roman"/>
                <w:sz w:val="18"/>
              </w:rPr>
              <w:t>mufowych</w:t>
            </w:r>
            <w:proofErr w:type="spellEnd"/>
            <w:r w:rsidRPr="00B264EA">
              <w:rPr>
                <w:rFonts w:ascii="Times New Roman" w:hAnsi="Times New Roman" w:cs="Times New Roman"/>
                <w:sz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</w:rPr>
              <w:br/>
            </w:r>
            <w:r w:rsidRPr="00B264EA">
              <w:rPr>
                <w:rFonts w:ascii="Times New Roman" w:hAnsi="Times New Roman" w:cs="Times New Roman"/>
                <w:sz w:val="18"/>
              </w:rPr>
              <w:t>i skrzynkowych przy budowie sieci magistralnej.</w:t>
            </w:r>
          </w:p>
          <w:p w:rsidR="00B264EA" w:rsidRPr="00B264EA" w:rsidRDefault="00B264EA" w:rsidP="00B264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lang w:val="pl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9. </w:t>
            </w:r>
            <w:r w:rsidRPr="00B264EA">
              <w:rPr>
                <w:rFonts w:ascii="Times New Roman" w:hAnsi="Times New Roman" w:cs="Times New Roman"/>
                <w:sz w:val="18"/>
              </w:rPr>
              <w:t>Wykonanie niezbędnych pomiarów sieci teletechnicznej.</w:t>
            </w:r>
          </w:p>
          <w:p w:rsidR="00B264EA" w:rsidRPr="00B264EA" w:rsidRDefault="00B264EA" w:rsidP="00B264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lang w:val="pl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10. </w:t>
            </w:r>
            <w:r w:rsidRPr="00B264EA">
              <w:rPr>
                <w:rFonts w:ascii="Times New Roman" w:hAnsi="Times New Roman" w:cs="Times New Roman"/>
                <w:sz w:val="18"/>
              </w:rPr>
              <w:t xml:space="preserve">Dostawa, zabudowa i uruchomienie systemu do pomiaru temperatury górotworu (system ma składać się z 500 czujników pomiarowych o dokładności pomiarowej 0,1C </w:t>
            </w:r>
            <w:r w:rsidR="00E31943">
              <w:rPr>
                <w:rFonts w:ascii="Times New Roman" w:hAnsi="Times New Roman" w:cs="Times New Roman"/>
                <w:sz w:val="18"/>
              </w:rPr>
              <w:br/>
            </w:r>
            <w:r w:rsidRPr="00B264EA">
              <w:rPr>
                <w:rFonts w:ascii="Times New Roman" w:hAnsi="Times New Roman" w:cs="Times New Roman"/>
                <w:sz w:val="18"/>
              </w:rPr>
              <w:t>i stanowiska nadzoru).</w:t>
            </w:r>
          </w:p>
          <w:p w:rsidR="003C5B4B" w:rsidRPr="00B264EA" w:rsidRDefault="00B264EA" w:rsidP="00B264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lang w:val="pl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11. </w:t>
            </w:r>
            <w:r w:rsidRPr="00B264EA">
              <w:rPr>
                <w:rFonts w:ascii="Times New Roman" w:hAnsi="Times New Roman" w:cs="Times New Roman"/>
                <w:sz w:val="18"/>
              </w:rPr>
              <w:t>Wykonanie otworów 100m do zabudowy czujników pomiarowych geofizycznych.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134" w:rsidRPr="008C75CC" w:rsidRDefault="00D10134" w:rsidP="009563B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10134" w:rsidRPr="008C75CC" w:rsidRDefault="00D10134" w:rsidP="009563B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134" w:rsidRPr="008C75CC" w:rsidRDefault="00D10134" w:rsidP="009563B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0134" w:rsidRPr="008C75CC" w:rsidRDefault="00D10134" w:rsidP="009563B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CF07B8" w:rsidRPr="008C75CC" w:rsidRDefault="00CF07B8" w:rsidP="00D10134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C75CC">
        <w:rPr>
          <w:rFonts w:ascii="Times New Roman" w:hAnsi="Times New Roman" w:cs="Times New Roman"/>
          <w:b/>
        </w:rPr>
        <w:lastRenderedPageBreak/>
        <w:t>- Termin i warunki wykonania zamówienia: ………………</w:t>
      </w:r>
    </w:p>
    <w:p w:rsidR="00D10134" w:rsidRPr="008C75CC" w:rsidRDefault="00D10134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  <w:r w:rsidRPr="008C75CC">
        <w:rPr>
          <w:b/>
          <w:sz w:val="22"/>
          <w:szCs w:val="22"/>
          <w:lang w:val="pl-PL"/>
        </w:rPr>
        <w:t>- W</w:t>
      </w:r>
      <w:proofErr w:type="spellStart"/>
      <w:r w:rsidRPr="008C75CC">
        <w:rPr>
          <w:b/>
          <w:sz w:val="22"/>
          <w:szCs w:val="22"/>
        </w:rPr>
        <w:t>arunki</w:t>
      </w:r>
      <w:proofErr w:type="spellEnd"/>
      <w:r w:rsidRPr="008C75CC">
        <w:rPr>
          <w:b/>
          <w:sz w:val="22"/>
          <w:szCs w:val="22"/>
        </w:rPr>
        <w:t xml:space="preserve"> płatności</w:t>
      </w:r>
      <w:r w:rsidRPr="008C75CC">
        <w:rPr>
          <w:b/>
          <w:sz w:val="22"/>
          <w:szCs w:val="22"/>
          <w:lang w:val="pl-PL"/>
        </w:rPr>
        <w:t>: …………………………………..……..</w:t>
      </w:r>
    </w:p>
    <w:p w:rsidR="00D10134" w:rsidRPr="008C75CC" w:rsidRDefault="00D10134" w:rsidP="00D10134">
      <w:pPr>
        <w:pStyle w:val="Tekstpodstawowy"/>
        <w:spacing w:after="0"/>
        <w:jc w:val="both"/>
        <w:rPr>
          <w:b/>
          <w:sz w:val="22"/>
          <w:szCs w:val="22"/>
          <w:lang w:val="pl-PL"/>
        </w:rPr>
      </w:pPr>
      <w:r w:rsidRPr="008C75CC">
        <w:rPr>
          <w:b/>
          <w:sz w:val="22"/>
          <w:szCs w:val="22"/>
          <w:lang w:val="pl-PL"/>
        </w:rPr>
        <w:t>- O</w:t>
      </w:r>
      <w:r w:rsidRPr="008C75CC">
        <w:rPr>
          <w:b/>
          <w:sz w:val="22"/>
          <w:szCs w:val="22"/>
        </w:rPr>
        <w:t xml:space="preserve">kres </w:t>
      </w:r>
      <w:r w:rsidRPr="008C75CC">
        <w:rPr>
          <w:b/>
          <w:sz w:val="22"/>
          <w:szCs w:val="22"/>
          <w:lang w:val="pl-PL"/>
        </w:rPr>
        <w:t xml:space="preserve">i warunki </w:t>
      </w:r>
      <w:r w:rsidRPr="008C75CC">
        <w:rPr>
          <w:b/>
          <w:sz w:val="22"/>
          <w:szCs w:val="22"/>
        </w:rPr>
        <w:t>gwarancji</w:t>
      </w:r>
      <w:r w:rsidRPr="008C75CC">
        <w:rPr>
          <w:b/>
          <w:sz w:val="22"/>
          <w:szCs w:val="22"/>
          <w:lang w:val="pl-PL"/>
        </w:rPr>
        <w:t>: ………………………………..</w:t>
      </w:r>
    </w:p>
    <w:p w:rsidR="00D10134" w:rsidRPr="008C75CC" w:rsidRDefault="00D10134" w:rsidP="00D10134">
      <w:pPr>
        <w:pStyle w:val="Tekstpodstawowy"/>
        <w:spacing w:after="0"/>
        <w:jc w:val="both"/>
        <w:rPr>
          <w:b/>
          <w:sz w:val="22"/>
          <w:szCs w:val="22"/>
          <w:lang w:val="pl-PL"/>
        </w:rPr>
      </w:pPr>
    </w:p>
    <w:p w:rsidR="00D10134" w:rsidRPr="008C75CC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pl-PL"/>
        </w:rPr>
        <w:t>OŚWIADCZENIE RODO DLA WYKONAWCY</w:t>
      </w:r>
    </w:p>
    <w:p w:rsidR="00D10134" w:rsidRPr="008C75CC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1. Zgodnie z art. 13 ust. 1 i 2 rozporządzenia Parlamentu Europejskiego i Rady (UE) 2016/679 z dnia 27 kwietnia 2016 r.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br/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br/>
        <w:t xml:space="preserve">z 04.05.2016, str. 1), dalej „RODO”, informuję, że: 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- administratorem danych osobowych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jest: 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Główny Instytut Górnictwa, 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Plac Gwarków 1,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40 - 166 Katowice,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- inspektorem ochrony danych osobowych w </w:t>
      </w: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Głównym Instytucie Górnictwa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jest Pani: </w:t>
      </w: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mgr Katarzyna Kareł, e-mail:</w:t>
      </w:r>
      <w:r w:rsidRPr="008C75CC">
        <w:rPr>
          <w:rFonts w:ascii="Times New Roman" w:eastAsia="Times New Roman" w:hAnsi="Times New Roman" w:cs="Times New Roman"/>
          <w:b/>
          <w:i/>
          <w:sz w:val="18"/>
          <w:szCs w:val="20"/>
          <w:lang w:eastAsia="pl-PL"/>
        </w:rPr>
        <w:t xml:space="preserve"> </w:t>
      </w:r>
      <w:hyperlink r:id="rId9" w:history="1">
        <w:r w:rsidRPr="008C75CC">
          <w:rPr>
            <w:rStyle w:val="Hipercze"/>
            <w:rFonts w:ascii="Times New Roman" w:hAnsi="Times New Roman" w:cs="Times New Roman"/>
            <w:i/>
            <w:sz w:val="18"/>
          </w:rPr>
          <w:t>gdpr@gig.eu</w:t>
        </w:r>
      </w:hyperlink>
      <w:r w:rsidRPr="008C75CC">
        <w:rPr>
          <w:rFonts w:ascii="Times New Roman" w:hAnsi="Times New Roman" w:cs="Times New Roman"/>
          <w:sz w:val="18"/>
          <w:szCs w:val="20"/>
        </w:rPr>
        <w:t xml:space="preserve"> </w:t>
      </w:r>
      <w:r w:rsidRPr="008C75CC">
        <w:rPr>
          <w:rFonts w:ascii="Times New Roman" w:eastAsia="Times New Roman" w:hAnsi="Times New Roman" w:cs="Times New Roman"/>
          <w:bCs/>
          <w:i/>
          <w:sz w:val="18"/>
          <w:szCs w:val="20"/>
          <w:lang w:eastAsia="pl-PL"/>
        </w:rPr>
        <w:t xml:space="preserve"> 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- dane osobowe 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przetwarzane będą na podstawie art. 6 ust. 1 lit. c</w:t>
      </w: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RODO w celu związanym z niniejszym wstępnym zapytaniem ofertowym, 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- odbiorcami danych osobowych 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- dane osobowe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 będą przechowywane przez okres 4 lat, 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- w odniesieniu do danych osobowych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 decyzje nie będą podejmowane w sposób zautomatyzowany, stosowanie do art. 22 RODO;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- WYKONAWCA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posiada :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na podstawie art. 15 RODO prawo dostępu do danych osobowych dotyczących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;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na podstawie art. 16 RODO prawo do sprostowania danych osobowych 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WYKONAWCY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vertAlign w:val="superscript"/>
          <w:lang w:eastAsia="pl-PL"/>
        </w:rPr>
        <w:t xml:space="preserve">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;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na podstawie art. 18 RODO prawo żądania od administratora ograniczenia przetwarzania danych osobowych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prawo do wniesienia skargi do Prezesa Urzędu Ochrony Danych Osobowych, gdy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WYKONAWCA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8C75CC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-    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nie przysługuje:</w:t>
      </w:r>
    </w:p>
    <w:p w:rsidR="00D10134" w:rsidRPr="008C75CC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w związku z art. 17 ust. 3 lit. b, d lub e RODO prawo do usunięcia danych osobowych;</w:t>
      </w:r>
    </w:p>
    <w:p w:rsidR="00D10134" w:rsidRPr="008C75CC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prawo do przenoszenia danych osobowych, o którym mowa w art. 20 RODO;</w:t>
      </w:r>
    </w:p>
    <w:p w:rsidR="00D10134" w:rsidRPr="008C75CC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.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</w:t>
      </w:r>
    </w:p>
    <w:p w:rsidR="00D10134" w:rsidRDefault="00D10134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CF07B8" w:rsidRPr="008C75CC" w:rsidRDefault="00CF07B8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8C75CC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8C75CC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C642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20"/>
        </w:rPr>
      </w:pPr>
      <w:r w:rsidRPr="008C75CC">
        <w:rPr>
          <w:rFonts w:ascii="Times New Roman" w:hAnsi="Times New Roman" w:cs="Times New Roman"/>
          <w:i/>
          <w:iCs/>
          <w:sz w:val="18"/>
          <w:szCs w:val="20"/>
        </w:rPr>
        <w:t xml:space="preserve">                Miejscowość, data </w:t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  <w:t xml:space="preserve">   </w:t>
      </w:r>
      <w:r w:rsidR="00CF07B8">
        <w:rPr>
          <w:rFonts w:ascii="Times New Roman" w:hAnsi="Times New Roman" w:cs="Times New Roman"/>
          <w:i/>
          <w:iCs/>
          <w:sz w:val="18"/>
          <w:szCs w:val="20"/>
        </w:rPr>
        <w:t xml:space="preserve">                         </w:t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 xml:space="preserve">Podpis  </w:t>
      </w:r>
      <w:r w:rsidR="00C64241">
        <w:rPr>
          <w:rFonts w:ascii="Times New Roman" w:hAnsi="Times New Roman" w:cs="Times New Roman"/>
          <w:i/>
          <w:iCs/>
          <w:sz w:val="18"/>
          <w:szCs w:val="20"/>
        </w:rPr>
        <w:t xml:space="preserve">                             </w:t>
      </w:r>
      <w:r w:rsidR="00C64241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C64241">
        <w:rPr>
          <w:rFonts w:ascii="Times New Roman" w:hAnsi="Times New Roman" w:cs="Times New Roman"/>
          <w:i/>
          <w:iCs/>
          <w:sz w:val="18"/>
          <w:szCs w:val="20"/>
        </w:rPr>
        <w:tab/>
      </w:r>
    </w:p>
    <w:p w:rsidR="00D10134" w:rsidRPr="008C75CC" w:rsidRDefault="00D10134" w:rsidP="00D10134">
      <w:pPr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rPr>
          <w:rFonts w:ascii="Times New Roman" w:hAnsi="Times New Roman" w:cs="Times New Roman"/>
          <w:b/>
        </w:rPr>
      </w:pP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  <w:b/>
        </w:rPr>
        <w:t xml:space="preserve">                 </w:t>
      </w:r>
      <w:r w:rsidRPr="008C75CC">
        <w:rPr>
          <w:rFonts w:ascii="Times New Roman" w:hAnsi="Times New Roman" w:cs="Times New Roman"/>
          <w:b/>
        </w:rPr>
        <w:tab/>
      </w:r>
      <w:bookmarkStart w:id="0" w:name="_GoBack"/>
      <w:bookmarkEnd w:id="0"/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2A6575" w:rsidRPr="008C75CC" w:rsidRDefault="002A6575">
      <w:pPr>
        <w:rPr>
          <w:rFonts w:ascii="Times New Roman" w:hAnsi="Times New Roman" w:cs="Times New Roman"/>
        </w:rPr>
      </w:pPr>
    </w:p>
    <w:sectPr w:rsidR="002A6575" w:rsidRPr="008C75C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B64" w:rsidRDefault="00144B64" w:rsidP="000575F2">
      <w:pPr>
        <w:spacing w:after="0" w:line="240" w:lineRule="auto"/>
      </w:pPr>
      <w:r>
        <w:separator/>
      </w:r>
    </w:p>
  </w:endnote>
  <w:endnote w:type="continuationSeparator" w:id="0">
    <w:p w:rsidR="00144B64" w:rsidRDefault="00144B64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altName w:val="Arial"/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071" w:rsidRDefault="001F207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C03" w:rsidRDefault="000D7CEE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-100330</wp:posOffset>
          </wp:positionV>
          <wp:extent cx="7164000" cy="558056"/>
          <wp:effectExtent l="0" t="0" r="0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opka 1 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64000" cy="5580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30A15" w:rsidRDefault="00830A1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071" w:rsidRDefault="001F20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B64" w:rsidRDefault="00144B64" w:rsidP="000575F2">
      <w:pPr>
        <w:spacing w:after="0" w:line="240" w:lineRule="auto"/>
      </w:pPr>
      <w:r>
        <w:separator/>
      </w:r>
    </w:p>
  </w:footnote>
  <w:footnote w:type="continuationSeparator" w:id="0">
    <w:p w:rsidR="00144B64" w:rsidRDefault="00144B64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071" w:rsidRDefault="001F20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DEB" w:rsidRDefault="00BD4DE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6432" behindDoc="0" locked="0" layoutInCell="1" allowOverlap="1" wp14:anchorId="4057C010" wp14:editId="016FF085">
          <wp:simplePos x="0" y="0"/>
          <wp:positionH relativeFrom="column">
            <wp:posOffset>-702310</wp:posOffset>
          </wp:positionH>
          <wp:positionV relativeFrom="paragraph">
            <wp:posOffset>-182880</wp:posOffset>
          </wp:positionV>
          <wp:extent cx="7174230" cy="929005"/>
          <wp:effectExtent l="0" t="0" r="7620" b="444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glowek 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74230" cy="9290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D4DEB" w:rsidRDefault="00BD4DE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071" w:rsidRDefault="001F207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443A0"/>
    <w:rsid w:val="000575F2"/>
    <w:rsid w:val="000936F1"/>
    <w:rsid w:val="000D7CEE"/>
    <w:rsid w:val="00144B64"/>
    <w:rsid w:val="001C7A45"/>
    <w:rsid w:val="001F2071"/>
    <w:rsid w:val="001F2A71"/>
    <w:rsid w:val="0021148E"/>
    <w:rsid w:val="002640F3"/>
    <w:rsid w:val="00266976"/>
    <w:rsid w:val="002A6575"/>
    <w:rsid w:val="00376CF3"/>
    <w:rsid w:val="003C3653"/>
    <w:rsid w:val="003C5B4B"/>
    <w:rsid w:val="003E55F3"/>
    <w:rsid w:val="003E5C03"/>
    <w:rsid w:val="004407F7"/>
    <w:rsid w:val="004D5D98"/>
    <w:rsid w:val="00544F00"/>
    <w:rsid w:val="005B16B9"/>
    <w:rsid w:val="0062147A"/>
    <w:rsid w:val="00642FAC"/>
    <w:rsid w:val="00694190"/>
    <w:rsid w:val="006A238B"/>
    <w:rsid w:val="006B4792"/>
    <w:rsid w:val="00711C7E"/>
    <w:rsid w:val="00751234"/>
    <w:rsid w:val="00770AC3"/>
    <w:rsid w:val="0077500F"/>
    <w:rsid w:val="00830A15"/>
    <w:rsid w:val="008C5A44"/>
    <w:rsid w:val="008C75CC"/>
    <w:rsid w:val="008D2C45"/>
    <w:rsid w:val="008D336E"/>
    <w:rsid w:val="009A796A"/>
    <w:rsid w:val="009B4612"/>
    <w:rsid w:val="009E18F1"/>
    <w:rsid w:val="00A80C3D"/>
    <w:rsid w:val="00A80E03"/>
    <w:rsid w:val="00AB0D91"/>
    <w:rsid w:val="00AF5C9F"/>
    <w:rsid w:val="00B2505B"/>
    <w:rsid w:val="00B264EA"/>
    <w:rsid w:val="00B721DB"/>
    <w:rsid w:val="00BC3560"/>
    <w:rsid w:val="00BD4DEB"/>
    <w:rsid w:val="00C02F3B"/>
    <w:rsid w:val="00C64241"/>
    <w:rsid w:val="00CA43DE"/>
    <w:rsid w:val="00CF07B8"/>
    <w:rsid w:val="00D10134"/>
    <w:rsid w:val="00DD7CC8"/>
    <w:rsid w:val="00DF01DA"/>
    <w:rsid w:val="00E24203"/>
    <w:rsid w:val="00E31943"/>
    <w:rsid w:val="00E5141A"/>
    <w:rsid w:val="00E6727B"/>
    <w:rsid w:val="00E83FAA"/>
    <w:rsid w:val="00F71F0A"/>
    <w:rsid w:val="00FA0DD7"/>
    <w:rsid w:val="00FA4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gdpr@gig.eu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A0ABF4-FCAA-4876-8606-188B0804E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674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Sylwia</cp:lastModifiedBy>
  <cp:revision>34</cp:revision>
  <cp:lastPrinted>2017-02-10T13:07:00Z</cp:lastPrinted>
  <dcterms:created xsi:type="dcterms:W3CDTF">2020-03-19T11:09:00Z</dcterms:created>
  <dcterms:modified xsi:type="dcterms:W3CDTF">2020-03-26T10:59:00Z</dcterms:modified>
</cp:coreProperties>
</file>