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887DC7">
        <w:rPr>
          <w:b/>
        </w:rPr>
        <w:t>04</w:t>
      </w:r>
      <w:r w:rsidR="00FB38E9">
        <w:rPr>
          <w:b/>
        </w:rPr>
        <w:t>.</w:t>
      </w:r>
      <w:r w:rsidR="00887DC7">
        <w:rPr>
          <w:b/>
        </w:rPr>
        <w:t>10</w:t>
      </w:r>
      <w:bookmarkStart w:id="0" w:name="_GoBack"/>
      <w:bookmarkEnd w:id="0"/>
      <w:r w:rsidRPr="00BE0FB9">
        <w:rPr>
          <w:b/>
        </w:rPr>
        <w:t>.</w:t>
      </w:r>
      <w:r w:rsidR="008665EA">
        <w:rPr>
          <w:b/>
        </w:rPr>
        <w:t>201</w:t>
      </w:r>
      <w:r w:rsidR="009A2444">
        <w:rPr>
          <w:b/>
        </w:rPr>
        <w:t>9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A35F61" w:rsidRDefault="00A35F61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 w:rsidRPr="00A35F61">
        <w:rPr>
          <w:rFonts w:ascii="Times New Roman" w:hAnsi="Times New Roman"/>
          <w:bCs/>
          <w:sz w:val="22"/>
          <w:szCs w:val="22"/>
        </w:rPr>
        <w:t>Usługi hotelarskie na Konferencję pn. „Hydrologia w praktyce – praktyka w hydrogeologii” w</w:t>
      </w:r>
      <w:r>
        <w:rPr>
          <w:rFonts w:ascii="Times New Roman" w:hAnsi="Times New Roman"/>
          <w:bCs/>
          <w:sz w:val="22"/>
          <w:szCs w:val="22"/>
        </w:rPr>
        <w:t> </w:t>
      </w:r>
      <w:r w:rsidRPr="00A35F61">
        <w:rPr>
          <w:rFonts w:ascii="Times New Roman" w:hAnsi="Times New Roman"/>
          <w:bCs/>
          <w:sz w:val="22"/>
          <w:szCs w:val="22"/>
        </w:rPr>
        <w:t>dniach 25-27 maja 2020 r</w:t>
      </w:r>
      <w:r w:rsidR="004126BE" w:rsidRPr="00A35F61">
        <w:rPr>
          <w:rFonts w:ascii="Times New Roman" w:hAnsi="Times New Roman"/>
          <w:sz w:val="22"/>
          <w:szCs w:val="22"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032D2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 w:rsidR="00901D89">
        <w:rPr>
          <w:rFonts w:ascii="Times New Roman" w:hAnsi="Times New Roman"/>
          <w:b/>
        </w:rPr>
        <w:t>;</w:t>
      </w:r>
      <w:r w:rsidR="00112BDC">
        <w:rPr>
          <w:rFonts w:ascii="Times New Roman" w:hAnsi="Times New Roman"/>
          <w:b/>
        </w:rPr>
        <w:t xml:space="preserve"> </w:t>
      </w:r>
      <w:r w:rsidR="00901D89" w:rsidRPr="00901D89">
        <w:rPr>
          <w:rFonts w:ascii="Times New Roman" w:hAnsi="Times New Roman"/>
          <w:b/>
        </w:rPr>
        <w:t>Plac Gwarków 1; 40-166 Katowice</w:t>
      </w:r>
      <w:r w:rsidR="00DC3012" w:rsidRPr="00901D89">
        <w:rPr>
          <w:rFonts w:ascii="Times New Roman" w:hAnsi="Times New Roman"/>
          <w:b/>
        </w:rPr>
        <w:t>.</w:t>
      </w:r>
    </w:p>
    <w:p w:rsidR="00032D26" w:rsidRPr="00112BDC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112BDC">
        <w:rPr>
          <w:rFonts w:ascii="Times New Roman" w:hAnsi="Times New Roman"/>
        </w:rPr>
        <w:t>Do niniejszego zapytani</w:t>
      </w:r>
      <w:r w:rsidR="00D67E93">
        <w:rPr>
          <w:rFonts w:ascii="Times New Roman" w:hAnsi="Times New Roman"/>
        </w:rPr>
        <w:t>a</w:t>
      </w:r>
      <w:r w:rsidRPr="00112BDC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A35F61">
        <w:rPr>
          <w:rFonts w:ascii="Times New Roman" w:hAnsi="Times New Roman"/>
        </w:rPr>
        <w:t>9</w:t>
      </w:r>
      <w:r w:rsidRPr="00112BDC">
        <w:rPr>
          <w:rFonts w:ascii="Times New Roman" w:hAnsi="Times New Roman"/>
        </w:rPr>
        <w:t xml:space="preserve"> r</w:t>
      </w:r>
      <w:r w:rsidR="00FB38E9" w:rsidRPr="00112BDC">
        <w:rPr>
          <w:rFonts w:ascii="Times New Roman" w:hAnsi="Times New Roman"/>
        </w:rPr>
        <w:t xml:space="preserve">.,  poz. </w:t>
      </w:r>
      <w:r w:rsidR="00AE0789">
        <w:rPr>
          <w:rFonts w:ascii="Times New Roman" w:hAnsi="Times New Roman"/>
        </w:rPr>
        <w:t>1</w:t>
      </w:r>
      <w:r w:rsidR="009A2444">
        <w:rPr>
          <w:rFonts w:ascii="Times New Roman" w:hAnsi="Times New Roman"/>
        </w:rPr>
        <w:t>8</w:t>
      </w:r>
      <w:r w:rsidR="00A35F61">
        <w:rPr>
          <w:rFonts w:ascii="Times New Roman" w:hAnsi="Times New Roman"/>
        </w:rPr>
        <w:t>43</w:t>
      </w:r>
      <w:r w:rsidR="00FB38E9" w:rsidRPr="00112BDC">
        <w:rPr>
          <w:rFonts w:ascii="Times New Roman" w:hAnsi="Times New Roman"/>
        </w:rPr>
        <w:t>)</w:t>
      </w:r>
      <w:r w:rsidR="00112BDC">
        <w:rPr>
          <w:rFonts w:ascii="Times New Roman" w:hAnsi="Times New Roman"/>
        </w:rPr>
        <w:t>.</w:t>
      </w:r>
    </w:p>
    <w:p w:rsidR="00032D26" w:rsidRPr="003D2DCD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16"/>
          <w:szCs w:val="16"/>
        </w:rPr>
      </w:pPr>
    </w:p>
    <w:p w:rsidR="00032D2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Opis przedmiotu </w:t>
      </w:r>
      <w:r w:rsidR="00032D26">
        <w:rPr>
          <w:rFonts w:ascii="Times New Roman" w:hAnsi="Times New Roman"/>
          <w:b/>
        </w:rPr>
        <w:t>zamówienia</w:t>
      </w:r>
      <w:r w:rsidR="0067275B">
        <w:rPr>
          <w:rFonts w:ascii="Times New Roman" w:hAnsi="Times New Roman"/>
          <w:b/>
        </w:rPr>
        <w:t>:</w:t>
      </w:r>
    </w:p>
    <w:p w:rsidR="00F21421" w:rsidRPr="0094148D" w:rsidRDefault="00F21421" w:rsidP="0094148D">
      <w:pPr>
        <w:rPr>
          <w:b/>
          <w:sz w:val="16"/>
          <w:szCs w:val="16"/>
        </w:rPr>
      </w:pPr>
    </w:p>
    <w:p w:rsidR="006C3EA2" w:rsidRPr="006C3EA2" w:rsidRDefault="006C3EA2" w:rsidP="006C3EA2">
      <w:pPr>
        <w:spacing w:line="340" w:lineRule="exact"/>
        <w:ind w:left="567"/>
        <w:jc w:val="both"/>
        <w:rPr>
          <w:sz w:val="22"/>
        </w:rPr>
      </w:pPr>
      <w:r w:rsidRPr="006C3EA2">
        <w:rPr>
          <w:sz w:val="22"/>
        </w:rPr>
        <w:t>Usługa hotelarska dla 80-100 osób w zakresie zakwaterowania i wynajmu sali konferencyjnej w</w:t>
      </w:r>
      <w:r w:rsidR="006D2E76">
        <w:rPr>
          <w:sz w:val="22"/>
        </w:rPr>
        <w:t> </w:t>
      </w:r>
      <w:r w:rsidRPr="006C3EA2">
        <w:rPr>
          <w:sz w:val="22"/>
        </w:rPr>
        <w:t xml:space="preserve">związku z organizacją w dniach 25-27.05.2020 r. Konferencji pn. „Hydrologia w praktyce – praktyka w hydrogeologii”. Zamawiający zastrzega sobie prawo zmiany liczby uczestników konferencji w granicach  (+/ -) 15 osób. Ostateczna lista uczestników konferencji będzie przesłana </w:t>
      </w:r>
      <w:r w:rsidRPr="006C3EA2">
        <w:rPr>
          <w:color w:val="000000"/>
          <w:sz w:val="22"/>
        </w:rPr>
        <w:t>na siedem dni</w:t>
      </w:r>
      <w:r w:rsidRPr="006C3EA2">
        <w:rPr>
          <w:sz w:val="22"/>
        </w:rPr>
        <w:t xml:space="preserve"> przed rozpoczęciem konferencji. </w:t>
      </w:r>
    </w:p>
    <w:p w:rsidR="006C3EA2" w:rsidRPr="006C3EA2" w:rsidRDefault="006C3EA2" w:rsidP="006C3EA2">
      <w:pPr>
        <w:spacing w:line="340" w:lineRule="exact"/>
        <w:ind w:left="567"/>
        <w:jc w:val="both"/>
        <w:rPr>
          <w:sz w:val="22"/>
        </w:rPr>
      </w:pPr>
      <w:r w:rsidRPr="006C3EA2">
        <w:rPr>
          <w:sz w:val="22"/>
        </w:rPr>
        <w:t>Konferencja planowana jest w granicach administracyjnych województwa świętokrzyskiego, w</w:t>
      </w:r>
      <w:r w:rsidR="006D2E76">
        <w:rPr>
          <w:sz w:val="22"/>
        </w:rPr>
        <w:t> </w:t>
      </w:r>
      <w:r w:rsidRPr="006C3EA2">
        <w:rPr>
          <w:sz w:val="22"/>
        </w:rPr>
        <w:t>odległości ok. 20 km od Kielc z uwagi na przewidziane w planie warsztaty terenowe w</w:t>
      </w:r>
      <w:r w:rsidR="006D2E76">
        <w:rPr>
          <w:sz w:val="22"/>
        </w:rPr>
        <w:t> </w:t>
      </w:r>
      <w:r w:rsidRPr="006C3EA2">
        <w:rPr>
          <w:sz w:val="22"/>
        </w:rPr>
        <w:t>rezerwacie skalnym przyrody nieożywionej Góra Rzepka. Teren Gór Świętokrzyskich jest szczególnie atrakcyjnym miejscem dla geologów ze względu na jego urozmaiconą strukturę geologiczną, którą można obserwować w terenie dzięki licznym odsłonięciom skalnym. Ponadto sugerowana odległość od Kielc (ok. 20 km) jest dogodną lokalizacją dla dwóch najliczniejszych ośrodków Instytutu.</w:t>
      </w:r>
    </w:p>
    <w:p w:rsidR="006C3EA2" w:rsidRPr="006C3EA2" w:rsidRDefault="006C3EA2" w:rsidP="006C3EA2">
      <w:pPr>
        <w:spacing w:line="340" w:lineRule="exact"/>
        <w:ind w:left="567"/>
        <w:rPr>
          <w:sz w:val="22"/>
          <w:u w:val="single"/>
        </w:rPr>
      </w:pPr>
      <w:r w:rsidRPr="006C3EA2">
        <w:rPr>
          <w:sz w:val="22"/>
          <w:u w:val="single"/>
        </w:rPr>
        <w:t>Szczegółowe wymagania:</w:t>
      </w:r>
    </w:p>
    <w:p w:rsidR="006C3EA2" w:rsidRPr="006C3EA2" w:rsidRDefault="006C3EA2" w:rsidP="00195FE2">
      <w:pPr>
        <w:numPr>
          <w:ilvl w:val="0"/>
          <w:numId w:val="6"/>
        </w:numPr>
        <w:suppressAutoHyphens/>
        <w:spacing w:line="340" w:lineRule="exact"/>
        <w:ind w:left="1134" w:hanging="567"/>
        <w:jc w:val="both"/>
        <w:rPr>
          <w:sz w:val="22"/>
          <w:u w:val="single"/>
        </w:rPr>
      </w:pPr>
      <w:r w:rsidRPr="006C3EA2">
        <w:rPr>
          <w:sz w:val="22"/>
        </w:rPr>
        <w:t>Lokalizacja ośrodka</w:t>
      </w:r>
      <w:r w:rsidRPr="006C3EA2">
        <w:rPr>
          <w:sz w:val="22"/>
          <w:u w:val="single"/>
        </w:rPr>
        <w:t xml:space="preserve"> </w:t>
      </w:r>
      <w:r w:rsidRPr="006C3EA2">
        <w:rPr>
          <w:sz w:val="22"/>
        </w:rPr>
        <w:t>w granicach administracyjnych województwa świętokrzyskiego, poza Kielcami, ale nie dalej niż 20 km od Kielc.</w:t>
      </w:r>
    </w:p>
    <w:p w:rsidR="006C3EA2" w:rsidRPr="006C3EA2" w:rsidRDefault="006C3EA2" w:rsidP="00195FE2">
      <w:pPr>
        <w:numPr>
          <w:ilvl w:val="0"/>
          <w:numId w:val="6"/>
        </w:numPr>
        <w:suppressAutoHyphens/>
        <w:spacing w:line="340" w:lineRule="exact"/>
        <w:ind w:left="1134" w:hanging="567"/>
        <w:jc w:val="both"/>
        <w:rPr>
          <w:sz w:val="22"/>
        </w:rPr>
      </w:pPr>
      <w:r w:rsidRPr="006C3EA2">
        <w:rPr>
          <w:sz w:val="22"/>
        </w:rPr>
        <w:t>Zapewnienia noclegowe:</w:t>
      </w:r>
    </w:p>
    <w:p w:rsidR="006C3EA2" w:rsidRPr="006C3EA2" w:rsidRDefault="006C3EA2" w:rsidP="006C3EA2">
      <w:pPr>
        <w:suppressAutoHyphens/>
        <w:spacing w:line="340" w:lineRule="exact"/>
        <w:ind w:left="1134"/>
        <w:jc w:val="both"/>
        <w:rPr>
          <w:sz w:val="22"/>
        </w:rPr>
      </w:pPr>
      <w:r w:rsidRPr="006C3EA2">
        <w:rPr>
          <w:sz w:val="22"/>
        </w:rPr>
        <w:t>Usługodawca musi dysponować min. 22 pokojami 2-osobowymi oraz min. 23 pokojami 1-osobowymi.</w:t>
      </w:r>
    </w:p>
    <w:p w:rsidR="006C3EA2" w:rsidRPr="006C3EA2" w:rsidRDefault="006C3EA2" w:rsidP="00195FE2">
      <w:pPr>
        <w:numPr>
          <w:ilvl w:val="0"/>
          <w:numId w:val="6"/>
        </w:numPr>
        <w:spacing w:line="340" w:lineRule="exact"/>
        <w:ind w:left="1134" w:hanging="567"/>
        <w:jc w:val="both"/>
        <w:rPr>
          <w:rFonts w:eastAsia="Calibri"/>
          <w:sz w:val="22"/>
          <w:lang w:eastAsia="en-US"/>
        </w:rPr>
      </w:pPr>
      <w:r w:rsidRPr="006C3EA2">
        <w:rPr>
          <w:rFonts w:eastAsia="Calibri"/>
          <w:sz w:val="22"/>
          <w:lang w:eastAsia="en-US"/>
        </w:rPr>
        <w:t>Zapewnienie miejsc postojowych:</w:t>
      </w:r>
    </w:p>
    <w:p w:rsidR="006C3EA2" w:rsidRPr="006C3EA2" w:rsidRDefault="006C3EA2" w:rsidP="006C3EA2">
      <w:pPr>
        <w:spacing w:line="340" w:lineRule="exact"/>
        <w:ind w:left="1134"/>
        <w:jc w:val="both"/>
        <w:rPr>
          <w:rFonts w:eastAsia="Calibri"/>
          <w:sz w:val="22"/>
          <w:lang w:eastAsia="en-US"/>
        </w:rPr>
      </w:pPr>
      <w:r w:rsidRPr="006C3EA2">
        <w:rPr>
          <w:rFonts w:eastAsia="Calibri"/>
          <w:sz w:val="22"/>
          <w:lang w:eastAsia="en-US"/>
        </w:rPr>
        <w:t>Usługodawca musi dysponować miejscami postojowymi dla 40 samochodów osobowych oraz 2 autokarów.</w:t>
      </w:r>
    </w:p>
    <w:p w:rsidR="006C3EA2" w:rsidRPr="006C3EA2" w:rsidRDefault="006C3EA2" w:rsidP="00195FE2">
      <w:pPr>
        <w:numPr>
          <w:ilvl w:val="0"/>
          <w:numId w:val="6"/>
        </w:numPr>
        <w:spacing w:line="340" w:lineRule="exact"/>
        <w:ind w:left="1134" w:hanging="567"/>
        <w:jc w:val="both"/>
        <w:rPr>
          <w:rFonts w:eastAsia="Calibri"/>
          <w:sz w:val="22"/>
          <w:lang w:eastAsia="en-US"/>
        </w:rPr>
      </w:pPr>
      <w:r w:rsidRPr="006C3EA2">
        <w:rPr>
          <w:rFonts w:eastAsia="Calibri"/>
          <w:sz w:val="22"/>
          <w:lang w:eastAsia="en-US"/>
        </w:rPr>
        <w:t xml:space="preserve">Zapewnienie miejsc na organizację ogniska i grilla </w:t>
      </w:r>
    </w:p>
    <w:p w:rsidR="00FB098E" w:rsidRDefault="00FB098E" w:rsidP="00A10934">
      <w:pPr>
        <w:pStyle w:val="Tekstpodstawowy2"/>
        <w:tabs>
          <w:tab w:val="left" w:pos="-1701"/>
        </w:tabs>
        <w:spacing w:after="0" w:line="340" w:lineRule="exact"/>
        <w:ind w:left="1134" w:hanging="567"/>
        <w:jc w:val="both"/>
        <w:rPr>
          <w:sz w:val="22"/>
        </w:rPr>
        <w:sectPr w:rsidR="00FB098E" w:rsidSect="006C3EA2">
          <w:headerReference w:type="default" r:id="rId9"/>
          <w:footerReference w:type="default" r:id="rId10"/>
          <w:pgSz w:w="11906" w:h="16838"/>
          <w:pgMar w:top="3119" w:right="1417" w:bottom="1258" w:left="1417" w:header="708" w:footer="708" w:gutter="0"/>
          <w:cols w:space="708"/>
          <w:docGrid w:linePitch="360"/>
        </w:sectPr>
      </w:pPr>
      <w:r>
        <w:rPr>
          <w:sz w:val="22"/>
        </w:rPr>
        <w:t>5</w:t>
      </w:r>
      <w:r w:rsidR="00A10934">
        <w:rPr>
          <w:sz w:val="22"/>
        </w:rPr>
        <w:t>)</w:t>
      </w:r>
      <w:r w:rsidR="00A10934">
        <w:rPr>
          <w:sz w:val="22"/>
        </w:rPr>
        <w:tab/>
      </w:r>
      <w:r w:rsidR="006C3EA2" w:rsidRPr="006C3EA2">
        <w:rPr>
          <w:sz w:val="22"/>
        </w:rPr>
        <w:t>Zapewnienie miejsca na organizację uroczystej kolacji dla uczestników konferencji w</w:t>
      </w:r>
      <w:r w:rsidR="006C3EA2">
        <w:rPr>
          <w:sz w:val="22"/>
        </w:rPr>
        <w:t> </w:t>
      </w:r>
      <w:r w:rsidR="006C3EA2" w:rsidRPr="006C3EA2">
        <w:rPr>
          <w:sz w:val="22"/>
        </w:rPr>
        <w:t>dniu 25.05.2020r.</w:t>
      </w:r>
      <w:r w:rsidR="00A10934">
        <w:rPr>
          <w:sz w:val="22"/>
        </w:rPr>
        <w:tab/>
      </w:r>
    </w:p>
    <w:p w:rsidR="00A10934" w:rsidRPr="00A10934" w:rsidRDefault="00A10934" w:rsidP="00A10934">
      <w:pPr>
        <w:pStyle w:val="Tekstpodstawowy2"/>
        <w:tabs>
          <w:tab w:val="left" w:pos="-1701"/>
        </w:tabs>
        <w:spacing w:after="0" w:line="340" w:lineRule="exact"/>
        <w:ind w:left="1134"/>
        <w:rPr>
          <w:sz w:val="22"/>
        </w:rPr>
      </w:pPr>
      <w:r w:rsidRPr="00A10934">
        <w:rPr>
          <w:sz w:val="22"/>
        </w:rPr>
        <w:lastRenderedPageBreak/>
        <w:t xml:space="preserve">Zapewnienie miejsc na organizację ogniska i </w:t>
      </w:r>
      <w:r w:rsidR="006D2E76" w:rsidRPr="00A10934">
        <w:rPr>
          <w:sz w:val="22"/>
        </w:rPr>
        <w:t>grila</w:t>
      </w:r>
      <w:r w:rsidRPr="00A10934">
        <w:rPr>
          <w:sz w:val="22"/>
        </w:rPr>
        <w:t xml:space="preserve"> dla uczestników konferencji </w:t>
      </w:r>
      <w:r w:rsidRPr="00A10934">
        <w:rPr>
          <w:sz w:val="22"/>
        </w:rPr>
        <w:br/>
        <w:t>w dniu 26.05.2020</w:t>
      </w:r>
      <w:r>
        <w:rPr>
          <w:sz w:val="22"/>
        </w:rPr>
        <w:t xml:space="preserve"> </w:t>
      </w:r>
      <w:r w:rsidRPr="00A10934">
        <w:rPr>
          <w:sz w:val="22"/>
        </w:rPr>
        <w:t xml:space="preserve">r. </w:t>
      </w:r>
    </w:p>
    <w:p w:rsidR="00A10934" w:rsidRPr="006D2E76" w:rsidRDefault="00A10934" w:rsidP="00195FE2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40" w:lineRule="exact"/>
        <w:ind w:left="1134" w:hanging="567"/>
        <w:rPr>
          <w:sz w:val="22"/>
        </w:rPr>
      </w:pPr>
      <w:r w:rsidRPr="006D2E76">
        <w:rPr>
          <w:sz w:val="22"/>
        </w:rPr>
        <w:t>Zapewnienie sali konferencyjnej:</w:t>
      </w:r>
    </w:p>
    <w:p w:rsidR="00A10934" w:rsidRPr="00A10934" w:rsidRDefault="00A10934" w:rsidP="00A10934">
      <w:pPr>
        <w:pStyle w:val="Tekstpodstawowy2"/>
        <w:tabs>
          <w:tab w:val="left" w:pos="-1701"/>
        </w:tabs>
        <w:spacing w:after="0" w:line="340" w:lineRule="exact"/>
        <w:ind w:left="1134"/>
        <w:rPr>
          <w:sz w:val="22"/>
        </w:rPr>
      </w:pPr>
      <w:r w:rsidRPr="00A10934">
        <w:rPr>
          <w:sz w:val="22"/>
        </w:rPr>
        <w:t>miejsca siedzące dla 100-120 osób,</w:t>
      </w:r>
    </w:p>
    <w:p w:rsidR="00A10934" w:rsidRPr="00A10934" w:rsidRDefault="00A10934" w:rsidP="00195FE2">
      <w:pPr>
        <w:pStyle w:val="Tekstpodstawowy2"/>
        <w:numPr>
          <w:ilvl w:val="0"/>
          <w:numId w:val="7"/>
        </w:numPr>
        <w:tabs>
          <w:tab w:val="left" w:pos="-1701"/>
        </w:tabs>
        <w:spacing w:after="0" w:line="340" w:lineRule="exact"/>
        <w:ind w:left="1560" w:hanging="426"/>
        <w:rPr>
          <w:sz w:val="22"/>
        </w:rPr>
      </w:pPr>
      <w:r w:rsidRPr="00A10934">
        <w:rPr>
          <w:sz w:val="22"/>
        </w:rPr>
        <w:t>sala wyciszona, z możliwością odpowiedniego zaciemnienia dla potrzeb prowadzenia prezentacji, wyposażona w ekran i rzutnik multimedialny,</w:t>
      </w:r>
    </w:p>
    <w:p w:rsidR="00A10934" w:rsidRPr="00A10934" w:rsidRDefault="00A10934" w:rsidP="00195FE2">
      <w:pPr>
        <w:pStyle w:val="Tekstpodstawowy2"/>
        <w:numPr>
          <w:ilvl w:val="0"/>
          <w:numId w:val="7"/>
        </w:numPr>
        <w:tabs>
          <w:tab w:val="left" w:pos="-1701"/>
        </w:tabs>
        <w:spacing w:after="0" w:line="340" w:lineRule="exact"/>
        <w:ind w:left="1560" w:hanging="426"/>
        <w:rPr>
          <w:sz w:val="22"/>
        </w:rPr>
      </w:pPr>
      <w:r w:rsidRPr="00A10934">
        <w:rPr>
          <w:sz w:val="22"/>
        </w:rPr>
        <w:t>nagłośnienie sali wraz z dwoma mikrofonami bezprzewodowymi,</w:t>
      </w:r>
    </w:p>
    <w:p w:rsidR="00A10934" w:rsidRPr="00A10934" w:rsidRDefault="00A10934" w:rsidP="00195FE2">
      <w:pPr>
        <w:pStyle w:val="Tekstpodstawowy2"/>
        <w:numPr>
          <w:ilvl w:val="0"/>
          <w:numId w:val="7"/>
        </w:numPr>
        <w:tabs>
          <w:tab w:val="left" w:pos="-1701"/>
        </w:tabs>
        <w:spacing w:after="0" w:line="340" w:lineRule="exact"/>
        <w:ind w:left="1560" w:hanging="426"/>
        <w:rPr>
          <w:sz w:val="22"/>
        </w:rPr>
      </w:pPr>
      <w:r w:rsidRPr="00A10934">
        <w:rPr>
          <w:sz w:val="22"/>
        </w:rPr>
        <w:t xml:space="preserve">sala dostępna dla organizatorów i uczestników konferencji w godzinach: </w:t>
      </w:r>
    </w:p>
    <w:p w:rsidR="00A10934" w:rsidRPr="00A10934" w:rsidRDefault="00A10934" w:rsidP="00A10934">
      <w:pPr>
        <w:pStyle w:val="Tekstpodstawowy2"/>
        <w:tabs>
          <w:tab w:val="left" w:pos="-1701"/>
        </w:tabs>
        <w:spacing w:after="0" w:line="340" w:lineRule="exact"/>
        <w:ind w:left="1560" w:hanging="426"/>
        <w:rPr>
          <w:sz w:val="22"/>
        </w:rPr>
      </w:pPr>
      <w:r w:rsidRPr="00A10934">
        <w:rPr>
          <w:sz w:val="22"/>
        </w:rPr>
        <w:t>-</w:t>
      </w:r>
      <w:r w:rsidRPr="00A10934">
        <w:rPr>
          <w:sz w:val="22"/>
        </w:rPr>
        <w:tab/>
        <w:t xml:space="preserve">09.00 - 17.00 w dniu 25.05.2020 r. </w:t>
      </w:r>
    </w:p>
    <w:p w:rsidR="00A10934" w:rsidRPr="00A10934" w:rsidRDefault="00A10934" w:rsidP="00A10934">
      <w:pPr>
        <w:pStyle w:val="Tekstpodstawowy2"/>
        <w:tabs>
          <w:tab w:val="left" w:pos="-1701"/>
        </w:tabs>
        <w:spacing w:after="0" w:line="340" w:lineRule="exact"/>
        <w:ind w:left="1560" w:hanging="426"/>
        <w:rPr>
          <w:sz w:val="22"/>
        </w:rPr>
      </w:pPr>
      <w:r w:rsidRPr="00A10934">
        <w:rPr>
          <w:sz w:val="22"/>
        </w:rPr>
        <w:t>-</w:t>
      </w:r>
      <w:r w:rsidRPr="00A10934">
        <w:rPr>
          <w:sz w:val="22"/>
        </w:rPr>
        <w:tab/>
        <w:t>08.30 - 14.00 w dniu 26.05.2020 r.</w:t>
      </w:r>
    </w:p>
    <w:p w:rsidR="00A10934" w:rsidRPr="00A10934" w:rsidRDefault="00A10934" w:rsidP="00A10934">
      <w:pPr>
        <w:pStyle w:val="Tekstpodstawowy2"/>
        <w:tabs>
          <w:tab w:val="left" w:pos="-1701"/>
        </w:tabs>
        <w:spacing w:after="0" w:line="340" w:lineRule="exact"/>
        <w:ind w:left="1560" w:hanging="426"/>
        <w:rPr>
          <w:sz w:val="22"/>
        </w:rPr>
      </w:pPr>
      <w:r w:rsidRPr="00A10934">
        <w:rPr>
          <w:sz w:val="22"/>
        </w:rPr>
        <w:t>-</w:t>
      </w:r>
      <w:r w:rsidRPr="00A10934">
        <w:rPr>
          <w:sz w:val="22"/>
        </w:rPr>
        <w:tab/>
        <w:t>08.30 - 14.30 w dniu 27.05.2020 r.</w:t>
      </w:r>
    </w:p>
    <w:p w:rsidR="00A10934" w:rsidRPr="00A10934" w:rsidRDefault="00A10934" w:rsidP="00195FE2">
      <w:pPr>
        <w:pStyle w:val="Tekstpodstawowy2"/>
        <w:numPr>
          <w:ilvl w:val="0"/>
          <w:numId w:val="7"/>
        </w:numPr>
        <w:tabs>
          <w:tab w:val="left" w:pos="-1701"/>
        </w:tabs>
        <w:spacing w:after="0" w:line="340" w:lineRule="exact"/>
        <w:ind w:left="1560" w:hanging="426"/>
        <w:rPr>
          <w:sz w:val="22"/>
        </w:rPr>
      </w:pPr>
      <w:r w:rsidRPr="00A10934">
        <w:rPr>
          <w:sz w:val="22"/>
        </w:rPr>
        <w:t>zapewnienie stołu prezydialnego i 5 miejsc siedzących dla prowadzących przez cały czas trwania konferencji,</w:t>
      </w:r>
    </w:p>
    <w:p w:rsidR="00A10934" w:rsidRPr="00A10934" w:rsidRDefault="00A10934" w:rsidP="00195FE2">
      <w:pPr>
        <w:pStyle w:val="Tekstpodstawowy2"/>
        <w:numPr>
          <w:ilvl w:val="0"/>
          <w:numId w:val="7"/>
        </w:numPr>
        <w:tabs>
          <w:tab w:val="left" w:pos="-1701"/>
        </w:tabs>
        <w:spacing w:after="0" w:line="340" w:lineRule="exact"/>
        <w:ind w:left="1560" w:hanging="426"/>
        <w:rPr>
          <w:sz w:val="22"/>
        </w:rPr>
      </w:pPr>
      <w:r w:rsidRPr="00A10934">
        <w:rPr>
          <w:sz w:val="22"/>
        </w:rPr>
        <w:t>zapewnienie możliwości zorganizowania punktu rejestracji uczestników konferencji w holu ośrodka od godz. 15:30 w dniu  24.05.2020 r. oraz w dniu 25.05.2020</w:t>
      </w:r>
      <w:r w:rsidR="006D2E76">
        <w:rPr>
          <w:sz w:val="22"/>
        </w:rPr>
        <w:t xml:space="preserve"> </w:t>
      </w:r>
      <w:r w:rsidRPr="00A10934">
        <w:rPr>
          <w:sz w:val="22"/>
        </w:rPr>
        <w:t>r. od godz. 08.00.</w:t>
      </w:r>
    </w:p>
    <w:p w:rsidR="00A10934" w:rsidRPr="00A10934" w:rsidRDefault="00A10934" w:rsidP="00195FE2">
      <w:pPr>
        <w:pStyle w:val="Tekstpodstawowy2"/>
        <w:numPr>
          <w:ilvl w:val="0"/>
          <w:numId w:val="7"/>
        </w:numPr>
        <w:tabs>
          <w:tab w:val="left" w:pos="-1701"/>
        </w:tabs>
        <w:spacing w:after="0" w:line="340" w:lineRule="exact"/>
        <w:ind w:left="1560" w:hanging="426"/>
        <w:rPr>
          <w:sz w:val="22"/>
        </w:rPr>
      </w:pPr>
      <w:r w:rsidRPr="00A10934">
        <w:rPr>
          <w:sz w:val="22"/>
        </w:rPr>
        <w:t xml:space="preserve">zapewnienie możliwości zorganizowania sesji </w:t>
      </w:r>
      <w:proofErr w:type="spellStart"/>
      <w:r w:rsidRPr="00A10934">
        <w:rPr>
          <w:sz w:val="22"/>
        </w:rPr>
        <w:t>posterowej</w:t>
      </w:r>
      <w:proofErr w:type="spellEnd"/>
      <w:r w:rsidRPr="00A10934">
        <w:rPr>
          <w:sz w:val="22"/>
        </w:rPr>
        <w:t xml:space="preserve">, </w:t>
      </w:r>
    </w:p>
    <w:p w:rsidR="00A10934" w:rsidRPr="00A10934" w:rsidRDefault="00A10934" w:rsidP="00195FE2">
      <w:pPr>
        <w:pStyle w:val="Tekstpodstawowy2"/>
        <w:numPr>
          <w:ilvl w:val="0"/>
          <w:numId w:val="7"/>
        </w:numPr>
        <w:tabs>
          <w:tab w:val="left" w:pos="-1701"/>
        </w:tabs>
        <w:spacing w:after="0" w:line="340" w:lineRule="exact"/>
        <w:ind w:left="1560" w:hanging="426"/>
        <w:rPr>
          <w:sz w:val="22"/>
        </w:rPr>
      </w:pPr>
      <w:r w:rsidRPr="00A10934">
        <w:rPr>
          <w:sz w:val="22"/>
        </w:rPr>
        <w:t>zapewnienie obsługi technicznej hotelu na wypadek awarii sprzętu audiowizualnego.</w:t>
      </w:r>
    </w:p>
    <w:p w:rsidR="009A2444" w:rsidRDefault="00A10934" w:rsidP="00A10934">
      <w:pPr>
        <w:pStyle w:val="Tekstpodstawowy2"/>
        <w:tabs>
          <w:tab w:val="left" w:pos="-1701"/>
        </w:tabs>
        <w:spacing w:after="0" w:line="340" w:lineRule="exact"/>
        <w:ind w:left="1560" w:hanging="426"/>
        <w:jc w:val="both"/>
        <w:rPr>
          <w:sz w:val="22"/>
        </w:rPr>
      </w:pPr>
      <w:r>
        <w:rPr>
          <w:sz w:val="22"/>
        </w:rPr>
        <w:t>h.</w:t>
      </w:r>
      <w:r>
        <w:rPr>
          <w:sz w:val="22"/>
        </w:rPr>
        <w:tab/>
      </w:r>
      <w:r w:rsidRPr="00A10934">
        <w:rPr>
          <w:sz w:val="22"/>
        </w:rPr>
        <w:t>Zapewnienie miejsc noclegowych w dniu 24.05.2020r. dla organizatora (ok. 10 osób) oraz części uczestników konferencji (ok. 20 osób) za dodatkową opłatą – ilość osób zostanie podana na 7 dni przed konferencją.</w:t>
      </w:r>
    </w:p>
    <w:p w:rsidR="00D0128A" w:rsidRPr="00A10934" w:rsidRDefault="00D0128A" w:rsidP="00A10934">
      <w:pPr>
        <w:pStyle w:val="Tekstpodstawowy2"/>
        <w:tabs>
          <w:tab w:val="left" w:pos="-1701"/>
        </w:tabs>
        <w:spacing w:after="0" w:line="340" w:lineRule="exact"/>
        <w:ind w:left="1560" w:hanging="426"/>
        <w:jc w:val="both"/>
        <w:rPr>
          <w:sz w:val="22"/>
        </w:rPr>
      </w:pPr>
    </w:p>
    <w:p w:rsidR="00C6753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>
        <w:rPr>
          <w:b/>
        </w:rPr>
        <w:t>Osoba do kontaktów z oferentami:</w:t>
      </w:r>
    </w:p>
    <w:p w:rsidR="00901D89" w:rsidRDefault="00F23260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</w:pPr>
      <w:r w:rsidRPr="006A71CA">
        <w:rPr>
          <w:sz w:val="22"/>
        </w:rPr>
        <w:t>-</w:t>
      </w:r>
      <w:r w:rsidR="00F37031" w:rsidRPr="006A71CA">
        <w:rPr>
          <w:sz w:val="22"/>
        </w:rPr>
        <w:tab/>
      </w:r>
      <w:r w:rsidR="00780D3D" w:rsidRPr="006A71CA">
        <w:rPr>
          <w:sz w:val="22"/>
        </w:rPr>
        <w:t xml:space="preserve">Pan mgr inż. Mariusz Borek, </w:t>
      </w:r>
      <w:proofErr w:type="spellStart"/>
      <w:r w:rsidR="00780D3D" w:rsidRPr="006A71CA">
        <w:rPr>
          <w:sz w:val="22"/>
        </w:rPr>
        <w:t>tel</w:t>
      </w:r>
      <w:proofErr w:type="spellEnd"/>
      <w:r w:rsidR="00780D3D" w:rsidRPr="006A71CA">
        <w:rPr>
          <w:sz w:val="22"/>
        </w:rPr>
        <w:t>: +32 259-26-21</w:t>
      </w:r>
      <w:r w:rsidRPr="006A71CA">
        <w:rPr>
          <w:sz w:val="22"/>
        </w:rPr>
        <w:t>,</w:t>
      </w:r>
      <w:r w:rsidR="00B24D19" w:rsidRPr="006A71CA">
        <w:rPr>
          <w:sz w:val="22"/>
        </w:rPr>
        <w:t xml:space="preserve"> </w:t>
      </w:r>
      <w:r w:rsidRPr="006A71CA">
        <w:rPr>
          <w:sz w:val="22"/>
        </w:rPr>
        <w:t xml:space="preserve">mail: </w:t>
      </w:r>
      <w:hyperlink r:id="rId11" w:history="1">
        <w:r w:rsidR="007C5DC1" w:rsidRPr="006A71CA">
          <w:rPr>
            <w:rStyle w:val="Hipercze"/>
            <w:sz w:val="22"/>
          </w:rPr>
          <w:t>mborek@gig.eu</w:t>
        </w:r>
      </w:hyperlink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>Wymagania dotyczące oferty:</w:t>
      </w:r>
    </w:p>
    <w:p w:rsidR="005D0CC4" w:rsidRPr="006A71CA" w:rsidRDefault="005D0CC4" w:rsidP="00195FE2">
      <w:pPr>
        <w:numPr>
          <w:ilvl w:val="0"/>
          <w:numId w:val="3"/>
        </w:numPr>
        <w:spacing w:line="320" w:lineRule="exact"/>
        <w:ind w:left="1134" w:hanging="567"/>
        <w:jc w:val="both"/>
        <w:rPr>
          <w:sz w:val="22"/>
          <w:szCs w:val="22"/>
        </w:rPr>
      </w:pPr>
      <w:r w:rsidRPr="006A71CA">
        <w:rPr>
          <w:sz w:val="22"/>
          <w:szCs w:val="22"/>
        </w:rPr>
        <w:t>Wymagany termin ważności oferty: 30 dni od daty składania ofert.</w:t>
      </w:r>
    </w:p>
    <w:p w:rsidR="005D0CC4" w:rsidRPr="006A71CA" w:rsidRDefault="005D0CC4" w:rsidP="00195FE2">
      <w:pPr>
        <w:numPr>
          <w:ilvl w:val="0"/>
          <w:numId w:val="3"/>
        </w:numPr>
        <w:spacing w:line="320" w:lineRule="exact"/>
        <w:ind w:left="1134" w:hanging="567"/>
        <w:jc w:val="both"/>
        <w:rPr>
          <w:sz w:val="22"/>
          <w:szCs w:val="22"/>
        </w:rPr>
      </w:pPr>
      <w:r w:rsidRPr="006A71CA">
        <w:rPr>
          <w:sz w:val="22"/>
          <w:szCs w:val="22"/>
        </w:rPr>
        <w:t>Ofertę należy złożyć na załączonym formularzu ofertowym – załącznik nr 1.</w:t>
      </w:r>
    </w:p>
    <w:p w:rsidR="005D0CC4" w:rsidRPr="006A71CA" w:rsidRDefault="007C5DC1" w:rsidP="00195FE2">
      <w:pPr>
        <w:numPr>
          <w:ilvl w:val="0"/>
          <w:numId w:val="3"/>
        </w:numPr>
        <w:spacing w:line="320" w:lineRule="exact"/>
        <w:ind w:left="1134" w:hanging="567"/>
        <w:jc w:val="both"/>
        <w:rPr>
          <w:sz w:val="22"/>
          <w:szCs w:val="22"/>
        </w:rPr>
      </w:pPr>
      <w:r w:rsidRPr="006A71CA">
        <w:rPr>
          <w:sz w:val="22"/>
          <w:szCs w:val="22"/>
        </w:rPr>
        <w:t>D</w:t>
      </w:r>
      <w:r w:rsidR="00AE1E89" w:rsidRPr="006A71CA">
        <w:rPr>
          <w:sz w:val="22"/>
          <w:szCs w:val="22"/>
        </w:rPr>
        <w:t>okumenty, które należy dołączyć do oferty:</w:t>
      </w:r>
    </w:p>
    <w:p w:rsidR="007C5DC1" w:rsidRPr="006A71CA" w:rsidRDefault="006D2E76" w:rsidP="007C5DC1">
      <w:pPr>
        <w:spacing w:line="320" w:lineRule="exact"/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7C5DC1" w:rsidRPr="006A71CA">
        <w:rPr>
          <w:sz w:val="22"/>
          <w:szCs w:val="22"/>
        </w:rPr>
        <w:t>Pełnomocnictwo ustanowione do reprezentowania Wykonawcy/ów ubiegającego/</w:t>
      </w:r>
      <w:proofErr w:type="spellStart"/>
      <w:r w:rsidR="007C5DC1" w:rsidRPr="006A71CA">
        <w:rPr>
          <w:sz w:val="22"/>
          <w:szCs w:val="22"/>
        </w:rPr>
        <w:t>cych</w:t>
      </w:r>
      <w:proofErr w:type="spellEnd"/>
      <w:r w:rsidR="007C5DC1" w:rsidRPr="006A71CA">
        <w:rPr>
          <w:sz w:val="22"/>
          <w:szCs w:val="22"/>
        </w:rPr>
        <w:t xml:space="preserve"> się o udzielenie zamówienia publicznego. </w:t>
      </w:r>
    </w:p>
    <w:p w:rsidR="001139C4" w:rsidRDefault="007C5DC1" w:rsidP="007C5DC1">
      <w:pPr>
        <w:spacing w:line="320" w:lineRule="exact"/>
        <w:ind w:left="1134"/>
        <w:jc w:val="both"/>
        <w:rPr>
          <w:sz w:val="22"/>
          <w:szCs w:val="22"/>
        </w:rPr>
      </w:pPr>
      <w:r w:rsidRPr="006A71CA">
        <w:rPr>
          <w:sz w:val="22"/>
          <w:szCs w:val="22"/>
        </w:rPr>
        <w:t>Jeżeli Wykonawca działa przez pełnomocnika, to pełnomocnictwo winno zostać dołączone do oferty i posiadać formę oryginału lub kopii uwierzytelnionej przez notariusza</w:t>
      </w:r>
      <w:r w:rsidR="00EB7CD5" w:rsidRPr="006A71CA">
        <w:rPr>
          <w:sz w:val="22"/>
          <w:szCs w:val="22"/>
        </w:rPr>
        <w:t>.</w:t>
      </w:r>
      <w:r w:rsidR="00F3485F" w:rsidRPr="006A71CA">
        <w:rPr>
          <w:sz w:val="22"/>
          <w:szCs w:val="22"/>
        </w:rPr>
        <w:t xml:space="preserve"> </w:t>
      </w:r>
    </w:p>
    <w:p w:rsidR="006D2E76" w:rsidRPr="006A71CA" w:rsidRDefault="006D2E76" w:rsidP="007C5DC1">
      <w:pPr>
        <w:spacing w:line="320" w:lineRule="exact"/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wypełniony formularz wyceny.</w:t>
      </w:r>
    </w:p>
    <w:p w:rsidR="00B24D1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321D19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V.</w:t>
      </w:r>
      <w:r w:rsidR="00112BDC">
        <w:rPr>
          <w:rFonts w:ascii="Times New Roman" w:hAnsi="Times New Roman"/>
          <w:sz w:val="22"/>
          <w:szCs w:val="22"/>
        </w:rPr>
        <w:tab/>
      </w:r>
      <w:r w:rsidRPr="006B1121">
        <w:rPr>
          <w:rFonts w:ascii="Times New Roman" w:hAnsi="Times New Roman"/>
          <w:sz w:val="22"/>
          <w:szCs w:val="22"/>
        </w:rPr>
        <w:t>Kryteria oceny ofert oraz wybór najkorzystniejszej oferty</w:t>
      </w:r>
      <w:r>
        <w:rPr>
          <w:rFonts w:ascii="Times New Roman" w:hAnsi="Times New Roman"/>
          <w:sz w:val="22"/>
          <w:szCs w:val="22"/>
        </w:rPr>
        <w:t>.</w:t>
      </w:r>
    </w:p>
    <w:p w:rsidR="00B45220" w:rsidRPr="00B45220" w:rsidRDefault="005B4629" w:rsidP="00B45220">
      <w:pPr>
        <w:spacing w:line="340" w:lineRule="exact"/>
        <w:ind w:left="1146" w:hanging="579"/>
        <w:contextualSpacing/>
        <w:jc w:val="both"/>
        <w:rPr>
          <w:sz w:val="22"/>
        </w:rPr>
      </w:pPr>
      <w:r w:rsidRPr="00B45220">
        <w:rPr>
          <w:bCs/>
          <w:sz w:val="22"/>
        </w:rPr>
        <w:t>1.</w:t>
      </w:r>
      <w:r w:rsidRPr="00B45220">
        <w:rPr>
          <w:bCs/>
          <w:sz w:val="22"/>
        </w:rPr>
        <w:tab/>
      </w:r>
      <w:r w:rsidR="00B45220" w:rsidRPr="00B45220">
        <w:rPr>
          <w:sz w:val="22"/>
        </w:rPr>
        <w:t>60% - cena,</w:t>
      </w:r>
    </w:p>
    <w:p w:rsidR="00B45220" w:rsidRPr="00B45220" w:rsidRDefault="00B45220" w:rsidP="00B45220">
      <w:pPr>
        <w:spacing w:line="340" w:lineRule="exact"/>
        <w:ind w:left="1146" w:hanging="579"/>
        <w:contextualSpacing/>
        <w:jc w:val="both"/>
        <w:rPr>
          <w:sz w:val="22"/>
        </w:rPr>
      </w:pPr>
      <w:r>
        <w:rPr>
          <w:sz w:val="22"/>
        </w:rPr>
        <w:t>2.</w:t>
      </w:r>
      <w:r>
        <w:rPr>
          <w:sz w:val="22"/>
        </w:rPr>
        <w:tab/>
      </w:r>
      <w:r w:rsidRPr="00B45220">
        <w:rPr>
          <w:sz w:val="22"/>
        </w:rPr>
        <w:t xml:space="preserve">40% - lokalizacja w sąsiedztwie rezerwatu skalnego przyrody nieożywionej Góra Rzepka. </w:t>
      </w:r>
    </w:p>
    <w:p w:rsidR="00B45220" w:rsidRPr="00B45220" w:rsidRDefault="00B45220" w:rsidP="00B45220">
      <w:pPr>
        <w:spacing w:line="340" w:lineRule="exact"/>
        <w:ind w:firstLine="567"/>
        <w:contextualSpacing/>
        <w:jc w:val="both"/>
        <w:rPr>
          <w:sz w:val="22"/>
        </w:rPr>
      </w:pPr>
      <w:r w:rsidRPr="00B45220">
        <w:rPr>
          <w:sz w:val="22"/>
        </w:rPr>
        <w:t>Opis sposobu obliczania punktacji za spełnienie danego kryterium:</w:t>
      </w:r>
    </w:p>
    <w:p w:rsidR="00B45220" w:rsidRPr="00B45220" w:rsidRDefault="00B45220" w:rsidP="00B45220">
      <w:pPr>
        <w:spacing w:line="340" w:lineRule="exact"/>
        <w:ind w:left="1134" w:hanging="567"/>
        <w:contextualSpacing/>
        <w:jc w:val="both"/>
        <w:rPr>
          <w:sz w:val="22"/>
        </w:rPr>
      </w:pPr>
      <w:r w:rsidRPr="00B45220">
        <w:rPr>
          <w:sz w:val="22"/>
        </w:rPr>
        <w:lastRenderedPageBreak/>
        <w:t>-</w:t>
      </w:r>
      <w:r>
        <w:rPr>
          <w:sz w:val="22"/>
        </w:rPr>
        <w:tab/>
      </w:r>
      <w:r w:rsidRPr="00B45220">
        <w:rPr>
          <w:sz w:val="22"/>
        </w:rPr>
        <w:t>wartość punktowa w kryterium cena wyliczana będzie według wzoru w skali do 60 pkt. (maksymalna liczba punktów w kryterium):</w:t>
      </w:r>
    </w:p>
    <w:p w:rsidR="00B45220" w:rsidRDefault="00B45220" w:rsidP="00B45220">
      <w:pPr>
        <w:spacing w:line="340" w:lineRule="exact"/>
        <w:ind w:left="1146"/>
        <w:contextualSpacing/>
        <w:jc w:val="both"/>
        <w:rPr>
          <w:sz w:val="22"/>
        </w:rPr>
      </w:pPr>
      <w:r w:rsidRPr="00B45220">
        <w:rPr>
          <w:sz w:val="22"/>
        </w:rPr>
        <w:t>Wartość punktowa A= 60*</w:t>
      </w:r>
      <w:proofErr w:type="spellStart"/>
      <w:r w:rsidRPr="00B45220">
        <w:rPr>
          <w:sz w:val="22"/>
        </w:rPr>
        <w:t>Cmin</w:t>
      </w:r>
      <w:proofErr w:type="spellEnd"/>
      <w:r w:rsidRPr="00B45220">
        <w:rPr>
          <w:sz w:val="22"/>
        </w:rPr>
        <w:t>/</w:t>
      </w:r>
      <w:proofErr w:type="spellStart"/>
      <w:r w:rsidRPr="00B45220">
        <w:rPr>
          <w:sz w:val="22"/>
        </w:rPr>
        <w:t>Cn</w:t>
      </w:r>
      <w:proofErr w:type="spellEnd"/>
      <w:r w:rsidRPr="00B45220">
        <w:rPr>
          <w:sz w:val="22"/>
        </w:rPr>
        <w:t xml:space="preserve">, </w:t>
      </w:r>
    </w:p>
    <w:p w:rsidR="00B45220" w:rsidRPr="00B45220" w:rsidRDefault="00B45220" w:rsidP="00B45220">
      <w:pPr>
        <w:spacing w:line="340" w:lineRule="exact"/>
        <w:ind w:left="1146"/>
        <w:contextualSpacing/>
        <w:jc w:val="both"/>
        <w:rPr>
          <w:sz w:val="22"/>
        </w:rPr>
      </w:pPr>
      <w:r w:rsidRPr="00B45220">
        <w:rPr>
          <w:sz w:val="22"/>
        </w:rPr>
        <w:t>gdzie:</w:t>
      </w:r>
    </w:p>
    <w:p w:rsidR="00B45220" w:rsidRPr="00B45220" w:rsidRDefault="00B45220" w:rsidP="00B45220">
      <w:pPr>
        <w:spacing w:line="340" w:lineRule="exact"/>
        <w:ind w:left="1146"/>
        <w:contextualSpacing/>
        <w:jc w:val="both"/>
        <w:rPr>
          <w:sz w:val="22"/>
        </w:rPr>
      </w:pPr>
      <w:proofErr w:type="spellStart"/>
      <w:r w:rsidRPr="00B45220">
        <w:rPr>
          <w:sz w:val="22"/>
        </w:rPr>
        <w:t>Cmin</w:t>
      </w:r>
      <w:proofErr w:type="spellEnd"/>
      <w:r>
        <w:rPr>
          <w:sz w:val="22"/>
        </w:rPr>
        <w:tab/>
      </w:r>
      <w:r w:rsidRPr="00B45220">
        <w:rPr>
          <w:sz w:val="22"/>
        </w:rPr>
        <w:t>cena ofertowa brutto- najniższa wśród oferowanych</w:t>
      </w:r>
    </w:p>
    <w:p w:rsidR="00B45220" w:rsidRPr="00B45220" w:rsidRDefault="00B45220" w:rsidP="00B45220">
      <w:pPr>
        <w:spacing w:line="340" w:lineRule="exact"/>
        <w:ind w:left="1146"/>
        <w:contextualSpacing/>
        <w:jc w:val="both"/>
        <w:rPr>
          <w:sz w:val="22"/>
        </w:rPr>
      </w:pPr>
      <w:r w:rsidRPr="00B45220">
        <w:rPr>
          <w:sz w:val="22"/>
        </w:rPr>
        <w:t>CN</w:t>
      </w:r>
      <w:r>
        <w:rPr>
          <w:sz w:val="22"/>
        </w:rPr>
        <w:tab/>
      </w:r>
      <w:r w:rsidRPr="00B45220">
        <w:rPr>
          <w:sz w:val="22"/>
        </w:rPr>
        <w:t>cena ofertowa brutto badanej oferty</w:t>
      </w:r>
    </w:p>
    <w:p w:rsidR="00B45220" w:rsidRPr="00B45220" w:rsidRDefault="00B45220" w:rsidP="00B45220">
      <w:pPr>
        <w:spacing w:line="340" w:lineRule="exact"/>
        <w:ind w:left="1134" w:hanging="567"/>
        <w:contextualSpacing/>
        <w:jc w:val="both"/>
        <w:rPr>
          <w:sz w:val="22"/>
        </w:rPr>
      </w:pPr>
      <w:r w:rsidRPr="00B45220">
        <w:rPr>
          <w:sz w:val="22"/>
        </w:rPr>
        <w:t>-</w:t>
      </w:r>
      <w:r>
        <w:rPr>
          <w:sz w:val="22"/>
        </w:rPr>
        <w:tab/>
      </w:r>
      <w:r w:rsidRPr="00B45220">
        <w:rPr>
          <w:sz w:val="22"/>
        </w:rPr>
        <w:t>wartość punktowa w kryterium lokalizacja wyliczana będzie wg wzoru w skali do 40 pkt. (maksymalna liczba punktów w kryterium):</w:t>
      </w:r>
    </w:p>
    <w:p w:rsidR="00B45220" w:rsidRPr="00B45220" w:rsidRDefault="00B45220" w:rsidP="00B45220">
      <w:pPr>
        <w:spacing w:line="340" w:lineRule="exact"/>
        <w:ind w:left="1146"/>
        <w:contextualSpacing/>
        <w:jc w:val="both"/>
        <w:rPr>
          <w:sz w:val="22"/>
        </w:rPr>
      </w:pPr>
      <w:r w:rsidRPr="00B45220">
        <w:rPr>
          <w:sz w:val="22"/>
        </w:rPr>
        <w:t>Wartość punktowa B=X gdzie:</w:t>
      </w:r>
    </w:p>
    <w:p w:rsidR="00B45220" w:rsidRPr="00B45220" w:rsidRDefault="00B45220" w:rsidP="00B45220">
      <w:pPr>
        <w:spacing w:line="340" w:lineRule="exact"/>
        <w:ind w:left="1146"/>
        <w:contextualSpacing/>
        <w:jc w:val="both"/>
        <w:rPr>
          <w:sz w:val="22"/>
        </w:rPr>
      </w:pPr>
      <w:r w:rsidRPr="00B45220">
        <w:rPr>
          <w:sz w:val="22"/>
        </w:rPr>
        <w:t>X- punktacja przyznawana za odległość od rezerwatu skalnego przyrody nieożywionej Góra Rzepka.</w:t>
      </w:r>
    </w:p>
    <w:p w:rsidR="00B45220" w:rsidRPr="00B45220" w:rsidRDefault="00B45220" w:rsidP="00B45220">
      <w:pPr>
        <w:spacing w:line="340" w:lineRule="exact"/>
        <w:ind w:left="438" w:firstLine="708"/>
        <w:contextualSpacing/>
        <w:jc w:val="both"/>
        <w:rPr>
          <w:sz w:val="22"/>
        </w:rPr>
      </w:pPr>
      <w:r w:rsidRPr="00B45220">
        <w:rPr>
          <w:sz w:val="22"/>
        </w:rPr>
        <w:t>X może otrzymać następującą wartość:</w:t>
      </w:r>
    </w:p>
    <w:p w:rsidR="00B45220" w:rsidRPr="00B45220" w:rsidRDefault="00B45220" w:rsidP="00B45220">
      <w:pPr>
        <w:spacing w:line="340" w:lineRule="exact"/>
        <w:ind w:left="1146"/>
        <w:contextualSpacing/>
        <w:jc w:val="both"/>
        <w:rPr>
          <w:sz w:val="22"/>
        </w:rPr>
      </w:pPr>
      <w:r w:rsidRPr="00B45220">
        <w:rPr>
          <w:sz w:val="22"/>
        </w:rPr>
        <w:t>10 - w przypadku odległości mierzonej z uwzględnieniem szlaków komunikacyjnych większej niż 5 km;</w:t>
      </w:r>
    </w:p>
    <w:p w:rsidR="00B45220" w:rsidRPr="00B45220" w:rsidRDefault="00B45220" w:rsidP="00B45220">
      <w:pPr>
        <w:spacing w:line="340" w:lineRule="exact"/>
        <w:ind w:left="1146"/>
        <w:contextualSpacing/>
        <w:jc w:val="both"/>
        <w:rPr>
          <w:sz w:val="22"/>
        </w:rPr>
      </w:pPr>
      <w:r w:rsidRPr="00B45220">
        <w:rPr>
          <w:sz w:val="22"/>
        </w:rPr>
        <w:t>20 - w przypadku odległości mierzonej z uwzględnieniem szlaków komunikacyjnymi w</w:t>
      </w:r>
      <w:r w:rsidR="00F37026">
        <w:rPr>
          <w:sz w:val="22"/>
        </w:rPr>
        <w:t> </w:t>
      </w:r>
      <w:r w:rsidRPr="00B45220">
        <w:rPr>
          <w:sz w:val="22"/>
        </w:rPr>
        <w:t>przedziale 2,5 – 5 km;</w:t>
      </w:r>
    </w:p>
    <w:p w:rsidR="00B45220" w:rsidRPr="00B45220" w:rsidRDefault="00B45220" w:rsidP="00B45220">
      <w:pPr>
        <w:spacing w:line="340" w:lineRule="exact"/>
        <w:ind w:left="1146"/>
        <w:contextualSpacing/>
        <w:jc w:val="both"/>
        <w:rPr>
          <w:b/>
        </w:rPr>
      </w:pPr>
      <w:r w:rsidRPr="00B45220">
        <w:rPr>
          <w:sz w:val="22"/>
        </w:rPr>
        <w:t>40 - w przypadku odległości mierzonej z uwzględnieniem szlaków komunikacyjnymi mniejszej niż 2,5 km.</w:t>
      </w:r>
      <w:r w:rsidRPr="00B45220">
        <w:rPr>
          <w:b/>
        </w:rPr>
        <w:t xml:space="preserve"> </w:t>
      </w:r>
    </w:p>
    <w:p w:rsidR="005B4629" w:rsidRDefault="00B45220" w:rsidP="00B45220">
      <w:pPr>
        <w:spacing w:line="320" w:lineRule="exact"/>
        <w:ind w:left="567"/>
        <w:jc w:val="both"/>
      </w:pPr>
      <w:r w:rsidRPr="00B45220">
        <w:t>Uwzględniając powyższe, Zamawiający za najkorzystniejszą uzna ofertę o najwyższej sumie punktów z obydwu kryteriów.</w:t>
      </w:r>
    </w:p>
    <w:p w:rsidR="005B4629" w:rsidRPr="00B45220" w:rsidRDefault="005B4629" w:rsidP="00195FE2">
      <w:pPr>
        <w:numPr>
          <w:ilvl w:val="0"/>
          <w:numId w:val="8"/>
        </w:numPr>
        <w:spacing w:line="320" w:lineRule="exact"/>
        <w:jc w:val="both"/>
        <w:rPr>
          <w:bCs/>
          <w:sz w:val="22"/>
          <w:szCs w:val="22"/>
        </w:rPr>
      </w:pPr>
      <w:r w:rsidRPr="005B4629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B45220" w:rsidRDefault="00FF5ABE" w:rsidP="00195FE2">
      <w:pPr>
        <w:numPr>
          <w:ilvl w:val="0"/>
          <w:numId w:val="8"/>
        </w:numPr>
        <w:spacing w:line="320" w:lineRule="exact"/>
        <w:jc w:val="both"/>
        <w:rPr>
          <w:bCs/>
          <w:sz w:val="22"/>
          <w:szCs w:val="22"/>
        </w:rPr>
      </w:pPr>
      <w:r w:rsidRPr="00B0607B">
        <w:t xml:space="preserve">Zamawiający uzna za najkorzystniejszą i wybierze ofertę o </w:t>
      </w:r>
      <w:r w:rsidR="00BB78D0">
        <w:t>najwyższej liczbie punktów</w:t>
      </w:r>
      <w:r w:rsidRPr="00B0607B">
        <w:t>, która spełnia wszystkie wymagania określone w Opisie przedmiotu zamówienia.</w:t>
      </w:r>
    </w:p>
    <w:p w:rsidR="00321D19" w:rsidRPr="00B45220" w:rsidRDefault="00FF5ABE" w:rsidP="00195FE2">
      <w:pPr>
        <w:numPr>
          <w:ilvl w:val="0"/>
          <w:numId w:val="8"/>
        </w:numPr>
        <w:spacing w:line="320" w:lineRule="exact"/>
        <w:jc w:val="both"/>
        <w:rPr>
          <w:bCs/>
          <w:sz w:val="22"/>
          <w:szCs w:val="22"/>
        </w:rPr>
      </w:pPr>
      <w:r w:rsidRPr="00B0607B">
        <w:t>Informujemy, że w przypadku zaakceptowania Państwa oferty zostaniecie o</w:t>
      </w:r>
      <w:r w:rsidR="00B0607B">
        <w:t> </w:t>
      </w:r>
      <w:r w:rsidRPr="00B0607B">
        <w:t xml:space="preserve">tym fakcie powiadomieni i zostanie wdrożone przygotowanie </w:t>
      </w:r>
      <w:r w:rsidR="00B06B03">
        <w:t>umowy</w:t>
      </w:r>
      <w:r w:rsidRPr="00B0607B">
        <w:t>.</w:t>
      </w:r>
    </w:p>
    <w:p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 w:rsidR="002C4CD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:rsidR="00321D19" w:rsidRPr="00321D19" w:rsidRDefault="00321D19" w:rsidP="00195FE2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według załączonego wzoru</w:t>
      </w:r>
      <w:r w:rsidRPr="00B957E1">
        <w:rPr>
          <w:rFonts w:ascii="Times New Roman" w:hAnsi="Times New Roman"/>
        </w:rPr>
        <w:t xml:space="preserve"> należy złożyć do </w:t>
      </w:r>
      <w:r w:rsidRPr="00165ED2">
        <w:rPr>
          <w:rFonts w:ascii="Times New Roman" w:hAnsi="Times New Roman"/>
        </w:rPr>
        <w:t xml:space="preserve">dnia </w:t>
      </w:r>
      <w:r w:rsidR="00D0128A">
        <w:rPr>
          <w:rFonts w:ascii="Times New Roman" w:hAnsi="Times New Roman"/>
          <w:b/>
          <w:u w:val="single"/>
        </w:rPr>
        <w:t>12</w:t>
      </w:r>
      <w:r w:rsidR="00FB38E9" w:rsidRPr="00F37031">
        <w:rPr>
          <w:rFonts w:ascii="Times New Roman" w:hAnsi="Times New Roman"/>
          <w:b/>
          <w:u w:val="single"/>
        </w:rPr>
        <w:t>.</w:t>
      </w:r>
      <w:r w:rsidR="00D0128A">
        <w:rPr>
          <w:rFonts w:ascii="Times New Roman" w:hAnsi="Times New Roman"/>
          <w:b/>
          <w:u w:val="single"/>
        </w:rPr>
        <w:t>11</w:t>
      </w:r>
      <w:r w:rsidRPr="00F37031">
        <w:rPr>
          <w:rFonts w:ascii="Times New Roman" w:hAnsi="Times New Roman"/>
          <w:b/>
          <w:u w:val="single"/>
        </w:rPr>
        <w:t>.201</w:t>
      </w:r>
      <w:r w:rsidR="004A7BCF">
        <w:rPr>
          <w:rFonts w:ascii="Times New Roman" w:hAnsi="Times New Roman"/>
          <w:b/>
          <w:u w:val="single"/>
        </w:rPr>
        <w:t>9</w:t>
      </w:r>
      <w:r w:rsidR="004126BE" w:rsidRPr="00F37031">
        <w:rPr>
          <w:rFonts w:ascii="Times New Roman" w:hAnsi="Times New Roman"/>
          <w:b/>
          <w:u w:val="single"/>
        </w:rPr>
        <w:t xml:space="preserve"> </w:t>
      </w:r>
      <w:r w:rsidRPr="00F37031">
        <w:rPr>
          <w:rFonts w:ascii="Times New Roman" w:hAnsi="Times New Roman"/>
          <w:b/>
          <w:u w:val="single"/>
        </w:rPr>
        <w:t xml:space="preserve">r.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4D4866">
        <w:rPr>
          <w:rFonts w:ascii="Times New Roman" w:hAnsi="Times New Roman"/>
          <w:b/>
          <w:u w:val="single"/>
        </w:rPr>
        <w:t>2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:rsidR="00321D19" w:rsidRDefault="00321D19" w:rsidP="00195FE2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</w:t>
      </w:r>
      <w:r w:rsidR="00D0128A">
        <w:rPr>
          <w:rFonts w:ascii="Times New Roman" w:hAnsi="Times New Roman"/>
        </w:rPr>
        <w:t>należy</w:t>
      </w:r>
      <w:r w:rsidRPr="00B957E1">
        <w:rPr>
          <w:rFonts w:ascii="Times New Roman" w:hAnsi="Times New Roman"/>
        </w:rPr>
        <w:t xml:space="preserve"> złożyć drog</w:t>
      </w:r>
      <w:r w:rsidR="004126BE">
        <w:rPr>
          <w:rFonts w:ascii="Times New Roman" w:hAnsi="Times New Roman"/>
        </w:rPr>
        <w:t>ą elektroniczną</w:t>
      </w:r>
      <w:r w:rsidRPr="00B957E1">
        <w:rPr>
          <w:rFonts w:ascii="Times New Roman" w:hAnsi="Times New Roman"/>
        </w:rPr>
        <w:t>: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Główny Instytut Górnictwa,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:rsidR="00321D19" w:rsidRPr="00F23260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 xml:space="preserve">mail : </w:t>
      </w:r>
      <w:r w:rsidR="002E6561">
        <w:rPr>
          <w:rFonts w:ascii="Times New Roman" w:hAnsi="Times New Roman"/>
          <w:b/>
          <w:lang w:val="en-US"/>
        </w:rPr>
        <w:t>phachula@gig.eu</w:t>
      </w:r>
    </w:p>
    <w:p w:rsidR="00B24D19" w:rsidRDefault="00321D19" w:rsidP="00195FE2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Default="004A7A76" w:rsidP="00195FE2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</w:rPr>
        <w:t xml:space="preserve">Zamawiający informuje, iż ocenie podlegać będą tylko te </w:t>
      </w:r>
      <w:r w:rsidR="001A5615">
        <w:rPr>
          <w:rFonts w:ascii="Times New Roman" w:hAnsi="Times New Roman"/>
        </w:rPr>
        <w:t>oferty</w:t>
      </w:r>
      <w:r w:rsidRPr="004A7A76">
        <w:rPr>
          <w:rFonts w:ascii="Times New Roman" w:hAnsi="Times New Roman"/>
        </w:rPr>
        <w:t>, które wpłyną do Zamawiającego w okresie od dnia wszczęcia niniejszego rozeznania rynku do dnia, w</w:t>
      </w:r>
      <w:r w:rsidR="002E2639">
        <w:rPr>
          <w:rFonts w:ascii="Times New Roman" w:hAnsi="Times New Roman"/>
        </w:rPr>
        <w:t> </w:t>
      </w:r>
      <w:r w:rsidRPr="004A7A76">
        <w:rPr>
          <w:rFonts w:ascii="Times New Roman" w:hAnsi="Times New Roman"/>
        </w:rPr>
        <w:t>którym upłynie termin składania ofert.</w:t>
      </w:r>
    </w:p>
    <w:p w:rsidR="004D4866" w:rsidRPr="00F37031" w:rsidRDefault="004D4866" w:rsidP="00195FE2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t>Zamawiający na etapie oceny ofert ma prawo zwrócić się z pytaniami do wykonawcy w</w:t>
      </w:r>
      <w:r w:rsidR="00F37026">
        <w:rPr>
          <w:rFonts w:ascii="Times New Roman" w:hAnsi="Times New Roman"/>
        </w:rPr>
        <w:t> </w:t>
      </w:r>
      <w:r w:rsidRPr="004D4866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:rsidR="00B24D19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 oraz warunki płatności</w:t>
      </w:r>
      <w:r w:rsidRPr="00B24D19">
        <w:rPr>
          <w:rFonts w:ascii="Times New Roman" w:hAnsi="Times New Roman"/>
          <w:b/>
        </w:rPr>
        <w:t>:</w:t>
      </w:r>
    </w:p>
    <w:p w:rsidR="00F37031" w:rsidRDefault="00FF5ABE" w:rsidP="00195FE2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>
        <w:rPr>
          <w:rFonts w:ascii="Times New Roman" w:hAnsi="Times New Roman"/>
        </w:rPr>
        <w:t>:</w:t>
      </w:r>
    </w:p>
    <w:p w:rsidR="00933A96" w:rsidRPr="00D0128A" w:rsidRDefault="00D0128A" w:rsidP="003D2DC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  <w:r w:rsidRPr="00D0128A">
        <w:rPr>
          <w:rFonts w:ascii="Times New Roman" w:hAnsi="Times New Roman"/>
          <w:sz w:val="24"/>
          <w:szCs w:val="24"/>
        </w:rPr>
        <w:t>24–27.05.2020 roku.</w:t>
      </w:r>
    </w:p>
    <w:p w:rsidR="004A7A76" w:rsidRPr="00F37031" w:rsidRDefault="004A7A76" w:rsidP="00195FE2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A7A76">
        <w:rPr>
          <w:rFonts w:ascii="Times New Roman" w:hAnsi="Times New Roman"/>
        </w:rPr>
        <w:t xml:space="preserve">arunki płatności - </w:t>
      </w:r>
      <w:r w:rsidR="00D0128A" w:rsidRPr="00D0128A">
        <w:rPr>
          <w:rFonts w:ascii="Times New Roman" w:hAnsi="Times New Roman"/>
        </w:rPr>
        <w:t>Jednorazowo, w terminie 14 dni po zakończeniu realizacji usługi z</w:t>
      </w:r>
      <w:r w:rsidR="00D0128A">
        <w:rPr>
          <w:rFonts w:ascii="Times New Roman" w:hAnsi="Times New Roman"/>
        </w:rPr>
        <w:t> </w:t>
      </w:r>
      <w:r w:rsidR="00D0128A" w:rsidRPr="00D0128A">
        <w:rPr>
          <w:rFonts w:ascii="Times New Roman" w:hAnsi="Times New Roman"/>
        </w:rPr>
        <w:t>zastrzeżeniem, że wynagrodzenie za usługę będzie uzależnione od liczby uczestników konferencji zgłoszonych przez Zamawiającego w terminie do siedmiu dni przed rozpoczęciem konferencji. W przypadku, gdy zgłoszona liczba uczestników konferencji będzie mniejsza lub większa od liczby 80-100, wynagrodzenie zostanie zmniejszone lub zwiększone proporcjonalnie do zmniejszenia lub zwiększenia liczby uczestników</w:t>
      </w:r>
      <w:r>
        <w:rPr>
          <w:rFonts w:ascii="Times New Roman" w:hAnsi="Times New Roman"/>
        </w:rPr>
        <w:t>.</w:t>
      </w:r>
    </w:p>
    <w:p w:rsidR="00AD6743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7E4EE2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:rsidR="00B24D19" w:rsidRDefault="000E22A0" w:rsidP="00195FE2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 oferty</w:t>
      </w:r>
      <w:r w:rsidR="00B82F14">
        <w:rPr>
          <w:rFonts w:ascii="Times New Roman" w:hAnsi="Times New Roman"/>
        </w:rPr>
        <w:t>.</w:t>
      </w:r>
    </w:p>
    <w:p w:rsidR="00C10CB2" w:rsidRDefault="00C10CB2" w:rsidP="00195FE2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Wykaz </w:t>
      </w:r>
      <w:r w:rsidR="00D0128A">
        <w:rPr>
          <w:rFonts w:ascii="Times New Roman" w:hAnsi="Times New Roman"/>
        </w:rPr>
        <w:t>usług</w:t>
      </w:r>
      <w:r>
        <w:rPr>
          <w:rFonts w:ascii="Times New Roman" w:hAnsi="Times New Roman"/>
        </w:rPr>
        <w:t>.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FB098E">
          <w:headerReference w:type="default" r:id="rId12"/>
          <w:footerReference w:type="default" r:id="rId13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195FE2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 xml:space="preserve">Oferujemy </w:t>
      </w:r>
      <w:r w:rsidR="00946650">
        <w:rPr>
          <w:b/>
        </w:rPr>
        <w:t>wykonanie u</w:t>
      </w:r>
      <w:r w:rsidR="00946650" w:rsidRPr="00946650">
        <w:rPr>
          <w:b/>
          <w:bCs/>
        </w:rPr>
        <w:t>sług hotelarski</w:t>
      </w:r>
      <w:r w:rsidR="00946650">
        <w:rPr>
          <w:b/>
          <w:bCs/>
        </w:rPr>
        <w:t>ch</w:t>
      </w:r>
      <w:r w:rsidR="00946650" w:rsidRPr="00946650">
        <w:rPr>
          <w:b/>
          <w:bCs/>
        </w:rPr>
        <w:t xml:space="preserve"> </w:t>
      </w:r>
      <w:r w:rsidR="007E7DC4">
        <w:rPr>
          <w:b/>
          <w:bCs/>
        </w:rPr>
        <w:t>w ramach Konferencji</w:t>
      </w:r>
      <w:r w:rsidR="00946650" w:rsidRPr="00946650">
        <w:rPr>
          <w:b/>
          <w:bCs/>
        </w:rPr>
        <w:t xml:space="preserve"> pn. „Hydrologia w</w:t>
      </w:r>
      <w:r w:rsidR="00946650">
        <w:rPr>
          <w:b/>
          <w:bCs/>
        </w:rPr>
        <w:t> </w:t>
      </w:r>
      <w:r w:rsidR="00946650" w:rsidRPr="00946650">
        <w:rPr>
          <w:b/>
          <w:bCs/>
        </w:rPr>
        <w:t>praktyce – praktyka w hydrogeologii” w dniach 25-27 maja 2020 r.</w:t>
      </w:r>
      <w:r w:rsidRPr="002E2639">
        <w:rPr>
          <w:b/>
        </w:rPr>
        <w:t xml:space="preserve"> 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..……… + VAT .....</w:t>
      </w:r>
      <w:r w:rsidR="00DF675C">
        <w:t>.........................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60709B" w:rsidP="0060709B">
      <w:pPr>
        <w:spacing w:before="120" w:after="120" w:line="360" w:lineRule="exact"/>
        <w:ind w:left="567"/>
        <w:jc w:val="both"/>
      </w:pPr>
      <w:r w:rsidRPr="0060709B">
        <w:t>Konferencja zostanie zorganizowana w ………..………………… (nazwa ośrodka/hotelu)…………………………………………………………………….(adres)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6F766F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</w:p>
    <w:p w:rsidR="00DC3522" w:rsidRDefault="00DC3522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6F766F" w:rsidRDefault="006F766F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6F766F" w:rsidRDefault="006F766F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6F766F" w:rsidRDefault="006F766F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6F766F" w:rsidRDefault="006F766F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6F766F" w:rsidRDefault="006F766F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6F766F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tbl>
      <w:tblPr>
        <w:tblW w:w="1166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0"/>
        <w:gridCol w:w="4100"/>
        <w:gridCol w:w="1420"/>
        <w:gridCol w:w="1240"/>
        <w:gridCol w:w="1580"/>
        <w:gridCol w:w="1400"/>
        <w:gridCol w:w="1440"/>
      </w:tblGrid>
      <w:tr w:rsidR="000972BA" w:rsidRPr="006F766F" w:rsidTr="000972BA">
        <w:trPr>
          <w:trHeight w:val="255"/>
        </w:trPr>
        <w:tc>
          <w:tcPr>
            <w:tcW w:w="45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Kalkulacja cenowa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72BA" w:rsidRPr="006F766F" w:rsidTr="000972BA">
        <w:trPr>
          <w:trHeight w:val="255"/>
        </w:trPr>
        <w:tc>
          <w:tcPr>
            <w:tcW w:w="45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E3114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GIG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</w:t>
            </w: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.0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.201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r, grupa 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0 osób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72BA" w:rsidRPr="006F766F" w:rsidTr="000972BA">
        <w:trPr>
          <w:trHeight w:val="124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72BA" w:rsidRPr="006F766F" w:rsidTr="000972BA">
        <w:trPr>
          <w:trHeight w:val="255"/>
        </w:trPr>
        <w:tc>
          <w:tcPr>
            <w:tcW w:w="45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sz w:val="20"/>
                <w:szCs w:val="20"/>
              </w:rPr>
              <w:t>I. Usługi noclegowe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72BA" w:rsidRPr="006F766F" w:rsidTr="000972BA">
        <w:trPr>
          <w:trHeight w:val="5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Usługi noclegowe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Cena jedn. Brutto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Ilość pokoi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Ilość dni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ilość osób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Wartość razem brutto</w:t>
            </w:r>
          </w:p>
        </w:tc>
      </w:tr>
      <w:tr w:rsidR="000972BA" w:rsidRPr="006F766F" w:rsidTr="000972BA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0972BA">
            <w:pPr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 xml:space="preserve">Nocleg </w:t>
            </w:r>
            <w:r>
              <w:rPr>
                <w:rFonts w:ascii="Arial" w:hAnsi="Arial" w:cs="Arial"/>
                <w:sz w:val="20"/>
                <w:szCs w:val="20"/>
              </w:rPr>
              <w:t>24</w:t>
            </w:r>
            <w:r w:rsidRPr="006F766F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05</w:t>
            </w:r>
            <w:r w:rsidRPr="006F766F">
              <w:rPr>
                <w:rFonts w:ascii="Arial" w:hAnsi="Arial" w:cs="Arial"/>
                <w:sz w:val="20"/>
                <w:szCs w:val="20"/>
              </w:rPr>
              <w:t xml:space="preserve">.- pokoje 2 os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72BA" w:rsidRPr="006F766F" w:rsidTr="000972BA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0972BA">
            <w:pPr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 xml:space="preserve">Nocleg </w:t>
            </w:r>
            <w:r>
              <w:rPr>
                <w:rFonts w:ascii="Arial" w:hAnsi="Arial" w:cs="Arial"/>
                <w:sz w:val="20"/>
                <w:szCs w:val="20"/>
              </w:rPr>
              <w:t>24</w:t>
            </w:r>
            <w:r w:rsidRPr="006F766F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05</w:t>
            </w:r>
            <w:r w:rsidRPr="006F766F">
              <w:rPr>
                <w:rFonts w:ascii="Arial" w:hAnsi="Arial" w:cs="Arial"/>
                <w:sz w:val="20"/>
                <w:szCs w:val="20"/>
              </w:rPr>
              <w:t xml:space="preserve">.- pokoje 1 os.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72BA" w:rsidRPr="006F766F" w:rsidTr="000972BA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E3114B">
            <w:pPr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 xml:space="preserve">Nocleg w pokoju 2 os.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5B2853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72BA" w:rsidRPr="006F766F" w:rsidTr="000972BA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E3114B">
            <w:pPr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 xml:space="preserve">Nocleg w pokoju 1 os.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5B2853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72BA" w:rsidRPr="006F766F" w:rsidTr="000972BA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E3114B">
            <w:pPr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 xml:space="preserve">Nocleg w pokoju 3 os.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72BA" w:rsidRPr="006F766F" w:rsidTr="000972BA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5B2853">
            <w:pPr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 xml:space="preserve">Nocleg w pokoju 4 os.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2BA" w:rsidRPr="006F766F" w:rsidRDefault="000972BA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72BA" w:rsidRPr="006F766F" w:rsidTr="000972BA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972BA" w:rsidRPr="006F766F" w:rsidTr="000972BA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72BA" w:rsidRPr="006F766F" w:rsidTr="000972BA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sz w:val="20"/>
                <w:szCs w:val="20"/>
              </w:rPr>
              <w:t>II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sz w:val="20"/>
                <w:szCs w:val="20"/>
              </w:rPr>
              <w:t>Usługi konferencyjne i dodatkowe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2BA" w:rsidRPr="006F766F" w:rsidRDefault="000972BA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86F" w:rsidRPr="006F766F" w:rsidTr="004C3D9A">
        <w:trPr>
          <w:trHeight w:val="5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Usługi dodatkowe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Wartość razem netto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766F">
              <w:rPr>
                <w:rFonts w:ascii="Arial" w:hAnsi="Arial" w:cs="Arial"/>
                <w:b/>
                <w:bCs/>
                <w:sz w:val="20"/>
                <w:szCs w:val="20"/>
              </w:rPr>
              <w:t>Wartość razem brutto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086F" w:rsidRPr="006F766F" w:rsidRDefault="0079086F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86F" w:rsidRPr="006F766F" w:rsidTr="00EB63E7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AC7CA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Wynajem miejsca na uroczystą kolację</w:t>
            </w:r>
            <w:r w:rsidRPr="006F766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086F" w:rsidRPr="006F766F" w:rsidRDefault="0079086F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86F" w:rsidRPr="006F766F" w:rsidTr="00163ABB">
        <w:trPr>
          <w:trHeight w:val="8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Wynajęcie Sali konferencyjnej wraz ze sprzętem audiowizualnym oraz obsługą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086F" w:rsidRPr="006F766F" w:rsidRDefault="0079086F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86F" w:rsidRPr="006F766F" w:rsidTr="008C1CF6">
        <w:trPr>
          <w:trHeight w:val="54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AC7CA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Inne (opłata uzdrowiskowa, itp.)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086F" w:rsidRPr="006F766F" w:rsidRDefault="0079086F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86F" w:rsidRPr="006F766F" w:rsidTr="00562834">
        <w:trPr>
          <w:trHeight w:val="5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Inne</w:t>
            </w:r>
            <w:r>
              <w:rPr>
                <w:rFonts w:ascii="Arial" w:hAnsi="Arial" w:cs="Arial"/>
                <w:sz w:val="20"/>
                <w:szCs w:val="20"/>
              </w:rPr>
              <w:t xml:space="preserve"> …………………………………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086F" w:rsidRPr="006F766F" w:rsidRDefault="0079086F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86F" w:rsidRPr="006F766F" w:rsidTr="0079614E">
        <w:trPr>
          <w:trHeight w:val="54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7CA1">
              <w:rPr>
                <w:rFonts w:ascii="Arial" w:hAnsi="Arial" w:cs="Arial"/>
                <w:sz w:val="20"/>
                <w:szCs w:val="20"/>
              </w:rPr>
              <w:t>Inne …………………………………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086F" w:rsidRPr="006F766F" w:rsidRDefault="0079086F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86F" w:rsidRPr="006F766F" w:rsidTr="00A44406">
        <w:trPr>
          <w:trHeight w:val="40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7CA1">
              <w:rPr>
                <w:rFonts w:ascii="Arial" w:hAnsi="Arial" w:cs="Arial"/>
                <w:sz w:val="20"/>
                <w:szCs w:val="20"/>
              </w:rPr>
              <w:t>Inne …………………………………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086F" w:rsidRPr="006F766F" w:rsidRDefault="0079086F" w:rsidP="006F76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086F" w:rsidRPr="006F766F" w:rsidRDefault="0079086F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CA1" w:rsidRPr="006F766F" w:rsidTr="000972BA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7CA1" w:rsidRPr="006F766F" w:rsidRDefault="00AC7CA1" w:rsidP="006F766F">
            <w:pPr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CA1" w:rsidRPr="006F766F" w:rsidRDefault="00AC7CA1" w:rsidP="006F766F">
            <w:pPr>
              <w:rPr>
                <w:rFonts w:ascii="Arial" w:hAnsi="Arial" w:cs="Arial"/>
                <w:sz w:val="20"/>
                <w:szCs w:val="20"/>
              </w:rPr>
            </w:pPr>
            <w:r w:rsidRPr="006F766F"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7CA1" w:rsidRPr="006F766F" w:rsidRDefault="00AC7CA1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7CA1" w:rsidRPr="006F766F" w:rsidRDefault="00AC7CA1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7CA1" w:rsidRPr="006F766F" w:rsidRDefault="00AC7CA1" w:rsidP="006F766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7CA1" w:rsidRPr="006F766F" w:rsidRDefault="00AC7CA1" w:rsidP="006F766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7CA1" w:rsidRPr="006F766F" w:rsidRDefault="00AC7CA1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CA1" w:rsidRPr="006F766F" w:rsidTr="000972BA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7CA1" w:rsidRPr="006F766F" w:rsidRDefault="00AC7CA1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7CA1" w:rsidRPr="006F766F" w:rsidRDefault="00AC7CA1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7CA1" w:rsidRPr="006F766F" w:rsidRDefault="00AC7CA1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7CA1" w:rsidRPr="006F766F" w:rsidRDefault="00AC7CA1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7CA1" w:rsidRPr="006F766F" w:rsidRDefault="00AC7CA1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7CA1" w:rsidRPr="006F766F" w:rsidRDefault="00AC7CA1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7CA1" w:rsidRPr="006F766F" w:rsidRDefault="00AC7CA1" w:rsidP="006F7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F766F" w:rsidRDefault="006F766F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6F766F" w:rsidRDefault="006F766F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6F766F" w:rsidSect="006F766F">
          <w:pgSz w:w="16838" w:h="11906" w:orient="landscape"/>
          <w:pgMar w:top="1417" w:right="1276" w:bottom="1417" w:left="1258" w:header="708" w:footer="708" w:gutter="0"/>
          <w:cols w:space="708"/>
          <w:docGrid w:linePitch="360"/>
        </w:sectPr>
      </w:pPr>
    </w:p>
    <w:p w:rsidR="00195FE2" w:rsidRPr="00195FE2" w:rsidRDefault="00195FE2" w:rsidP="00195FE2">
      <w:pPr>
        <w:jc w:val="right"/>
        <w:rPr>
          <w:b/>
          <w:bCs/>
        </w:rPr>
      </w:pPr>
      <w:r w:rsidRPr="00195FE2">
        <w:rPr>
          <w:b/>
          <w:bCs/>
        </w:rPr>
        <w:t>Załącznik nr 2 do Zapytania ofertowego dotyczący RODO</w:t>
      </w:r>
    </w:p>
    <w:p w:rsidR="00195FE2" w:rsidRPr="00195FE2" w:rsidRDefault="00195FE2" w:rsidP="00195FE2">
      <w:pPr>
        <w:spacing w:line="280" w:lineRule="exact"/>
        <w:jc w:val="right"/>
        <w:rPr>
          <w:b/>
          <w:bCs/>
        </w:rPr>
      </w:pPr>
    </w:p>
    <w:p w:rsidR="00195FE2" w:rsidRPr="00195FE2" w:rsidRDefault="00195FE2" w:rsidP="00195FE2">
      <w:pPr>
        <w:spacing w:line="280" w:lineRule="exact"/>
        <w:jc w:val="both"/>
        <w:rPr>
          <w:b/>
          <w:bCs/>
          <w:sz w:val="22"/>
          <w:u w:val="single"/>
        </w:rPr>
      </w:pPr>
      <w:r w:rsidRPr="00195FE2">
        <w:rPr>
          <w:sz w:val="22"/>
        </w:rPr>
        <w:t xml:space="preserve">Dotyczy postępowania o udzielenie zamówienia publicznego pn.: </w:t>
      </w:r>
      <w:r w:rsidRPr="00195FE2">
        <w:rPr>
          <w:b/>
          <w:bCs/>
          <w:sz w:val="22"/>
        </w:rPr>
        <w:t>Usługi hotelarskie na Konferencję pn. „Hydrologia w praktyce – praktyka w hydrogeologii” w dniach 25-27 maja 2020 r..</w:t>
      </w:r>
    </w:p>
    <w:p w:rsidR="00195FE2" w:rsidRPr="00195FE2" w:rsidRDefault="00195FE2" w:rsidP="00195FE2">
      <w:pPr>
        <w:spacing w:line="280" w:lineRule="exact"/>
        <w:rPr>
          <w:sz w:val="20"/>
        </w:rPr>
      </w:pPr>
    </w:p>
    <w:p w:rsidR="00195FE2" w:rsidRPr="00195FE2" w:rsidRDefault="00195FE2" w:rsidP="00195FE2">
      <w:pPr>
        <w:spacing w:line="280" w:lineRule="exact"/>
        <w:jc w:val="both"/>
        <w:rPr>
          <w:sz w:val="22"/>
        </w:rPr>
      </w:pPr>
      <w:r w:rsidRPr="00195FE2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195FE2" w:rsidRPr="00195FE2" w:rsidRDefault="00195FE2" w:rsidP="00195FE2">
      <w:pPr>
        <w:spacing w:line="280" w:lineRule="exact"/>
        <w:jc w:val="both"/>
        <w:rPr>
          <w:b/>
          <w:sz w:val="20"/>
        </w:rPr>
      </w:pPr>
    </w:p>
    <w:p w:rsidR="00195FE2" w:rsidRPr="00195FE2" w:rsidRDefault="00195FE2" w:rsidP="00195FE2">
      <w:pPr>
        <w:spacing w:line="280" w:lineRule="exact"/>
        <w:jc w:val="both"/>
        <w:rPr>
          <w:sz w:val="22"/>
        </w:rPr>
      </w:pPr>
      <w:r w:rsidRPr="00195FE2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95FE2" w:rsidRPr="00195FE2" w:rsidRDefault="00195FE2" w:rsidP="00195FE2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195FE2">
        <w:rPr>
          <w:sz w:val="22"/>
          <w:lang w:val="x-none"/>
        </w:rPr>
        <w:t>administratorem Pani/Pana danych osobowych jest</w:t>
      </w:r>
      <w:r w:rsidRPr="00195FE2">
        <w:rPr>
          <w:sz w:val="22"/>
        </w:rPr>
        <w:t xml:space="preserve">: </w:t>
      </w:r>
      <w:r w:rsidRPr="00195FE2">
        <w:rPr>
          <w:b/>
          <w:sz w:val="22"/>
        </w:rPr>
        <w:t>Główny Instytut Górnictwa, Plac Gwarków 1; 40-166 Katowice</w:t>
      </w:r>
      <w:r w:rsidRPr="00195FE2">
        <w:rPr>
          <w:i/>
          <w:sz w:val="22"/>
          <w:lang w:val="x-none"/>
        </w:rPr>
        <w:t>;</w:t>
      </w:r>
    </w:p>
    <w:p w:rsidR="00195FE2" w:rsidRPr="00195FE2" w:rsidRDefault="00195FE2" w:rsidP="00195FE2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195FE2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195FE2">
        <w:rPr>
          <w:bCs/>
          <w:sz w:val="22"/>
        </w:rPr>
        <w:t xml:space="preserve"> </w:t>
      </w:r>
      <w:hyperlink r:id="rId14" w:history="1">
        <w:r w:rsidRPr="00195FE2">
          <w:rPr>
            <w:color w:val="0000FF"/>
            <w:sz w:val="22"/>
            <w:u w:val="single"/>
          </w:rPr>
          <w:t>gdpr@gig.eu</w:t>
        </w:r>
      </w:hyperlink>
      <w:r w:rsidRPr="00195FE2">
        <w:rPr>
          <w:sz w:val="22"/>
        </w:rPr>
        <w:t>, lub pisemnie na adres siedziby administratora.</w:t>
      </w:r>
    </w:p>
    <w:p w:rsidR="00195FE2" w:rsidRPr="00195FE2" w:rsidRDefault="00195FE2" w:rsidP="00195FE2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195FE2">
        <w:rPr>
          <w:sz w:val="22"/>
          <w:lang w:val="x-none"/>
        </w:rPr>
        <w:t>Pani/Pana dane osobowe przetwarzane będą na podstawie art. 6 ust. 1 lit. c</w:t>
      </w:r>
      <w:r w:rsidRPr="00195FE2">
        <w:rPr>
          <w:i/>
          <w:sz w:val="22"/>
          <w:lang w:val="x-none"/>
        </w:rPr>
        <w:t xml:space="preserve"> </w:t>
      </w:r>
      <w:r w:rsidRPr="00195FE2">
        <w:rPr>
          <w:sz w:val="22"/>
          <w:lang w:val="x-none"/>
        </w:rPr>
        <w:t>RODO w celu związanym z</w:t>
      </w:r>
      <w:r w:rsidRPr="00195FE2">
        <w:rPr>
          <w:sz w:val="22"/>
        </w:rPr>
        <w:t> </w:t>
      </w:r>
      <w:r w:rsidRPr="00195FE2">
        <w:rPr>
          <w:sz w:val="22"/>
          <w:lang w:val="x-none"/>
        </w:rPr>
        <w:t>postępowaniem o udzielenie zamówienia publicznego</w:t>
      </w:r>
      <w:r w:rsidRPr="00195FE2">
        <w:rPr>
          <w:sz w:val="22"/>
        </w:rPr>
        <w:t xml:space="preserve">: </w:t>
      </w:r>
    </w:p>
    <w:p w:rsidR="00195FE2" w:rsidRPr="00195FE2" w:rsidRDefault="00195FE2" w:rsidP="00195FE2">
      <w:pPr>
        <w:spacing w:line="280" w:lineRule="exact"/>
        <w:jc w:val="both"/>
        <w:rPr>
          <w:sz w:val="22"/>
          <w:lang w:val="x-none"/>
        </w:rPr>
      </w:pPr>
      <w:r w:rsidRPr="00195FE2">
        <w:rPr>
          <w:b/>
          <w:bCs/>
          <w:sz w:val="22"/>
        </w:rPr>
        <w:t>Usługi hotelarskie na Konferencję pn. „Hydrologia w praktyce – praktyka w hydrogeologii” w dniach 25-27 maja 2020 r.</w:t>
      </w:r>
      <w:r w:rsidRPr="00195FE2">
        <w:rPr>
          <w:b/>
          <w:sz w:val="22"/>
          <w:lang w:val="x-none"/>
        </w:rPr>
        <w:t xml:space="preserve"> </w:t>
      </w:r>
      <w:r w:rsidRPr="00195FE2">
        <w:rPr>
          <w:sz w:val="22"/>
          <w:lang w:val="x-none"/>
        </w:rPr>
        <w:t>prowadzonym w</w:t>
      </w:r>
      <w:r w:rsidRPr="00195FE2">
        <w:rPr>
          <w:sz w:val="22"/>
        </w:rPr>
        <w:t> </w:t>
      </w:r>
      <w:r w:rsidRPr="00195FE2">
        <w:rPr>
          <w:sz w:val="22"/>
          <w:lang w:val="x-none"/>
        </w:rPr>
        <w:t xml:space="preserve">trybie: </w:t>
      </w:r>
      <w:r w:rsidRPr="00195FE2">
        <w:rPr>
          <w:b/>
          <w:sz w:val="22"/>
        </w:rPr>
        <w:t>zapytania ofertowego</w:t>
      </w:r>
      <w:r w:rsidRPr="00195FE2">
        <w:rPr>
          <w:sz w:val="22"/>
          <w:lang w:val="x-none"/>
        </w:rPr>
        <w:t>;</w:t>
      </w:r>
    </w:p>
    <w:p w:rsidR="00195FE2" w:rsidRPr="00195FE2" w:rsidRDefault="00195FE2" w:rsidP="00195FE2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195FE2">
        <w:rPr>
          <w:sz w:val="22"/>
          <w:lang w:val="x-none"/>
        </w:rPr>
        <w:t>odbiorcami Pani/Pana danych osobowych będą osoby lub podmioty, którym udostępniona zostanie dokumentacja</w:t>
      </w:r>
      <w:r w:rsidRPr="00195FE2">
        <w:rPr>
          <w:sz w:val="22"/>
        </w:rPr>
        <w:t xml:space="preserve"> zapytania ofertowego w związku z jawnością postępowania.</w:t>
      </w:r>
    </w:p>
    <w:p w:rsidR="00195FE2" w:rsidRPr="00195FE2" w:rsidRDefault="00195FE2" w:rsidP="00195FE2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195FE2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195FE2" w:rsidRPr="00195FE2" w:rsidRDefault="00195FE2" w:rsidP="00195FE2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195FE2">
        <w:rPr>
          <w:sz w:val="22"/>
          <w:lang w:val="x-none"/>
        </w:rPr>
        <w:t>posiada Pani/Pan:</w:t>
      </w:r>
    </w:p>
    <w:p w:rsidR="00195FE2" w:rsidRPr="00195FE2" w:rsidRDefault="00195FE2" w:rsidP="00195FE2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195FE2">
        <w:rPr>
          <w:sz w:val="22"/>
          <w:lang w:val="x-none"/>
        </w:rPr>
        <w:t>na podstawie art. 15 RODO prawo dostępu do danych osobowych Pani/Pana dotyczących;</w:t>
      </w:r>
    </w:p>
    <w:p w:rsidR="00195FE2" w:rsidRPr="00195FE2" w:rsidRDefault="00195FE2" w:rsidP="00195FE2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195FE2">
        <w:rPr>
          <w:sz w:val="22"/>
          <w:lang w:val="x-none"/>
        </w:rPr>
        <w:t>na podstawie art. 16 RODO prawo do sprostowania Pani/Pana danych osobowych</w:t>
      </w:r>
      <w:r w:rsidRPr="00195FE2">
        <w:rPr>
          <w:sz w:val="22"/>
          <w:vertAlign w:val="superscript"/>
          <w:lang w:val="x-none"/>
        </w:rPr>
        <w:t>(1)</w:t>
      </w:r>
      <w:r w:rsidRPr="00195FE2">
        <w:rPr>
          <w:sz w:val="22"/>
          <w:lang w:val="x-none"/>
        </w:rPr>
        <w:t>;</w:t>
      </w:r>
    </w:p>
    <w:p w:rsidR="00195FE2" w:rsidRPr="00195FE2" w:rsidRDefault="00195FE2" w:rsidP="00195FE2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195FE2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195FE2">
        <w:rPr>
          <w:sz w:val="22"/>
          <w:vertAlign w:val="superscript"/>
        </w:rPr>
        <w:t>(2)</w:t>
      </w:r>
      <w:r w:rsidRPr="00195FE2">
        <w:rPr>
          <w:sz w:val="22"/>
          <w:lang w:val="x-none"/>
        </w:rPr>
        <w:t xml:space="preserve">;  </w:t>
      </w:r>
    </w:p>
    <w:p w:rsidR="00195FE2" w:rsidRPr="00195FE2" w:rsidRDefault="00195FE2" w:rsidP="00195FE2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195FE2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195FE2" w:rsidRPr="00195FE2" w:rsidRDefault="00195FE2" w:rsidP="00195FE2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195FE2">
        <w:rPr>
          <w:sz w:val="22"/>
          <w:lang w:val="x-none"/>
        </w:rPr>
        <w:t>nie przysługuje Pani/Panu:</w:t>
      </w:r>
    </w:p>
    <w:p w:rsidR="00195FE2" w:rsidRPr="00195FE2" w:rsidRDefault="00195FE2" w:rsidP="00195FE2">
      <w:pPr>
        <w:numPr>
          <w:ilvl w:val="0"/>
          <w:numId w:val="12"/>
        </w:numPr>
        <w:spacing w:line="280" w:lineRule="exact"/>
        <w:jc w:val="both"/>
        <w:rPr>
          <w:i/>
          <w:sz w:val="22"/>
          <w:lang w:val="x-none"/>
        </w:rPr>
      </w:pPr>
      <w:r w:rsidRPr="00195FE2">
        <w:rPr>
          <w:sz w:val="22"/>
          <w:lang w:val="x-none"/>
        </w:rPr>
        <w:t>w związku z art. 17 ust. 3 lit. b, d lub e RODO prawo do usunięcia danych osobowych;</w:t>
      </w:r>
    </w:p>
    <w:p w:rsidR="00195FE2" w:rsidRPr="00195FE2" w:rsidRDefault="00195FE2" w:rsidP="00195FE2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  <w:lang w:val="x-none"/>
        </w:rPr>
      </w:pPr>
      <w:r w:rsidRPr="00195FE2">
        <w:rPr>
          <w:sz w:val="22"/>
          <w:lang w:val="x-none"/>
        </w:rPr>
        <w:t>prawo do przenoszenia danych osobowych, o którym mowa w art. 20 RODO;</w:t>
      </w:r>
    </w:p>
    <w:p w:rsidR="00195FE2" w:rsidRPr="00195FE2" w:rsidRDefault="00195FE2" w:rsidP="00195FE2">
      <w:pPr>
        <w:numPr>
          <w:ilvl w:val="0"/>
          <w:numId w:val="12"/>
        </w:numPr>
        <w:spacing w:line="280" w:lineRule="exact"/>
        <w:jc w:val="both"/>
        <w:rPr>
          <w:i/>
          <w:lang w:val="x-none"/>
        </w:rPr>
      </w:pPr>
      <w:r w:rsidRPr="00195FE2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95FE2" w:rsidRPr="00195FE2" w:rsidRDefault="00195FE2" w:rsidP="00195FE2">
      <w:pPr>
        <w:rPr>
          <w:b/>
          <w:sz w:val="22"/>
        </w:rPr>
      </w:pPr>
    </w:p>
    <w:p w:rsidR="00195FE2" w:rsidRPr="00195FE2" w:rsidRDefault="00195FE2" w:rsidP="00195FE2">
      <w:pPr>
        <w:jc w:val="both"/>
        <w:rPr>
          <w:i/>
          <w:sz w:val="20"/>
          <w:lang w:val="x-none"/>
        </w:rPr>
      </w:pPr>
      <w:r w:rsidRPr="00195FE2">
        <w:rPr>
          <w:b/>
          <w:i/>
          <w:sz w:val="20"/>
          <w:vertAlign w:val="superscript"/>
        </w:rPr>
        <w:t xml:space="preserve"> (1)</w:t>
      </w:r>
      <w:r w:rsidRPr="00195FE2">
        <w:rPr>
          <w:b/>
          <w:i/>
          <w:sz w:val="20"/>
          <w:vertAlign w:val="superscript"/>
          <w:lang w:val="x-none"/>
        </w:rPr>
        <w:t xml:space="preserve"> </w:t>
      </w:r>
      <w:r w:rsidRPr="00195FE2">
        <w:rPr>
          <w:b/>
          <w:i/>
          <w:sz w:val="20"/>
          <w:lang w:val="x-none"/>
        </w:rPr>
        <w:t>Wyjaśnienie:</w:t>
      </w:r>
      <w:r w:rsidRPr="00195FE2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195FE2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195FE2">
        <w:rPr>
          <w:i/>
          <w:sz w:val="20"/>
          <w:lang w:val="x-none"/>
        </w:rPr>
        <w:t>Pzp</w:t>
      </w:r>
      <w:proofErr w:type="spellEnd"/>
      <w:r w:rsidRPr="00195FE2">
        <w:rPr>
          <w:i/>
          <w:sz w:val="20"/>
          <w:lang w:val="x-none"/>
        </w:rPr>
        <w:t xml:space="preserve"> oraz nie może naruszać integralności protokołu oraz jego załączników.</w:t>
      </w:r>
    </w:p>
    <w:p w:rsidR="003E2391" w:rsidRDefault="00195FE2" w:rsidP="00195FE2">
      <w:pPr>
        <w:spacing w:line="320" w:lineRule="exact"/>
        <w:jc w:val="right"/>
        <w:rPr>
          <w:b/>
          <w:sz w:val="22"/>
          <w:szCs w:val="22"/>
        </w:rPr>
      </w:pPr>
      <w:r w:rsidRPr="00195FE2">
        <w:rPr>
          <w:b/>
          <w:i/>
          <w:sz w:val="20"/>
          <w:vertAlign w:val="superscript"/>
        </w:rPr>
        <w:t xml:space="preserve">(2) </w:t>
      </w:r>
      <w:r w:rsidRPr="00195FE2">
        <w:rPr>
          <w:b/>
          <w:i/>
          <w:sz w:val="20"/>
        </w:rPr>
        <w:t>Wyjaśnienie:</w:t>
      </w:r>
      <w:r w:rsidRPr="00195FE2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3E2391" w:rsidRPr="003E2391" w:rsidRDefault="003E2391" w:rsidP="003E2391">
      <w:pPr>
        <w:spacing w:line="320" w:lineRule="exact"/>
        <w:jc w:val="right"/>
        <w:rPr>
          <w:bCs/>
        </w:rPr>
      </w:pPr>
    </w:p>
    <w:p w:rsidR="00403761" w:rsidRP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F61" w:rsidRDefault="00A35F61" w:rsidP="00565890">
      <w:r>
        <w:separator/>
      </w:r>
    </w:p>
  </w:endnote>
  <w:endnote w:type="continuationSeparator" w:id="0">
    <w:p w:rsidR="00A35F61" w:rsidRDefault="00A35F61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EndPr/>
    <w:sdtContent>
      <w:p w:rsidR="00A35F61" w:rsidRDefault="00FB098E">
        <w:pPr>
          <w:pStyle w:val="Stopka"/>
          <w:jc w:val="right"/>
        </w:pPr>
        <w:r w:rsidRPr="006C3EA2">
          <w:rPr>
            <w:noProof/>
            <w:szCs w:val="20"/>
          </w:rPr>
          <w:drawing>
            <wp:anchor distT="0" distB="0" distL="114300" distR="114300" simplePos="0" relativeHeight="251661312" behindDoc="0" locked="0" layoutInCell="1" allowOverlap="1" wp14:anchorId="1904B1C9" wp14:editId="64251D8C">
              <wp:simplePos x="0" y="0"/>
              <wp:positionH relativeFrom="column">
                <wp:posOffset>-237490</wp:posOffset>
              </wp:positionH>
              <wp:positionV relativeFrom="page">
                <wp:posOffset>9894570</wp:posOffset>
              </wp:positionV>
              <wp:extent cx="6477635" cy="680085"/>
              <wp:effectExtent l="0" t="0" r="0" b="5715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477635" cy="680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A35F61">
          <w:fldChar w:fldCharType="begin"/>
        </w:r>
        <w:r w:rsidR="00A35F61">
          <w:instrText>PAGE   \* MERGEFORMAT</w:instrText>
        </w:r>
        <w:r w:rsidR="00A35F61">
          <w:fldChar w:fldCharType="separate"/>
        </w:r>
        <w:r w:rsidR="00887DC7">
          <w:rPr>
            <w:noProof/>
          </w:rPr>
          <w:t>1</w:t>
        </w:r>
        <w:r w:rsidR="00A35F61">
          <w:fldChar w:fldCharType="end"/>
        </w:r>
      </w:p>
    </w:sdtContent>
  </w:sdt>
  <w:p w:rsidR="00A35F61" w:rsidRDefault="00A35F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612069"/>
      <w:docPartObj>
        <w:docPartGallery w:val="Page Numbers (Bottom of Page)"/>
        <w:docPartUnique/>
      </w:docPartObj>
    </w:sdtPr>
    <w:sdtEndPr/>
    <w:sdtContent>
      <w:p w:rsidR="00FB098E" w:rsidRDefault="00FB09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DC7">
          <w:rPr>
            <w:noProof/>
          </w:rPr>
          <w:t>5</w:t>
        </w:r>
        <w:r>
          <w:fldChar w:fldCharType="end"/>
        </w:r>
      </w:p>
    </w:sdtContent>
  </w:sdt>
  <w:p w:rsidR="00FB098E" w:rsidRDefault="00FB09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F61" w:rsidRDefault="00A35F61" w:rsidP="00565890">
      <w:r>
        <w:separator/>
      </w:r>
    </w:p>
  </w:footnote>
  <w:footnote w:type="continuationSeparator" w:id="0">
    <w:p w:rsidR="00A35F61" w:rsidRDefault="00A35F61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F61" w:rsidRDefault="006C3EA2">
    <w:pPr>
      <w:pStyle w:val="Nagwek"/>
    </w:pPr>
    <w:r w:rsidRPr="006C3EA2">
      <w:rPr>
        <w:noProof/>
        <w:szCs w:val="20"/>
      </w:rPr>
      <w:drawing>
        <wp:anchor distT="0" distB="0" distL="114300" distR="114300" simplePos="0" relativeHeight="251659264" behindDoc="0" locked="0" layoutInCell="1" allowOverlap="1" wp14:anchorId="05819A3D" wp14:editId="5806D420">
          <wp:simplePos x="0" y="0"/>
          <wp:positionH relativeFrom="page">
            <wp:posOffset>786765</wp:posOffset>
          </wp:positionH>
          <wp:positionV relativeFrom="page">
            <wp:posOffset>485775</wp:posOffset>
          </wp:positionV>
          <wp:extent cx="6483350" cy="136017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3350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98E" w:rsidRDefault="00FB09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A3520062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8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1BF4CBF"/>
    <w:multiLevelType w:val="hybridMultilevel"/>
    <w:tmpl w:val="BC66112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EF0F18"/>
    <w:multiLevelType w:val="hybridMultilevel"/>
    <w:tmpl w:val="8CEA6342"/>
    <w:lvl w:ilvl="0" w:tplc="F94EB4C2">
      <w:start w:val="3"/>
      <w:numFmt w:val="decimal"/>
      <w:lvlText w:val="%1."/>
      <w:lvlJc w:val="left"/>
      <w:pPr>
        <w:tabs>
          <w:tab w:val="num" w:pos="1106"/>
        </w:tabs>
        <w:ind w:left="1106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0"/>
  </w:num>
  <w:num w:numId="5">
    <w:abstractNumId w:val="12"/>
  </w:num>
  <w:num w:numId="6">
    <w:abstractNumId w:val="0"/>
  </w:num>
  <w:num w:numId="7">
    <w:abstractNumId w:val="9"/>
  </w:num>
  <w:num w:numId="8">
    <w:abstractNumId w:val="11"/>
  </w:num>
  <w:num w:numId="9">
    <w:abstractNumId w:val="6"/>
  </w:num>
  <w:num w:numId="10">
    <w:abstractNumId w:val="3"/>
  </w:num>
  <w:num w:numId="11">
    <w:abstractNumId w:val="2"/>
  </w:num>
  <w:num w:numId="12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30D52"/>
    <w:rsid w:val="00032D26"/>
    <w:rsid w:val="00036A24"/>
    <w:rsid w:val="00041A85"/>
    <w:rsid w:val="00043823"/>
    <w:rsid w:val="00043B13"/>
    <w:rsid w:val="000557E7"/>
    <w:rsid w:val="00055B99"/>
    <w:rsid w:val="00063EF6"/>
    <w:rsid w:val="00092124"/>
    <w:rsid w:val="000972BA"/>
    <w:rsid w:val="000B5B6B"/>
    <w:rsid w:val="000B6BCC"/>
    <w:rsid w:val="000C3F27"/>
    <w:rsid w:val="000C6DD0"/>
    <w:rsid w:val="000D17DE"/>
    <w:rsid w:val="000E22A0"/>
    <w:rsid w:val="000F0AC0"/>
    <w:rsid w:val="000F144B"/>
    <w:rsid w:val="00105392"/>
    <w:rsid w:val="00112BDC"/>
    <w:rsid w:val="001139C4"/>
    <w:rsid w:val="00114C90"/>
    <w:rsid w:val="00183D78"/>
    <w:rsid w:val="0019372F"/>
    <w:rsid w:val="00195FE2"/>
    <w:rsid w:val="001976F4"/>
    <w:rsid w:val="001A377B"/>
    <w:rsid w:val="001A5615"/>
    <w:rsid w:val="001D54DC"/>
    <w:rsid w:val="001F13C2"/>
    <w:rsid w:val="002242FC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2639"/>
    <w:rsid w:val="002E6561"/>
    <w:rsid w:val="00301463"/>
    <w:rsid w:val="00321D19"/>
    <w:rsid w:val="00332AF9"/>
    <w:rsid w:val="003658EC"/>
    <w:rsid w:val="0037272B"/>
    <w:rsid w:val="003736F0"/>
    <w:rsid w:val="00384376"/>
    <w:rsid w:val="003B2A97"/>
    <w:rsid w:val="003B5E55"/>
    <w:rsid w:val="003C4875"/>
    <w:rsid w:val="003D2DCD"/>
    <w:rsid w:val="003E2391"/>
    <w:rsid w:val="003E4006"/>
    <w:rsid w:val="00403761"/>
    <w:rsid w:val="004126BE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D36AF"/>
    <w:rsid w:val="004D4866"/>
    <w:rsid w:val="004D7676"/>
    <w:rsid w:val="00503462"/>
    <w:rsid w:val="005050F3"/>
    <w:rsid w:val="005303B0"/>
    <w:rsid w:val="005463C2"/>
    <w:rsid w:val="00553C39"/>
    <w:rsid w:val="0056473B"/>
    <w:rsid w:val="00565890"/>
    <w:rsid w:val="0057700B"/>
    <w:rsid w:val="005775EB"/>
    <w:rsid w:val="00580D23"/>
    <w:rsid w:val="00581706"/>
    <w:rsid w:val="00590217"/>
    <w:rsid w:val="005A1FF1"/>
    <w:rsid w:val="005A237F"/>
    <w:rsid w:val="005A2C33"/>
    <w:rsid w:val="005B2853"/>
    <w:rsid w:val="005B4629"/>
    <w:rsid w:val="005C38A6"/>
    <w:rsid w:val="005D0CC4"/>
    <w:rsid w:val="005D5CD4"/>
    <w:rsid w:val="005E3399"/>
    <w:rsid w:val="005E7028"/>
    <w:rsid w:val="005F088C"/>
    <w:rsid w:val="005F3ABF"/>
    <w:rsid w:val="0060709B"/>
    <w:rsid w:val="006168A8"/>
    <w:rsid w:val="00622F86"/>
    <w:rsid w:val="0062624F"/>
    <w:rsid w:val="00655ACE"/>
    <w:rsid w:val="006572EF"/>
    <w:rsid w:val="0067275B"/>
    <w:rsid w:val="00673744"/>
    <w:rsid w:val="00674953"/>
    <w:rsid w:val="00687AE9"/>
    <w:rsid w:val="006A71CA"/>
    <w:rsid w:val="006B1109"/>
    <w:rsid w:val="006C3EA2"/>
    <w:rsid w:val="006D138A"/>
    <w:rsid w:val="006D2E76"/>
    <w:rsid w:val="006D4149"/>
    <w:rsid w:val="006D47D7"/>
    <w:rsid w:val="006F766F"/>
    <w:rsid w:val="007071CA"/>
    <w:rsid w:val="00725781"/>
    <w:rsid w:val="00735DAD"/>
    <w:rsid w:val="00743F29"/>
    <w:rsid w:val="00750687"/>
    <w:rsid w:val="0075671B"/>
    <w:rsid w:val="00765703"/>
    <w:rsid w:val="00780D3D"/>
    <w:rsid w:val="0078756D"/>
    <w:rsid w:val="0079086F"/>
    <w:rsid w:val="007A3DC8"/>
    <w:rsid w:val="007B6DDA"/>
    <w:rsid w:val="007C0AAA"/>
    <w:rsid w:val="007C5DC1"/>
    <w:rsid w:val="007D58CF"/>
    <w:rsid w:val="007E4EE2"/>
    <w:rsid w:val="007E7DC4"/>
    <w:rsid w:val="007F0513"/>
    <w:rsid w:val="007F12F1"/>
    <w:rsid w:val="00805715"/>
    <w:rsid w:val="0083251D"/>
    <w:rsid w:val="00852F6D"/>
    <w:rsid w:val="00863192"/>
    <w:rsid w:val="008665EA"/>
    <w:rsid w:val="00872B38"/>
    <w:rsid w:val="008765F1"/>
    <w:rsid w:val="00884AAE"/>
    <w:rsid w:val="00887DC7"/>
    <w:rsid w:val="008B2291"/>
    <w:rsid w:val="008B4C63"/>
    <w:rsid w:val="008C308C"/>
    <w:rsid w:val="008C6AB5"/>
    <w:rsid w:val="008C6F0D"/>
    <w:rsid w:val="008C7961"/>
    <w:rsid w:val="008E1FC7"/>
    <w:rsid w:val="008E7A1F"/>
    <w:rsid w:val="008F4804"/>
    <w:rsid w:val="00901D89"/>
    <w:rsid w:val="00922AD5"/>
    <w:rsid w:val="00933A96"/>
    <w:rsid w:val="00934CC9"/>
    <w:rsid w:val="00937794"/>
    <w:rsid w:val="0094148D"/>
    <w:rsid w:val="0094455C"/>
    <w:rsid w:val="00946650"/>
    <w:rsid w:val="00950861"/>
    <w:rsid w:val="00965CB9"/>
    <w:rsid w:val="00965E63"/>
    <w:rsid w:val="00977014"/>
    <w:rsid w:val="009860F6"/>
    <w:rsid w:val="009A2444"/>
    <w:rsid w:val="009D30E7"/>
    <w:rsid w:val="009F71BB"/>
    <w:rsid w:val="00A10934"/>
    <w:rsid w:val="00A14DF6"/>
    <w:rsid w:val="00A24193"/>
    <w:rsid w:val="00A30D6A"/>
    <w:rsid w:val="00A340B9"/>
    <w:rsid w:val="00A35F61"/>
    <w:rsid w:val="00A45170"/>
    <w:rsid w:val="00A50C30"/>
    <w:rsid w:val="00A52D25"/>
    <w:rsid w:val="00A56DA7"/>
    <w:rsid w:val="00A56E87"/>
    <w:rsid w:val="00A57CA2"/>
    <w:rsid w:val="00A57F3B"/>
    <w:rsid w:val="00A679FC"/>
    <w:rsid w:val="00AA256B"/>
    <w:rsid w:val="00AC0398"/>
    <w:rsid w:val="00AC7CA1"/>
    <w:rsid w:val="00AD6743"/>
    <w:rsid w:val="00AE0789"/>
    <w:rsid w:val="00AE1E89"/>
    <w:rsid w:val="00AE58BA"/>
    <w:rsid w:val="00AE62D9"/>
    <w:rsid w:val="00AF690A"/>
    <w:rsid w:val="00B0607B"/>
    <w:rsid w:val="00B06B03"/>
    <w:rsid w:val="00B24D19"/>
    <w:rsid w:val="00B35272"/>
    <w:rsid w:val="00B37C4F"/>
    <w:rsid w:val="00B45220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B3D"/>
    <w:rsid w:val="00BB78D0"/>
    <w:rsid w:val="00BC0F21"/>
    <w:rsid w:val="00BC56F0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6BB9"/>
    <w:rsid w:val="00C475F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C12BF"/>
    <w:rsid w:val="00CC38E6"/>
    <w:rsid w:val="00CE3995"/>
    <w:rsid w:val="00CE3F01"/>
    <w:rsid w:val="00CF554F"/>
    <w:rsid w:val="00CF6B1D"/>
    <w:rsid w:val="00D0128A"/>
    <w:rsid w:val="00D2146F"/>
    <w:rsid w:val="00D246FB"/>
    <w:rsid w:val="00D258BD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C2C9C"/>
    <w:rsid w:val="00DC3012"/>
    <w:rsid w:val="00DC3522"/>
    <w:rsid w:val="00DE00C8"/>
    <w:rsid w:val="00DE2763"/>
    <w:rsid w:val="00DF39E9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3114B"/>
    <w:rsid w:val="00E6173A"/>
    <w:rsid w:val="00E6532D"/>
    <w:rsid w:val="00EB0CCE"/>
    <w:rsid w:val="00EB7CD5"/>
    <w:rsid w:val="00EC5AF9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26"/>
    <w:rsid w:val="00F37031"/>
    <w:rsid w:val="00F539C8"/>
    <w:rsid w:val="00F9030D"/>
    <w:rsid w:val="00FA30D4"/>
    <w:rsid w:val="00FA7DD3"/>
    <w:rsid w:val="00FB098E"/>
    <w:rsid w:val="00FB13CD"/>
    <w:rsid w:val="00FB38E9"/>
    <w:rsid w:val="00FC1369"/>
    <w:rsid w:val="00FD51EC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borek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EFBF5-899C-403F-A585-5C6142E9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1657</Words>
  <Characters>10753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12386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8</cp:revision>
  <cp:lastPrinted>2019-03-19T11:52:00Z</cp:lastPrinted>
  <dcterms:created xsi:type="dcterms:W3CDTF">2019-11-04T08:50:00Z</dcterms:created>
  <dcterms:modified xsi:type="dcterms:W3CDTF">2019-11-04T11:13:00Z</dcterms:modified>
</cp:coreProperties>
</file>