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481650" w:rsidP="0048165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6525" cy="1362075"/>
            <wp:effectExtent l="19050" t="0" r="9525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B03" w:rsidRDefault="00836B03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119380</wp:posOffset>
            </wp:positionH>
            <wp:positionV relativeFrom="margin">
              <wp:posOffset>1358265</wp:posOffset>
            </wp:positionV>
            <wp:extent cx="914400" cy="628650"/>
            <wp:effectExtent l="19050" t="0" r="0" b="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836B03">
      <w:pPr>
        <w:pStyle w:val="Tekstpodstawowy"/>
        <w:tabs>
          <w:tab w:val="left" w:pos="2295"/>
        </w:tabs>
        <w:rPr>
          <w:b/>
          <w:sz w:val="22"/>
        </w:rPr>
      </w:pPr>
      <w:r>
        <w:rPr>
          <w:b/>
          <w:sz w:val="22"/>
        </w:rPr>
        <w:tab/>
      </w:r>
    </w:p>
    <w:p w:rsidR="00836B03" w:rsidRDefault="00836B03" w:rsidP="00E355F8">
      <w:pPr>
        <w:pStyle w:val="Tekstpodstawowy"/>
        <w:rPr>
          <w:b/>
          <w:sz w:val="22"/>
        </w:rPr>
      </w:pPr>
    </w:p>
    <w:p w:rsidR="00E355F8" w:rsidRDefault="00E355F8" w:rsidP="00E355F8">
      <w:pPr>
        <w:pStyle w:val="Tekstpodstawowy"/>
        <w:rPr>
          <w:b/>
          <w:sz w:val="22"/>
        </w:rPr>
      </w:pPr>
      <w:r w:rsidRPr="0099465A">
        <w:rPr>
          <w:b/>
          <w:sz w:val="22"/>
        </w:rPr>
        <w:t>FZ-</w:t>
      </w:r>
      <w:r w:rsidR="0056305D">
        <w:rPr>
          <w:b/>
          <w:sz w:val="22"/>
        </w:rPr>
        <w:t>5244/MW/19</w:t>
      </w:r>
      <w:r w:rsidR="00BB0207">
        <w:rPr>
          <w:b/>
          <w:sz w:val="22"/>
        </w:rPr>
        <w:t xml:space="preserve">                                </w:t>
      </w:r>
      <w:r w:rsidRPr="0099465A">
        <w:rPr>
          <w:b/>
          <w:sz w:val="22"/>
        </w:rPr>
        <w:tab/>
      </w:r>
      <w:r w:rsidR="00C270D7">
        <w:rPr>
          <w:b/>
          <w:sz w:val="22"/>
        </w:rPr>
        <w:tab/>
      </w:r>
      <w:r w:rsidR="00C270D7">
        <w:rPr>
          <w:b/>
          <w:sz w:val="22"/>
        </w:rPr>
        <w:tab/>
      </w:r>
      <w:r w:rsidR="00C270D7">
        <w:rPr>
          <w:b/>
          <w:sz w:val="22"/>
        </w:rPr>
        <w:tab/>
      </w:r>
      <w:r w:rsidRPr="0099465A">
        <w:rPr>
          <w:b/>
          <w:sz w:val="22"/>
        </w:rPr>
        <w:tab/>
        <w:t xml:space="preserve">Katowice, dn. </w:t>
      </w:r>
      <w:r w:rsidR="0056305D">
        <w:rPr>
          <w:b/>
          <w:sz w:val="22"/>
        </w:rPr>
        <w:t>30</w:t>
      </w:r>
      <w:r w:rsidR="00AC2622">
        <w:rPr>
          <w:b/>
          <w:sz w:val="22"/>
        </w:rPr>
        <w:t>.</w:t>
      </w:r>
      <w:r w:rsidR="00362BC4">
        <w:rPr>
          <w:b/>
          <w:sz w:val="22"/>
        </w:rPr>
        <w:t>0</w:t>
      </w:r>
      <w:r w:rsidR="00BB0207">
        <w:rPr>
          <w:b/>
          <w:sz w:val="22"/>
        </w:rPr>
        <w:t>8</w:t>
      </w:r>
      <w:r w:rsidR="00AC2622">
        <w:rPr>
          <w:b/>
          <w:sz w:val="22"/>
        </w:rPr>
        <w:t>.201</w:t>
      </w:r>
      <w:r w:rsidR="00362BC4">
        <w:rPr>
          <w:b/>
          <w:sz w:val="22"/>
        </w:rPr>
        <w:t>9</w:t>
      </w:r>
      <w:r w:rsidR="00AC2622">
        <w:rPr>
          <w:b/>
          <w:sz w:val="22"/>
        </w:rPr>
        <w:t xml:space="preserve"> r.</w:t>
      </w:r>
      <w:r w:rsidRPr="0099465A">
        <w:rPr>
          <w:b/>
          <w:sz w:val="22"/>
        </w:rPr>
        <w:t xml:space="preserve"> </w:t>
      </w:r>
    </w:p>
    <w:p w:rsidR="00836B03" w:rsidRDefault="00836B03" w:rsidP="00E355F8">
      <w:pPr>
        <w:pStyle w:val="Tekstpodstawowy"/>
        <w:rPr>
          <w:sz w:val="22"/>
          <w:szCs w:val="22"/>
          <w:u w:val="single"/>
        </w:rPr>
      </w:pPr>
    </w:p>
    <w:p w:rsidR="00E355F8" w:rsidRPr="0099465A" w:rsidRDefault="00BB0207" w:rsidP="00E355F8">
      <w:pPr>
        <w:pStyle w:val="Tekstpodstawowy"/>
        <w:rPr>
          <w:sz w:val="22"/>
          <w:szCs w:val="22"/>
        </w:rPr>
      </w:pPr>
      <w:r>
        <w:rPr>
          <w:sz w:val="22"/>
          <w:szCs w:val="22"/>
          <w:u w:val="single"/>
        </w:rPr>
        <w:t>Dotyczy</w:t>
      </w:r>
      <w:r w:rsidR="00E355F8" w:rsidRPr="0099465A">
        <w:rPr>
          <w:sz w:val="22"/>
          <w:szCs w:val="22"/>
          <w:u w:val="single"/>
        </w:rPr>
        <w:t>:  zapytania ofertowego.</w:t>
      </w:r>
    </w:p>
    <w:p w:rsidR="00BB0207" w:rsidRDefault="00BB0207" w:rsidP="00E355F8">
      <w:pPr>
        <w:pStyle w:val="Tekstpodstawowy"/>
        <w:rPr>
          <w:sz w:val="22"/>
          <w:szCs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Pr="005E1726" w:rsidRDefault="00481650" w:rsidP="00481650">
      <w:pPr>
        <w:pStyle w:val="Akapitzlist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481650" w:rsidRPr="003D57C6" w:rsidRDefault="00481650" w:rsidP="00C270D7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  <w:szCs w:val="20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</w:r>
      <w:r w:rsidRPr="003D57C6">
        <w:rPr>
          <w:rFonts w:ascii="Times New Roman" w:hAnsi="Times New Roman"/>
          <w:szCs w:val="20"/>
        </w:rPr>
        <w:t xml:space="preserve">Zamawiający: </w:t>
      </w:r>
      <w:r w:rsidRPr="003D57C6">
        <w:rPr>
          <w:rFonts w:ascii="Times New Roman" w:hAnsi="Times New Roman"/>
          <w:szCs w:val="20"/>
        </w:rPr>
        <w:tab/>
      </w:r>
      <w:r w:rsidRPr="003D57C6">
        <w:rPr>
          <w:rFonts w:ascii="Times New Roman" w:hAnsi="Times New Roman"/>
          <w:b/>
          <w:szCs w:val="20"/>
        </w:rPr>
        <w:t>Główny Instytut Górnictwa</w:t>
      </w:r>
    </w:p>
    <w:p w:rsidR="00481650" w:rsidRPr="003D57C6" w:rsidRDefault="00481650" w:rsidP="00C270D7">
      <w:pPr>
        <w:ind w:left="720"/>
        <w:jc w:val="both"/>
        <w:rPr>
          <w:sz w:val="22"/>
        </w:rPr>
      </w:pPr>
      <w:r w:rsidRPr="003D57C6">
        <w:rPr>
          <w:sz w:val="22"/>
        </w:rPr>
        <w:t xml:space="preserve">Zapytanie ofertowe prowadzone jest zgodnie z zasadami konkurencyjności. </w:t>
      </w:r>
    </w:p>
    <w:p w:rsidR="00481650" w:rsidRPr="003D57C6" w:rsidRDefault="00481650" w:rsidP="00C270D7">
      <w:pPr>
        <w:pStyle w:val="Akapitzlist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Cs w:val="20"/>
        </w:rPr>
      </w:pPr>
      <w:r w:rsidRPr="003D57C6">
        <w:rPr>
          <w:rFonts w:ascii="Times New Roman" w:hAnsi="Times New Roman"/>
          <w:szCs w:val="20"/>
        </w:rPr>
        <w:t>Do niniejszego zapytanie ofertowego nie stosuje się przepisów ustawy Prawo Zamówień Publicznych  z dnia 29 stycznia 2004 r. (Dz. U. z 2018 r. poz.1986)</w:t>
      </w:r>
      <w:r w:rsidR="00D927D5" w:rsidRPr="003D57C6">
        <w:rPr>
          <w:rFonts w:ascii="Times New Roman" w:hAnsi="Times New Roman"/>
          <w:szCs w:val="20"/>
        </w:rPr>
        <w:t>.</w:t>
      </w:r>
    </w:p>
    <w:p w:rsidR="00E355F8" w:rsidRDefault="00836B03" w:rsidP="00C270D7">
      <w:pPr>
        <w:pStyle w:val="Akapitzlist"/>
        <w:numPr>
          <w:ilvl w:val="0"/>
          <w:numId w:val="27"/>
        </w:numPr>
        <w:jc w:val="both"/>
        <w:rPr>
          <w:b/>
          <w:sz w:val="22"/>
        </w:rPr>
      </w:pPr>
      <w:r>
        <w:rPr>
          <w:b/>
          <w:sz w:val="22"/>
        </w:rPr>
        <w:t>Zakup dla</w:t>
      </w:r>
      <w:r w:rsidR="003D57C6" w:rsidRPr="003D57C6">
        <w:rPr>
          <w:b/>
          <w:sz w:val="22"/>
        </w:rPr>
        <w:t xml:space="preserve"> realizowany będzie w ramach projektu : „Opracowanie i demonstracja technologii hydro- otworowej dla poprawy konkurencyjności eksploatacji węgla brunatnego</w:t>
      </w:r>
      <w:r w:rsidR="00BB0207">
        <w:rPr>
          <w:b/>
          <w:sz w:val="22"/>
        </w:rPr>
        <w:t xml:space="preserve"> </w:t>
      </w:r>
      <w:r w:rsidR="003D57C6" w:rsidRPr="003D57C6">
        <w:rPr>
          <w:b/>
          <w:sz w:val="22"/>
        </w:rPr>
        <w:t xml:space="preserve">na świecie i ograniczenia jej wpływu na środowisko. /akronim: Development and </w:t>
      </w:r>
      <w:proofErr w:type="spellStart"/>
      <w:r w:rsidR="003D57C6" w:rsidRPr="003D57C6">
        <w:rPr>
          <w:b/>
          <w:sz w:val="22"/>
        </w:rPr>
        <w:t>demonstration</w:t>
      </w:r>
      <w:proofErr w:type="spellEnd"/>
      <w:r w:rsidR="003D57C6" w:rsidRPr="003D57C6">
        <w:rPr>
          <w:b/>
          <w:sz w:val="22"/>
        </w:rPr>
        <w:t xml:space="preserve"> of Hydro </w:t>
      </w:r>
      <w:proofErr w:type="spellStart"/>
      <w:r w:rsidR="003D57C6" w:rsidRPr="003D57C6">
        <w:rPr>
          <w:b/>
          <w:sz w:val="22"/>
        </w:rPr>
        <w:t>Borehole</w:t>
      </w:r>
      <w:proofErr w:type="spellEnd"/>
      <w:r w:rsidR="003D57C6" w:rsidRPr="003D57C6">
        <w:rPr>
          <w:b/>
          <w:sz w:val="22"/>
        </w:rPr>
        <w:t xml:space="preserve"> Technology to </w:t>
      </w:r>
      <w:proofErr w:type="spellStart"/>
      <w:r w:rsidR="003D57C6" w:rsidRPr="003D57C6">
        <w:rPr>
          <w:b/>
          <w:sz w:val="22"/>
        </w:rPr>
        <w:t>improve</w:t>
      </w:r>
      <w:proofErr w:type="spellEnd"/>
      <w:r w:rsidR="003D57C6" w:rsidRPr="003D57C6">
        <w:rPr>
          <w:b/>
          <w:sz w:val="22"/>
        </w:rPr>
        <w:t xml:space="preserve"> the </w:t>
      </w:r>
      <w:proofErr w:type="spellStart"/>
      <w:r w:rsidR="003D57C6" w:rsidRPr="003D57C6">
        <w:rPr>
          <w:b/>
          <w:sz w:val="22"/>
        </w:rPr>
        <w:t>competiveness</w:t>
      </w:r>
      <w:proofErr w:type="spellEnd"/>
      <w:r w:rsidR="003D57C6" w:rsidRPr="003D57C6">
        <w:rPr>
          <w:b/>
          <w:sz w:val="22"/>
        </w:rPr>
        <w:t xml:space="preserve"> of Brown </w:t>
      </w:r>
      <w:proofErr w:type="spellStart"/>
      <w:r w:rsidR="003D57C6" w:rsidRPr="003D57C6">
        <w:rPr>
          <w:b/>
          <w:sz w:val="22"/>
        </w:rPr>
        <w:t>coalexcavating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techniques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worldwide</w:t>
      </w:r>
      <w:proofErr w:type="spellEnd"/>
      <w:r w:rsidR="003D57C6" w:rsidRPr="003D57C6">
        <w:rPr>
          <w:b/>
          <w:sz w:val="22"/>
        </w:rPr>
        <w:t xml:space="preserve"> and to </w:t>
      </w:r>
      <w:proofErr w:type="spellStart"/>
      <w:r w:rsidR="003D57C6" w:rsidRPr="003D57C6">
        <w:rPr>
          <w:b/>
          <w:sz w:val="22"/>
        </w:rPr>
        <w:t>minimize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their</w:t>
      </w:r>
      <w:proofErr w:type="spellEnd"/>
      <w:r w:rsidR="003D57C6" w:rsidRPr="003D57C6">
        <w:rPr>
          <w:b/>
          <w:sz w:val="22"/>
        </w:rPr>
        <w:t xml:space="preserve"> environment al impast/ </w:t>
      </w:r>
      <w:proofErr w:type="spellStart"/>
      <w:r w:rsidR="003D57C6" w:rsidRPr="003D57C6">
        <w:rPr>
          <w:b/>
          <w:sz w:val="22"/>
        </w:rPr>
        <w:t>HydroC</w:t>
      </w:r>
      <w:r w:rsidR="00C270D7">
        <w:rPr>
          <w:b/>
          <w:sz w:val="22"/>
        </w:rPr>
        <w:t>oal</w:t>
      </w:r>
      <w:proofErr w:type="spellEnd"/>
      <w:r w:rsidR="003D57C6" w:rsidRPr="003D57C6">
        <w:rPr>
          <w:b/>
          <w:sz w:val="22"/>
        </w:rPr>
        <w:t xml:space="preserve"> Plus</w:t>
      </w:r>
      <w:r w:rsidR="006C442F" w:rsidRPr="006C442F">
        <w:rPr>
          <w:b/>
          <w:sz w:val="22"/>
          <w:szCs w:val="22"/>
        </w:rPr>
        <w:t xml:space="preserve"> </w:t>
      </w:r>
      <w:r w:rsidR="006C442F" w:rsidRPr="00291D70">
        <w:rPr>
          <w:b/>
          <w:sz w:val="22"/>
          <w:szCs w:val="22"/>
        </w:rPr>
        <w:t>współfinansowanego ze środków RFCS oraz środków Ministerstwa Nauki i Szkolnictwa Wyższego</w:t>
      </w:r>
    </w:p>
    <w:p w:rsidR="003D57C6" w:rsidRPr="006C442F" w:rsidRDefault="003D57C6" w:rsidP="006C442F">
      <w:pPr>
        <w:rPr>
          <w:b/>
          <w:sz w:val="22"/>
        </w:rPr>
      </w:pPr>
    </w:p>
    <w:p w:rsidR="00E355F8" w:rsidRPr="0099465A" w:rsidRDefault="00E355F8" w:rsidP="00E355F8">
      <w:pPr>
        <w:pStyle w:val="Akapitzlist1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Opis przedmiotu zamówienia</w:t>
      </w:r>
    </w:p>
    <w:p w:rsidR="003D57C6" w:rsidRDefault="003D57C6" w:rsidP="003D57C6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277409" w:rsidRPr="00C270D7" w:rsidRDefault="00E355F8" w:rsidP="00C270D7">
      <w:pPr>
        <w:pStyle w:val="Tekstpodstawowy"/>
        <w:widowControl w:val="0"/>
        <w:numPr>
          <w:ilvl w:val="0"/>
          <w:numId w:val="13"/>
        </w:numPr>
        <w:spacing w:after="0"/>
        <w:jc w:val="both"/>
        <w:rPr>
          <w:b/>
          <w:sz w:val="22"/>
          <w:szCs w:val="22"/>
        </w:rPr>
      </w:pPr>
      <w:r w:rsidRPr="00C270D7">
        <w:rPr>
          <w:b/>
          <w:sz w:val="22"/>
          <w:szCs w:val="22"/>
        </w:rPr>
        <w:t>Przedmiotem zamówienia w ramach niniejszego zap</w:t>
      </w:r>
      <w:r w:rsidR="005F07E9" w:rsidRPr="00C270D7">
        <w:rPr>
          <w:b/>
          <w:sz w:val="22"/>
          <w:szCs w:val="22"/>
        </w:rPr>
        <w:t xml:space="preserve">ytania ofertowego jest </w:t>
      </w:r>
      <w:r w:rsidR="008A5D3C" w:rsidRPr="00C270D7">
        <w:rPr>
          <w:b/>
          <w:sz w:val="22"/>
          <w:szCs w:val="22"/>
        </w:rPr>
        <w:t>przeprowadzenie t</w:t>
      </w:r>
      <w:r w:rsidR="00BB0207" w:rsidRPr="00C270D7">
        <w:rPr>
          <w:b/>
          <w:sz w:val="22"/>
          <w:szCs w:val="22"/>
        </w:rPr>
        <w:t xml:space="preserve">estów </w:t>
      </w:r>
      <w:proofErr w:type="spellStart"/>
      <w:r w:rsidR="00BB0207" w:rsidRPr="00C270D7">
        <w:rPr>
          <w:b/>
          <w:sz w:val="22"/>
          <w:szCs w:val="22"/>
        </w:rPr>
        <w:t>hydrocięcia</w:t>
      </w:r>
      <w:proofErr w:type="spellEnd"/>
      <w:r w:rsidR="00BB0207" w:rsidRPr="00C270D7">
        <w:rPr>
          <w:b/>
          <w:sz w:val="22"/>
          <w:szCs w:val="22"/>
        </w:rPr>
        <w:t xml:space="preserve"> brył węgla </w:t>
      </w:r>
      <w:r w:rsidR="00C270D7">
        <w:rPr>
          <w:b/>
          <w:sz w:val="22"/>
          <w:szCs w:val="22"/>
        </w:rPr>
        <w:t xml:space="preserve">brunatnego </w:t>
      </w:r>
      <w:r w:rsidR="00BB0207" w:rsidRPr="00C270D7">
        <w:rPr>
          <w:b/>
          <w:sz w:val="22"/>
          <w:szCs w:val="22"/>
        </w:rPr>
        <w:t>za</w:t>
      </w:r>
      <w:r w:rsidR="008A5D3C" w:rsidRPr="00C270D7">
        <w:rPr>
          <w:b/>
          <w:sz w:val="22"/>
          <w:szCs w:val="22"/>
        </w:rPr>
        <w:t>topionych w betonie.</w:t>
      </w:r>
    </w:p>
    <w:p w:rsidR="003D57C6" w:rsidRPr="00C270D7" w:rsidRDefault="003D57C6" w:rsidP="00C270D7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3D57C6" w:rsidRPr="00C270D7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>Usługodawca powinien zapewnić:</w:t>
      </w:r>
    </w:p>
    <w:p w:rsidR="008A5D3C" w:rsidRPr="00C270D7" w:rsidRDefault="00C270D7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A5D3C" w:rsidRPr="00C270D7">
        <w:rPr>
          <w:rFonts w:ascii="Times New Roman" w:hAnsi="Times New Roman"/>
        </w:rPr>
        <w:t xml:space="preserve">przygotowanie miejsca testów </w:t>
      </w:r>
      <w:proofErr w:type="spellStart"/>
      <w:r w:rsidR="008A5D3C" w:rsidRPr="00C270D7">
        <w:rPr>
          <w:rFonts w:ascii="Times New Roman" w:hAnsi="Times New Roman"/>
        </w:rPr>
        <w:t>hydrocięcia</w:t>
      </w:r>
      <w:proofErr w:type="spellEnd"/>
      <w:r w:rsidR="008A5D3C" w:rsidRPr="00C270D7">
        <w:rPr>
          <w:rFonts w:ascii="Times New Roman" w:hAnsi="Times New Roman"/>
        </w:rPr>
        <w:t>,</w:t>
      </w:r>
    </w:p>
    <w:p w:rsidR="008A5D3C" w:rsidRPr="00C270D7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 xml:space="preserve">- przygotowanie niezbędnych urządzeń, mediów oraz podłączeń do testów </w:t>
      </w:r>
      <w:proofErr w:type="spellStart"/>
      <w:r w:rsidRPr="00C270D7">
        <w:rPr>
          <w:rFonts w:ascii="Times New Roman" w:hAnsi="Times New Roman"/>
        </w:rPr>
        <w:t>hydrocięcia</w:t>
      </w:r>
      <w:proofErr w:type="spellEnd"/>
      <w:r w:rsidRPr="00C270D7">
        <w:rPr>
          <w:rFonts w:ascii="Times New Roman" w:hAnsi="Times New Roman"/>
        </w:rPr>
        <w:t xml:space="preserve"> o następujących parametrach:</w:t>
      </w:r>
    </w:p>
    <w:p w:rsidR="008A5D3C" w:rsidRPr="00C270D7" w:rsidRDefault="00BB0207" w:rsidP="00C270D7">
      <w:pPr>
        <w:pStyle w:val="Akapitzlist30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>p</w:t>
      </w:r>
      <w:r w:rsidRPr="00C270D7">
        <w:rPr>
          <w:rFonts w:ascii="Times New Roman" w:hAnsi="Times New Roman"/>
          <w:vertAlign w:val="subscript"/>
        </w:rPr>
        <w:t>1</w:t>
      </w:r>
      <w:r w:rsidRPr="00C270D7">
        <w:rPr>
          <w:rFonts w:ascii="Times New Roman" w:hAnsi="Times New Roman"/>
        </w:rPr>
        <w:t xml:space="preserve">=300 </w:t>
      </w:r>
      <w:r w:rsidR="008A5D3C" w:rsidRPr="00C270D7">
        <w:rPr>
          <w:rFonts w:ascii="Times New Roman" w:hAnsi="Times New Roman"/>
        </w:rPr>
        <w:t>bar</w:t>
      </w:r>
      <w:r w:rsidRPr="00C270D7">
        <w:rPr>
          <w:rFonts w:ascii="Times New Roman" w:hAnsi="Times New Roman"/>
        </w:rPr>
        <w:t>, Q</w:t>
      </w:r>
      <w:r w:rsidRPr="00C270D7">
        <w:rPr>
          <w:rFonts w:ascii="Times New Roman" w:hAnsi="Times New Roman"/>
          <w:vertAlign w:val="subscript"/>
        </w:rPr>
        <w:t>1</w:t>
      </w:r>
      <w:r w:rsidRPr="00C270D7">
        <w:rPr>
          <w:rFonts w:ascii="Times New Roman" w:hAnsi="Times New Roman"/>
        </w:rPr>
        <w:t>=110 l/min.</w:t>
      </w:r>
    </w:p>
    <w:p w:rsidR="00BB0207" w:rsidRPr="00C270D7" w:rsidRDefault="00BB0207" w:rsidP="00C270D7">
      <w:pPr>
        <w:pStyle w:val="Akapitzlist30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>P</w:t>
      </w:r>
      <w:r w:rsidRPr="00C270D7">
        <w:rPr>
          <w:rFonts w:ascii="Times New Roman" w:hAnsi="Times New Roman"/>
          <w:vertAlign w:val="subscript"/>
        </w:rPr>
        <w:t>2</w:t>
      </w:r>
      <w:r w:rsidRPr="00C270D7">
        <w:rPr>
          <w:rFonts w:ascii="Times New Roman" w:hAnsi="Times New Roman"/>
        </w:rPr>
        <w:t>=500 bar, Q</w:t>
      </w:r>
      <w:r w:rsidRPr="00C270D7">
        <w:rPr>
          <w:rFonts w:ascii="Times New Roman" w:hAnsi="Times New Roman"/>
          <w:vertAlign w:val="subscript"/>
        </w:rPr>
        <w:t>2</w:t>
      </w:r>
      <w:r w:rsidRPr="00C270D7">
        <w:rPr>
          <w:rFonts w:ascii="Times New Roman" w:hAnsi="Times New Roman"/>
        </w:rPr>
        <w:t>=50 l/min.</w:t>
      </w:r>
    </w:p>
    <w:p w:rsidR="00BB0207" w:rsidRPr="00C270D7" w:rsidRDefault="00BB0207" w:rsidP="00C270D7">
      <w:pPr>
        <w:pStyle w:val="Akapitzlist30"/>
        <w:spacing w:after="0" w:line="240" w:lineRule="auto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 xml:space="preserve">Gdzie: </w:t>
      </w:r>
    </w:p>
    <w:p w:rsidR="00BB0207" w:rsidRPr="00C270D7" w:rsidRDefault="00BB0207" w:rsidP="00C270D7">
      <w:pPr>
        <w:pStyle w:val="Akapitzlist30"/>
        <w:spacing w:after="0" w:line="240" w:lineRule="auto"/>
        <w:ind w:firstLine="696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>p</w:t>
      </w:r>
      <w:r w:rsidRPr="00C270D7">
        <w:rPr>
          <w:rFonts w:ascii="Times New Roman" w:hAnsi="Times New Roman"/>
          <w:vertAlign w:val="subscript"/>
        </w:rPr>
        <w:t>1</w:t>
      </w:r>
      <w:r w:rsidRPr="00C270D7">
        <w:rPr>
          <w:rFonts w:ascii="Times New Roman" w:hAnsi="Times New Roman"/>
        </w:rPr>
        <w:t xml:space="preserve"> </w:t>
      </w:r>
      <w:r w:rsidR="00C270D7">
        <w:rPr>
          <w:rFonts w:ascii="Times New Roman" w:hAnsi="Times New Roman"/>
        </w:rPr>
        <w:t>oraz</w:t>
      </w:r>
      <w:r w:rsidRPr="00C270D7">
        <w:rPr>
          <w:rFonts w:ascii="Times New Roman" w:hAnsi="Times New Roman"/>
        </w:rPr>
        <w:t xml:space="preserve"> p</w:t>
      </w:r>
      <w:r w:rsidRPr="00C270D7">
        <w:rPr>
          <w:rFonts w:ascii="Times New Roman" w:hAnsi="Times New Roman"/>
          <w:vertAlign w:val="subscript"/>
        </w:rPr>
        <w:t>2</w:t>
      </w:r>
      <w:r w:rsidRPr="00C270D7">
        <w:rPr>
          <w:rFonts w:ascii="Times New Roman" w:hAnsi="Times New Roman"/>
        </w:rPr>
        <w:t xml:space="preserve"> – ciśnienie wody, </w:t>
      </w:r>
    </w:p>
    <w:p w:rsidR="00BB0207" w:rsidRPr="00C270D7" w:rsidRDefault="00BB0207" w:rsidP="00C270D7">
      <w:pPr>
        <w:pStyle w:val="Akapitzlist30"/>
        <w:spacing w:after="0" w:line="240" w:lineRule="auto"/>
        <w:ind w:firstLine="696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>Q</w:t>
      </w:r>
      <w:r w:rsidRPr="00C270D7">
        <w:rPr>
          <w:rFonts w:ascii="Times New Roman" w:hAnsi="Times New Roman"/>
          <w:vertAlign w:val="subscript"/>
        </w:rPr>
        <w:t>1</w:t>
      </w:r>
      <w:r w:rsidR="00C270D7">
        <w:rPr>
          <w:rFonts w:ascii="Times New Roman" w:hAnsi="Times New Roman"/>
          <w:vertAlign w:val="subscript"/>
        </w:rPr>
        <w:t xml:space="preserve"> </w:t>
      </w:r>
      <w:r w:rsidR="00C270D7" w:rsidRPr="00C270D7">
        <w:rPr>
          <w:rFonts w:ascii="Times New Roman" w:hAnsi="Times New Roman"/>
        </w:rPr>
        <w:t>oraz</w:t>
      </w:r>
      <w:r w:rsidRPr="00C270D7">
        <w:rPr>
          <w:rFonts w:ascii="Times New Roman" w:hAnsi="Times New Roman"/>
          <w:vertAlign w:val="subscript"/>
        </w:rPr>
        <w:t xml:space="preserve"> </w:t>
      </w:r>
      <w:r w:rsidRPr="00C270D7">
        <w:rPr>
          <w:rFonts w:ascii="Times New Roman" w:hAnsi="Times New Roman"/>
        </w:rPr>
        <w:t>Q</w:t>
      </w:r>
      <w:r w:rsidRPr="00C270D7">
        <w:rPr>
          <w:rFonts w:ascii="Times New Roman" w:hAnsi="Times New Roman"/>
          <w:vertAlign w:val="subscript"/>
        </w:rPr>
        <w:t xml:space="preserve">2 </w:t>
      </w:r>
      <w:r w:rsidRPr="00C270D7">
        <w:rPr>
          <w:rFonts w:ascii="Times New Roman" w:hAnsi="Times New Roman"/>
        </w:rPr>
        <w:t>– wydatek wody,</w:t>
      </w:r>
    </w:p>
    <w:p w:rsidR="008A5D3C" w:rsidRPr="00C270D7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>- przygotowanie planszy kontrolnej.</w:t>
      </w:r>
    </w:p>
    <w:p w:rsidR="00C270D7" w:rsidRDefault="00C270D7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</w:p>
    <w:p w:rsidR="008A5D3C" w:rsidRPr="00C270D7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C270D7">
        <w:rPr>
          <w:rFonts w:ascii="Times New Roman" w:hAnsi="Times New Roman"/>
        </w:rPr>
        <w:t xml:space="preserve">Usługodawca zobowiązany jest również do zapewnienia uprządkowania miejsca testów po przeprowadzonych próbach. Przewidywany czas przeprowadzania prób wynosi </w:t>
      </w:r>
      <w:r w:rsidR="00BB0207" w:rsidRPr="00C270D7">
        <w:rPr>
          <w:rFonts w:ascii="Times New Roman" w:hAnsi="Times New Roman"/>
        </w:rPr>
        <w:t>2</w:t>
      </w:r>
      <w:r w:rsidRPr="00C270D7">
        <w:rPr>
          <w:rFonts w:ascii="Times New Roman" w:hAnsi="Times New Roman"/>
        </w:rPr>
        <w:t>-</w:t>
      </w:r>
      <w:r w:rsidR="00BB0207" w:rsidRPr="00C270D7">
        <w:rPr>
          <w:rFonts w:ascii="Times New Roman" w:hAnsi="Times New Roman"/>
        </w:rPr>
        <w:t>3</w:t>
      </w:r>
      <w:r w:rsidRPr="00C270D7">
        <w:rPr>
          <w:rFonts w:ascii="Times New Roman" w:hAnsi="Times New Roman"/>
        </w:rPr>
        <w:t xml:space="preserve"> dni. Po cięciach próbnych (kontrolnych) nastąpią próby </w:t>
      </w:r>
      <w:proofErr w:type="spellStart"/>
      <w:r w:rsidRPr="00C270D7">
        <w:rPr>
          <w:rFonts w:ascii="Times New Roman" w:hAnsi="Times New Roman"/>
        </w:rPr>
        <w:t>hydrocięcia</w:t>
      </w:r>
      <w:proofErr w:type="spellEnd"/>
      <w:r w:rsidRPr="00C270D7">
        <w:rPr>
          <w:rFonts w:ascii="Times New Roman" w:hAnsi="Times New Roman"/>
        </w:rPr>
        <w:t xml:space="preserve"> </w:t>
      </w:r>
      <w:r w:rsidR="00BB0207" w:rsidRPr="00C270D7">
        <w:rPr>
          <w:rFonts w:ascii="Times New Roman" w:hAnsi="Times New Roman"/>
        </w:rPr>
        <w:t>czterech</w:t>
      </w:r>
      <w:r w:rsidRPr="00C270D7">
        <w:rPr>
          <w:rFonts w:ascii="Times New Roman" w:hAnsi="Times New Roman"/>
        </w:rPr>
        <w:t xml:space="preserve"> brył węgla brunatnego zatopi</w:t>
      </w:r>
      <w:r w:rsidR="00C270D7">
        <w:rPr>
          <w:rFonts w:ascii="Times New Roman" w:hAnsi="Times New Roman"/>
        </w:rPr>
        <w:t xml:space="preserve">onych w betonie </w:t>
      </w:r>
      <w:r w:rsidR="00BB0207" w:rsidRPr="00C270D7">
        <w:rPr>
          <w:rFonts w:ascii="Times New Roman" w:hAnsi="Times New Roman"/>
        </w:rPr>
        <w:t>o wymiarach 0,4</w:t>
      </w:r>
      <w:r w:rsidRPr="00C270D7">
        <w:rPr>
          <w:rFonts w:ascii="Times New Roman" w:hAnsi="Times New Roman"/>
        </w:rPr>
        <w:t xml:space="preserve"> m</w:t>
      </w:r>
      <w:r w:rsidR="00BB0207" w:rsidRPr="00C270D7">
        <w:rPr>
          <w:rFonts w:ascii="Times New Roman" w:hAnsi="Times New Roman"/>
        </w:rPr>
        <w:t xml:space="preserve"> </w:t>
      </w:r>
      <w:r w:rsidRPr="00C270D7">
        <w:rPr>
          <w:rFonts w:ascii="Times New Roman" w:hAnsi="Times New Roman"/>
        </w:rPr>
        <w:t>x</w:t>
      </w:r>
      <w:r w:rsidR="00BB0207" w:rsidRPr="00C270D7">
        <w:rPr>
          <w:rFonts w:ascii="Times New Roman" w:hAnsi="Times New Roman"/>
        </w:rPr>
        <w:t xml:space="preserve"> 0,4</w:t>
      </w:r>
      <w:r w:rsidRPr="00C270D7">
        <w:rPr>
          <w:rFonts w:ascii="Times New Roman" w:hAnsi="Times New Roman"/>
        </w:rPr>
        <w:t>m</w:t>
      </w:r>
      <w:r w:rsidR="00BB0207" w:rsidRPr="00C270D7">
        <w:rPr>
          <w:rFonts w:ascii="Times New Roman" w:hAnsi="Times New Roman"/>
        </w:rPr>
        <w:t xml:space="preserve"> </w:t>
      </w:r>
      <w:r w:rsidRPr="00C270D7">
        <w:rPr>
          <w:rFonts w:ascii="Times New Roman" w:hAnsi="Times New Roman"/>
        </w:rPr>
        <w:t>x</w:t>
      </w:r>
      <w:r w:rsidR="00BB0207" w:rsidRPr="00C270D7">
        <w:rPr>
          <w:rFonts w:ascii="Times New Roman" w:hAnsi="Times New Roman"/>
        </w:rPr>
        <w:t xml:space="preserve"> </w:t>
      </w:r>
      <w:r w:rsidRPr="00C270D7">
        <w:rPr>
          <w:rFonts w:ascii="Times New Roman" w:hAnsi="Times New Roman"/>
        </w:rPr>
        <w:t xml:space="preserve">1,0 m . Przewidywana liczba cięć dla każdej </w:t>
      </w:r>
      <w:r w:rsidR="00BB0207" w:rsidRPr="00C270D7">
        <w:rPr>
          <w:rFonts w:ascii="Times New Roman" w:hAnsi="Times New Roman"/>
        </w:rPr>
        <w:t>próbki nie powinna przekroczyć 1</w:t>
      </w:r>
      <w:r w:rsidRPr="00C270D7">
        <w:rPr>
          <w:rFonts w:ascii="Times New Roman" w:hAnsi="Times New Roman"/>
        </w:rPr>
        <w:t>0 cięć.</w:t>
      </w:r>
      <w:r w:rsidR="00C270D7">
        <w:rPr>
          <w:rFonts w:ascii="Times New Roman" w:hAnsi="Times New Roman"/>
        </w:rPr>
        <w:t xml:space="preserve"> </w:t>
      </w:r>
      <w:r w:rsidRPr="00C270D7">
        <w:rPr>
          <w:rFonts w:ascii="Times New Roman" w:hAnsi="Times New Roman"/>
        </w:rPr>
        <w:t xml:space="preserve">Bloki zostaną dostarczone przez Instytut na dwa dni przed przeprowadzeniem testów. </w:t>
      </w:r>
    </w:p>
    <w:p w:rsidR="008A5D3C" w:rsidRPr="00C270D7" w:rsidRDefault="008A5D3C" w:rsidP="00C270D7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  <w:b/>
        </w:rPr>
      </w:pPr>
      <w:r w:rsidRPr="00C270D7">
        <w:rPr>
          <w:rFonts w:ascii="Times New Roman" w:hAnsi="Times New Roman"/>
          <w:b/>
        </w:rPr>
        <w:t>Przewidywany termin</w:t>
      </w:r>
      <w:r w:rsidR="00BB0207" w:rsidRPr="00C270D7">
        <w:rPr>
          <w:rFonts w:ascii="Times New Roman" w:hAnsi="Times New Roman"/>
          <w:b/>
        </w:rPr>
        <w:t xml:space="preserve"> przeprowadzenia</w:t>
      </w:r>
      <w:r w:rsidRPr="00C270D7">
        <w:rPr>
          <w:rFonts w:ascii="Times New Roman" w:hAnsi="Times New Roman"/>
          <w:b/>
        </w:rPr>
        <w:t xml:space="preserve"> testów </w:t>
      </w:r>
      <w:r w:rsidR="0056305D">
        <w:rPr>
          <w:rFonts w:ascii="Times New Roman" w:hAnsi="Times New Roman"/>
          <w:b/>
        </w:rPr>
        <w:t>21</w:t>
      </w:r>
      <w:r w:rsidR="00C270D7" w:rsidRPr="00C270D7">
        <w:rPr>
          <w:rFonts w:ascii="Times New Roman" w:hAnsi="Times New Roman"/>
          <w:b/>
        </w:rPr>
        <w:t>.</w:t>
      </w:r>
      <w:r w:rsidR="00BB0207" w:rsidRPr="00C270D7">
        <w:rPr>
          <w:rFonts w:ascii="Times New Roman" w:hAnsi="Times New Roman"/>
          <w:b/>
        </w:rPr>
        <w:t>0</w:t>
      </w:r>
      <w:r w:rsidR="00C270D7" w:rsidRPr="00C270D7">
        <w:rPr>
          <w:rFonts w:ascii="Times New Roman" w:hAnsi="Times New Roman"/>
          <w:b/>
        </w:rPr>
        <w:t>9.</w:t>
      </w:r>
      <w:r w:rsidRPr="00C270D7">
        <w:rPr>
          <w:rFonts w:ascii="Times New Roman" w:hAnsi="Times New Roman"/>
          <w:b/>
        </w:rPr>
        <w:t xml:space="preserve">2019 r. </w:t>
      </w:r>
    </w:p>
    <w:p w:rsidR="008A5D3C" w:rsidRDefault="008A5D3C" w:rsidP="003D57C6">
      <w:pPr>
        <w:pStyle w:val="Akapitzlist30"/>
        <w:spacing w:after="0" w:line="240" w:lineRule="auto"/>
        <w:ind w:left="705"/>
        <w:rPr>
          <w:b/>
          <w:i/>
          <w:u w:val="single"/>
        </w:rPr>
      </w:pPr>
    </w:p>
    <w:p w:rsidR="00B94A8F" w:rsidRDefault="00B94A8F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</w:p>
    <w:p w:rsidR="004F2039" w:rsidRPr="007F1E4D" w:rsidRDefault="004F2039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lastRenderedPageBreak/>
        <w:t>W ofercie należy podać:</w:t>
      </w:r>
    </w:p>
    <w:p w:rsidR="00D40B3D" w:rsidRPr="007F1E4D" w:rsidRDefault="00E355F8" w:rsidP="00E355F8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  <w:t>cenę</w:t>
      </w:r>
      <w:r w:rsidR="006E6FA4" w:rsidRPr="007F1E4D">
        <w:rPr>
          <w:sz w:val="22"/>
          <w:szCs w:val="22"/>
        </w:rPr>
        <w:t xml:space="preserve"> netto w PLN / brutto w PLN</w:t>
      </w:r>
      <w:r w:rsidRPr="007F1E4D">
        <w:rPr>
          <w:sz w:val="22"/>
          <w:szCs w:val="22"/>
        </w:rPr>
        <w:t xml:space="preserve"> </w:t>
      </w:r>
      <w:r w:rsidR="008A5D3C">
        <w:rPr>
          <w:sz w:val="22"/>
          <w:szCs w:val="22"/>
        </w:rPr>
        <w:t xml:space="preserve">cena winna obejmować całość prac związanych </w:t>
      </w:r>
      <w:r w:rsidR="00EF50CD">
        <w:rPr>
          <w:sz w:val="22"/>
          <w:szCs w:val="22"/>
        </w:rPr>
        <w:t xml:space="preserve">z testami oraz urządzeń i mediów. </w:t>
      </w:r>
    </w:p>
    <w:p w:rsidR="00A823FD" w:rsidRPr="007F1E4D" w:rsidRDefault="00A823FD" w:rsidP="003D57C6">
      <w:pPr>
        <w:pStyle w:val="Akapitzlist"/>
        <w:ind w:left="720"/>
        <w:jc w:val="both"/>
        <w:rPr>
          <w:b/>
          <w:sz w:val="22"/>
          <w:szCs w:val="22"/>
        </w:rPr>
      </w:pPr>
    </w:p>
    <w:p w:rsidR="00560FD5" w:rsidRDefault="00560FD5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</w:p>
    <w:p w:rsidR="00E355F8" w:rsidRDefault="00E355F8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AF39DB" w:rsidRPr="004C5369" w:rsidRDefault="00AF39DB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803E91" w:rsidRDefault="00AF39DB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</w:t>
      </w:r>
      <w:r w:rsidR="00EF50CD">
        <w:rPr>
          <w:sz w:val="22"/>
          <w:szCs w:val="22"/>
        </w:rPr>
        <w:t>termin</w:t>
      </w:r>
      <w:r w:rsidRPr="00AF39DB">
        <w:rPr>
          <w:sz w:val="22"/>
          <w:szCs w:val="22"/>
        </w:rPr>
        <w:t xml:space="preserve"> płatności, będzie liczony od daty dostarczenia do GIG </w:t>
      </w:r>
      <w:r w:rsidR="00A823FD">
        <w:rPr>
          <w:sz w:val="22"/>
          <w:szCs w:val="22"/>
        </w:rPr>
        <w:t>prawidłowo wystawionej faktury.</w:t>
      </w:r>
      <w:r w:rsidR="00A823FD" w:rsidRPr="00A823FD">
        <w:t xml:space="preserve"> </w:t>
      </w:r>
      <w:r w:rsidR="00A823FD" w:rsidRPr="00A823FD">
        <w:rPr>
          <w:sz w:val="22"/>
          <w:szCs w:val="22"/>
        </w:rPr>
        <w:t>Podstawą do wystawienia faktury będą podpi</w:t>
      </w:r>
      <w:r w:rsidR="00EF50CD">
        <w:rPr>
          <w:sz w:val="22"/>
          <w:szCs w:val="22"/>
        </w:rPr>
        <w:t>sane przez obie strony protokołu</w:t>
      </w:r>
      <w:r w:rsidR="00A823FD" w:rsidRPr="00A823FD">
        <w:rPr>
          <w:sz w:val="22"/>
          <w:szCs w:val="22"/>
        </w:rPr>
        <w:t xml:space="preserve"> </w:t>
      </w:r>
      <w:r w:rsidR="00EF50CD">
        <w:rPr>
          <w:sz w:val="22"/>
          <w:szCs w:val="22"/>
        </w:rPr>
        <w:t>wykonania prac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FD41A0">
      <w:pPr>
        <w:pStyle w:val="Akapitzlist30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FD41A0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EF50CD">
        <w:rPr>
          <w:rFonts w:ascii="Times New Roman" w:hAnsi="Times New Roman"/>
          <w:b/>
        </w:rPr>
        <w:t>9</w:t>
      </w:r>
      <w:r w:rsidR="00803E91">
        <w:rPr>
          <w:rFonts w:ascii="Times New Roman" w:hAnsi="Times New Roman"/>
          <w:b/>
        </w:rPr>
        <w:t>0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EF50CD">
        <w:t>9</w:t>
      </w:r>
      <w:r w:rsidR="002665DD">
        <w:t>0</w:t>
      </w:r>
      <w:r w:rsidRPr="00D160BE">
        <w:t xml:space="preserve">%. Wyliczenie zostanie dokonane z dokładnością do dwóch miejsc po przecinku. Maksymalna ilość punktów:  </w:t>
      </w:r>
      <w:r w:rsidR="00EF50CD">
        <w:t>9</w:t>
      </w:r>
      <w:r w:rsidR="002665DD">
        <w:t>0</w:t>
      </w:r>
      <w:r w:rsidRPr="00D160BE">
        <w:t xml:space="preserve">. </w:t>
      </w:r>
    </w:p>
    <w:p w:rsidR="00D927D5" w:rsidRPr="009358EE" w:rsidRDefault="00D927D5" w:rsidP="00FD41A0">
      <w:pPr>
        <w:ind w:left="284"/>
        <w:jc w:val="both"/>
      </w:pPr>
    </w:p>
    <w:p w:rsidR="00803E91" w:rsidRPr="00EF50CD" w:rsidRDefault="00EF50CD" w:rsidP="00803E91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Termin płatności</w:t>
      </w:r>
      <w:r w:rsidR="00803E91" w:rsidRPr="00EF50CD">
        <w:rPr>
          <w:rFonts w:ascii="Times New Roman" w:hAnsi="Times New Roman"/>
          <w:b/>
          <w:i/>
        </w:rPr>
        <w:t xml:space="preserve"> = 10%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14</w:t>
      </w:r>
      <w:r w:rsidRPr="00EF50CD">
        <w:rPr>
          <w:rFonts w:ascii="Times New Roman" w:hAnsi="Times New Roman"/>
          <w:b/>
          <w:i/>
        </w:rPr>
        <w:t xml:space="preserve"> </w:t>
      </w:r>
      <w:r w:rsidR="00EF50CD">
        <w:rPr>
          <w:rFonts w:ascii="Times New Roman" w:hAnsi="Times New Roman"/>
          <w:b/>
          <w:i/>
        </w:rPr>
        <w:t>dni</w:t>
      </w:r>
      <w:r w:rsidRPr="00EF50CD">
        <w:rPr>
          <w:rFonts w:ascii="Times New Roman" w:hAnsi="Times New Roman"/>
          <w:b/>
          <w:i/>
        </w:rPr>
        <w:t xml:space="preserve"> – 0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21 dni</w:t>
      </w:r>
      <w:r w:rsidRPr="00EF50CD">
        <w:rPr>
          <w:rFonts w:ascii="Times New Roman" w:hAnsi="Times New Roman"/>
          <w:b/>
          <w:i/>
        </w:rPr>
        <w:t xml:space="preserve"> – 5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30 dni</w:t>
      </w:r>
      <w:r w:rsidRPr="00EF50CD">
        <w:rPr>
          <w:rFonts w:ascii="Times New Roman" w:hAnsi="Times New Roman"/>
          <w:b/>
          <w:i/>
        </w:rPr>
        <w:t xml:space="preserve"> – 10 pkt.  </w:t>
      </w:r>
    </w:p>
    <w:p w:rsidR="00A823FD" w:rsidRDefault="00A823FD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5F07E9" w:rsidRPr="005F07E9" w:rsidRDefault="005F07E9" w:rsidP="005F07E9">
      <w:pPr>
        <w:pStyle w:val="Akapitzlist"/>
        <w:numPr>
          <w:ilvl w:val="0"/>
          <w:numId w:val="11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A823FD">
        <w:rPr>
          <w:sz w:val="22"/>
        </w:rPr>
        <w:t xml:space="preserve"> w zakresie danej części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Pr="00560FD5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E355F8" w:rsidRPr="0099465A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56305D">
        <w:rPr>
          <w:rFonts w:ascii="Times New Roman" w:hAnsi="Times New Roman"/>
          <w:b/>
        </w:rPr>
        <w:t>06</w:t>
      </w:r>
      <w:bookmarkStart w:id="0" w:name="_GoBack"/>
      <w:bookmarkEnd w:id="0"/>
      <w:r w:rsidR="00BB0207" w:rsidRPr="00BB0207">
        <w:rPr>
          <w:rFonts w:ascii="Times New Roman" w:hAnsi="Times New Roman"/>
          <w:b/>
        </w:rPr>
        <w:t>.09</w:t>
      </w:r>
      <w:r w:rsidRPr="00BB0207">
        <w:rPr>
          <w:rFonts w:ascii="Times New Roman" w:hAnsi="Times New Roman"/>
          <w:b/>
        </w:rPr>
        <w:t>.201</w:t>
      </w:r>
      <w:r w:rsidR="007F1E4D" w:rsidRPr="00BB0207">
        <w:rPr>
          <w:rFonts w:ascii="Times New Roman" w:hAnsi="Times New Roman"/>
          <w:b/>
        </w:rPr>
        <w:t>9</w:t>
      </w:r>
      <w:r w:rsidR="006156EC" w:rsidRPr="00BB0207">
        <w:rPr>
          <w:rFonts w:ascii="Times New Roman" w:hAnsi="Times New Roman"/>
          <w:b/>
        </w:rPr>
        <w:t xml:space="preserve"> </w:t>
      </w:r>
      <w:r w:rsidRPr="00BB0207">
        <w:rPr>
          <w:rFonts w:ascii="Times New Roman" w:hAnsi="Times New Roman"/>
          <w:b/>
        </w:rPr>
        <w:t xml:space="preserve">r. do godziny </w:t>
      </w:r>
      <w:r w:rsidR="00C302F6" w:rsidRPr="00BB0207">
        <w:rPr>
          <w:rFonts w:ascii="Times New Roman" w:hAnsi="Times New Roman"/>
          <w:b/>
        </w:rPr>
        <w:t>1</w:t>
      </w:r>
      <w:r w:rsidR="00BB0207" w:rsidRPr="00BB0207">
        <w:rPr>
          <w:rFonts w:ascii="Times New Roman" w:hAnsi="Times New Roman"/>
          <w:b/>
        </w:rPr>
        <w:t>2</w:t>
      </w:r>
      <w:r w:rsidR="00C302F6" w:rsidRPr="00BB0207">
        <w:rPr>
          <w:rFonts w:ascii="Times New Roman" w:hAnsi="Times New Roman"/>
          <w:b/>
        </w:rPr>
        <w:t>:</w:t>
      </w:r>
      <w:r w:rsidRPr="00BB0207">
        <w:rPr>
          <w:rFonts w:ascii="Times New Roman" w:hAnsi="Times New Roman"/>
          <w:b/>
        </w:rPr>
        <w:t>00</w:t>
      </w:r>
      <w:r w:rsidRPr="0099465A">
        <w:rPr>
          <w:rFonts w:ascii="Times New Roman" w:hAnsi="Times New Roman"/>
        </w:rPr>
        <w:t>. Ofertę można złożyć drogą elektroniczną lub w siedzibie Zamawiającego: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BB0207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BB0207">
        <w:rPr>
          <w:rFonts w:ascii="Times New Roman" w:hAnsi="Times New Roman"/>
          <w:b/>
        </w:rPr>
        <w:t xml:space="preserve">adres e-mail: </w:t>
      </w:r>
      <w:hyperlink r:id="rId10" w:history="1">
        <w:r w:rsidR="00EF50CD" w:rsidRPr="00BB0207">
          <w:rPr>
            <w:rStyle w:val="Hipercze"/>
            <w:rFonts w:ascii="Times New Roman" w:hAnsi="Times New Roman"/>
            <w:b/>
          </w:rPr>
          <w:t>mwallenburg@gig.eu</w:t>
        </w:r>
      </w:hyperlink>
    </w:p>
    <w:p w:rsidR="00E355F8" w:rsidRPr="0099465A" w:rsidRDefault="00E355F8" w:rsidP="00E355F8">
      <w:pPr>
        <w:pStyle w:val="Tekstpodstawowy"/>
        <w:ind w:firstLine="708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E355F8" w:rsidRPr="00EF50CD" w:rsidRDefault="00EF50CD" w:rsidP="00E355F8">
      <w:pPr>
        <w:ind w:firstLine="708"/>
        <w:rPr>
          <w:b/>
          <w:i/>
          <w:color w:val="008000"/>
          <w:u w:val="single"/>
          <w:lang w:val="en-US"/>
        </w:rPr>
      </w:pPr>
      <w:r w:rsidRPr="00EF50CD">
        <w:rPr>
          <w:lang w:val="en-US"/>
        </w:rPr>
        <w:t xml:space="preserve">Monika </w:t>
      </w:r>
      <w:proofErr w:type="spellStart"/>
      <w:r w:rsidRPr="00EF50CD">
        <w:rPr>
          <w:lang w:val="en-US"/>
        </w:rPr>
        <w:t>Wallenburg</w:t>
      </w:r>
      <w:proofErr w:type="spellEnd"/>
      <w:r w:rsidR="00E355F8" w:rsidRPr="00EF50CD">
        <w:rPr>
          <w:lang w:val="en-US"/>
        </w:rPr>
        <w:tab/>
        <w:t xml:space="preserve">- tel. </w:t>
      </w:r>
      <w:r w:rsidR="00435B33" w:rsidRPr="00EF50CD">
        <w:rPr>
          <w:lang w:val="en-US"/>
        </w:rPr>
        <w:t xml:space="preserve">(32) 259 </w:t>
      </w:r>
      <w:r w:rsidRPr="00EF50CD">
        <w:rPr>
          <w:lang w:val="en-US"/>
        </w:rPr>
        <w:t>25 47</w:t>
      </w:r>
      <w:r w:rsidR="00E355F8" w:rsidRPr="00EF50CD">
        <w:rPr>
          <w:lang w:val="en-US"/>
        </w:rPr>
        <w:t>- e-mail</w:t>
      </w:r>
      <w:r w:rsidR="00E355F8" w:rsidRPr="00EF50CD">
        <w:rPr>
          <w:b/>
          <w:lang w:val="en-US"/>
        </w:rPr>
        <w:t xml:space="preserve">: </w:t>
      </w:r>
      <w:hyperlink r:id="rId11" w:history="1">
        <w:r w:rsidRPr="00EF50CD">
          <w:rPr>
            <w:rStyle w:val="Hipercze"/>
            <w:b/>
            <w:lang w:val="en-US"/>
          </w:rPr>
          <w:t>mwallenburg@gig.eu</w:t>
        </w:r>
      </w:hyperlink>
    </w:p>
    <w:p w:rsidR="008B2E1F" w:rsidRPr="00EF50CD" w:rsidRDefault="008B2E1F" w:rsidP="004F2039">
      <w:pPr>
        <w:ind w:firstLine="708"/>
        <w:rPr>
          <w:lang w:val="en-US"/>
        </w:rPr>
      </w:pPr>
    </w:p>
    <w:p w:rsidR="0060290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602908">
      <w:pPr>
        <w:pStyle w:val="Akapitzlist3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7F1E4D" w:rsidRDefault="00DE4D18" w:rsidP="00E355F8">
      <w:pPr>
        <w:pStyle w:val="Akapitzlist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  <w:r w:rsidRPr="0099465A">
        <w:rPr>
          <w:rFonts w:ascii="Times New Roman" w:hAnsi="Times New Roman"/>
        </w:rPr>
        <w:t>Ofertę należy złożyć na załączonym formularzu ofertowym. zał.</w:t>
      </w:r>
      <w:r>
        <w:rPr>
          <w:rFonts w:ascii="Times New Roman" w:hAnsi="Times New Roman"/>
        </w:rPr>
        <w:t>1</w:t>
      </w:r>
      <w:r w:rsidRPr="0099465A">
        <w:rPr>
          <w:rFonts w:ascii="Times New Roman" w:hAnsi="Times New Roman"/>
        </w:rPr>
        <w:t>.</w:t>
      </w:r>
    </w:p>
    <w:p w:rsidR="00602908" w:rsidRPr="00894142" w:rsidRDefault="00602908" w:rsidP="00A823FD">
      <w:pPr>
        <w:pStyle w:val="Akapitzlist1"/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 </w:t>
      </w:r>
    </w:p>
    <w:p w:rsidR="007F1E4D" w:rsidRPr="00560FD5" w:rsidRDefault="007F1E4D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E355F8" w:rsidRPr="0099465A" w:rsidRDefault="00E355F8" w:rsidP="00E355F8">
      <w:pPr>
        <w:pStyle w:val="Tekstpodstawowy"/>
        <w:ind w:left="6372" w:firstLine="708"/>
        <w:rPr>
          <w:b/>
          <w:i/>
          <w:color w:val="0000FF"/>
        </w:rPr>
      </w:pPr>
      <w:r w:rsidRPr="0099465A">
        <w:rPr>
          <w:b/>
          <w:i/>
          <w:color w:val="003300"/>
          <w:sz w:val="22"/>
          <w:szCs w:val="22"/>
        </w:rPr>
        <w:t xml:space="preserve"> </w:t>
      </w:r>
      <w:r w:rsidRPr="0099465A">
        <w:rPr>
          <w:b/>
          <w:i/>
          <w:color w:val="0000FF"/>
        </w:rPr>
        <w:t>Z  poważaniem</w:t>
      </w:r>
    </w:p>
    <w:p w:rsidR="00836B03" w:rsidRDefault="00E355F8" w:rsidP="00C302F6">
      <w:pPr>
        <w:ind w:left="5664" w:firstLine="708"/>
        <w:jc w:val="center"/>
        <w:rPr>
          <w:i/>
          <w:color w:val="0000FF"/>
        </w:rPr>
      </w:pPr>
      <w:r w:rsidRPr="0099465A">
        <w:rPr>
          <w:i/>
          <w:color w:val="0000FF"/>
        </w:rPr>
        <w:t xml:space="preserve"> Dział Handlow</w:t>
      </w:r>
      <w:r w:rsidR="00560FD5">
        <w:rPr>
          <w:i/>
          <w:color w:val="0000FF"/>
        </w:rPr>
        <w:t>y</w:t>
      </w:r>
    </w:p>
    <w:p w:rsidR="00836B03" w:rsidRDefault="00836B03" w:rsidP="00C302F6">
      <w:pPr>
        <w:ind w:left="5664" w:firstLine="708"/>
        <w:jc w:val="center"/>
        <w:rPr>
          <w:i/>
          <w:color w:val="0000FF"/>
        </w:rPr>
      </w:pPr>
    </w:p>
    <w:p w:rsidR="00D12F69" w:rsidRDefault="00836B03" w:rsidP="00C302F6">
      <w:pPr>
        <w:ind w:left="5664" w:firstLine="708"/>
        <w:jc w:val="center"/>
        <w:rPr>
          <w:i/>
        </w:rPr>
      </w:pPr>
      <w:r w:rsidRPr="00836B03">
        <w:rPr>
          <w:i/>
          <w:noProof/>
          <w:color w:val="0000FF"/>
        </w:rPr>
        <w:drawing>
          <wp:anchor distT="0" distB="0" distL="114300" distR="114300" simplePos="0" relativeHeight="251671552" behindDoc="1" locked="0" layoutInCell="1" allowOverlap="1" wp14:anchorId="44CBC731" wp14:editId="58A57213">
            <wp:simplePos x="0" y="0"/>
            <wp:positionH relativeFrom="column">
              <wp:posOffset>3567430</wp:posOffset>
            </wp:positionH>
            <wp:positionV relativeFrom="paragraph">
              <wp:posOffset>4557395</wp:posOffset>
            </wp:positionV>
            <wp:extent cx="2286000" cy="447675"/>
            <wp:effectExtent l="19050" t="0" r="0" b="0"/>
            <wp:wrapNone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F69">
        <w:rPr>
          <w:i/>
        </w:rPr>
        <w:br w:type="page"/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7456" behindDoc="1" locked="0" layoutInCell="1" allowOverlap="1" wp14:anchorId="5E16237C" wp14:editId="125C2B0F">
            <wp:simplePos x="0" y="0"/>
            <wp:positionH relativeFrom="margin">
              <wp:posOffset>2157730</wp:posOffset>
            </wp:positionH>
            <wp:positionV relativeFrom="margin">
              <wp:posOffset>205740</wp:posOffset>
            </wp:positionV>
            <wp:extent cx="914400" cy="628650"/>
            <wp:effectExtent l="19050" t="0" r="0" b="0"/>
            <wp:wrapSquare wrapText="bothSides"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  <w:r w:rsidRPr="00836B03">
        <w:rPr>
          <w:b/>
          <w:noProof/>
        </w:rPr>
        <w:drawing>
          <wp:anchor distT="0" distB="0" distL="114300" distR="114300" simplePos="0" relativeHeight="251669504" behindDoc="1" locked="0" layoutInCell="1" allowOverlap="1" wp14:anchorId="74EC9E36" wp14:editId="347E6D90">
            <wp:simplePos x="0" y="0"/>
            <wp:positionH relativeFrom="column">
              <wp:align>right</wp:align>
            </wp:positionH>
            <wp:positionV relativeFrom="paragraph">
              <wp:posOffset>9505315</wp:posOffset>
            </wp:positionV>
            <wp:extent cx="2286000" cy="447675"/>
            <wp:effectExtent l="0" t="0" r="0" b="0"/>
            <wp:wrapNone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A823FD" w:rsidRPr="00A20857" w:rsidRDefault="00A823FD" w:rsidP="00BA7995">
      <w:pPr>
        <w:jc w:val="both"/>
        <w:rPr>
          <w:b/>
        </w:rPr>
      </w:pPr>
      <w:r w:rsidRPr="00A20857">
        <w:rPr>
          <w:b/>
        </w:rPr>
        <w:t>Zakup realizowany będzie w ramach projektu : „Opracowanie i demonstracja technologii hydro- otworowej dla poprawy konkurencyjności eksploatacji węgla brunatnego</w:t>
      </w:r>
      <w:r w:rsidR="00BA7995">
        <w:rPr>
          <w:b/>
        </w:rPr>
        <w:t xml:space="preserve"> </w:t>
      </w:r>
      <w:r w:rsidRPr="00A20857">
        <w:rPr>
          <w:b/>
        </w:rPr>
        <w:t xml:space="preserve">na świecie i ograniczenia jej wpływu na środowisko. /akronim: Development and </w:t>
      </w:r>
      <w:proofErr w:type="spellStart"/>
      <w:r w:rsidRPr="00A20857">
        <w:rPr>
          <w:b/>
        </w:rPr>
        <w:t>demonstration</w:t>
      </w:r>
      <w:proofErr w:type="spellEnd"/>
      <w:r w:rsidRPr="00A20857">
        <w:rPr>
          <w:b/>
        </w:rPr>
        <w:t xml:space="preserve"> of Hydro </w:t>
      </w:r>
      <w:proofErr w:type="spellStart"/>
      <w:r w:rsidRPr="00A20857">
        <w:rPr>
          <w:b/>
        </w:rPr>
        <w:t>Borehole</w:t>
      </w:r>
      <w:proofErr w:type="spellEnd"/>
      <w:r w:rsidRPr="00A20857">
        <w:rPr>
          <w:b/>
        </w:rPr>
        <w:t xml:space="preserve"> Technology to </w:t>
      </w:r>
      <w:proofErr w:type="spellStart"/>
      <w:r w:rsidRPr="00A20857">
        <w:rPr>
          <w:b/>
        </w:rPr>
        <w:t>improve</w:t>
      </w:r>
      <w:proofErr w:type="spellEnd"/>
      <w:r w:rsidRPr="00A20857">
        <w:rPr>
          <w:b/>
        </w:rPr>
        <w:t xml:space="preserve"> the </w:t>
      </w:r>
      <w:proofErr w:type="spellStart"/>
      <w:r w:rsidRPr="00A20857">
        <w:rPr>
          <w:b/>
        </w:rPr>
        <w:t>competiveness</w:t>
      </w:r>
      <w:proofErr w:type="spellEnd"/>
      <w:r w:rsidRPr="00A20857">
        <w:rPr>
          <w:b/>
        </w:rPr>
        <w:t xml:space="preserve"> of Brown </w:t>
      </w:r>
      <w:proofErr w:type="spellStart"/>
      <w:r w:rsidRPr="00A20857">
        <w:rPr>
          <w:b/>
        </w:rPr>
        <w:t>coalexcavating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techniques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worldwide</w:t>
      </w:r>
      <w:proofErr w:type="spellEnd"/>
      <w:r w:rsidRPr="00A20857">
        <w:rPr>
          <w:b/>
        </w:rPr>
        <w:t xml:space="preserve"> and to </w:t>
      </w:r>
      <w:proofErr w:type="spellStart"/>
      <w:r w:rsidRPr="00A20857">
        <w:rPr>
          <w:b/>
        </w:rPr>
        <w:t>minimize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their</w:t>
      </w:r>
      <w:proofErr w:type="spellEnd"/>
      <w:r w:rsidRPr="00A20857">
        <w:rPr>
          <w:b/>
        </w:rPr>
        <w:t xml:space="preserve"> environment al impast/ </w:t>
      </w:r>
      <w:proofErr w:type="spellStart"/>
      <w:r w:rsidRPr="00A20857">
        <w:rPr>
          <w:b/>
        </w:rPr>
        <w:t>HydroC</w:t>
      </w:r>
      <w:r w:rsidR="00C270D7">
        <w:rPr>
          <w:b/>
        </w:rPr>
        <w:t>oal</w:t>
      </w:r>
      <w:proofErr w:type="spellEnd"/>
      <w:r w:rsidRPr="00A20857">
        <w:rPr>
          <w:b/>
        </w:rPr>
        <w:t xml:space="preserve"> Plus</w:t>
      </w:r>
      <w:r w:rsidR="00BA7995" w:rsidRPr="00BA7995">
        <w:rPr>
          <w:b/>
          <w:sz w:val="22"/>
          <w:szCs w:val="22"/>
        </w:rPr>
        <w:t xml:space="preserve"> </w:t>
      </w:r>
      <w:r w:rsidR="00BA7995" w:rsidRPr="00BA7995">
        <w:rPr>
          <w:b/>
        </w:rPr>
        <w:t>współfinansowanego ze środków RFCS oraz środków Ministerstwa Nauki i Szkolnictwa Wyższego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EF50CD">
        <w:rPr>
          <w:sz w:val="22"/>
        </w:rPr>
        <w:t>2</w:t>
      </w:r>
      <w:r w:rsidR="00016773">
        <w:rPr>
          <w:sz w:val="22"/>
        </w:rPr>
        <w:t>3</w:t>
      </w:r>
      <w:r w:rsidR="00602908">
        <w:rPr>
          <w:sz w:val="22"/>
        </w:rPr>
        <w:t>.0</w:t>
      </w:r>
      <w:r w:rsidR="00016773">
        <w:rPr>
          <w:sz w:val="22"/>
        </w:rPr>
        <w:t>8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 xml:space="preserve">r. na </w:t>
      </w:r>
      <w:r w:rsidR="00EF50CD">
        <w:rPr>
          <w:b/>
          <w:sz w:val="22"/>
          <w:szCs w:val="22"/>
        </w:rPr>
        <w:t xml:space="preserve">przeprowadzenie testów </w:t>
      </w:r>
      <w:proofErr w:type="spellStart"/>
      <w:r w:rsidR="00EF50CD">
        <w:rPr>
          <w:b/>
          <w:sz w:val="22"/>
          <w:szCs w:val="22"/>
        </w:rPr>
        <w:t>hydrocięcia</w:t>
      </w:r>
      <w:proofErr w:type="spellEnd"/>
      <w:r w:rsidR="00EF50CD">
        <w:rPr>
          <w:b/>
          <w:sz w:val="22"/>
          <w:szCs w:val="22"/>
        </w:rPr>
        <w:t xml:space="preserve"> brył węgla za topionych w betonie</w:t>
      </w:r>
      <w:r w:rsidR="007C2205">
        <w:rPr>
          <w:sz w:val="22"/>
        </w:rPr>
        <w:t xml:space="preserve"> </w:t>
      </w:r>
      <w:r>
        <w:rPr>
          <w:sz w:val="22"/>
        </w:rPr>
        <w:t xml:space="preserve">oferujemy wykonanie </w:t>
      </w:r>
      <w:r w:rsidR="00EF50CD">
        <w:rPr>
          <w:sz w:val="22"/>
        </w:rPr>
        <w:t>usługi</w:t>
      </w:r>
      <w:r w:rsidR="00D927D5">
        <w:rPr>
          <w:sz w:val="22"/>
        </w:rPr>
        <w:t xml:space="preserve">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EF50CD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BA7995">
        <w:trPr>
          <w:trHeight w:val="120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AA0DC6" w:rsidRDefault="00803905" w:rsidP="00803905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BA7995">
            <w:pPr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BA7995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EF50C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726440" cy="188595"/>
                      <wp:effectExtent l="0" t="0" r="16510" b="20955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644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7671BC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3.25pt;margin-top:.15pt;width:57.2pt;height:1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4W9IgIAAD8EAAAOAAAAZHJzL2Uyb0RvYy54bWysU02P2yAQvVfqf0C+J/6ok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GqDhb0iAgAAPwQAAA4AAAAAAAAAAAAAAAAALgIAAGRycy9lMm9Eb2MueG1sUEsB&#10;Ai0AFAAGAAgAAAAhAF/xMvHaAAAABgEAAA8AAAAAAAAAAAAAAAAAfAQAAGRycy9kb3ducmV2Lnht&#10;bFBLBQYAAAAABAAEAPMAAACD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F50CD" w:rsidP="0080390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1905</wp:posOffset>
                      </wp:positionV>
                      <wp:extent cx="349250" cy="188595"/>
                      <wp:effectExtent l="0" t="0" r="31750" b="2095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7D22E1E7" id="AutoShape 3" o:spid="_x0000_s1026" type="#_x0000_t32" style="position:absolute;margin-left:-2.75pt;margin-top:.15pt;width:27.5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5eS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w0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SbeXkiICAAA/BAAADgAAAAAAAAAAAAAAAAAuAgAAZHJzL2Uyb0RvYy54bWxQSwEC&#10;LQAUAAYACAAAACEAYboZzdkAAAAFAQAADwAAAAAAAAAAAAAAAAB8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F50C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538480" cy="188595"/>
                      <wp:effectExtent l="0" t="0" r="13970" b="20955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848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6FCF6315" id="AutoShape 4" o:spid="_x0000_s1026" type="#_x0000_t32" style="position:absolute;margin-left:-3.6pt;margin-top:.15pt;width:42.4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F50CD" w:rsidP="00803905">
            <w:pPr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631825" cy="188595"/>
                      <wp:effectExtent l="0" t="0" r="15875" b="2095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1825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7194F405" id="AutoShape 5" o:spid="_x0000_s1026" type="#_x0000_t32" style="position:absolute;margin-left:-3.6pt;margin-top:.15pt;width:49.75pt;height:1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EF50CD" w:rsidP="00265A8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- termin płatności </w:t>
      </w:r>
      <w:r w:rsidR="00265A88"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EF50CD">
        <w:rPr>
          <w:b/>
          <w:szCs w:val="22"/>
        </w:rPr>
        <w:t>14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 w:rsidR="00EF50CD">
        <w:rPr>
          <w:b/>
          <w:szCs w:val="22"/>
        </w:rPr>
        <w:t>21</w:t>
      </w:r>
      <w:r w:rsidR="00803E91">
        <w:rPr>
          <w:b/>
          <w:szCs w:val="22"/>
        </w:rPr>
        <w:t xml:space="preserve"> lub </w:t>
      </w:r>
      <w:r w:rsidR="00EF50CD">
        <w:rPr>
          <w:b/>
          <w:szCs w:val="22"/>
        </w:rPr>
        <w:t>30</w:t>
      </w:r>
      <w:r w:rsidR="00803E91">
        <w:rPr>
          <w:b/>
          <w:szCs w:val="22"/>
        </w:rPr>
        <w:t xml:space="preserve"> </w:t>
      </w:r>
      <w:r w:rsidR="00EF50CD">
        <w:rPr>
          <w:b/>
          <w:szCs w:val="22"/>
        </w:rPr>
        <w:t>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3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EF50CD" w:rsidRDefault="00C302F6" w:rsidP="00EF50CD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EF50CD" w:rsidSect="004F2039">
      <w:footerReference w:type="default" r:id="rId14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BEB" w:rsidRDefault="006C4BEB" w:rsidP="00E355F8">
      <w:r>
        <w:separator/>
      </w:r>
    </w:p>
  </w:endnote>
  <w:endnote w:type="continuationSeparator" w:id="0">
    <w:p w:rsidR="006C4BEB" w:rsidRDefault="006C4BEB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803905" w:rsidRDefault="00803905">
        <w:pPr>
          <w:pStyle w:val="Stopka"/>
          <w:jc w:val="right"/>
        </w:pPr>
      </w:p>
      <w:p w:rsidR="00803905" w:rsidRDefault="00833CF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3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3905" w:rsidRDefault="008039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BEB" w:rsidRDefault="006C4BEB" w:rsidP="00E355F8">
      <w:r>
        <w:separator/>
      </w:r>
    </w:p>
  </w:footnote>
  <w:footnote w:type="continuationSeparator" w:id="0">
    <w:p w:rsidR="006C4BEB" w:rsidRDefault="006C4BEB" w:rsidP="00E35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A895A46"/>
    <w:multiLevelType w:val="hybridMultilevel"/>
    <w:tmpl w:val="F04C1D5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6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10"/>
  </w:num>
  <w:num w:numId="3">
    <w:abstractNumId w:val="25"/>
  </w:num>
  <w:num w:numId="4">
    <w:abstractNumId w:val="29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7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4"/>
  </w:num>
  <w:num w:numId="22">
    <w:abstractNumId w:val="11"/>
  </w:num>
  <w:num w:numId="23">
    <w:abstractNumId w:val="31"/>
  </w:num>
  <w:num w:numId="24">
    <w:abstractNumId w:val="20"/>
  </w:num>
  <w:num w:numId="25">
    <w:abstractNumId w:val="30"/>
  </w:num>
  <w:num w:numId="26">
    <w:abstractNumId w:val="1"/>
  </w:num>
  <w:num w:numId="27">
    <w:abstractNumId w:val="21"/>
  </w:num>
  <w:num w:numId="28">
    <w:abstractNumId w:val="33"/>
  </w:num>
  <w:num w:numId="29">
    <w:abstractNumId w:val="0"/>
  </w:num>
  <w:num w:numId="30">
    <w:abstractNumId w:val="9"/>
  </w:num>
  <w:num w:numId="31">
    <w:abstractNumId w:val="4"/>
  </w:num>
  <w:num w:numId="32">
    <w:abstractNumId w:val="13"/>
  </w:num>
  <w:num w:numId="33">
    <w:abstractNumId w:val="32"/>
  </w:num>
  <w:num w:numId="34">
    <w:abstractNumId w:val="36"/>
  </w:num>
  <w:num w:numId="35">
    <w:abstractNumId w:val="7"/>
  </w:num>
  <w:num w:numId="36">
    <w:abstractNumId w:val="22"/>
  </w:num>
  <w:num w:numId="37">
    <w:abstractNumId w:val="23"/>
  </w:num>
  <w:num w:numId="38">
    <w:abstractNumId w:val="2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16773"/>
    <w:rsid w:val="00016F20"/>
    <w:rsid w:val="00084ADD"/>
    <w:rsid w:val="00086398"/>
    <w:rsid w:val="000B4621"/>
    <w:rsid w:val="000C7366"/>
    <w:rsid w:val="00106F7A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2762"/>
    <w:rsid w:val="002C4A4D"/>
    <w:rsid w:val="002D19C0"/>
    <w:rsid w:val="002E24C6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5B33"/>
    <w:rsid w:val="0044586F"/>
    <w:rsid w:val="00454E31"/>
    <w:rsid w:val="004609BF"/>
    <w:rsid w:val="00474CFD"/>
    <w:rsid w:val="004763F1"/>
    <w:rsid w:val="00481650"/>
    <w:rsid w:val="00484861"/>
    <w:rsid w:val="004C5369"/>
    <w:rsid w:val="004E2AF4"/>
    <w:rsid w:val="004F2039"/>
    <w:rsid w:val="0054383F"/>
    <w:rsid w:val="00560FD5"/>
    <w:rsid w:val="0056305D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843AB"/>
    <w:rsid w:val="006C442F"/>
    <w:rsid w:val="006C4643"/>
    <w:rsid w:val="006C4BEB"/>
    <w:rsid w:val="006E0EB1"/>
    <w:rsid w:val="006E6FA4"/>
    <w:rsid w:val="0070752A"/>
    <w:rsid w:val="007141B0"/>
    <w:rsid w:val="00732FFB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3CFD"/>
    <w:rsid w:val="00836B03"/>
    <w:rsid w:val="00843CB8"/>
    <w:rsid w:val="008879F5"/>
    <w:rsid w:val="008A5D3C"/>
    <w:rsid w:val="008B1908"/>
    <w:rsid w:val="008B2E1F"/>
    <w:rsid w:val="008D14B8"/>
    <w:rsid w:val="008E7F27"/>
    <w:rsid w:val="008F71DD"/>
    <w:rsid w:val="009021B5"/>
    <w:rsid w:val="00920F5D"/>
    <w:rsid w:val="009327A4"/>
    <w:rsid w:val="00972BD4"/>
    <w:rsid w:val="009C534D"/>
    <w:rsid w:val="009E78CF"/>
    <w:rsid w:val="009F2A6F"/>
    <w:rsid w:val="009F68FD"/>
    <w:rsid w:val="00A33127"/>
    <w:rsid w:val="00A50CC4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B01819"/>
    <w:rsid w:val="00B06381"/>
    <w:rsid w:val="00B3218D"/>
    <w:rsid w:val="00B44068"/>
    <w:rsid w:val="00B47E1A"/>
    <w:rsid w:val="00B70FC6"/>
    <w:rsid w:val="00B749E3"/>
    <w:rsid w:val="00B8541D"/>
    <w:rsid w:val="00B94A8F"/>
    <w:rsid w:val="00BA7995"/>
    <w:rsid w:val="00BB0207"/>
    <w:rsid w:val="00BD030F"/>
    <w:rsid w:val="00BE2993"/>
    <w:rsid w:val="00BF0A5B"/>
    <w:rsid w:val="00C22D6A"/>
    <w:rsid w:val="00C270D7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E01D21"/>
    <w:rsid w:val="00E355F8"/>
    <w:rsid w:val="00E612E9"/>
    <w:rsid w:val="00E916C0"/>
    <w:rsid w:val="00EA4EFC"/>
    <w:rsid w:val="00EA7DCA"/>
    <w:rsid w:val="00EF50C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870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291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1499</Words>
  <Characters>8997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Wallenburg Monika</cp:lastModifiedBy>
  <cp:revision>3</cp:revision>
  <cp:lastPrinted>2019-08-26T05:40:00Z</cp:lastPrinted>
  <dcterms:created xsi:type="dcterms:W3CDTF">2019-08-30T09:01:00Z</dcterms:created>
  <dcterms:modified xsi:type="dcterms:W3CDTF">2019-08-30T10:02:00Z</dcterms:modified>
</cp:coreProperties>
</file>