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0593C">
        <w:rPr>
          <w:b/>
        </w:rPr>
        <w:t>2</w:t>
      </w:r>
      <w:r w:rsidR="00BE0FB9">
        <w:rPr>
          <w:b/>
        </w:rPr>
        <w:t>1</w:t>
      </w:r>
      <w:r w:rsidRPr="00BE0FB9">
        <w:rPr>
          <w:b/>
        </w:rPr>
        <w:t>.12.201</w:t>
      </w:r>
      <w:r w:rsidR="0080593C">
        <w:rPr>
          <w:b/>
        </w:rPr>
        <w:t>5</w:t>
      </w:r>
      <w:r w:rsidRPr="00BE0FB9">
        <w:rPr>
          <w:b/>
        </w:rPr>
        <w:t xml:space="preserve"> 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32D26" w:rsidRPr="00FE5FCA" w:rsidRDefault="00032D26" w:rsidP="00FE5FCA">
      <w:pPr>
        <w:pStyle w:val="Tekstpodstawowy"/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 xml:space="preserve">na </w:t>
      </w:r>
      <w:r w:rsidR="00F113BF">
        <w:rPr>
          <w:rFonts w:ascii="Times New Roman" w:hAnsi="Times New Roman"/>
          <w:sz w:val="22"/>
          <w:szCs w:val="22"/>
        </w:rPr>
        <w:t>w</w:t>
      </w:r>
      <w:r w:rsidR="00F113BF" w:rsidRPr="00F113BF">
        <w:rPr>
          <w:rFonts w:ascii="Times New Roman" w:hAnsi="Times New Roman"/>
          <w:bCs/>
          <w:sz w:val="22"/>
          <w:szCs w:val="22"/>
        </w:rPr>
        <w:t xml:space="preserve">ykonywanie w </w:t>
      </w:r>
      <w:r w:rsidR="0080593C">
        <w:rPr>
          <w:rFonts w:ascii="Times New Roman" w:hAnsi="Times New Roman"/>
          <w:bCs/>
          <w:sz w:val="22"/>
          <w:szCs w:val="22"/>
        </w:rPr>
        <w:t xml:space="preserve">okresie </w:t>
      </w:r>
      <w:r w:rsidR="009F19F3">
        <w:rPr>
          <w:rFonts w:ascii="Times New Roman" w:hAnsi="Times New Roman"/>
          <w:bCs/>
          <w:sz w:val="22"/>
          <w:szCs w:val="22"/>
        </w:rPr>
        <w:t xml:space="preserve">od </w:t>
      </w:r>
      <w:r w:rsidR="0080593C">
        <w:rPr>
          <w:rFonts w:ascii="Times New Roman" w:hAnsi="Times New Roman"/>
          <w:bCs/>
          <w:sz w:val="22"/>
          <w:szCs w:val="22"/>
        </w:rPr>
        <w:t>01.01.2016 do 30.06.2017</w:t>
      </w:r>
      <w:r w:rsidR="009F19F3">
        <w:rPr>
          <w:rFonts w:ascii="Times New Roman" w:hAnsi="Times New Roman"/>
          <w:bCs/>
          <w:sz w:val="22"/>
          <w:szCs w:val="22"/>
        </w:rPr>
        <w:t xml:space="preserve"> r.</w:t>
      </w:r>
      <w:r w:rsidR="00F113BF" w:rsidRPr="00F113BF">
        <w:rPr>
          <w:rFonts w:ascii="Times New Roman" w:hAnsi="Times New Roman"/>
          <w:bCs/>
          <w:sz w:val="22"/>
          <w:szCs w:val="22"/>
        </w:rPr>
        <w:t xml:space="preserve"> pogwarancyjnych usług serwisowych urządzeń w laboratorium chromatograficznym oraz laboratorium analiz samozagrzewania węgla Głównego Instytutu Górnictwa w Katowicach.</w:t>
      </w:r>
    </w:p>
    <w:p w:rsidR="00032D26" w:rsidRPr="00FE5FCA" w:rsidRDefault="00032D26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2013 r., poz. 907</w:t>
      </w:r>
      <w:r w:rsidR="00F113BF">
        <w:rPr>
          <w:rFonts w:ascii="Times New Roman" w:hAnsi="Times New Roman"/>
        </w:rPr>
        <w:t xml:space="preserve"> z </w:t>
      </w:r>
      <w:proofErr w:type="spellStart"/>
      <w:r w:rsidR="00F113BF">
        <w:rPr>
          <w:rFonts w:ascii="Times New Roman" w:hAnsi="Times New Roman"/>
        </w:rPr>
        <w:t>póź</w:t>
      </w:r>
      <w:proofErr w:type="spellEnd"/>
      <w:r w:rsidR="00F113BF"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Pr="002A163D" w:rsidRDefault="00321D19" w:rsidP="002A163D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 xml:space="preserve"> zamówienia.</w:t>
      </w:r>
    </w:p>
    <w:p w:rsidR="002A163D" w:rsidRDefault="002A163D" w:rsidP="002A163D">
      <w:pPr>
        <w:widowControl w:val="0"/>
        <w:autoSpaceDE w:val="0"/>
        <w:autoSpaceDN w:val="0"/>
        <w:adjustRightInd w:val="0"/>
        <w:spacing w:line="340" w:lineRule="exact"/>
        <w:ind w:left="425" w:hanging="425"/>
        <w:jc w:val="both"/>
      </w:pPr>
    </w:p>
    <w:p w:rsidR="00F113BF" w:rsidRPr="00F113BF" w:rsidRDefault="00F113BF" w:rsidP="002A163D">
      <w:pPr>
        <w:widowControl w:val="0"/>
        <w:autoSpaceDE w:val="0"/>
        <w:autoSpaceDN w:val="0"/>
        <w:adjustRightInd w:val="0"/>
        <w:spacing w:line="340" w:lineRule="exact"/>
        <w:ind w:left="425" w:hanging="425"/>
        <w:jc w:val="both"/>
      </w:pPr>
      <w:r w:rsidRPr="00F113BF">
        <w:t>Zakres zamówienia obejmuje następujące prace:</w:t>
      </w:r>
    </w:p>
    <w:p w:rsidR="00F113BF" w:rsidRPr="002A163D" w:rsidRDefault="00F113BF" w:rsidP="002A163D">
      <w:pPr>
        <w:pStyle w:val="Akapitzlist"/>
        <w:numPr>
          <w:ilvl w:val="0"/>
          <w:numId w:val="16"/>
        </w:numPr>
        <w:tabs>
          <w:tab w:val="left" w:pos="540"/>
        </w:tabs>
        <w:suppressAutoHyphens/>
        <w:spacing w:line="340" w:lineRule="exact"/>
        <w:ind w:left="567" w:hanging="567"/>
        <w:jc w:val="both"/>
        <w:rPr>
          <w:b/>
          <w:lang w:eastAsia="ar-SA"/>
        </w:rPr>
      </w:pPr>
      <w:r w:rsidRPr="002A163D">
        <w:rPr>
          <w:b/>
          <w:lang w:eastAsia="ar-SA"/>
        </w:rPr>
        <w:t xml:space="preserve">Laboratorium chromatograficzne. </w:t>
      </w:r>
    </w:p>
    <w:p w:rsidR="00F113BF" w:rsidRPr="00F113BF" w:rsidRDefault="00F113BF" w:rsidP="002A163D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F113BF">
        <w:rPr>
          <w:lang w:eastAsia="ar-SA"/>
        </w:rPr>
        <w:t>1.</w:t>
      </w:r>
      <w:r w:rsidRPr="00F113BF">
        <w:rPr>
          <w:lang w:eastAsia="ar-SA"/>
        </w:rPr>
        <w:tab/>
        <w:t>Urządzenia objęte umową serwisową</w:t>
      </w:r>
    </w:p>
    <w:p w:rsidR="00F113BF" w:rsidRPr="00F113BF" w:rsidRDefault="00F113BF" w:rsidP="002A163D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stanowisko chromatograficzne z przystawką zagęszczającą do oznaczania zawartości wodoru w próbce gazowej,</w:t>
      </w:r>
    </w:p>
    <w:p w:rsidR="00F113BF" w:rsidRPr="00F113BF" w:rsidRDefault="00F113BF" w:rsidP="002A163D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dwa stanowiska chromatograficzne z przystawką zagęszczającą do oznaczania zawartości acetylenu i etylenu w próbce gazowej,</w:t>
      </w:r>
    </w:p>
    <w:p w:rsidR="00F113BF" w:rsidRPr="00F113BF" w:rsidRDefault="00F113BF" w:rsidP="002A163D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dwa stanowiska chromatograficzne z przystawką zagęszczającą do oznaczania zawartości węglowodorów C2-C4 w próbce gazowej,</w:t>
      </w:r>
    </w:p>
    <w:p w:rsidR="00F113BF" w:rsidRPr="00F113BF" w:rsidRDefault="00F113BF" w:rsidP="002A163D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stanowisko chromatograficzne do badania zawartości tlenku węgla w próbkach gazowych,</w:t>
      </w:r>
    </w:p>
    <w:p w:rsidR="00F113BF" w:rsidRPr="00F113BF" w:rsidRDefault="00F113BF" w:rsidP="002A163D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stanowisko chromatograficzne do oznaczania śladowych zawartości tlenku węgla w próbkach gazowych,</w:t>
      </w:r>
    </w:p>
    <w:p w:rsidR="00F113BF" w:rsidRPr="00F113BF" w:rsidRDefault="00F113BF" w:rsidP="002A163D">
      <w:pPr>
        <w:numPr>
          <w:ilvl w:val="0"/>
          <w:numId w:val="13"/>
        </w:numPr>
        <w:tabs>
          <w:tab w:val="num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stanowisko do oznaczania składu próbki gazowej metodą chromatografii gazowej.</w:t>
      </w:r>
    </w:p>
    <w:p w:rsidR="00F113BF" w:rsidRPr="00F113BF" w:rsidRDefault="00F113BF" w:rsidP="002A163D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F113BF">
        <w:rPr>
          <w:lang w:eastAsia="ar-SA"/>
        </w:rPr>
        <w:t>2.</w:t>
      </w:r>
      <w:r w:rsidRPr="00F113BF">
        <w:rPr>
          <w:lang w:eastAsia="ar-SA"/>
        </w:rPr>
        <w:tab/>
        <w:t>Zakres czynności:</w:t>
      </w:r>
    </w:p>
    <w:p w:rsidR="00F113BF" w:rsidRPr="00F113BF" w:rsidRDefault="00F113BF" w:rsidP="002A163D">
      <w:pPr>
        <w:numPr>
          <w:ilvl w:val="0"/>
          <w:numId w:val="14"/>
        </w:num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 xml:space="preserve">utrzymywanie w ciągłej gotowości do badań </w:t>
      </w:r>
    </w:p>
    <w:p w:rsidR="00F113BF" w:rsidRPr="00F113BF" w:rsidRDefault="00F113BF" w:rsidP="002A163D">
      <w:pPr>
        <w:tabs>
          <w:tab w:val="left" w:pos="1620"/>
        </w:tabs>
        <w:suppressAutoHyphens/>
        <w:spacing w:line="340" w:lineRule="exact"/>
        <w:ind w:left="1620" w:hanging="539"/>
        <w:jc w:val="both"/>
        <w:rPr>
          <w:lang w:eastAsia="ar-SA"/>
        </w:rPr>
      </w:pPr>
      <w:r w:rsidRPr="00F113BF">
        <w:rPr>
          <w:lang w:eastAsia="ar-SA"/>
        </w:rPr>
        <w:t>-</w:t>
      </w:r>
      <w:r w:rsidRPr="00F113BF">
        <w:rPr>
          <w:lang w:eastAsia="ar-SA"/>
        </w:rPr>
        <w:tab/>
        <w:t>konserwacja urządzeń</w:t>
      </w:r>
    </w:p>
    <w:p w:rsidR="00F113BF" w:rsidRPr="00F113BF" w:rsidRDefault="00F113BF" w:rsidP="002A163D">
      <w:pPr>
        <w:tabs>
          <w:tab w:val="left" w:pos="1620"/>
        </w:tabs>
        <w:suppressAutoHyphens/>
        <w:spacing w:line="340" w:lineRule="exact"/>
        <w:ind w:left="1620" w:hanging="539"/>
        <w:jc w:val="both"/>
        <w:rPr>
          <w:lang w:eastAsia="ar-SA"/>
        </w:rPr>
      </w:pPr>
      <w:r w:rsidRPr="00F113BF">
        <w:rPr>
          <w:lang w:eastAsia="ar-SA"/>
        </w:rPr>
        <w:t>-</w:t>
      </w:r>
      <w:r w:rsidRPr="00F113BF">
        <w:rPr>
          <w:lang w:eastAsia="ar-SA"/>
        </w:rPr>
        <w:tab/>
        <w:t>wymiana zużytych elementów</w:t>
      </w:r>
    </w:p>
    <w:p w:rsidR="00F113BF" w:rsidRPr="00F113BF" w:rsidRDefault="00F113BF" w:rsidP="002A163D">
      <w:pPr>
        <w:tabs>
          <w:tab w:val="left" w:pos="1620"/>
        </w:tabs>
        <w:suppressAutoHyphens/>
        <w:spacing w:line="340" w:lineRule="exact"/>
        <w:ind w:left="1620" w:hanging="539"/>
        <w:jc w:val="both"/>
        <w:rPr>
          <w:lang w:eastAsia="ar-SA"/>
        </w:rPr>
      </w:pPr>
      <w:r w:rsidRPr="00F113BF">
        <w:rPr>
          <w:lang w:eastAsia="ar-SA"/>
        </w:rPr>
        <w:t>-</w:t>
      </w:r>
      <w:r w:rsidRPr="00F113BF">
        <w:rPr>
          <w:lang w:eastAsia="ar-SA"/>
        </w:rPr>
        <w:tab/>
        <w:t>usuwanie awarii (przystąpienie do usuwania awarii w ciągu 2 godzin od wezwania)</w:t>
      </w:r>
    </w:p>
    <w:p w:rsidR="00F113BF" w:rsidRPr="00F113BF" w:rsidRDefault="00F113BF" w:rsidP="002A163D">
      <w:p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t>b)</w:t>
      </w:r>
      <w:r w:rsidRPr="00F113BF">
        <w:rPr>
          <w:lang w:eastAsia="ar-SA"/>
        </w:rPr>
        <w:tab/>
        <w:t>doradztwo techniczne</w:t>
      </w:r>
    </w:p>
    <w:p w:rsidR="00F113BF" w:rsidRPr="002A163D" w:rsidRDefault="00F113BF" w:rsidP="002A163D">
      <w:p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  <w:r w:rsidRPr="00F113BF">
        <w:rPr>
          <w:lang w:eastAsia="ar-SA"/>
        </w:rPr>
        <w:lastRenderedPageBreak/>
        <w:t>c)</w:t>
      </w:r>
      <w:r w:rsidRPr="00F113BF">
        <w:rPr>
          <w:lang w:eastAsia="ar-SA"/>
        </w:rPr>
        <w:tab/>
        <w:t xml:space="preserve">nadzór techniczny </w:t>
      </w:r>
      <w:r w:rsidRPr="002A163D">
        <w:rPr>
          <w:lang w:eastAsia="ar-SA"/>
        </w:rPr>
        <w:t>nad przebiegiem pomiarów</w:t>
      </w:r>
    </w:p>
    <w:p w:rsidR="00F113BF" w:rsidRPr="002A163D" w:rsidRDefault="00F113BF" w:rsidP="002A163D">
      <w:pPr>
        <w:tabs>
          <w:tab w:val="left" w:pos="1080"/>
        </w:tabs>
        <w:suppressAutoHyphens/>
        <w:spacing w:line="340" w:lineRule="exact"/>
        <w:ind w:left="1080" w:hanging="539"/>
        <w:jc w:val="both"/>
        <w:rPr>
          <w:lang w:eastAsia="ar-SA"/>
        </w:rPr>
      </w:pPr>
    </w:p>
    <w:p w:rsidR="00F113BF" w:rsidRPr="002A163D" w:rsidRDefault="00F113BF" w:rsidP="002A163D">
      <w:pPr>
        <w:pStyle w:val="Akapitzlist"/>
        <w:numPr>
          <w:ilvl w:val="0"/>
          <w:numId w:val="16"/>
        </w:numPr>
        <w:tabs>
          <w:tab w:val="left" w:pos="540"/>
        </w:tabs>
        <w:suppressAutoHyphens/>
        <w:spacing w:line="340" w:lineRule="exact"/>
        <w:ind w:hanging="900"/>
        <w:jc w:val="both"/>
        <w:rPr>
          <w:b/>
          <w:lang w:eastAsia="ar-SA"/>
        </w:rPr>
      </w:pPr>
      <w:r w:rsidRPr="002A163D">
        <w:rPr>
          <w:b/>
          <w:lang w:eastAsia="ar-SA"/>
        </w:rPr>
        <w:t xml:space="preserve">Laboratorium analiz samozagrzewania się węgla: </w:t>
      </w:r>
    </w:p>
    <w:p w:rsidR="00F113BF" w:rsidRPr="00F113BF" w:rsidRDefault="00F113BF" w:rsidP="002A163D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F113BF">
        <w:rPr>
          <w:lang w:eastAsia="ar-SA"/>
        </w:rPr>
        <w:t>1.</w:t>
      </w:r>
      <w:r w:rsidRPr="00F113BF">
        <w:rPr>
          <w:lang w:eastAsia="ar-SA"/>
        </w:rPr>
        <w:tab/>
        <w:t>Urządzenia objęte umową serwisową</w:t>
      </w:r>
    </w:p>
    <w:p w:rsidR="00F113BF" w:rsidRPr="00F113BF" w:rsidRDefault="00F113BF" w:rsidP="002A163D">
      <w:pPr>
        <w:numPr>
          <w:ilvl w:val="0"/>
          <w:numId w:val="10"/>
        </w:numPr>
        <w:suppressAutoHyphens/>
        <w:spacing w:line="340" w:lineRule="exact"/>
        <w:ind w:left="1134" w:hanging="567"/>
        <w:jc w:val="both"/>
        <w:rPr>
          <w:lang w:eastAsia="ar-SA"/>
        </w:rPr>
      </w:pPr>
      <w:r w:rsidRPr="00F113BF">
        <w:rPr>
          <w:lang w:eastAsia="ar-SA"/>
        </w:rPr>
        <w:t>stanowiska do określania samozagrzewania się węgla w warunkach quasi-adiabatycznych (stanowiska 1 – 10) – 10 urządzeń</w:t>
      </w:r>
    </w:p>
    <w:p w:rsidR="00F113BF" w:rsidRPr="00F113BF" w:rsidRDefault="00F113BF" w:rsidP="002A163D">
      <w:pPr>
        <w:numPr>
          <w:ilvl w:val="0"/>
          <w:numId w:val="10"/>
        </w:numPr>
        <w:suppressAutoHyphens/>
        <w:spacing w:line="340" w:lineRule="exact"/>
        <w:ind w:left="1134" w:hanging="567"/>
        <w:jc w:val="both"/>
        <w:rPr>
          <w:lang w:eastAsia="ar-SA"/>
        </w:rPr>
      </w:pPr>
      <w:r w:rsidRPr="00F113BF">
        <w:rPr>
          <w:lang w:eastAsia="ar-SA"/>
        </w:rPr>
        <w:t>stanowisko wysokotemperaturowego wygrzewania węgla, - 2 urządzenia</w:t>
      </w:r>
    </w:p>
    <w:p w:rsidR="00F113BF" w:rsidRPr="00F113BF" w:rsidRDefault="00F113BF" w:rsidP="002A163D">
      <w:pPr>
        <w:tabs>
          <w:tab w:val="left" w:pos="142"/>
          <w:tab w:val="left" w:pos="540"/>
        </w:tabs>
        <w:suppressAutoHyphens/>
        <w:spacing w:line="340" w:lineRule="exact"/>
        <w:ind w:left="540" w:hanging="539"/>
        <w:jc w:val="both"/>
        <w:rPr>
          <w:lang w:eastAsia="ar-SA"/>
        </w:rPr>
      </w:pPr>
      <w:r w:rsidRPr="00F113BF">
        <w:rPr>
          <w:lang w:eastAsia="ar-SA"/>
        </w:rPr>
        <w:t>2.</w:t>
      </w:r>
      <w:r w:rsidRPr="00F113BF">
        <w:rPr>
          <w:lang w:eastAsia="ar-SA"/>
        </w:rPr>
        <w:tab/>
        <w:t>Zakres czynności:</w:t>
      </w:r>
    </w:p>
    <w:p w:rsidR="00F113BF" w:rsidRPr="002A163D" w:rsidRDefault="00F113BF" w:rsidP="002A163D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2A163D">
        <w:t xml:space="preserve">przeglądy okresowe 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sprawdzenie i kalibracja układu pomiarowego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sprawdzenie i regulacja układu sterowania</w:t>
      </w:r>
    </w:p>
    <w:p w:rsidR="00F113BF" w:rsidRPr="002A163D" w:rsidRDefault="00F113BF" w:rsidP="002A163D">
      <w:pPr>
        <w:tabs>
          <w:tab w:val="left" w:pos="1080"/>
        </w:tabs>
        <w:autoSpaceDE w:val="0"/>
        <w:autoSpaceDN w:val="0"/>
        <w:adjustRightInd w:val="0"/>
        <w:spacing w:line="340" w:lineRule="exact"/>
        <w:ind w:left="1080" w:hanging="539"/>
        <w:jc w:val="both"/>
      </w:pPr>
      <w:r w:rsidRPr="002A163D">
        <w:t>b)</w:t>
      </w:r>
      <w:r w:rsidRPr="002A163D">
        <w:tab/>
        <w:t xml:space="preserve">przeglądy bieżące 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wymiana zużytych elementów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kalibracja układu pomiarowego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kalibracja układu sterowania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kontrola sprawności działania mieszaczy</w:t>
      </w:r>
    </w:p>
    <w:p w:rsidR="00F113BF" w:rsidRPr="002A163D" w:rsidRDefault="00F113BF" w:rsidP="002A163D">
      <w:pPr>
        <w:tabs>
          <w:tab w:val="left" w:pos="1620"/>
        </w:tabs>
        <w:autoSpaceDE w:val="0"/>
        <w:autoSpaceDN w:val="0"/>
        <w:adjustRightInd w:val="0"/>
        <w:spacing w:line="340" w:lineRule="exact"/>
        <w:ind w:left="1620" w:hanging="539"/>
        <w:jc w:val="both"/>
      </w:pPr>
      <w:r w:rsidRPr="002A163D">
        <w:t>-</w:t>
      </w:r>
      <w:r w:rsidRPr="002A163D">
        <w:tab/>
        <w:t>wymiana/naprawa niesprawnych elementów</w:t>
      </w:r>
    </w:p>
    <w:p w:rsidR="00F113BF" w:rsidRPr="00F113BF" w:rsidRDefault="00F113BF" w:rsidP="002A163D">
      <w:pPr>
        <w:autoSpaceDE w:val="0"/>
        <w:autoSpaceDN w:val="0"/>
        <w:adjustRightInd w:val="0"/>
        <w:spacing w:line="340" w:lineRule="exact"/>
        <w:ind w:left="1134" w:hanging="593"/>
        <w:jc w:val="both"/>
      </w:pPr>
      <w:r w:rsidRPr="002A163D">
        <w:t>c)</w:t>
      </w:r>
      <w:r w:rsidRPr="002A163D">
        <w:tab/>
        <w:t>u</w:t>
      </w:r>
      <w:r w:rsidRPr="00F113BF">
        <w:t>ruchamianie cykli badawczych</w:t>
      </w:r>
    </w:p>
    <w:p w:rsidR="00F113BF" w:rsidRPr="002A163D" w:rsidRDefault="00F113BF" w:rsidP="002A163D">
      <w:pPr>
        <w:autoSpaceDE w:val="0"/>
        <w:autoSpaceDN w:val="0"/>
        <w:adjustRightInd w:val="0"/>
        <w:spacing w:line="340" w:lineRule="exact"/>
        <w:ind w:left="1134" w:hanging="593"/>
        <w:jc w:val="both"/>
      </w:pPr>
      <w:r w:rsidRPr="002A163D">
        <w:t>d)</w:t>
      </w:r>
      <w:r w:rsidRPr="002A163D">
        <w:tab/>
        <w:t>udział w kilkudniowych badaniach prowadzonych w dni robocze (nadzór 4 razy dziennie)</w:t>
      </w:r>
    </w:p>
    <w:p w:rsidR="00F113BF" w:rsidRPr="002A163D" w:rsidRDefault="00F113BF" w:rsidP="002A163D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1134" w:hanging="593"/>
        <w:jc w:val="both"/>
      </w:pPr>
      <w:r w:rsidRPr="002A163D">
        <w:t>e)</w:t>
      </w:r>
      <w:r w:rsidRPr="002A163D">
        <w:tab/>
        <w:t>udział w badaniach długoterminowych (powyżej tygodnia – nadzór przynajmniej 2 razy na dobę)</w:t>
      </w:r>
    </w:p>
    <w:p w:rsidR="00F113BF" w:rsidRPr="002A163D" w:rsidRDefault="00F113BF" w:rsidP="002A163D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1134" w:hanging="593"/>
        <w:jc w:val="both"/>
      </w:pPr>
      <w:r w:rsidRPr="002A163D">
        <w:t>f)</w:t>
      </w:r>
      <w:r w:rsidRPr="002A163D">
        <w:tab/>
        <w:t xml:space="preserve">w przypadku awarii dostępność na telefon i rozpoczęcie naprawy w przeciągu 2 godzin. </w:t>
      </w:r>
    </w:p>
    <w:p w:rsidR="00F113BF" w:rsidRPr="002A163D" w:rsidRDefault="00F113BF" w:rsidP="002A163D">
      <w:pPr>
        <w:tabs>
          <w:tab w:val="left" w:pos="540"/>
        </w:tabs>
        <w:autoSpaceDE w:val="0"/>
        <w:autoSpaceDN w:val="0"/>
        <w:adjustRightInd w:val="0"/>
        <w:spacing w:line="340" w:lineRule="exact"/>
        <w:ind w:left="540" w:hanging="539"/>
        <w:jc w:val="both"/>
      </w:pPr>
      <w:r w:rsidRPr="002A163D">
        <w:t>3</w:t>
      </w:r>
      <w:r w:rsidRPr="002A163D">
        <w:tab/>
        <w:t>Projektowanie niestandardowych stanowisk badawczych w oparciu o dostępną aparaturę.</w:t>
      </w:r>
    </w:p>
    <w:p w:rsidR="00F113BF" w:rsidRPr="002A163D" w:rsidRDefault="00F113BF" w:rsidP="002A163D">
      <w:pPr>
        <w:overflowPunct w:val="0"/>
        <w:autoSpaceDE w:val="0"/>
        <w:autoSpaceDN w:val="0"/>
        <w:adjustRightInd w:val="0"/>
        <w:spacing w:line="340" w:lineRule="exact"/>
        <w:ind w:left="709" w:hanging="709"/>
        <w:textAlignment w:val="baseline"/>
        <w:rPr>
          <w:b/>
        </w:rPr>
      </w:pPr>
    </w:p>
    <w:p w:rsidR="00F113BF" w:rsidRPr="002A163D" w:rsidRDefault="00F113BF" w:rsidP="002A163D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2A163D">
        <w:rPr>
          <w:b/>
        </w:rPr>
        <w:t>Całkowita cena za wszystkie usługi ma być określona w ryczałcie miesięcznym.</w:t>
      </w:r>
    </w:p>
    <w:p w:rsidR="00F113BF" w:rsidRPr="00F113BF" w:rsidRDefault="00F113BF" w:rsidP="002A163D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>Warunkiem udziału w postępowaniu jest złożenie oferty spełniającej wszystkie wymagania przedstawione w niniejszej Specyfikacji.</w:t>
      </w:r>
    </w:p>
    <w:p w:rsidR="00F113BF" w:rsidRPr="00F113BF" w:rsidRDefault="00F113BF" w:rsidP="002A163D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>Oferent powinien p</w:t>
      </w:r>
      <w:r w:rsidRPr="00F113BF">
        <w:rPr>
          <w:rFonts w:eastAsia="Arial,Italic"/>
          <w:b/>
          <w:color w:val="000000"/>
        </w:rPr>
        <w:t xml:space="preserve">osiadać niezbędną wiedzę i doświadczenie minimum 12 miesięczne </w:t>
      </w:r>
      <w:r w:rsidRPr="00F113BF">
        <w:rPr>
          <w:b/>
        </w:rPr>
        <w:t>w zakresie</w:t>
      </w:r>
      <w:r w:rsidRPr="00F113BF">
        <w:rPr>
          <w:b/>
          <w:color w:val="000000"/>
        </w:rPr>
        <w:t xml:space="preserve"> usług w zakresie napraw i konserwacji aparatury pomiarowej, badawczej i kontrolnej</w:t>
      </w:r>
      <w:r w:rsidRPr="00F113BF">
        <w:rPr>
          <w:b/>
        </w:rPr>
        <w:t>.</w:t>
      </w:r>
    </w:p>
    <w:p w:rsidR="00F113BF" w:rsidRPr="00F113BF" w:rsidRDefault="00F113BF" w:rsidP="00F113BF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C84832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 w:rsidR="002A163D"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  <w:r w:rsidR="009F19F3">
        <w:rPr>
          <w:b/>
          <w:sz w:val="22"/>
          <w:szCs w:val="22"/>
        </w:rPr>
        <w:t>01.01.</w:t>
      </w:r>
      <w:r w:rsidR="002A163D">
        <w:rPr>
          <w:b/>
          <w:sz w:val="22"/>
          <w:szCs w:val="22"/>
        </w:rPr>
        <w:t>2015</w:t>
      </w:r>
      <w:r w:rsidR="009F19F3">
        <w:rPr>
          <w:b/>
          <w:sz w:val="22"/>
          <w:szCs w:val="22"/>
        </w:rPr>
        <w:t xml:space="preserve"> r. – 30.06.2017 r.</w:t>
      </w:r>
    </w:p>
    <w:p w:rsidR="00411C2A" w:rsidRDefault="00411C2A" w:rsidP="00411C2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1F13C2" w:rsidRPr="00FE5FCA">
        <w:rPr>
          <w:sz w:val="22"/>
          <w:szCs w:val="22"/>
        </w:rPr>
        <w:t>30 dni</w:t>
      </w:r>
      <w:r w:rsidR="00B62EBE" w:rsidRPr="00FE5FCA">
        <w:rPr>
          <w:sz w:val="22"/>
          <w:szCs w:val="22"/>
        </w:rPr>
        <w:t xml:space="preserve"> od daty złożenia.</w:t>
      </w:r>
    </w:p>
    <w:p w:rsidR="00750687" w:rsidRPr="00FE5FCA" w:rsidRDefault="00750687" w:rsidP="00411C2A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B62EBE" w:rsidRDefault="00B62EBE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2A163D" w:rsidRPr="00FE5FCA" w:rsidRDefault="002A163D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lastRenderedPageBreak/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 xml:space="preserve">Wynagrodzenie </w:t>
      </w:r>
      <w:r>
        <w:t xml:space="preserve">ryczałtowe, </w:t>
      </w:r>
      <w:r w:rsidRPr="00771E27">
        <w:t>płatne</w:t>
      </w:r>
      <w:r>
        <w:t xml:space="preserve"> w okresach miesięcznych,</w:t>
      </w:r>
      <w:r w:rsidRPr="00771E27">
        <w:t xml:space="preserve"> po wykonaniu </w:t>
      </w:r>
      <w:r>
        <w:t>czynności serwisowych,</w:t>
      </w:r>
      <w:r w:rsidRPr="00771E27">
        <w:t xml:space="preserve"> na postawie prawidłowo wystawionej faktury po bezusterkowym odbiorze prac potwierdzonych protokołem odbioru.</w:t>
      </w:r>
    </w:p>
    <w:p w:rsidR="002A163D" w:rsidRPr="00A049A5" w:rsidRDefault="002A163D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wystawionej faktury VAT.</w:t>
      </w:r>
    </w:p>
    <w:p w:rsidR="00321D19" w:rsidRPr="00FE5FCA" w:rsidRDefault="00321D19" w:rsidP="00FE5FCA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21D19" w:rsidRPr="00FE5FCA" w:rsidRDefault="00411C2A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="00321D19"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21D19" w:rsidRPr="00FE5FCA" w:rsidRDefault="00FE5FCA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</w:t>
      </w:r>
      <w:r w:rsidR="00321D19" w:rsidRPr="00FE5FCA">
        <w:rPr>
          <w:rFonts w:ascii="Times New Roman" w:hAnsi="Times New Roman"/>
        </w:rPr>
        <w:t>.</w:t>
      </w:r>
      <w:r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E5FCA" w:rsidRDefault="00321D19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FE5FCA"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FE5FCA" w:rsidRDefault="00321D19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 w:rsidR="00D8459F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9F19F3">
        <w:rPr>
          <w:rFonts w:ascii="Times New Roman" w:hAnsi="Times New Roman"/>
          <w:b/>
          <w:u w:val="single"/>
        </w:rPr>
        <w:t>28</w:t>
      </w:r>
      <w:r w:rsidRPr="00DC112F">
        <w:rPr>
          <w:rFonts w:ascii="Times New Roman" w:hAnsi="Times New Roman"/>
          <w:b/>
          <w:u w:val="single"/>
        </w:rPr>
        <w:t>.12.201</w:t>
      </w:r>
      <w:r w:rsidR="009F19F3">
        <w:rPr>
          <w:rFonts w:ascii="Times New Roman" w:hAnsi="Times New Roman"/>
          <w:b/>
          <w:u w:val="single"/>
        </w:rPr>
        <w:t xml:space="preserve">5 </w:t>
      </w:r>
      <w:bookmarkStart w:id="0" w:name="_GoBack"/>
      <w:bookmarkEnd w:id="0"/>
      <w:r w:rsidRPr="00DC112F">
        <w:rPr>
          <w:rFonts w:ascii="Times New Roman" w:hAnsi="Times New Roman"/>
          <w:b/>
          <w:u w:val="single"/>
        </w:rPr>
        <w:t xml:space="preserve">r. do godz. </w:t>
      </w:r>
      <w:r w:rsidR="002A163D">
        <w:rPr>
          <w:rFonts w:ascii="Times New Roman" w:hAnsi="Times New Roman"/>
          <w:b/>
          <w:u w:val="single"/>
        </w:rPr>
        <w:t>11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fax: 32 259 2</w:t>
      </w:r>
      <w:r w:rsidR="00453051">
        <w:rPr>
          <w:rFonts w:ascii="Times New Roman" w:hAnsi="Times New Roman"/>
          <w:b/>
        </w:rPr>
        <w:t>1</w:t>
      </w:r>
      <w:r w:rsidRPr="00FE5FCA">
        <w:rPr>
          <w:rFonts w:ascii="Times New Roman" w:hAnsi="Times New Roman"/>
          <w:b/>
        </w:rPr>
        <w:t xml:space="preserve"> </w:t>
      </w:r>
      <w:r w:rsidR="00453051">
        <w:rPr>
          <w:rFonts w:ascii="Times New Roman" w:hAnsi="Times New Roman"/>
          <w:b/>
        </w:rPr>
        <w:t>82</w:t>
      </w:r>
      <w:r w:rsidRPr="00FE5FCA">
        <w:rPr>
          <w:rFonts w:ascii="Times New Roman" w:hAnsi="Times New Roman"/>
          <w:b/>
        </w:rPr>
        <w:t>;</w:t>
      </w:r>
    </w:p>
    <w:p w:rsidR="00454716" w:rsidRPr="00FE5FCA" w:rsidRDefault="00454716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r w:rsidR="00453051">
        <w:rPr>
          <w:rFonts w:ascii="Times New Roman" w:hAnsi="Times New Roman"/>
          <w:b/>
        </w:rPr>
        <w:t>mwieckowski</w:t>
      </w:r>
      <w:r w:rsidRPr="00FE5FCA">
        <w:rPr>
          <w:rFonts w:ascii="Times New Roman" w:hAnsi="Times New Roman"/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wyznaczona do kontaktów z oferentami:</w:t>
      </w:r>
    </w:p>
    <w:p w:rsidR="00321D19" w:rsidRPr="00FE5FCA" w:rsidRDefault="00DC2C9C" w:rsidP="00DC112F">
      <w:pPr>
        <w:spacing w:line="340" w:lineRule="exact"/>
        <w:ind w:left="1134"/>
        <w:jc w:val="both"/>
        <w:rPr>
          <w:b/>
          <w:sz w:val="22"/>
          <w:szCs w:val="22"/>
          <w:lang w:val="en-US"/>
        </w:rPr>
      </w:pPr>
      <w:r w:rsidRPr="00FE5FCA">
        <w:rPr>
          <w:sz w:val="22"/>
          <w:szCs w:val="22"/>
        </w:rPr>
        <w:t>M</w:t>
      </w:r>
      <w:r w:rsidR="00453051">
        <w:rPr>
          <w:sz w:val="22"/>
          <w:szCs w:val="22"/>
        </w:rPr>
        <w:t>arek</w:t>
      </w:r>
      <w:r w:rsidRPr="00FE5FCA">
        <w:rPr>
          <w:sz w:val="22"/>
          <w:szCs w:val="22"/>
        </w:rPr>
        <w:t xml:space="preserve"> </w:t>
      </w:r>
      <w:r w:rsidR="00453051">
        <w:rPr>
          <w:sz w:val="22"/>
          <w:szCs w:val="22"/>
        </w:rPr>
        <w:t>Więckowski</w:t>
      </w:r>
      <w:r w:rsidR="00321D19" w:rsidRPr="00FE5FCA">
        <w:rPr>
          <w:sz w:val="22"/>
          <w:szCs w:val="22"/>
        </w:rPr>
        <w:tab/>
        <w:t xml:space="preserve">- tel. </w:t>
      </w:r>
      <w:r w:rsidR="00321D19" w:rsidRPr="00FE5FCA">
        <w:rPr>
          <w:sz w:val="22"/>
          <w:szCs w:val="22"/>
          <w:lang w:val="en-US"/>
        </w:rPr>
        <w:t>(032) 259 2</w:t>
      </w:r>
      <w:r w:rsidR="00453051">
        <w:rPr>
          <w:sz w:val="22"/>
          <w:szCs w:val="22"/>
          <w:lang w:val="en-US"/>
        </w:rPr>
        <w:t>5</w:t>
      </w:r>
      <w:r w:rsidR="00321D19" w:rsidRPr="00FE5FCA">
        <w:rPr>
          <w:sz w:val="22"/>
          <w:szCs w:val="22"/>
          <w:lang w:val="en-US"/>
        </w:rPr>
        <w:t xml:space="preserve"> </w:t>
      </w:r>
      <w:r w:rsidR="00453051">
        <w:rPr>
          <w:sz w:val="22"/>
          <w:szCs w:val="22"/>
          <w:lang w:val="en-US"/>
        </w:rPr>
        <w:t>64</w:t>
      </w:r>
      <w:r w:rsidR="00321D19" w:rsidRPr="00FE5FCA">
        <w:rPr>
          <w:sz w:val="22"/>
          <w:szCs w:val="22"/>
          <w:lang w:val="en-US"/>
        </w:rPr>
        <w:t xml:space="preserve">, e-mail: </w:t>
      </w:r>
      <w:hyperlink r:id="rId7" w:history="1">
        <w:r w:rsidR="00453051" w:rsidRPr="004E5E40">
          <w:rPr>
            <w:rStyle w:val="Hipercze"/>
            <w:b/>
            <w:sz w:val="22"/>
            <w:szCs w:val="22"/>
            <w:lang w:val="en-US"/>
          </w:rPr>
          <w:t>mwięckowski@gig.eu</w:t>
        </w:r>
      </w:hyperlink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53051" w:rsidRDefault="00453051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453051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934CC9" w:rsidRDefault="00934CC9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92124" w:rsidRPr="00BE0FB9" w:rsidRDefault="0009212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92124" w:rsidRPr="00092124" w:rsidRDefault="00092124" w:rsidP="00092124">
      <w:pPr>
        <w:rPr>
          <w:b/>
          <w:sz w:val="20"/>
          <w:szCs w:val="20"/>
        </w:rPr>
      </w:pPr>
    </w:p>
    <w:p w:rsidR="00092124" w:rsidRPr="00092124" w:rsidRDefault="0009212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Pr="00092124" w:rsidRDefault="003E4006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....................................................................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092124" w:rsidRPr="00453051" w:rsidRDefault="0009212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453051" w:rsidRDefault="00453051" w:rsidP="00092124">
      <w:pPr>
        <w:jc w:val="center"/>
        <w:rPr>
          <w:b/>
        </w:rPr>
      </w:pPr>
    </w:p>
    <w:p w:rsidR="00092124" w:rsidRPr="00BE0FB9" w:rsidRDefault="0009212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92124" w:rsidRPr="00BE0FB9" w:rsidRDefault="00092124" w:rsidP="00092124">
      <w:pPr>
        <w:jc w:val="center"/>
      </w:pPr>
    </w:p>
    <w:p w:rsidR="00092124" w:rsidRPr="00BE0FB9" w:rsidRDefault="00453051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453051">
        <w:rPr>
          <w:rFonts w:ascii="Times New Roman" w:hAnsi="Times New Roman"/>
          <w:sz w:val="22"/>
          <w:szCs w:val="22"/>
        </w:rPr>
        <w:t>na w</w:t>
      </w:r>
      <w:r w:rsidRPr="00453051">
        <w:rPr>
          <w:rFonts w:ascii="Times New Roman" w:hAnsi="Times New Roman"/>
          <w:bCs/>
          <w:sz w:val="22"/>
          <w:szCs w:val="22"/>
        </w:rPr>
        <w:t>ykonywanie w roku 2015 pogwarancyjnych usług serwisowych urządzeń w laboratorium chromatograficznym oraz laboratorium analiz samozagrzewania węgla Głównego Instytutu Górnictwa w Katowicach.</w:t>
      </w:r>
    </w:p>
    <w:p w:rsidR="00092124" w:rsidRDefault="00092124" w:rsidP="00092124">
      <w:pPr>
        <w:jc w:val="center"/>
        <w:rPr>
          <w:b/>
        </w:rPr>
      </w:pPr>
    </w:p>
    <w:p w:rsidR="00453051" w:rsidRPr="00453051" w:rsidRDefault="00453051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>Oferujemy realizację przedmiotu zamówienia za 1 miesiąc:</w:t>
      </w:r>
    </w:p>
    <w:p w:rsidR="00453051" w:rsidRPr="00453051" w:rsidRDefault="00453051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453051">
        <w:rPr>
          <w:b/>
          <w:bCs/>
          <w:color w:val="0000FF"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092124" w:rsidRDefault="00092124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92124" w:rsidRPr="009320CA" w:rsidRDefault="0009212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4A197B">
      <w:pPr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4A197B">
      <w:pPr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4A197B">
      <w:pPr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4A197B">
      <w:pPr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oferty, przez okres 30 dni od daty złożenia oferty</w:t>
      </w:r>
      <w:r w:rsidR="004A197B">
        <w:t>.</w:t>
      </w:r>
    </w:p>
    <w:p w:rsidR="00E824F0" w:rsidRPr="009320CA" w:rsidRDefault="00E824F0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Pr="009320CA" w:rsidRDefault="00092124" w:rsidP="001F13C2">
      <w:pPr>
        <w:jc w:val="both"/>
      </w:pPr>
    </w:p>
    <w:p w:rsidR="00092124" w:rsidRDefault="00092124" w:rsidP="00092124"/>
    <w:p w:rsidR="009C1F2E" w:rsidRPr="009320CA" w:rsidRDefault="009C1F2E" w:rsidP="00092124"/>
    <w:p w:rsidR="00092124" w:rsidRPr="009E2E8B" w:rsidRDefault="00092124" w:rsidP="00092124">
      <w:pPr>
        <w:rPr>
          <w:color w:val="0000FF"/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Pr="00BE0FB9" w:rsidRDefault="0009212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                           </w:t>
      </w:r>
      <w:r w:rsidRPr="00BE0FB9">
        <w:rPr>
          <w:i/>
          <w:sz w:val="18"/>
          <w:szCs w:val="18"/>
        </w:rPr>
        <w:t xml:space="preserve"> (po</w:t>
      </w:r>
      <w:r w:rsidR="003E4006" w:rsidRPr="00BE0FB9">
        <w:rPr>
          <w:i/>
          <w:sz w:val="18"/>
          <w:szCs w:val="18"/>
        </w:rPr>
        <w:t>dpis )</w:t>
      </w:r>
    </w:p>
    <w:p w:rsidR="00032D26" w:rsidRDefault="00032D26" w:rsidP="003E4006">
      <w:pPr>
        <w:pStyle w:val="Akapitzlist1"/>
        <w:spacing w:after="0" w:line="240" w:lineRule="auto"/>
        <w:ind w:left="540"/>
        <w:jc w:val="both"/>
      </w:pPr>
    </w:p>
    <w:sectPr w:rsidR="00032D26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4AE83248"/>
    <w:lvl w:ilvl="0" w:tplc="C414BA2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18"/>
  </w:num>
  <w:num w:numId="15">
    <w:abstractNumId w:val="3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81A2A"/>
    <w:rsid w:val="00092124"/>
    <w:rsid w:val="001F13C2"/>
    <w:rsid w:val="00267A17"/>
    <w:rsid w:val="002A163D"/>
    <w:rsid w:val="00321D19"/>
    <w:rsid w:val="003736F0"/>
    <w:rsid w:val="003E4006"/>
    <w:rsid w:val="00411C2A"/>
    <w:rsid w:val="00453051"/>
    <w:rsid w:val="00454716"/>
    <w:rsid w:val="004A197B"/>
    <w:rsid w:val="005050F3"/>
    <w:rsid w:val="00743F29"/>
    <w:rsid w:val="00750687"/>
    <w:rsid w:val="00765703"/>
    <w:rsid w:val="0080593C"/>
    <w:rsid w:val="008C6AB5"/>
    <w:rsid w:val="00934CC9"/>
    <w:rsid w:val="00965CB9"/>
    <w:rsid w:val="009C1F2E"/>
    <w:rsid w:val="009F19F3"/>
    <w:rsid w:val="00A340B9"/>
    <w:rsid w:val="00B62EBE"/>
    <w:rsid w:val="00B63E67"/>
    <w:rsid w:val="00B73A5E"/>
    <w:rsid w:val="00BE0FB9"/>
    <w:rsid w:val="00C22263"/>
    <w:rsid w:val="00C84832"/>
    <w:rsid w:val="00C942CE"/>
    <w:rsid w:val="00D22E11"/>
    <w:rsid w:val="00D258BD"/>
    <w:rsid w:val="00D8459F"/>
    <w:rsid w:val="00DC112F"/>
    <w:rsid w:val="00DC2C9C"/>
    <w:rsid w:val="00E6173A"/>
    <w:rsid w:val="00E824F0"/>
    <w:rsid w:val="00F113BF"/>
    <w:rsid w:val="00F71C9B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wi&#281;ckowski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5907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2015-12-11T11:02:00Z</cp:lastPrinted>
  <dcterms:created xsi:type="dcterms:W3CDTF">2015-12-11T11:04:00Z</dcterms:created>
  <dcterms:modified xsi:type="dcterms:W3CDTF">2015-12-14T09:47:00Z</dcterms:modified>
</cp:coreProperties>
</file>