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87" w:rsidRDefault="00B30996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687" w:rsidRPr="001A5615" w:rsidRDefault="00D62687" w:rsidP="001A5615">
      <w:pPr>
        <w:rPr>
          <w:noProof/>
          <w:sz w:val="20"/>
          <w:szCs w:val="20"/>
        </w:rPr>
      </w:pPr>
    </w:p>
    <w:p w:rsidR="00D62687" w:rsidRPr="00BE0FB9" w:rsidRDefault="00D62687" w:rsidP="001A5615">
      <w:pPr>
        <w:spacing w:line="340" w:lineRule="exact"/>
        <w:jc w:val="center"/>
        <w:rPr>
          <w:b/>
          <w:bCs/>
          <w:strike/>
        </w:rPr>
      </w:pPr>
      <w:r w:rsidRPr="00BE0FB9">
        <w:rPr>
          <w:b/>
          <w:bCs/>
        </w:rPr>
        <w:t xml:space="preserve">ZAPYTANIE OFERTOWE  z  dnia </w:t>
      </w:r>
      <w:r w:rsidR="00B30996" w:rsidRPr="001138B6">
        <w:rPr>
          <w:b/>
          <w:bCs/>
        </w:rPr>
        <w:t>24</w:t>
      </w:r>
      <w:r w:rsidRPr="001138B6">
        <w:rPr>
          <w:b/>
          <w:bCs/>
        </w:rPr>
        <w:t>.0</w:t>
      </w:r>
      <w:r w:rsidR="00B30996" w:rsidRPr="001138B6">
        <w:rPr>
          <w:b/>
          <w:bCs/>
        </w:rPr>
        <w:t>3</w:t>
      </w:r>
      <w:r w:rsidRPr="001138B6">
        <w:rPr>
          <w:b/>
          <w:bCs/>
        </w:rPr>
        <w:t>.2016 r.</w:t>
      </w:r>
    </w:p>
    <w:p w:rsidR="00D62687" w:rsidRPr="00BE0FB9" w:rsidRDefault="00D62687" w:rsidP="001A5615">
      <w:pPr>
        <w:pStyle w:val="Tekstpodstawowy"/>
        <w:spacing w:line="3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D62687" w:rsidRPr="00E3652C" w:rsidRDefault="00D62687" w:rsidP="001A5615">
      <w:pPr>
        <w:pStyle w:val="Tekstpodstawowy"/>
        <w:spacing w:line="34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E3652C">
        <w:rPr>
          <w:rFonts w:ascii="Times New Roman" w:hAnsi="Times New Roman" w:cs="Times New Roman"/>
        </w:rPr>
        <w:t>Ekspertyza na temat: „Zdefiniowanie benchmarków wskaźników emisji rtęci na przykładzie instalacji „Tauron Wytwarzanie S.A.”</w:t>
      </w:r>
    </w:p>
    <w:p w:rsidR="00D62687" w:rsidRDefault="00D62687" w:rsidP="001A5615">
      <w:pPr>
        <w:spacing w:line="340" w:lineRule="exact"/>
        <w:jc w:val="center"/>
        <w:rPr>
          <w:b/>
          <w:bCs/>
          <w:i/>
          <w:iCs/>
          <w:color w:val="003300"/>
          <w:sz w:val="22"/>
          <w:szCs w:val="22"/>
        </w:rPr>
      </w:pPr>
    </w:p>
    <w:p w:rsidR="00D62687" w:rsidRDefault="00D62687" w:rsidP="006819D8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C729EF">
        <w:rPr>
          <w:rFonts w:ascii="Times New Roman" w:hAnsi="Times New Roman" w:cs="Times New Roman"/>
          <w:b/>
          <w:bCs/>
        </w:rPr>
        <w:t>Informacje ogólne</w:t>
      </w:r>
    </w:p>
    <w:p w:rsidR="00D62687" w:rsidRDefault="00D62687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729EF">
        <w:rPr>
          <w:rFonts w:ascii="Times New Roman" w:hAnsi="Times New Roman" w:cs="Times New Roman"/>
        </w:rPr>
        <w:t xml:space="preserve">Zamawiający: </w:t>
      </w:r>
      <w:r w:rsidRPr="00C729EF">
        <w:rPr>
          <w:rFonts w:ascii="Times New Roman" w:hAnsi="Times New Roman" w:cs="Times New Roman"/>
          <w:b/>
          <w:bCs/>
        </w:rPr>
        <w:t>Główny Instytut Górnictwa</w:t>
      </w:r>
      <w:r>
        <w:rPr>
          <w:rFonts w:ascii="Times New Roman" w:hAnsi="Times New Roman" w:cs="Times New Roman"/>
          <w:b/>
          <w:bCs/>
        </w:rPr>
        <w:t xml:space="preserve">; </w:t>
      </w:r>
      <w:r w:rsidRPr="00901D89">
        <w:rPr>
          <w:rFonts w:ascii="Times New Roman" w:hAnsi="Times New Roman" w:cs="Times New Roman"/>
          <w:b/>
          <w:bCs/>
        </w:rPr>
        <w:t>Plac Gwarków 1; 40-166 Katowice.</w:t>
      </w:r>
    </w:p>
    <w:p w:rsidR="00D62687" w:rsidRPr="00A73462" w:rsidRDefault="00D62687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</w:rPr>
      </w:pPr>
      <w:r w:rsidRPr="005C2CD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 w:cs="Times New Roman"/>
        </w:rPr>
        <w:br/>
        <w:t>zamówień publicznych z dnia 29 stycznia 2004 r.</w:t>
      </w:r>
      <w:r w:rsidRPr="00A73462">
        <w:rPr>
          <w:rFonts w:ascii="Times New Roman" w:hAnsi="Times New Roman" w:cs="Times New Roman"/>
        </w:rPr>
        <w:t xml:space="preserve"> (</w:t>
      </w:r>
      <w:hyperlink r:id="rId7" w:history="1">
        <w:r w:rsidRPr="00A73462">
          <w:rPr>
            <w:rFonts w:ascii="Times New Roman" w:hAnsi="Times New Roman" w:cs="Times New Roman"/>
            <w:lang w:eastAsia="pl-PL"/>
          </w:rPr>
          <w:t>Dz.U. z 2015 poz. 2164</w:t>
        </w:r>
      </w:hyperlink>
      <w:r w:rsidRPr="00A73462">
        <w:rPr>
          <w:rFonts w:ascii="Times New Roman" w:hAnsi="Times New Roman" w:cs="Times New Roman"/>
        </w:rPr>
        <w:t>).</w:t>
      </w:r>
    </w:p>
    <w:p w:rsidR="00D62687" w:rsidRPr="00972E17" w:rsidRDefault="00D62687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  <w:color w:val="003300"/>
        </w:rPr>
      </w:pPr>
    </w:p>
    <w:p w:rsidR="00D62687" w:rsidRDefault="00D62687" w:rsidP="00D20453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zamówienia:</w:t>
      </w:r>
    </w:p>
    <w:p w:rsidR="00D62687" w:rsidRPr="00760A25" w:rsidRDefault="00D62687" w:rsidP="00D20453">
      <w:pPr>
        <w:spacing w:line="340" w:lineRule="exact"/>
        <w:jc w:val="both"/>
      </w:pPr>
      <w:r w:rsidRPr="005C2CDF">
        <w:t xml:space="preserve">Przedmiotem zamówienia jest </w:t>
      </w:r>
      <w:r>
        <w:t>wykonanie e</w:t>
      </w:r>
      <w:r w:rsidRPr="00E3652C">
        <w:t>kspertyz</w:t>
      </w:r>
      <w:r>
        <w:t>y</w:t>
      </w:r>
      <w:r w:rsidRPr="00E3652C">
        <w:t xml:space="preserve"> na temat:</w:t>
      </w:r>
      <w:r>
        <w:t xml:space="preserve"> „</w:t>
      </w:r>
      <w:r w:rsidRPr="0058794D">
        <w:t>Zdefiniowanie benchmarków wskaźników emisji rtęci na przykładzie instalacji</w:t>
      </w:r>
      <w:r>
        <w:t xml:space="preserve"> </w:t>
      </w:r>
      <w:r w:rsidRPr="0058794D">
        <w:t>„Tauron Wytwarzanie S.A</w:t>
      </w:r>
      <w:r w:rsidRPr="00760A25">
        <w:t>.”</w:t>
      </w:r>
      <w:r w:rsidRPr="00760A25">
        <w:rPr>
          <w:b/>
          <w:bCs/>
          <w:i/>
          <w:iCs/>
        </w:rPr>
        <w:t xml:space="preserve"> </w:t>
      </w:r>
      <w:r w:rsidRPr="00760A25">
        <w:t xml:space="preserve">w ramach projektu pt. „Opracowanie bazy danych zawartości rtęci w krajowych węglach, wytycznych technologicznych jej dalszej redukcji wraz ze zdefiniowaniem benchmarków dla krajowych wskaźników emisji rtęci” finansowanego przez Narodowe Centrum Badań i Rozwoju </w:t>
      </w:r>
      <w:r w:rsidR="001138B6">
        <w:br/>
      </w:r>
      <w:r w:rsidRPr="00760A25">
        <w:t>w ramach Programu Badań Stosowanych.</w:t>
      </w:r>
    </w:p>
    <w:p w:rsidR="00D62687" w:rsidRPr="001B1827" w:rsidRDefault="00D62687" w:rsidP="00D20453">
      <w:pPr>
        <w:autoSpaceDE w:val="0"/>
        <w:autoSpaceDN w:val="0"/>
        <w:adjustRightInd w:val="0"/>
        <w:spacing w:line="340" w:lineRule="exact"/>
        <w:rPr>
          <w:b/>
          <w:bCs/>
        </w:rPr>
      </w:pPr>
      <w:r w:rsidRPr="001B1827">
        <w:rPr>
          <w:b/>
          <w:bCs/>
        </w:rPr>
        <w:t xml:space="preserve">Zawartość opracowania: </w:t>
      </w:r>
    </w:p>
    <w:p w:rsidR="00D62687" w:rsidRDefault="00D62687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>
        <w:t>Statystyki wyników badań emisji rtęci dla pojedynczych dużych instalacji opalanych węglem.</w:t>
      </w:r>
    </w:p>
    <w:p w:rsidR="00D62687" w:rsidRDefault="00D62687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 w:rsidRPr="00005E87">
        <w:t xml:space="preserve">Uogólnienie wyników badań i </w:t>
      </w:r>
      <w:r>
        <w:t>oc</w:t>
      </w:r>
      <w:r w:rsidRPr="00005E87">
        <w:t xml:space="preserve">ena wpływu zawartości rtęci w węglu na emisje rtęci do atmosfery dla danej </w:t>
      </w:r>
      <w:r>
        <w:t>dużej instalacji energetycznej.</w:t>
      </w:r>
    </w:p>
    <w:p w:rsidR="00D62687" w:rsidRPr="00005E87" w:rsidRDefault="00D62687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>
        <w:t>Propozycja benchmarków wskaźników redukcji emisji rtęci dla polskich dużych instalacji opalanych węglem w funkcji typu kotła i zastosowanych instalacji ochronnych.</w:t>
      </w:r>
    </w:p>
    <w:p w:rsidR="00D62687" w:rsidRPr="00D20453" w:rsidRDefault="00D62687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>
        <w:t>Ocena prawdopodobnej emisji rtęci w Polsce ze spalania węgla metodą „</w:t>
      </w:r>
      <w:r>
        <w:rPr>
          <w:i/>
          <w:iCs/>
        </w:rPr>
        <w:t>top-down”</w:t>
      </w:r>
      <w:r>
        <w:t>, wychodząc z ładunku rtęci w spalanych i użytkowanych węglach,</w:t>
      </w:r>
      <w:r>
        <w:rPr>
          <w:i/>
          <w:iCs/>
        </w:rPr>
        <w:t xml:space="preserve"> </w:t>
      </w:r>
    </w:p>
    <w:p w:rsidR="00D62687" w:rsidRDefault="00D62687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 w:rsidRPr="00591D0C">
        <w:t xml:space="preserve">Ocena </w:t>
      </w:r>
      <w:r>
        <w:t>redukcji emisji rtęci w funkcji „niedopału”</w:t>
      </w:r>
    </w:p>
    <w:p w:rsidR="00D62687" w:rsidRPr="00D20453" w:rsidRDefault="00D62687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right="-142" w:hanging="567"/>
        <w:jc w:val="both"/>
      </w:pPr>
      <w:r>
        <w:t xml:space="preserve">Zamawiający wymaga </w:t>
      </w:r>
      <w:r w:rsidRPr="006773A3">
        <w:t>prowadzenie badań według PN-EN 13211 i ASTM D 67840-02</w:t>
      </w:r>
      <w:r>
        <w:t>.</w:t>
      </w:r>
    </w:p>
    <w:p w:rsidR="00D62687" w:rsidRDefault="00D62687" w:rsidP="00593A56">
      <w:pPr>
        <w:spacing w:line="340" w:lineRule="exact"/>
        <w:ind w:left="426"/>
        <w:jc w:val="both"/>
        <w:rPr>
          <w:sz w:val="22"/>
          <w:szCs w:val="22"/>
        </w:rPr>
      </w:pPr>
    </w:p>
    <w:p w:rsidR="00D62687" w:rsidRPr="00766602" w:rsidRDefault="00D62687" w:rsidP="00416BF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709" w:hanging="709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t>Osoba do kontaktów z oferentami:</w:t>
      </w:r>
    </w:p>
    <w:p w:rsidR="00D62687" w:rsidRPr="00EA5D54" w:rsidRDefault="00D62687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  <w:lang w:val="en-US"/>
        </w:rPr>
      </w:pPr>
      <w:r w:rsidRPr="00EA5D54">
        <w:rPr>
          <w:sz w:val="22"/>
          <w:szCs w:val="22"/>
          <w:lang w:val="en-US"/>
        </w:rPr>
        <w:t>-</w:t>
      </w:r>
      <w:r w:rsidRPr="00EA5D54">
        <w:rPr>
          <w:sz w:val="22"/>
          <w:szCs w:val="22"/>
          <w:lang w:val="en-US"/>
        </w:rPr>
        <w:tab/>
      </w:r>
      <w:proofErr w:type="spellStart"/>
      <w:r w:rsidRPr="00EA5D54">
        <w:rPr>
          <w:sz w:val="22"/>
          <w:szCs w:val="22"/>
          <w:lang w:val="en-US"/>
        </w:rPr>
        <w:t>Łukasz</w:t>
      </w:r>
      <w:proofErr w:type="spellEnd"/>
      <w:r w:rsidRPr="00EA5D54">
        <w:rPr>
          <w:sz w:val="22"/>
          <w:szCs w:val="22"/>
          <w:lang w:val="en-US"/>
        </w:rPr>
        <w:t xml:space="preserve"> Bogus tel. 32 259 23 52, mail: lbogus@gig.eu </w:t>
      </w:r>
    </w:p>
    <w:p w:rsidR="00D62687" w:rsidRPr="00EA5D54" w:rsidRDefault="00D62687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  <w:lang w:val="en-US"/>
        </w:rPr>
      </w:pPr>
    </w:p>
    <w:p w:rsidR="001138B6" w:rsidRDefault="001138B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D62687" w:rsidRPr="00766602" w:rsidRDefault="00D62687" w:rsidP="00416BFC">
      <w:pPr>
        <w:spacing w:line="340" w:lineRule="exact"/>
        <w:ind w:left="709" w:hanging="709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lastRenderedPageBreak/>
        <w:t>IV.</w:t>
      </w:r>
      <w:r w:rsidRPr="00766602">
        <w:rPr>
          <w:b/>
          <w:bCs/>
          <w:sz w:val="22"/>
          <w:szCs w:val="22"/>
        </w:rPr>
        <w:tab/>
        <w:t xml:space="preserve">Wymagania dotyczące </w:t>
      </w:r>
      <w:r>
        <w:rPr>
          <w:b/>
          <w:bCs/>
          <w:sz w:val="22"/>
          <w:szCs w:val="22"/>
        </w:rPr>
        <w:t xml:space="preserve">Wykonawców oraz dokumenty wymagane wraz z </w:t>
      </w:r>
      <w:r w:rsidRPr="00766602">
        <w:rPr>
          <w:b/>
          <w:bCs/>
          <w:sz w:val="22"/>
          <w:szCs w:val="22"/>
        </w:rPr>
        <w:t>ofert</w:t>
      </w:r>
      <w:r>
        <w:rPr>
          <w:b/>
          <w:bCs/>
          <w:sz w:val="22"/>
          <w:szCs w:val="22"/>
        </w:rPr>
        <w:t>ą</w:t>
      </w:r>
      <w:r w:rsidRPr="00766602">
        <w:rPr>
          <w:b/>
          <w:bCs/>
          <w:sz w:val="22"/>
          <w:szCs w:val="22"/>
        </w:rPr>
        <w:t>:</w:t>
      </w:r>
    </w:p>
    <w:p w:rsidR="00D62687" w:rsidRPr="0047171A" w:rsidRDefault="00D62687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D62687" w:rsidRDefault="00D62687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D62687" w:rsidRDefault="00D62687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 oferty należy dołączyć następujące dokumenty:</w:t>
      </w:r>
    </w:p>
    <w:p w:rsidR="00D62687" w:rsidRDefault="00D62687" w:rsidP="00AE7F0E">
      <w:pPr>
        <w:spacing w:line="320" w:lineRule="exact"/>
        <w:ind w:left="1134" w:hanging="567"/>
        <w:jc w:val="both"/>
      </w:pPr>
      <w:r>
        <w:t>a)</w:t>
      </w:r>
      <w:r>
        <w:tab/>
        <w:t>A</w:t>
      </w:r>
      <w:r w:rsidRPr="008666E8">
        <w:t>ktualn</w:t>
      </w:r>
      <w:r>
        <w:t>y</w:t>
      </w:r>
      <w:r w:rsidRPr="008666E8">
        <w:t xml:space="preserve"> odpis z właściwego rejestru, jeżeli odrębne przepisy wymagają wpisu do rejestru, wystawionego nie wcześniej niż 6 miesięcy przed upływem terminu składania </w:t>
      </w:r>
      <w:r>
        <w:t>ofert.</w:t>
      </w:r>
    </w:p>
    <w:p w:rsidR="00D62687" w:rsidRPr="001B150A" w:rsidRDefault="00D62687" w:rsidP="00AE7F0E">
      <w:pPr>
        <w:spacing w:line="320" w:lineRule="exact"/>
        <w:ind w:left="1134" w:hanging="567"/>
        <w:jc w:val="both"/>
      </w:pPr>
      <w:r>
        <w:t>b)</w:t>
      </w:r>
      <w:r>
        <w:tab/>
      </w:r>
      <w:r w:rsidRPr="001B150A">
        <w:t xml:space="preserve">Warunek posiadania wiedzy i doświadczania: Wykonawca musi wykazać, iż w okresie ostatnich 3 lat przed upływem terminu składania ofert, a jeżeli okres prowadzenia działalności jest krótszy – w tym okresie, wykonał co najmniej jedną ekspertyzę/opinię dotyczącą dostosowania dużych instalacji spalania węgla do spodziewanych ograniczeń emisji rtęci </w:t>
      </w:r>
      <w:r w:rsidR="001B150A" w:rsidRPr="001B150A">
        <w:t xml:space="preserve">(konkluzje BAT) </w:t>
      </w:r>
      <w:r w:rsidRPr="001B150A">
        <w:t xml:space="preserve">oraz posiada udokumentowane własne doświadczenia pomiarów emisji rtęci i w tym okresie wykonał co najmniej: </w:t>
      </w:r>
    </w:p>
    <w:p w:rsidR="00D62687" w:rsidRPr="001B150A" w:rsidRDefault="00D62687" w:rsidP="00AE7F0E">
      <w:pPr>
        <w:spacing w:line="320" w:lineRule="exact"/>
        <w:ind w:left="1701" w:hanging="567"/>
        <w:jc w:val="both"/>
      </w:pPr>
      <w:r w:rsidRPr="001B150A">
        <w:t>-</w:t>
      </w:r>
      <w:r w:rsidRPr="001B150A">
        <w:tab/>
        <w:t>5 pomiarów zanieczyszczeń pyłowych i gazowych w dużych instalacjach energetycznych, zwłaszcza pomiaru emisji rtęci do atmosfery.</w:t>
      </w:r>
    </w:p>
    <w:p w:rsidR="00D62687" w:rsidRPr="001B150A" w:rsidRDefault="00D62687" w:rsidP="00AE7F0E">
      <w:pPr>
        <w:spacing w:line="320" w:lineRule="exact"/>
        <w:ind w:left="1701" w:hanging="567"/>
        <w:jc w:val="both"/>
      </w:pPr>
      <w:r w:rsidRPr="001B150A">
        <w:t>-</w:t>
      </w:r>
      <w:r w:rsidRPr="001B150A">
        <w:tab/>
        <w:t>2 prace polegające na wykonywaniu bilansu rozchodu rtęci między produkty w dużych instalacjach energetycznych.</w:t>
      </w:r>
    </w:p>
    <w:p w:rsidR="00D62687" w:rsidRPr="00ED0F10" w:rsidRDefault="00D62687" w:rsidP="00AE7F0E">
      <w:pPr>
        <w:spacing w:line="320" w:lineRule="exact"/>
        <w:ind w:left="1701" w:hanging="567"/>
        <w:jc w:val="both"/>
      </w:pPr>
      <w:r w:rsidRPr="001B150A">
        <w:t>-</w:t>
      </w:r>
      <w:r w:rsidRPr="001B150A">
        <w:tab/>
        <w:t>2 prace polegające na prowadzeniu pomiarów emisji rtęci metodę pomiaru ciągłego z zastosowaniem procedur akredytowanych.</w:t>
      </w:r>
    </w:p>
    <w:p w:rsidR="00D62687" w:rsidRPr="00ED0F10" w:rsidRDefault="00D62687" w:rsidP="00AE7F0E">
      <w:pPr>
        <w:spacing w:line="320" w:lineRule="exact"/>
        <w:ind w:left="1134"/>
        <w:jc w:val="both"/>
      </w:pPr>
      <w:r w:rsidRPr="00ED0F10">
        <w:t>W celu wykazania spełniania przez Wykonawcę warunku, o którym mowa powyżej Wykonawca zobowiązany jest przedłożyć wraz z ofertą: wykaz wykonanych usług, w okresie ostatnich trzech lat przed upływem terminu składania ofert, a jeżeli okres prowadzenia działalności jest krótszy – w tym okresie, wraz z podaniem ich wartości, przedmiotu, dat wykonania i</w:t>
      </w:r>
      <w:r>
        <w:t> </w:t>
      </w:r>
      <w:r w:rsidRPr="00ED0F10">
        <w:t>podmiotów, na rzecz których usługi zostały wykonane, oraz załączeniem dowodów, czy zostały wykonane lub są wykonywane należycie - zgodnie z</w:t>
      </w:r>
      <w:r>
        <w:t> </w:t>
      </w:r>
      <w:r w:rsidRPr="00ED0F10">
        <w:rPr>
          <w:b/>
          <w:bCs/>
        </w:rPr>
        <w:t>załącznikiem nr 2</w:t>
      </w:r>
      <w:r w:rsidRPr="00ED0F10">
        <w:t xml:space="preserve"> do zapytania ofertowego.</w:t>
      </w:r>
    </w:p>
    <w:p w:rsidR="00D62687" w:rsidRDefault="00D62687" w:rsidP="00AE7F0E">
      <w:pPr>
        <w:spacing w:line="320" w:lineRule="exact"/>
        <w:ind w:left="1134" w:hanging="567"/>
        <w:jc w:val="both"/>
      </w:pPr>
      <w:r>
        <w:t>c)</w:t>
      </w:r>
      <w:r w:rsidRPr="00ED0F10">
        <w:tab/>
        <w:t xml:space="preserve">Wykonawca musi złożyć wraz z ofertą kopie potwierdzone za zgodność z oryginałem zaświadczenia niezależnych podmiotów zajmujących się poświadczaniem zgodności działań wykonawcy z normami jakościowymi w zakresie potwierdzającym stosowanie norm: </w:t>
      </w:r>
    </w:p>
    <w:p w:rsidR="00D62687" w:rsidRPr="006E6E4E" w:rsidRDefault="00D62687" w:rsidP="00AE7F0E">
      <w:pPr>
        <w:spacing w:line="320" w:lineRule="exact"/>
        <w:ind w:left="1701" w:hanging="567"/>
        <w:jc w:val="both"/>
        <w:rPr>
          <w:lang w:val="es-ES"/>
        </w:rPr>
      </w:pPr>
      <w:r w:rsidRPr="006E6E4E">
        <w:rPr>
          <w:lang w:val="es-ES"/>
        </w:rPr>
        <w:t>-</w:t>
      </w:r>
      <w:r w:rsidRPr="006E6E4E">
        <w:rPr>
          <w:lang w:val="es-ES"/>
        </w:rPr>
        <w:tab/>
        <w:t>PN-EN ISO 9001:2009</w:t>
      </w:r>
    </w:p>
    <w:p w:rsidR="00D62687" w:rsidRPr="006E6E4E" w:rsidRDefault="00D62687" w:rsidP="00AE7F0E">
      <w:pPr>
        <w:spacing w:line="320" w:lineRule="exact"/>
        <w:ind w:left="1701" w:hanging="567"/>
        <w:jc w:val="both"/>
        <w:rPr>
          <w:lang w:val="es-ES"/>
        </w:rPr>
      </w:pPr>
      <w:r w:rsidRPr="006E6E4E">
        <w:rPr>
          <w:lang w:val="es-ES"/>
        </w:rPr>
        <w:t>-</w:t>
      </w:r>
      <w:r w:rsidRPr="006E6E4E">
        <w:rPr>
          <w:lang w:val="es-ES"/>
        </w:rPr>
        <w:tab/>
        <w:t>PN-N-18001:2004</w:t>
      </w:r>
    </w:p>
    <w:p w:rsidR="00D62687" w:rsidRPr="006E6E4E" w:rsidRDefault="00D62687" w:rsidP="00AE7F0E">
      <w:pPr>
        <w:spacing w:line="320" w:lineRule="exact"/>
        <w:ind w:left="1701" w:hanging="567"/>
        <w:jc w:val="both"/>
        <w:rPr>
          <w:lang w:val="es-ES"/>
        </w:rPr>
      </w:pPr>
      <w:r w:rsidRPr="006E6E4E">
        <w:rPr>
          <w:lang w:val="es-ES"/>
        </w:rPr>
        <w:t>-</w:t>
      </w:r>
      <w:r w:rsidRPr="006E6E4E">
        <w:rPr>
          <w:lang w:val="es-ES"/>
        </w:rPr>
        <w:tab/>
        <w:t>PN-EN ISO 14001:2005</w:t>
      </w:r>
    </w:p>
    <w:p w:rsidR="00D62687" w:rsidRPr="006E6E4E" w:rsidRDefault="00D62687" w:rsidP="00AE7F0E">
      <w:pPr>
        <w:spacing w:line="320" w:lineRule="exact"/>
        <w:ind w:left="1701" w:hanging="567"/>
        <w:jc w:val="both"/>
        <w:rPr>
          <w:lang w:val="es-ES"/>
        </w:rPr>
      </w:pPr>
      <w:r w:rsidRPr="006E6E4E">
        <w:rPr>
          <w:lang w:val="es-ES"/>
        </w:rPr>
        <w:t>-</w:t>
      </w:r>
      <w:r w:rsidRPr="006E6E4E">
        <w:rPr>
          <w:lang w:val="es-ES"/>
        </w:rPr>
        <w:tab/>
        <w:t>PN-EN ISO/IEC 17025</w:t>
      </w:r>
    </w:p>
    <w:p w:rsidR="00D62687" w:rsidRDefault="00D62687" w:rsidP="00AE7F0E">
      <w:pPr>
        <w:spacing w:line="320" w:lineRule="exact"/>
        <w:ind w:left="1134"/>
        <w:jc w:val="both"/>
        <w:rPr>
          <w:sz w:val="22"/>
          <w:szCs w:val="22"/>
        </w:rPr>
      </w:pPr>
      <w:r>
        <w:t>l</w:t>
      </w:r>
      <w:r w:rsidRPr="00ED0F10">
        <w:t>ub równoważnych.</w:t>
      </w:r>
    </w:p>
    <w:p w:rsidR="00D62687" w:rsidRPr="0058097E" w:rsidRDefault="00D6268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t>d)</w:t>
      </w:r>
      <w:r>
        <w:tab/>
        <w:t>P</w:t>
      </w:r>
      <w:r w:rsidRPr="000C7591">
        <w:t>ełnomocnictw</w:t>
      </w:r>
      <w:r>
        <w:t>o</w:t>
      </w:r>
      <w:r w:rsidRPr="000C7591">
        <w:t xml:space="preserve"> do reprezentowania wykonawcy, jeśli nie wynika to z innych dokumentów dołączonych do </w:t>
      </w:r>
      <w:r>
        <w:t>zapytania ofertowego.</w:t>
      </w:r>
    </w:p>
    <w:p w:rsidR="00D62687" w:rsidRDefault="00D62687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D62687" w:rsidRPr="00F2244D" w:rsidRDefault="00D62687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bCs/>
          <w:sz w:val="22"/>
          <w:szCs w:val="22"/>
        </w:rPr>
      </w:pPr>
      <w:r w:rsidRPr="00F2244D">
        <w:rPr>
          <w:b/>
          <w:bCs/>
          <w:sz w:val="22"/>
          <w:szCs w:val="22"/>
        </w:rPr>
        <w:t>V.</w:t>
      </w:r>
      <w:r w:rsidRPr="00F2244D">
        <w:rPr>
          <w:b/>
          <w:bCs/>
          <w:sz w:val="22"/>
          <w:szCs w:val="22"/>
        </w:rPr>
        <w:tab/>
        <w:t>Warunki płatności</w:t>
      </w:r>
    </w:p>
    <w:p w:rsidR="00D62687" w:rsidRPr="00F2244D" w:rsidRDefault="00D62687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bCs/>
          <w:sz w:val="22"/>
          <w:szCs w:val="22"/>
        </w:rPr>
      </w:pPr>
      <w:r w:rsidRPr="00A049A5">
        <w:t xml:space="preserve">Zapłata wynagrodzenia nastąpi przelewem na rachunek bankowy Wykonawcy, w terminie do </w:t>
      </w:r>
      <w:r>
        <w:t>30</w:t>
      </w:r>
      <w:r w:rsidRPr="00A049A5">
        <w:t xml:space="preserve"> dni licz</w:t>
      </w:r>
      <w:r>
        <w:t>ąc</w:t>
      </w:r>
      <w:r w:rsidRPr="00A049A5">
        <w:t xml:space="preserve"> od daty dostarczenia do Zamawiającego prawidłowo wystawionej faktury VAT</w:t>
      </w:r>
      <w:r w:rsidRPr="00F2244D">
        <w:rPr>
          <w:sz w:val="22"/>
          <w:szCs w:val="22"/>
        </w:rPr>
        <w:t>.</w:t>
      </w:r>
    </w:p>
    <w:p w:rsidR="00D62687" w:rsidRPr="00F2244D" w:rsidRDefault="00D62687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bCs/>
          <w:sz w:val="22"/>
          <w:szCs w:val="22"/>
        </w:rPr>
      </w:pPr>
    </w:p>
    <w:p w:rsidR="00D62687" w:rsidRPr="00F2244D" w:rsidRDefault="00D62687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F2244D">
        <w:rPr>
          <w:rFonts w:ascii="Times New Roman" w:hAnsi="Times New Roman" w:cs="Times New Roman"/>
          <w:sz w:val="22"/>
          <w:szCs w:val="22"/>
        </w:rPr>
        <w:t>VI.</w:t>
      </w:r>
      <w:r w:rsidRPr="00F2244D">
        <w:rPr>
          <w:rFonts w:ascii="Times New Roman" w:hAnsi="Times New Roman" w:cs="Times New Roman"/>
          <w:sz w:val="22"/>
          <w:szCs w:val="22"/>
        </w:rPr>
        <w:tab/>
        <w:t>Kryteria oceny ofert oraz wybór najkorzystniejszej oferty.</w:t>
      </w:r>
    </w:p>
    <w:p w:rsidR="00D62687" w:rsidRDefault="00D62687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66602">
        <w:rPr>
          <w:rFonts w:ascii="Times New Roman" w:hAnsi="Times New Roman" w:cs="Times New Roman"/>
        </w:rPr>
        <w:t>ryterium oceny ofert</w:t>
      </w:r>
      <w:r>
        <w:rPr>
          <w:rFonts w:ascii="Times New Roman" w:hAnsi="Times New Roman" w:cs="Times New Roman"/>
        </w:rPr>
        <w:t>:</w:t>
      </w:r>
      <w:r w:rsidRPr="00766602">
        <w:rPr>
          <w:rFonts w:ascii="Times New Roman" w:hAnsi="Times New Roman" w:cs="Times New Roman"/>
        </w:rPr>
        <w:t xml:space="preserve"> </w:t>
      </w:r>
    </w:p>
    <w:p w:rsidR="00D62687" w:rsidRPr="00F86522" w:rsidRDefault="00D62687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F86522">
        <w:rPr>
          <w:sz w:val="22"/>
          <w:szCs w:val="22"/>
        </w:rPr>
        <w:t>cena</w:t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 w:rsidRPr="00F8652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6522">
        <w:rPr>
          <w:sz w:val="22"/>
          <w:szCs w:val="22"/>
        </w:rPr>
        <w:t xml:space="preserve">- </w:t>
      </w:r>
      <w:r>
        <w:rPr>
          <w:sz w:val="22"/>
          <w:szCs w:val="22"/>
        </w:rPr>
        <w:t>10</w:t>
      </w:r>
      <w:r w:rsidRPr="00F86522">
        <w:rPr>
          <w:sz w:val="22"/>
          <w:szCs w:val="22"/>
        </w:rPr>
        <w:t>0%</w:t>
      </w:r>
    </w:p>
    <w:p w:rsidR="00D62687" w:rsidRDefault="00D62687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Informujemy, że w przypadku zaakceptowania Państwa oferty zostaniecie o tym fakcie powiadomieni i zostanie wdrożone przygotowanie zamówienia.</w:t>
      </w:r>
    </w:p>
    <w:p w:rsidR="00D62687" w:rsidRPr="00766602" w:rsidRDefault="00D62687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podana przez Wykonawcę nie będzie podlegała zmianie w trakcie realizacji zamówienia.</w:t>
      </w:r>
    </w:p>
    <w:p w:rsidR="00D62687" w:rsidRPr="00766602" w:rsidRDefault="00D62687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 w:cs="Times New Roman"/>
        </w:rPr>
      </w:pPr>
    </w:p>
    <w:p w:rsidR="00D62687" w:rsidRPr="00766602" w:rsidRDefault="00D62687" w:rsidP="00F5399D">
      <w:pPr>
        <w:spacing w:line="320" w:lineRule="exact"/>
        <w:ind w:left="426" w:hanging="426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  <w:r w:rsidRPr="00766602">
        <w:rPr>
          <w:b/>
          <w:bCs/>
          <w:sz w:val="22"/>
          <w:szCs w:val="22"/>
        </w:rPr>
        <w:t>I.</w:t>
      </w:r>
      <w:r w:rsidRPr="00766602">
        <w:rPr>
          <w:b/>
          <w:bCs/>
          <w:sz w:val="22"/>
          <w:szCs w:val="22"/>
        </w:rPr>
        <w:tab/>
        <w:t>Miejsce i termin składania ofert</w:t>
      </w:r>
    </w:p>
    <w:p w:rsidR="00D62687" w:rsidRPr="00766602" w:rsidRDefault="00D62687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Ofertę według załączonego wzoru należy złożyć do dnia</w:t>
      </w:r>
      <w:r>
        <w:rPr>
          <w:rFonts w:ascii="Times New Roman" w:hAnsi="Times New Roman" w:cs="Times New Roman"/>
        </w:rPr>
        <w:t xml:space="preserve"> </w:t>
      </w:r>
      <w:r w:rsidR="00B30996" w:rsidRPr="001138B6">
        <w:rPr>
          <w:rFonts w:ascii="Times New Roman" w:hAnsi="Times New Roman" w:cs="Times New Roman"/>
          <w:b/>
          <w:bCs/>
          <w:u w:val="single"/>
        </w:rPr>
        <w:t>31</w:t>
      </w:r>
      <w:r w:rsidRPr="001138B6">
        <w:rPr>
          <w:rFonts w:ascii="Times New Roman" w:hAnsi="Times New Roman" w:cs="Times New Roman"/>
          <w:b/>
          <w:bCs/>
          <w:u w:val="single"/>
        </w:rPr>
        <w:t>.0</w:t>
      </w:r>
      <w:r w:rsidR="00B30996" w:rsidRPr="001138B6">
        <w:rPr>
          <w:rFonts w:ascii="Times New Roman" w:hAnsi="Times New Roman" w:cs="Times New Roman"/>
          <w:b/>
          <w:bCs/>
          <w:u w:val="single"/>
        </w:rPr>
        <w:t>3</w:t>
      </w:r>
      <w:r w:rsidRPr="001138B6">
        <w:rPr>
          <w:rFonts w:ascii="Times New Roman" w:hAnsi="Times New Roman" w:cs="Times New Roman"/>
          <w:b/>
          <w:bCs/>
          <w:u w:val="single"/>
        </w:rPr>
        <w:t>.2016 r. do godz. 12.00.</w:t>
      </w:r>
      <w:r w:rsidRPr="00766602">
        <w:rPr>
          <w:rFonts w:ascii="Times New Roman" w:hAnsi="Times New Roman" w:cs="Times New Roman"/>
        </w:rPr>
        <w:t xml:space="preserve"> </w:t>
      </w:r>
    </w:p>
    <w:p w:rsidR="00D62687" w:rsidRPr="009536F6" w:rsidRDefault="00D62687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>Ofertę można złożyć drogą elektroniczną lub w siedzibie Zamawiającego:</w:t>
      </w:r>
    </w:p>
    <w:p w:rsidR="00D62687" w:rsidRPr="009536F6" w:rsidRDefault="00D62687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</w:p>
    <w:p w:rsidR="00D62687" w:rsidRPr="009536F6" w:rsidRDefault="00D62687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Plac Gwarków 1</w:t>
      </w:r>
    </w:p>
    <w:p w:rsidR="00D62687" w:rsidRPr="009536F6" w:rsidRDefault="00D62687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  <w:lang w:val="en-US"/>
        </w:rPr>
        <w:t>40-166 Katowice</w:t>
      </w:r>
    </w:p>
    <w:p w:rsidR="00D62687" w:rsidRDefault="00D62687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e-</w:t>
      </w:r>
      <w:r w:rsidRPr="009536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mail: </w:t>
      </w:r>
      <w:hyperlink r:id="rId8" w:history="1">
        <w:r w:rsidRPr="00D1115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lang w:val="en-US"/>
          </w:rPr>
          <w:t>lbogus@gig.eu</w:t>
        </w:r>
      </w:hyperlink>
    </w:p>
    <w:p w:rsidR="00D62687" w:rsidRPr="00F23260" w:rsidRDefault="00D62687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62687" w:rsidRPr="009536F6" w:rsidRDefault="00D62687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36F6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w każdej chwili, bez podania przyczyny.</w:t>
      </w:r>
    </w:p>
    <w:p w:rsidR="00D62687" w:rsidRPr="00766602" w:rsidRDefault="00D62687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9536F6">
        <w:rPr>
          <w:rFonts w:ascii="Times New Roman" w:hAnsi="Times New Roman" w:cs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D62687" w:rsidRPr="00766602" w:rsidRDefault="00D62687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 w:cs="Times New Roman"/>
        </w:rPr>
      </w:pPr>
    </w:p>
    <w:p w:rsidR="00D62687" w:rsidRPr="00766602" w:rsidRDefault="00D62687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66602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</w:t>
      </w:r>
      <w:r w:rsidRPr="00766602">
        <w:rPr>
          <w:rFonts w:ascii="Times New Roman" w:hAnsi="Times New Roman" w:cs="Times New Roman"/>
          <w:b/>
          <w:bCs/>
        </w:rPr>
        <w:t>I.</w:t>
      </w:r>
      <w:r w:rsidRPr="00766602">
        <w:rPr>
          <w:rFonts w:ascii="Times New Roman" w:hAnsi="Times New Roman" w:cs="Times New Roman"/>
          <w:b/>
          <w:bCs/>
        </w:rPr>
        <w:tab/>
        <w:t>Termin wykonania zamówienia:</w:t>
      </w:r>
    </w:p>
    <w:p w:rsidR="00D62687" w:rsidRPr="00766602" w:rsidRDefault="00D62687" w:rsidP="00F5399D">
      <w:pPr>
        <w:pStyle w:val="Akapitzlist1"/>
        <w:spacing w:after="0" w:line="32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63AB8">
        <w:rPr>
          <w:rFonts w:ascii="Times New Roman" w:hAnsi="Times New Roman" w:cs="Times New Roman"/>
        </w:rPr>
        <w:t>rzedstawienie wersji roboczej ekspertyzy: 29 kwietnia 2016 r., odbiór ekspertyzy: 31 maja 2016.</w:t>
      </w:r>
    </w:p>
    <w:p w:rsidR="00D62687" w:rsidRPr="00766602" w:rsidRDefault="00D62687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 w:cs="Times New Roman"/>
        </w:rPr>
      </w:pPr>
    </w:p>
    <w:p w:rsidR="00D62687" w:rsidRPr="00766602" w:rsidRDefault="00D62687" w:rsidP="00F5399D">
      <w:pPr>
        <w:pStyle w:val="Akapitzlist1"/>
        <w:spacing w:after="0" w:line="320" w:lineRule="exact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766602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X</w:t>
      </w:r>
      <w:r w:rsidRPr="00766602">
        <w:rPr>
          <w:rFonts w:ascii="Times New Roman" w:hAnsi="Times New Roman" w:cs="Times New Roman"/>
          <w:b/>
          <w:bCs/>
        </w:rPr>
        <w:t>.</w:t>
      </w:r>
      <w:r w:rsidRPr="00766602">
        <w:rPr>
          <w:rFonts w:ascii="Times New Roman" w:hAnsi="Times New Roman" w:cs="Times New Roman"/>
          <w:b/>
          <w:bCs/>
        </w:rPr>
        <w:tab/>
        <w:t>Załączniki:</w:t>
      </w:r>
    </w:p>
    <w:p w:rsidR="00D62687" w:rsidRDefault="00D62687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Formularz oferty.</w:t>
      </w:r>
    </w:p>
    <w:p w:rsidR="00D62687" w:rsidRDefault="00D62687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wykonanych prac</w:t>
      </w:r>
    </w:p>
    <w:p w:rsidR="00D62687" w:rsidRDefault="00D62687" w:rsidP="003C0BC3">
      <w:pPr>
        <w:pStyle w:val="Akapitzlist1"/>
        <w:spacing w:after="0" w:line="320" w:lineRule="exact"/>
        <w:ind w:left="2160"/>
        <w:jc w:val="both"/>
        <w:rPr>
          <w:rFonts w:ascii="Times New Roman" w:hAnsi="Times New Roman" w:cs="Times New Roman"/>
        </w:rPr>
      </w:pPr>
    </w:p>
    <w:p w:rsidR="00D62687" w:rsidRPr="004A7A76" w:rsidRDefault="00D62687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 w:cs="Times New Roman"/>
          <w:b/>
          <w:bCs/>
        </w:rPr>
      </w:pPr>
      <w:r w:rsidRPr="004A7A76">
        <w:rPr>
          <w:rFonts w:ascii="Times New Roman" w:hAnsi="Times New Roman" w:cs="Times New Roman"/>
          <w:b/>
          <w:bCs/>
        </w:rPr>
        <w:t>ZAPRASZAMY DO SKŁADANIA OFERT</w:t>
      </w:r>
    </w:p>
    <w:p w:rsidR="00D62687" w:rsidRDefault="00D62687" w:rsidP="00B24D19">
      <w:pPr>
        <w:pStyle w:val="Akapitzlist1"/>
        <w:spacing w:after="0"/>
        <w:ind w:left="4260" w:firstLine="696"/>
        <w:jc w:val="both"/>
        <w:rPr>
          <w:rFonts w:ascii="Times New Roman" w:hAnsi="Times New Roman" w:cs="Times New Roman"/>
        </w:rPr>
      </w:pPr>
    </w:p>
    <w:p w:rsidR="00D62687" w:rsidRDefault="00D62687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D62687" w:rsidRDefault="00D62687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  <w:sectPr w:rsidR="00D62687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D62687" w:rsidRPr="005454FC" w:rsidRDefault="00D62687" w:rsidP="005454FC">
      <w:pPr>
        <w:spacing w:after="480"/>
        <w:jc w:val="right"/>
      </w:pPr>
      <w:r w:rsidRPr="005454FC">
        <w:t>Załącznik nr 1 do Zapytania ofertowego.</w:t>
      </w:r>
    </w:p>
    <w:p w:rsidR="00D62687" w:rsidRPr="005454FC" w:rsidRDefault="00D62687" w:rsidP="005454FC">
      <w:r w:rsidRPr="005454FC">
        <w:t>__________________</w:t>
      </w:r>
    </w:p>
    <w:p w:rsidR="00D62687" w:rsidRPr="005454FC" w:rsidRDefault="00D62687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D62687" w:rsidRPr="005454FC" w:rsidRDefault="00D62687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D62687" w:rsidRPr="005454FC" w:rsidRDefault="00D62687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D62687" w:rsidRPr="005454FC" w:rsidRDefault="00D62687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D62687" w:rsidRPr="005454FC" w:rsidRDefault="00D62687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D62687" w:rsidRPr="005454FC" w:rsidRDefault="00D62687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D62687" w:rsidRPr="005454FC" w:rsidRDefault="00D62687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D62687" w:rsidRPr="005454FC" w:rsidRDefault="00D62687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D62687" w:rsidRPr="005454FC" w:rsidRDefault="00D62687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D62687" w:rsidRPr="005454FC" w:rsidRDefault="00D62687" w:rsidP="005454FC">
      <w:pPr>
        <w:widowControl w:val="0"/>
        <w:ind w:left="720"/>
        <w:jc w:val="both"/>
        <w:rPr>
          <w:b/>
          <w:bCs/>
        </w:rPr>
      </w:pPr>
      <w:r>
        <w:rPr>
          <w:b/>
          <w:bCs/>
        </w:rPr>
        <w:t>W</w:t>
      </w:r>
      <w:r w:rsidRPr="009D3B53">
        <w:rPr>
          <w:b/>
          <w:bCs/>
        </w:rPr>
        <w:t>ykonanie ekspertyzy na temat: „Zdefiniowanie benchmarków wskaźników emisji rtęci na przykładzie instalacji „Tauron Wytwarzanie S.A.”</w:t>
      </w:r>
    </w:p>
    <w:p w:rsidR="00D62687" w:rsidRPr="005454FC" w:rsidRDefault="00D62687" w:rsidP="00995CD3">
      <w:pPr>
        <w:numPr>
          <w:ilvl w:val="3"/>
          <w:numId w:val="29"/>
        </w:numPr>
        <w:ind w:left="709" w:hanging="709"/>
        <w:jc w:val="both"/>
      </w:pPr>
      <w:r w:rsidRPr="005454FC">
        <w:t>Niniejszym oferujemy cenę, zgodnie z warunkami zawartymi w Zapytaniu ofertowym za kwotę:</w:t>
      </w:r>
    </w:p>
    <w:p w:rsidR="00D62687" w:rsidRPr="005454FC" w:rsidRDefault="00D62687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D62687" w:rsidRPr="005454FC" w:rsidRDefault="00D62687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D62687" w:rsidRPr="005454FC" w:rsidRDefault="00D62687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D62687" w:rsidRPr="005454FC" w:rsidRDefault="00D62687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D62687" w:rsidRPr="005454FC" w:rsidRDefault="00D62687" w:rsidP="005454FC">
      <w:pPr>
        <w:jc w:val="both"/>
      </w:pPr>
      <w:r w:rsidRPr="005454FC">
        <w:t>2.</w:t>
      </w:r>
      <w:r w:rsidRPr="005454FC">
        <w:tab/>
        <w:t>Oświadczenie Wykonawcy:</w:t>
      </w:r>
    </w:p>
    <w:p w:rsidR="00D62687" w:rsidRPr="005454FC" w:rsidRDefault="00D62687" w:rsidP="005454FC">
      <w:pPr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D62687" w:rsidRPr="005454FC" w:rsidRDefault="00D62687" w:rsidP="005454FC">
      <w:pPr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D62687" w:rsidRPr="005454FC" w:rsidRDefault="00D62687" w:rsidP="005454FC">
      <w:pPr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D62687" w:rsidRPr="005454FC" w:rsidRDefault="00D62687" w:rsidP="005454FC">
      <w:pPr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 dni od daty jej złożenia.</w:t>
      </w:r>
    </w:p>
    <w:p w:rsidR="00D62687" w:rsidRPr="005454FC" w:rsidRDefault="00D62687" w:rsidP="005454FC">
      <w:pPr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D62687" w:rsidRPr="005454FC" w:rsidRDefault="00D62687" w:rsidP="005454FC">
      <w:pPr>
        <w:ind w:left="709" w:hanging="709"/>
        <w:jc w:val="both"/>
      </w:pPr>
      <w:r w:rsidRPr="005454FC">
        <w:t>3.</w:t>
      </w:r>
      <w:r w:rsidRPr="005454FC">
        <w:tab/>
        <w:t>Załączniki wymagane do oferty:</w:t>
      </w:r>
    </w:p>
    <w:p w:rsidR="00D62687" w:rsidRDefault="00D62687" w:rsidP="005454FC">
      <w:pPr>
        <w:ind w:left="1080" w:hanging="371"/>
        <w:jc w:val="both"/>
      </w:pPr>
      <w:r w:rsidRPr="005454FC">
        <w:t>-</w:t>
      </w:r>
      <w:r w:rsidRPr="005454FC">
        <w:tab/>
        <w:t>wykaz usług</w:t>
      </w:r>
      <w:r w:rsidRPr="00BA4C4A">
        <w:t xml:space="preserve"> </w:t>
      </w:r>
      <w:r>
        <w:t xml:space="preserve">z </w:t>
      </w:r>
      <w:r w:rsidRPr="00BA4C4A">
        <w:t xml:space="preserve">załączeniem dowodów, czy </w:t>
      </w:r>
      <w:r>
        <w:t xml:space="preserve">usługi </w:t>
      </w:r>
      <w:r w:rsidRPr="00BA4C4A">
        <w:t>zostały wykonane należycie</w:t>
      </w:r>
      <w:r>
        <w:t>.</w:t>
      </w:r>
    </w:p>
    <w:p w:rsidR="00D62687" w:rsidRPr="006E6E4E" w:rsidRDefault="00D62687" w:rsidP="009D3B53">
      <w:pPr>
        <w:ind w:left="1080" w:hanging="371"/>
        <w:jc w:val="both"/>
        <w:rPr>
          <w:lang w:val="es-ES"/>
        </w:rPr>
      </w:pPr>
      <w:r w:rsidRPr="006E6E4E">
        <w:rPr>
          <w:lang w:val="es-ES"/>
        </w:rPr>
        <w:t>-</w:t>
      </w:r>
      <w:r w:rsidRPr="006E6E4E">
        <w:rPr>
          <w:lang w:val="es-ES"/>
        </w:rPr>
        <w:tab/>
        <w:t>kopie certyfikatów: PN-EN ISO 9001:2009, PN-N-18001:2004, PN-EN ISO 14001:2005, PN-EN ISO/IEC 17025.</w:t>
      </w:r>
    </w:p>
    <w:p w:rsidR="00D62687" w:rsidRPr="006E6E4E" w:rsidRDefault="00D62687" w:rsidP="005454FC">
      <w:pPr>
        <w:spacing w:after="360" w:line="312" w:lineRule="auto"/>
        <w:ind w:left="1078" w:hanging="369"/>
        <w:jc w:val="both"/>
        <w:rPr>
          <w:lang w:val="es-ES"/>
        </w:rPr>
      </w:pPr>
    </w:p>
    <w:p w:rsidR="00D62687" w:rsidRPr="006E6E4E" w:rsidRDefault="00D62687" w:rsidP="005454FC">
      <w:pPr>
        <w:spacing w:after="360" w:line="312" w:lineRule="auto"/>
        <w:ind w:left="1078" w:hanging="369"/>
        <w:jc w:val="both"/>
        <w:rPr>
          <w:lang w:val="es-ES"/>
        </w:rPr>
      </w:pPr>
    </w:p>
    <w:p w:rsidR="00D62687" w:rsidRPr="005454FC" w:rsidRDefault="00D62687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62687" w:rsidRDefault="00D62687" w:rsidP="005454FC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</w:rPr>
        <w:sectPr w:rsidR="00D62687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  <w:t>(podpis)</w:t>
      </w:r>
      <w:r w:rsidRPr="00BE0FB9">
        <w:rPr>
          <w:i/>
          <w:iCs/>
          <w:sz w:val="18"/>
          <w:szCs w:val="18"/>
        </w:rPr>
        <w:t xml:space="preserve"> )</w:t>
      </w:r>
    </w:p>
    <w:p w:rsidR="00D62687" w:rsidRPr="00BA4C4A" w:rsidRDefault="00D62687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right"/>
      </w:pPr>
      <w:r w:rsidRPr="00BA4C4A">
        <w:t>Załącznik nr 2 do Zapytania ofertowego</w:t>
      </w:r>
    </w:p>
    <w:p w:rsidR="00D62687" w:rsidRDefault="00D62687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</w:p>
    <w:p w:rsidR="00D62687" w:rsidRPr="00D67233" w:rsidRDefault="00D62687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D67233">
        <w:t>...........................................</w:t>
      </w:r>
    </w:p>
    <w:p w:rsidR="00D62687" w:rsidRPr="00D67233" w:rsidRDefault="00D62687" w:rsidP="006B22C4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Pieczątka firmowa Wykonawcy</w:t>
      </w:r>
    </w:p>
    <w:p w:rsidR="00D62687" w:rsidRPr="00D67233" w:rsidRDefault="00D62687" w:rsidP="006B22C4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/Imię i Nazwisko Wykonawcy</w:t>
      </w:r>
    </w:p>
    <w:p w:rsidR="00D62687" w:rsidRPr="00D67233" w:rsidRDefault="00D62687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D62687" w:rsidRPr="00D67233" w:rsidRDefault="00D62687" w:rsidP="006B22C4">
      <w:pPr>
        <w:spacing w:line="360" w:lineRule="auto"/>
        <w:jc w:val="center"/>
        <w:rPr>
          <w:b/>
          <w:bCs/>
        </w:rPr>
      </w:pPr>
      <w:r w:rsidRPr="00D67233">
        <w:rPr>
          <w:b/>
          <w:bCs/>
        </w:rPr>
        <w:t>Doświadczenie zawodowe - wykaz usług</w:t>
      </w:r>
    </w:p>
    <w:p w:rsidR="00D62687" w:rsidRPr="00D67233" w:rsidRDefault="00D62687" w:rsidP="006B22C4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ind w:right="74"/>
        <w:jc w:val="both"/>
      </w:pPr>
    </w:p>
    <w:p w:rsidR="00D62687" w:rsidRPr="00415584" w:rsidRDefault="00D62687" w:rsidP="006B22C4">
      <w:pPr>
        <w:spacing w:line="320" w:lineRule="exact"/>
        <w:jc w:val="both"/>
        <w:rPr>
          <w:b/>
          <w:bCs/>
          <w:sz w:val="22"/>
          <w:szCs w:val="22"/>
        </w:rPr>
      </w:pPr>
      <w:r w:rsidRPr="00415584">
        <w:rPr>
          <w:sz w:val="22"/>
          <w:szCs w:val="22"/>
        </w:rPr>
        <w:t xml:space="preserve">Składając ofertę w zapytaniu na: </w:t>
      </w:r>
      <w:r w:rsidRPr="00415584">
        <w:rPr>
          <w:b/>
          <w:bCs/>
          <w:sz w:val="22"/>
          <w:szCs w:val="22"/>
        </w:rPr>
        <w:t>Wykonanie ekspertyzy na temat: „Zdefiniowanie benchmarków wskaźników emisji rtęci na przykładzie instalacji „Tauron Wytwarzanie S.A.”</w:t>
      </w:r>
    </w:p>
    <w:p w:rsidR="00D62687" w:rsidRPr="00415584" w:rsidRDefault="00D62687" w:rsidP="006B22C4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20" w:lineRule="exact"/>
        <w:ind w:right="74"/>
        <w:jc w:val="both"/>
        <w:rPr>
          <w:sz w:val="22"/>
          <w:szCs w:val="22"/>
        </w:rPr>
      </w:pPr>
      <w:r w:rsidRPr="00415584">
        <w:rPr>
          <w:sz w:val="22"/>
          <w:szCs w:val="22"/>
        </w:rPr>
        <w:t>przedkładam/y wykaz wykonanych usług w okresie ostatnich trzech lat przed upływem terminu składania ofert, a jeżeli okres prowadzenia działalności jest krótszy – w tym okresie, wraz z podaniem ich wartości, przedmiotu, dat wykonania i podmiotów, na rzecz których usługi zostały wykonane, oraz załączeniem dowodów, czy zostały wykonane należycie.</w:t>
      </w:r>
    </w:p>
    <w:p w:rsidR="00D62687" w:rsidRDefault="00D62687" w:rsidP="006B22C4">
      <w:pPr>
        <w:shd w:val="clear" w:color="auto" w:fill="FFFFFF"/>
        <w:spacing w:line="280" w:lineRule="exact"/>
        <w:rPr>
          <w:sz w:val="16"/>
          <w:szCs w:val="16"/>
        </w:rPr>
      </w:pPr>
    </w:p>
    <w:p w:rsidR="00D62687" w:rsidRPr="00D67233" w:rsidRDefault="00D62687" w:rsidP="006B22C4">
      <w:pPr>
        <w:shd w:val="clear" w:color="auto" w:fill="FFFFFF"/>
        <w:spacing w:line="280" w:lineRule="exact"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121"/>
        <w:gridCol w:w="2674"/>
        <w:gridCol w:w="2346"/>
        <w:gridCol w:w="2346"/>
      </w:tblGrid>
      <w:tr w:rsidR="00D62687" w:rsidRPr="00D67233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D67233">
              <w:rPr>
                <w:sz w:val="18"/>
                <w:szCs w:val="18"/>
              </w:rPr>
              <w:t xml:space="preserve"> Lp.</w:t>
            </w:r>
          </w:p>
        </w:tc>
        <w:tc>
          <w:tcPr>
            <w:tcW w:w="2121" w:type="dxa"/>
            <w:tcBorders>
              <w:top w:val="double" w:sz="4" w:space="0" w:color="auto"/>
              <w:bottom w:val="double" w:sz="6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  <w:ind w:left="-5" w:hanging="41"/>
              <w:jc w:val="center"/>
              <w:rPr>
                <w:sz w:val="18"/>
                <w:szCs w:val="18"/>
              </w:rPr>
            </w:pPr>
            <w:r w:rsidRPr="00D67233">
              <w:rPr>
                <w:sz w:val="18"/>
                <w:szCs w:val="18"/>
              </w:rPr>
              <w:t>Inwestor</w:t>
            </w:r>
          </w:p>
        </w:tc>
        <w:tc>
          <w:tcPr>
            <w:tcW w:w="2674" w:type="dxa"/>
            <w:tcBorders>
              <w:top w:val="double" w:sz="4" w:space="0" w:color="auto"/>
              <w:bottom w:val="double" w:sz="6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D62687" w:rsidRPr="00D67233" w:rsidRDefault="00D62687" w:rsidP="0004534B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D67233">
              <w:rPr>
                <w:sz w:val="18"/>
                <w:szCs w:val="18"/>
              </w:rPr>
              <w:t>Rodzaj wykonanych usług potwierdzających spełnienie warunków udziału w postępowaniu określonych w  SIWZ</w:t>
            </w:r>
          </w:p>
        </w:tc>
        <w:tc>
          <w:tcPr>
            <w:tcW w:w="2346" w:type="dxa"/>
            <w:tcBorders>
              <w:top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D67233">
              <w:rPr>
                <w:sz w:val="18"/>
                <w:szCs w:val="18"/>
              </w:rPr>
              <w:t xml:space="preserve">Wartość usług </w:t>
            </w:r>
          </w:p>
          <w:p w:rsidR="00D62687" w:rsidRPr="00D67233" w:rsidRDefault="00D62687" w:rsidP="0004534B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D67233">
              <w:rPr>
                <w:sz w:val="18"/>
                <w:szCs w:val="18"/>
              </w:rPr>
              <w:t xml:space="preserve">z podatkiem VAT, które wykonywał Wykonawca 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D67233">
              <w:rPr>
                <w:sz w:val="18"/>
                <w:szCs w:val="18"/>
              </w:rPr>
              <w:t>Data wykonania usług:</w:t>
            </w:r>
          </w:p>
        </w:tc>
      </w:tr>
      <w:tr w:rsidR="00D62687" w:rsidRPr="00D67233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right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</w:tr>
      <w:tr w:rsidR="00D62687" w:rsidRPr="00D67233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</w:tr>
      <w:tr w:rsidR="00D62687" w:rsidRPr="00D67233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</w:tr>
      <w:tr w:rsidR="00D62687" w:rsidRPr="00D67233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</w:tr>
      <w:tr w:rsidR="00D62687" w:rsidRPr="00D67233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687" w:rsidRPr="00D67233" w:rsidRDefault="00D62687" w:rsidP="0004534B">
            <w:pPr>
              <w:shd w:val="clear" w:color="auto" w:fill="FFFFFF"/>
              <w:spacing w:line="360" w:lineRule="auto"/>
            </w:pPr>
          </w:p>
        </w:tc>
      </w:tr>
    </w:tbl>
    <w:p w:rsidR="00D62687" w:rsidRPr="00D67233" w:rsidRDefault="00D62687" w:rsidP="006B22C4">
      <w:pPr>
        <w:shd w:val="clear" w:color="auto" w:fill="FFFFFF"/>
        <w:spacing w:line="360" w:lineRule="auto"/>
        <w:ind w:left="-142" w:right="-92"/>
        <w:jc w:val="both"/>
        <w:rPr>
          <w:b/>
          <w:bCs/>
          <w:sz w:val="16"/>
          <w:szCs w:val="16"/>
        </w:rPr>
      </w:pPr>
    </w:p>
    <w:p w:rsidR="00D62687" w:rsidRPr="00D67233" w:rsidRDefault="00D62687" w:rsidP="006B22C4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</w:rPr>
      </w:pPr>
    </w:p>
    <w:p w:rsidR="00D62687" w:rsidRPr="00D67233" w:rsidRDefault="00D62687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</w:p>
    <w:p w:rsidR="00D62687" w:rsidRPr="00D67233" w:rsidRDefault="00D62687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62687" w:rsidRDefault="00D62687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62687" w:rsidRPr="00D67233" w:rsidRDefault="00D62687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D62687" w:rsidRPr="00D67233" w:rsidRDefault="00D62687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D67233">
        <w:t>....................................... , dnia .......................</w:t>
      </w:r>
      <w:r w:rsidRPr="00D67233">
        <w:tab/>
      </w:r>
      <w:r w:rsidRPr="00D67233">
        <w:tab/>
        <w:t>......................................................</w:t>
      </w:r>
    </w:p>
    <w:p w:rsidR="00D62687" w:rsidRPr="00D67233" w:rsidRDefault="00D62687" w:rsidP="006B22C4">
      <w:pPr>
        <w:widowControl w:val="0"/>
        <w:autoSpaceDE w:val="0"/>
        <w:autoSpaceDN w:val="0"/>
        <w:adjustRightInd w:val="0"/>
        <w:ind w:left="5761" w:right="74"/>
        <w:jc w:val="both"/>
        <w:rPr>
          <w:sz w:val="18"/>
          <w:szCs w:val="18"/>
        </w:rPr>
      </w:pPr>
      <w:r w:rsidRPr="00D67233">
        <w:rPr>
          <w:sz w:val="18"/>
          <w:szCs w:val="18"/>
        </w:rPr>
        <w:t>Podpis wraz z pieczęcią osoby uprawnionej do reprezentowania Wykonawcy</w:t>
      </w:r>
    </w:p>
    <w:sectPr w:rsidR="00D62687" w:rsidRPr="00D67233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E87"/>
    <w:rsid w:val="00032D26"/>
    <w:rsid w:val="000354C7"/>
    <w:rsid w:val="0004534B"/>
    <w:rsid w:val="00054A5D"/>
    <w:rsid w:val="00055B99"/>
    <w:rsid w:val="0005701F"/>
    <w:rsid w:val="00064074"/>
    <w:rsid w:val="00073EBA"/>
    <w:rsid w:val="00077A88"/>
    <w:rsid w:val="00092124"/>
    <w:rsid w:val="000B5B6B"/>
    <w:rsid w:val="000B69F5"/>
    <w:rsid w:val="000C3F27"/>
    <w:rsid w:val="000C7591"/>
    <w:rsid w:val="000E22A0"/>
    <w:rsid w:val="000E6A46"/>
    <w:rsid w:val="00112BDC"/>
    <w:rsid w:val="001138B6"/>
    <w:rsid w:val="00131061"/>
    <w:rsid w:val="0015628E"/>
    <w:rsid w:val="001565A4"/>
    <w:rsid w:val="0015773C"/>
    <w:rsid w:val="00187D3A"/>
    <w:rsid w:val="0019372F"/>
    <w:rsid w:val="001976F4"/>
    <w:rsid w:val="001A35A5"/>
    <w:rsid w:val="001A4A64"/>
    <w:rsid w:val="001A4CDA"/>
    <w:rsid w:val="001A5615"/>
    <w:rsid w:val="001B086D"/>
    <w:rsid w:val="001B150A"/>
    <w:rsid w:val="001B1827"/>
    <w:rsid w:val="001B4DDA"/>
    <w:rsid w:val="001D54DC"/>
    <w:rsid w:val="001E2C50"/>
    <w:rsid w:val="001F13C2"/>
    <w:rsid w:val="00211923"/>
    <w:rsid w:val="00233B19"/>
    <w:rsid w:val="0024048C"/>
    <w:rsid w:val="0025083B"/>
    <w:rsid w:val="002548D7"/>
    <w:rsid w:val="00260C76"/>
    <w:rsid w:val="00263352"/>
    <w:rsid w:val="00265F92"/>
    <w:rsid w:val="00273068"/>
    <w:rsid w:val="00284002"/>
    <w:rsid w:val="002A0E7A"/>
    <w:rsid w:val="002B579A"/>
    <w:rsid w:val="002B6A71"/>
    <w:rsid w:val="002C0894"/>
    <w:rsid w:val="002C2389"/>
    <w:rsid w:val="002C4CD2"/>
    <w:rsid w:val="002C7C5B"/>
    <w:rsid w:val="002E2639"/>
    <w:rsid w:val="002E300D"/>
    <w:rsid w:val="002E7920"/>
    <w:rsid w:val="002F42D8"/>
    <w:rsid w:val="00321D19"/>
    <w:rsid w:val="00332AF9"/>
    <w:rsid w:val="00350B93"/>
    <w:rsid w:val="0036179C"/>
    <w:rsid w:val="0037272B"/>
    <w:rsid w:val="003736F0"/>
    <w:rsid w:val="003A05B0"/>
    <w:rsid w:val="003C0BC3"/>
    <w:rsid w:val="003C2E92"/>
    <w:rsid w:val="003C4875"/>
    <w:rsid w:val="003C6691"/>
    <w:rsid w:val="003E09DE"/>
    <w:rsid w:val="003E4006"/>
    <w:rsid w:val="00404224"/>
    <w:rsid w:val="0041083D"/>
    <w:rsid w:val="004126BE"/>
    <w:rsid w:val="00415584"/>
    <w:rsid w:val="00416BFC"/>
    <w:rsid w:val="00425733"/>
    <w:rsid w:val="004324F2"/>
    <w:rsid w:val="00433506"/>
    <w:rsid w:val="004452E0"/>
    <w:rsid w:val="00454716"/>
    <w:rsid w:val="0046196E"/>
    <w:rsid w:val="0046229F"/>
    <w:rsid w:val="00464F84"/>
    <w:rsid w:val="0047171A"/>
    <w:rsid w:val="00476713"/>
    <w:rsid w:val="00480186"/>
    <w:rsid w:val="00487022"/>
    <w:rsid w:val="00493DF2"/>
    <w:rsid w:val="004A2D00"/>
    <w:rsid w:val="004A45CC"/>
    <w:rsid w:val="004A4EA3"/>
    <w:rsid w:val="004A7A76"/>
    <w:rsid w:val="004B06C9"/>
    <w:rsid w:val="004B371F"/>
    <w:rsid w:val="004B5422"/>
    <w:rsid w:val="004C5745"/>
    <w:rsid w:val="004E2F00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8794D"/>
    <w:rsid w:val="00591466"/>
    <w:rsid w:val="00591D0C"/>
    <w:rsid w:val="00593A56"/>
    <w:rsid w:val="005C099D"/>
    <w:rsid w:val="005C2CDF"/>
    <w:rsid w:val="005E7028"/>
    <w:rsid w:val="00635BFF"/>
    <w:rsid w:val="00647FD0"/>
    <w:rsid w:val="006506D1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B22C4"/>
    <w:rsid w:val="006C08AC"/>
    <w:rsid w:val="006D4149"/>
    <w:rsid w:val="006D6C29"/>
    <w:rsid w:val="006E3E17"/>
    <w:rsid w:val="006E6E4E"/>
    <w:rsid w:val="00725781"/>
    <w:rsid w:val="007362BE"/>
    <w:rsid w:val="00743F29"/>
    <w:rsid w:val="00750687"/>
    <w:rsid w:val="00760A25"/>
    <w:rsid w:val="00761381"/>
    <w:rsid w:val="00765703"/>
    <w:rsid w:val="00766602"/>
    <w:rsid w:val="00771E27"/>
    <w:rsid w:val="0077637A"/>
    <w:rsid w:val="0078756D"/>
    <w:rsid w:val="007A10E1"/>
    <w:rsid w:val="007C3204"/>
    <w:rsid w:val="007E4EE2"/>
    <w:rsid w:val="007F0513"/>
    <w:rsid w:val="0081740C"/>
    <w:rsid w:val="00852F6D"/>
    <w:rsid w:val="008665EA"/>
    <w:rsid w:val="008666E8"/>
    <w:rsid w:val="00872C02"/>
    <w:rsid w:val="0087699A"/>
    <w:rsid w:val="00890B5D"/>
    <w:rsid w:val="008920C6"/>
    <w:rsid w:val="008A2E9D"/>
    <w:rsid w:val="008B546D"/>
    <w:rsid w:val="008C6AB5"/>
    <w:rsid w:val="008C6F0D"/>
    <w:rsid w:val="008D2F72"/>
    <w:rsid w:val="008D4194"/>
    <w:rsid w:val="008F4804"/>
    <w:rsid w:val="00901D89"/>
    <w:rsid w:val="00911677"/>
    <w:rsid w:val="00914BA8"/>
    <w:rsid w:val="00917BE0"/>
    <w:rsid w:val="00920F75"/>
    <w:rsid w:val="00922AD5"/>
    <w:rsid w:val="009252B3"/>
    <w:rsid w:val="009320CA"/>
    <w:rsid w:val="00934CC9"/>
    <w:rsid w:val="0094455C"/>
    <w:rsid w:val="00945D4F"/>
    <w:rsid w:val="009536F6"/>
    <w:rsid w:val="0096218F"/>
    <w:rsid w:val="00965CB9"/>
    <w:rsid w:val="00965E63"/>
    <w:rsid w:val="00972E17"/>
    <w:rsid w:val="009860F6"/>
    <w:rsid w:val="009905AD"/>
    <w:rsid w:val="0099064A"/>
    <w:rsid w:val="00995CD3"/>
    <w:rsid w:val="009A4971"/>
    <w:rsid w:val="009B0D88"/>
    <w:rsid w:val="009C29D7"/>
    <w:rsid w:val="009D3B53"/>
    <w:rsid w:val="009E1D01"/>
    <w:rsid w:val="009E2758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2D55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E7F0E"/>
    <w:rsid w:val="00AF690A"/>
    <w:rsid w:val="00B24D19"/>
    <w:rsid w:val="00B30996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21AE6"/>
    <w:rsid w:val="00C26BB9"/>
    <w:rsid w:val="00C6753E"/>
    <w:rsid w:val="00C70A8A"/>
    <w:rsid w:val="00C729E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115C"/>
    <w:rsid w:val="00D17229"/>
    <w:rsid w:val="00D20453"/>
    <w:rsid w:val="00D2146F"/>
    <w:rsid w:val="00D258BD"/>
    <w:rsid w:val="00D3489C"/>
    <w:rsid w:val="00D51C8F"/>
    <w:rsid w:val="00D5287C"/>
    <w:rsid w:val="00D62451"/>
    <w:rsid w:val="00D62687"/>
    <w:rsid w:val="00D67233"/>
    <w:rsid w:val="00D67E93"/>
    <w:rsid w:val="00D90EFB"/>
    <w:rsid w:val="00D90F32"/>
    <w:rsid w:val="00D94354"/>
    <w:rsid w:val="00D94B25"/>
    <w:rsid w:val="00D95C32"/>
    <w:rsid w:val="00DA5E68"/>
    <w:rsid w:val="00DB03C7"/>
    <w:rsid w:val="00DC2C9C"/>
    <w:rsid w:val="00DC3012"/>
    <w:rsid w:val="00DE2E5B"/>
    <w:rsid w:val="00E04360"/>
    <w:rsid w:val="00E04CDF"/>
    <w:rsid w:val="00E126EA"/>
    <w:rsid w:val="00E12C77"/>
    <w:rsid w:val="00E230DF"/>
    <w:rsid w:val="00E3652C"/>
    <w:rsid w:val="00E6173A"/>
    <w:rsid w:val="00EA5D54"/>
    <w:rsid w:val="00EA7B46"/>
    <w:rsid w:val="00ED0F10"/>
    <w:rsid w:val="00EE0928"/>
    <w:rsid w:val="00EF55D2"/>
    <w:rsid w:val="00EF64AC"/>
    <w:rsid w:val="00F047DD"/>
    <w:rsid w:val="00F047F2"/>
    <w:rsid w:val="00F1068B"/>
    <w:rsid w:val="00F127BC"/>
    <w:rsid w:val="00F16020"/>
    <w:rsid w:val="00F21421"/>
    <w:rsid w:val="00F2244D"/>
    <w:rsid w:val="00F23260"/>
    <w:rsid w:val="00F37031"/>
    <w:rsid w:val="00F425C6"/>
    <w:rsid w:val="00F5399D"/>
    <w:rsid w:val="00F656EF"/>
    <w:rsid w:val="00F86522"/>
    <w:rsid w:val="00F94F59"/>
    <w:rsid w:val="00FB13CD"/>
    <w:rsid w:val="00FB38E9"/>
    <w:rsid w:val="00FC43F5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6E3E17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6E3E17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ogus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2016-01-25T07:43:00Z</cp:lastPrinted>
  <dcterms:created xsi:type="dcterms:W3CDTF">2016-03-24T08:25:00Z</dcterms:created>
  <dcterms:modified xsi:type="dcterms:W3CDTF">2016-03-24T08:25:00Z</dcterms:modified>
</cp:coreProperties>
</file>