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6F0" w:rsidRDefault="00CE3F01">
      <w:pPr>
        <w:rPr>
          <w:noProof/>
        </w:rPr>
      </w:pPr>
      <w:r>
        <w:rPr>
          <w:noProof/>
        </w:rPr>
        <w:drawing>
          <wp:inline distT="0" distB="0" distL="0" distR="0">
            <wp:extent cx="5257800" cy="1562100"/>
            <wp:effectExtent l="0" t="0" r="0" b="0"/>
            <wp:docPr id="1" name="Obraz 1" descr="gó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gór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47D4" w:rsidRPr="00BE0FB9" w:rsidRDefault="00032D26" w:rsidP="00A81A65">
      <w:pPr>
        <w:spacing w:line="340" w:lineRule="exact"/>
        <w:jc w:val="center"/>
        <w:rPr>
          <w:b/>
          <w:strike/>
        </w:rPr>
      </w:pPr>
      <w:r w:rsidRPr="00BE0FB9">
        <w:rPr>
          <w:b/>
        </w:rPr>
        <w:t xml:space="preserve">ZAPYTANIE OFERTOWE  z  dnia </w:t>
      </w:r>
      <w:r w:rsidR="002047D4" w:rsidRPr="00197099">
        <w:rPr>
          <w:b/>
        </w:rPr>
        <w:t>1</w:t>
      </w:r>
      <w:r w:rsidR="005C1DEB">
        <w:rPr>
          <w:b/>
        </w:rPr>
        <w:t>9</w:t>
      </w:r>
      <w:r w:rsidR="002047D4" w:rsidRPr="00197099">
        <w:rPr>
          <w:b/>
        </w:rPr>
        <w:t>.0</w:t>
      </w:r>
      <w:r w:rsidR="005C1DEB">
        <w:rPr>
          <w:b/>
        </w:rPr>
        <w:t>9</w:t>
      </w:r>
      <w:r w:rsidR="002047D4" w:rsidRPr="00197099">
        <w:rPr>
          <w:b/>
        </w:rPr>
        <w:t>.</w:t>
      </w:r>
      <w:r w:rsidR="002047D4">
        <w:rPr>
          <w:b/>
        </w:rPr>
        <w:t>2016</w:t>
      </w:r>
      <w:r w:rsidR="002047D4" w:rsidRPr="00BE0FB9">
        <w:rPr>
          <w:b/>
        </w:rPr>
        <w:t xml:space="preserve"> r.</w:t>
      </w:r>
    </w:p>
    <w:p w:rsidR="00032D26" w:rsidRPr="00BE0FB9" w:rsidRDefault="00032D26" w:rsidP="00A81A65">
      <w:pPr>
        <w:spacing w:line="340" w:lineRule="exact"/>
        <w:jc w:val="center"/>
        <w:rPr>
          <w:sz w:val="22"/>
          <w:szCs w:val="22"/>
        </w:rPr>
      </w:pPr>
    </w:p>
    <w:p w:rsidR="002047D4" w:rsidRPr="007E231C" w:rsidRDefault="00DC7C40" w:rsidP="00A81A65">
      <w:pPr>
        <w:pStyle w:val="Tekstpodstawowy"/>
        <w:spacing w:line="340" w:lineRule="exact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Dostawa i zabudowa </w:t>
      </w:r>
      <w:r w:rsidRPr="00DC7C40">
        <w:rPr>
          <w:rFonts w:ascii="Times New Roman" w:hAnsi="Times New Roman"/>
          <w:bCs/>
          <w:sz w:val="22"/>
          <w:szCs w:val="22"/>
        </w:rPr>
        <w:t>przelicznika</w:t>
      </w:r>
      <w:r w:rsidR="00370B3B">
        <w:rPr>
          <w:rFonts w:ascii="Times New Roman" w:hAnsi="Times New Roman"/>
          <w:bCs/>
          <w:sz w:val="22"/>
          <w:szCs w:val="22"/>
        </w:rPr>
        <w:t xml:space="preserve"> gazu</w:t>
      </w:r>
      <w:r w:rsidRPr="00DC7C40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DC7C40">
        <w:rPr>
          <w:rFonts w:ascii="Times New Roman" w:hAnsi="Times New Roman"/>
          <w:bCs/>
          <w:sz w:val="22"/>
          <w:szCs w:val="22"/>
        </w:rPr>
        <w:t>MacMAT</w:t>
      </w:r>
      <w:proofErr w:type="spellEnd"/>
      <w:r w:rsidR="002047D4" w:rsidRPr="007E231C">
        <w:rPr>
          <w:rFonts w:ascii="Times New Roman" w:hAnsi="Times New Roman"/>
          <w:bCs/>
          <w:sz w:val="22"/>
          <w:szCs w:val="22"/>
        </w:rPr>
        <w:t>.</w:t>
      </w:r>
    </w:p>
    <w:p w:rsidR="00032D26" w:rsidRPr="007E231C" w:rsidRDefault="002047D4" w:rsidP="00A81A65">
      <w:pPr>
        <w:tabs>
          <w:tab w:val="left" w:pos="5010"/>
        </w:tabs>
        <w:spacing w:line="340" w:lineRule="exact"/>
        <w:rPr>
          <w:b/>
          <w:i/>
          <w:sz w:val="22"/>
          <w:szCs w:val="22"/>
        </w:rPr>
      </w:pPr>
      <w:r w:rsidRPr="007E231C">
        <w:rPr>
          <w:b/>
          <w:i/>
          <w:sz w:val="22"/>
          <w:szCs w:val="22"/>
        </w:rPr>
        <w:tab/>
      </w:r>
    </w:p>
    <w:p w:rsidR="00032D26" w:rsidRPr="007E231C" w:rsidRDefault="00032D26" w:rsidP="00EB158A">
      <w:pPr>
        <w:pStyle w:val="Akapitzlist1"/>
        <w:numPr>
          <w:ilvl w:val="0"/>
          <w:numId w:val="1"/>
        </w:numPr>
        <w:spacing w:after="0" w:line="320" w:lineRule="exact"/>
        <w:ind w:left="567" w:hanging="567"/>
        <w:jc w:val="both"/>
        <w:rPr>
          <w:rFonts w:ascii="Times New Roman" w:hAnsi="Times New Roman"/>
          <w:b/>
        </w:rPr>
      </w:pPr>
      <w:r w:rsidRPr="007E231C">
        <w:rPr>
          <w:rFonts w:ascii="Times New Roman" w:hAnsi="Times New Roman"/>
          <w:b/>
        </w:rPr>
        <w:t>Informacje ogólne</w:t>
      </w:r>
    </w:p>
    <w:p w:rsidR="00032D26" w:rsidRPr="007E231C" w:rsidRDefault="00032D26" w:rsidP="00EB158A">
      <w:pPr>
        <w:pStyle w:val="Akapitzlist1"/>
        <w:numPr>
          <w:ilvl w:val="3"/>
          <w:numId w:val="1"/>
        </w:numPr>
        <w:spacing w:after="0" w:line="320" w:lineRule="exact"/>
        <w:ind w:left="993" w:hanging="426"/>
        <w:jc w:val="both"/>
        <w:rPr>
          <w:rFonts w:ascii="Times New Roman" w:hAnsi="Times New Roman"/>
          <w:b/>
        </w:rPr>
      </w:pPr>
      <w:r w:rsidRPr="007E231C">
        <w:rPr>
          <w:rFonts w:ascii="Times New Roman" w:hAnsi="Times New Roman"/>
        </w:rPr>
        <w:t xml:space="preserve">Zamawiający: </w:t>
      </w:r>
      <w:r w:rsidRPr="007E231C">
        <w:rPr>
          <w:rFonts w:ascii="Times New Roman" w:hAnsi="Times New Roman"/>
          <w:b/>
        </w:rPr>
        <w:t>Główny Instytut Górnictwa</w:t>
      </w:r>
      <w:r w:rsidR="00901D89" w:rsidRPr="007E231C">
        <w:rPr>
          <w:rFonts w:ascii="Times New Roman" w:hAnsi="Times New Roman"/>
          <w:b/>
        </w:rPr>
        <w:t>;</w:t>
      </w:r>
      <w:r w:rsidR="00112BDC" w:rsidRPr="007E231C">
        <w:rPr>
          <w:rFonts w:ascii="Times New Roman" w:hAnsi="Times New Roman"/>
          <w:b/>
        </w:rPr>
        <w:t xml:space="preserve"> </w:t>
      </w:r>
      <w:r w:rsidR="00901D89" w:rsidRPr="007E231C">
        <w:rPr>
          <w:rFonts w:ascii="Times New Roman" w:hAnsi="Times New Roman"/>
          <w:b/>
        </w:rPr>
        <w:t>Plac Gwarków 1; 40-166 Katowice</w:t>
      </w:r>
      <w:r w:rsidR="00DC3012" w:rsidRPr="007E231C">
        <w:rPr>
          <w:rFonts w:ascii="Times New Roman" w:hAnsi="Times New Roman"/>
          <w:b/>
        </w:rPr>
        <w:t>.</w:t>
      </w:r>
    </w:p>
    <w:p w:rsidR="00032D26" w:rsidRPr="007E231C" w:rsidRDefault="00032D26" w:rsidP="00EB158A">
      <w:pPr>
        <w:pStyle w:val="Akapitzlist1"/>
        <w:numPr>
          <w:ilvl w:val="3"/>
          <w:numId w:val="1"/>
        </w:numPr>
        <w:spacing w:after="0" w:line="320" w:lineRule="exact"/>
        <w:ind w:left="993" w:hanging="426"/>
        <w:jc w:val="both"/>
        <w:rPr>
          <w:rFonts w:ascii="Times New Roman" w:hAnsi="Times New Roman"/>
        </w:rPr>
      </w:pPr>
      <w:r w:rsidRPr="007E231C">
        <w:rPr>
          <w:rFonts w:ascii="Times New Roman" w:hAnsi="Times New Roman"/>
        </w:rPr>
        <w:t>Do niniejszego zapytani</w:t>
      </w:r>
      <w:r w:rsidR="00D67E93" w:rsidRPr="007E231C">
        <w:rPr>
          <w:rFonts w:ascii="Times New Roman" w:hAnsi="Times New Roman"/>
        </w:rPr>
        <w:t>a</w:t>
      </w:r>
      <w:r w:rsidRPr="007E231C">
        <w:rPr>
          <w:rFonts w:ascii="Times New Roman" w:hAnsi="Times New Roman"/>
        </w:rPr>
        <w:t xml:space="preserve"> ofertowego nie stosuje się przepisó</w:t>
      </w:r>
      <w:bookmarkStart w:id="0" w:name="_GoBack"/>
      <w:bookmarkEnd w:id="0"/>
      <w:r w:rsidRPr="007E231C">
        <w:rPr>
          <w:rFonts w:ascii="Times New Roman" w:hAnsi="Times New Roman"/>
        </w:rPr>
        <w:t>w ustawy Prawo Zamówień Publicznych z dnia 29 stycznia 2004 r. (Dz. U. 201</w:t>
      </w:r>
      <w:r w:rsidR="005C1DEB">
        <w:rPr>
          <w:rFonts w:ascii="Times New Roman" w:hAnsi="Times New Roman"/>
        </w:rPr>
        <w:t>6</w:t>
      </w:r>
      <w:r w:rsidRPr="007E231C">
        <w:rPr>
          <w:rFonts w:ascii="Times New Roman" w:hAnsi="Times New Roman"/>
        </w:rPr>
        <w:t xml:space="preserve"> r</w:t>
      </w:r>
      <w:r w:rsidR="00FB38E9" w:rsidRPr="007E231C">
        <w:rPr>
          <w:rFonts w:ascii="Times New Roman" w:hAnsi="Times New Roman"/>
        </w:rPr>
        <w:t xml:space="preserve">.,  poz. </w:t>
      </w:r>
      <w:r w:rsidR="00863192" w:rsidRPr="007E231C">
        <w:rPr>
          <w:rFonts w:ascii="Times New Roman" w:hAnsi="Times New Roman"/>
        </w:rPr>
        <w:t>1</w:t>
      </w:r>
      <w:r w:rsidR="005C1DEB">
        <w:rPr>
          <w:rFonts w:ascii="Times New Roman" w:hAnsi="Times New Roman"/>
        </w:rPr>
        <w:t>020</w:t>
      </w:r>
      <w:r w:rsidR="00FB38E9" w:rsidRPr="007E231C">
        <w:rPr>
          <w:rFonts w:ascii="Times New Roman" w:hAnsi="Times New Roman"/>
        </w:rPr>
        <w:t>)</w:t>
      </w:r>
      <w:r w:rsidR="00112BDC" w:rsidRPr="007E231C">
        <w:rPr>
          <w:rFonts w:ascii="Times New Roman" w:hAnsi="Times New Roman"/>
        </w:rPr>
        <w:t>.</w:t>
      </w:r>
    </w:p>
    <w:p w:rsidR="00032D26" w:rsidRPr="007E231C" w:rsidRDefault="00032D26" w:rsidP="00EB158A">
      <w:pPr>
        <w:pStyle w:val="Akapitzlist1"/>
        <w:spacing w:after="0" w:line="320" w:lineRule="exact"/>
        <w:ind w:left="426"/>
        <w:jc w:val="both"/>
        <w:rPr>
          <w:rFonts w:ascii="Times New Roman" w:hAnsi="Times New Roman"/>
          <w:sz w:val="16"/>
          <w:szCs w:val="16"/>
        </w:rPr>
      </w:pPr>
    </w:p>
    <w:p w:rsidR="00032D26" w:rsidRPr="007E231C" w:rsidRDefault="00321D19" w:rsidP="00EB158A">
      <w:pPr>
        <w:pStyle w:val="Akapitzlist1"/>
        <w:numPr>
          <w:ilvl w:val="0"/>
          <w:numId w:val="1"/>
        </w:numPr>
        <w:spacing w:after="0" w:line="320" w:lineRule="exact"/>
        <w:ind w:left="567" w:hanging="567"/>
        <w:jc w:val="both"/>
        <w:rPr>
          <w:rFonts w:ascii="Times New Roman" w:hAnsi="Times New Roman"/>
          <w:b/>
        </w:rPr>
      </w:pPr>
      <w:r w:rsidRPr="007E231C">
        <w:rPr>
          <w:rFonts w:ascii="Times New Roman" w:hAnsi="Times New Roman"/>
          <w:b/>
        </w:rPr>
        <w:t xml:space="preserve">Opis przedmiotu </w:t>
      </w:r>
      <w:r w:rsidR="00032D26" w:rsidRPr="007E231C">
        <w:rPr>
          <w:rFonts w:ascii="Times New Roman" w:hAnsi="Times New Roman"/>
          <w:b/>
        </w:rPr>
        <w:t>zamówienia</w:t>
      </w:r>
      <w:r w:rsidR="0067275B" w:rsidRPr="007E231C">
        <w:rPr>
          <w:rFonts w:ascii="Times New Roman" w:hAnsi="Times New Roman"/>
          <w:b/>
        </w:rPr>
        <w:t>:</w:t>
      </w:r>
    </w:p>
    <w:p w:rsidR="00F21421" w:rsidRPr="007E231C" w:rsidRDefault="00F21421" w:rsidP="00EB158A">
      <w:pPr>
        <w:spacing w:line="320" w:lineRule="exact"/>
        <w:rPr>
          <w:b/>
          <w:sz w:val="16"/>
          <w:szCs w:val="16"/>
        </w:rPr>
      </w:pPr>
    </w:p>
    <w:p w:rsidR="009E5439" w:rsidRPr="009E5439" w:rsidRDefault="009E5439" w:rsidP="00EB158A">
      <w:pPr>
        <w:spacing w:line="320" w:lineRule="exact"/>
        <w:rPr>
          <w:rFonts w:eastAsia="Calibri"/>
          <w:szCs w:val="22"/>
          <w:lang w:eastAsia="en-US"/>
        </w:rPr>
      </w:pPr>
      <w:r w:rsidRPr="009E5439">
        <w:rPr>
          <w:rFonts w:eastAsia="Calibri"/>
          <w:szCs w:val="22"/>
          <w:lang w:eastAsia="en-US"/>
        </w:rPr>
        <w:t xml:space="preserve">Wymiana niesprawnego przelicznika </w:t>
      </w:r>
      <w:proofErr w:type="spellStart"/>
      <w:r w:rsidRPr="009E5439">
        <w:rPr>
          <w:rFonts w:eastAsia="Calibri"/>
          <w:szCs w:val="22"/>
          <w:lang w:eastAsia="en-US"/>
        </w:rPr>
        <w:t>MacMAT</w:t>
      </w:r>
      <w:proofErr w:type="spellEnd"/>
      <w:r w:rsidRPr="009E5439">
        <w:rPr>
          <w:rFonts w:eastAsia="Calibri"/>
          <w:szCs w:val="22"/>
          <w:lang w:eastAsia="en-US"/>
        </w:rPr>
        <w:t xml:space="preserve"> - producent PLUM</w:t>
      </w:r>
      <w:r w:rsidR="00772D3B">
        <w:rPr>
          <w:rFonts w:eastAsia="Calibri"/>
          <w:szCs w:val="22"/>
          <w:lang w:eastAsia="en-US"/>
        </w:rPr>
        <w:t>.</w:t>
      </w:r>
      <w:r w:rsidRPr="009E5439">
        <w:rPr>
          <w:rFonts w:eastAsia="Calibri"/>
          <w:szCs w:val="22"/>
          <w:lang w:eastAsia="en-US"/>
        </w:rPr>
        <w:t xml:space="preserve"> </w:t>
      </w:r>
    </w:p>
    <w:p w:rsidR="009E5439" w:rsidRPr="009E5439" w:rsidRDefault="009E5439" w:rsidP="00EB158A">
      <w:pPr>
        <w:spacing w:line="320" w:lineRule="exact"/>
        <w:jc w:val="both"/>
        <w:rPr>
          <w:rFonts w:eastAsia="Calibri"/>
          <w:szCs w:val="22"/>
          <w:lang w:eastAsia="en-US"/>
        </w:rPr>
      </w:pPr>
      <w:r w:rsidRPr="009E5439">
        <w:rPr>
          <w:rFonts w:eastAsia="Calibri"/>
          <w:szCs w:val="22"/>
          <w:lang w:eastAsia="en-US"/>
        </w:rPr>
        <w:t>Zabudowa fabrycznie nowego urządzenia tego samego producenta lub równoważnego spełniającego warunki:</w:t>
      </w:r>
    </w:p>
    <w:p w:rsidR="009E5439" w:rsidRPr="009E5439" w:rsidRDefault="009E5439" w:rsidP="00EB158A">
      <w:pPr>
        <w:spacing w:line="320" w:lineRule="exact"/>
        <w:ind w:left="993" w:hanging="426"/>
        <w:jc w:val="both"/>
        <w:rPr>
          <w:rFonts w:eastAsia="Calibri"/>
          <w:szCs w:val="22"/>
          <w:lang w:eastAsia="en-US"/>
        </w:rPr>
      </w:pPr>
      <w:r w:rsidRPr="009E5439">
        <w:rPr>
          <w:rFonts w:eastAsia="Calibri"/>
          <w:szCs w:val="22"/>
          <w:lang w:eastAsia="en-US"/>
        </w:rPr>
        <w:t>1.</w:t>
      </w:r>
      <w:r w:rsidR="002D72DC">
        <w:rPr>
          <w:rFonts w:eastAsia="Calibri"/>
          <w:szCs w:val="22"/>
          <w:lang w:eastAsia="en-US"/>
        </w:rPr>
        <w:tab/>
      </w:r>
      <w:r w:rsidRPr="009E5439">
        <w:rPr>
          <w:rFonts w:eastAsia="Calibri"/>
          <w:szCs w:val="22"/>
          <w:lang w:eastAsia="en-US"/>
        </w:rPr>
        <w:t>Nowy przelicznik powinien współpracować z gazomierzem rotorowym oraz urządzeniem do telemetrycznego przekazywania danych które są własnością PGNiG.</w:t>
      </w:r>
    </w:p>
    <w:p w:rsidR="002047D4" w:rsidRDefault="009E5439" w:rsidP="00EB158A">
      <w:pPr>
        <w:spacing w:line="320" w:lineRule="exact"/>
        <w:ind w:left="993" w:hanging="426"/>
        <w:jc w:val="both"/>
        <w:rPr>
          <w:rFonts w:eastAsia="Calibri"/>
          <w:szCs w:val="22"/>
          <w:lang w:eastAsia="en-US"/>
        </w:rPr>
      </w:pPr>
      <w:r w:rsidRPr="009E5439">
        <w:rPr>
          <w:rFonts w:eastAsia="Calibri"/>
          <w:szCs w:val="22"/>
          <w:lang w:eastAsia="en-US"/>
        </w:rPr>
        <w:t>2.</w:t>
      </w:r>
      <w:r w:rsidR="002D72DC">
        <w:rPr>
          <w:rFonts w:eastAsia="Calibri"/>
          <w:szCs w:val="22"/>
          <w:lang w:eastAsia="en-US"/>
        </w:rPr>
        <w:tab/>
      </w:r>
      <w:r w:rsidRPr="009E5439">
        <w:rPr>
          <w:rFonts w:eastAsia="Calibri"/>
          <w:szCs w:val="22"/>
          <w:lang w:eastAsia="en-US"/>
        </w:rPr>
        <w:t>Wymiana przelicznika powinna umożliwić podgląd i archiwizację danych dotyczących zużycia gazu i jego parametrów na wybranym komputerze odbiorcy.</w:t>
      </w:r>
    </w:p>
    <w:p w:rsidR="005154A5" w:rsidRDefault="005154A5" w:rsidP="0059621C">
      <w:pPr>
        <w:spacing w:line="320" w:lineRule="exact"/>
        <w:ind w:left="567" w:hanging="567"/>
        <w:jc w:val="both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Zakres dostawy musi obejmować co najmniej następujące czynności:</w:t>
      </w:r>
    </w:p>
    <w:p w:rsidR="005154A5" w:rsidRDefault="005154A5" w:rsidP="00EB158A">
      <w:pPr>
        <w:spacing w:line="320" w:lineRule="exact"/>
        <w:ind w:left="993" w:hanging="426"/>
        <w:jc w:val="both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-</w:t>
      </w:r>
      <w:r>
        <w:rPr>
          <w:rFonts w:eastAsia="Calibri"/>
          <w:szCs w:val="22"/>
          <w:lang w:eastAsia="en-US"/>
        </w:rPr>
        <w:tab/>
        <w:t>demontaż uszkodzonego przelicznika</w:t>
      </w:r>
    </w:p>
    <w:p w:rsidR="005154A5" w:rsidRDefault="005154A5" w:rsidP="00EB158A">
      <w:pPr>
        <w:spacing w:line="320" w:lineRule="exact"/>
        <w:ind w:left="993" w:hanging="426"/>
        <w:jc w:val="both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-</w:t>
      </w:r>
      <w:r>
        <w:rPr>
          <w:rFonts w:eastAsia="Calibri"/>
          <w:szCs w:val="22"/>
          <w:lang w:eastAsia="en-US"/>
        </w:rPr>
        <w:tab/>
        <w:t>montaż fabrycznie nowego przelicznika</w:t>
      </w:r>
    </w:p>
    <w:p w:rsidR="005154A5" w:rsidRDefault="005154A5" w:rsidP="00EB158A">
      <w:pPr>
        <w:spacing w:line="320" w:lineRule="exact"/>
        <w:ind w:left="993" w:hanging="426"/>
        <w:jc w:val="both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-</w:t>
      </w:r>
      <w:r>
        <w:rPr>
          <w:rFonts w:eastAsia="Calibri"/>
          <w:szCs w:val="22"/>
          <w:lang w:eastAsia="en-US"/>
        </w:rPr>
        <w:tab/>
        <w:t>konfiguracja przelicznika</w:t>
      </w:r>
    </w:p>
    <w:p w:rsidR="005154A5" w:rsidRDefault="005154A5" w:rsidP="00EB158A">
      <w:pPr>
        <w:spacing w:line="320" w:lineRule="exact"/>
        <w:ind w:left="993" w:hanging="426"/>
        <w:jc w:val="both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-</w:t>
      </w:r>
      <w:r>
        <w:rPr>
          <w:rFonts w:eastAsia="Calibri"/>
          <w:szCs w:val="22"/>
          <w:lang w:eastAsia="en-US"/>
        </w:rPr>
        <w:tab/>
        <w:t>podłączenie do istniejącego układu transmisji</w:t>
      </w:r>
    </w:p>
    <w:p w:rsidR="005154A5" w:rsidRDefault="005154A5" w:rsidP="00EB158A">
      <w:pPr>
        <w:spacing w:line="320" w:lineRule="exact"/>
        <w:ind w:left="993" w:hanging="426"/>
        <w:jc w:val="both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-</w:t>
      </w:r>
      <w:r>
        <w:rPr>
          <w:rFonts w:eastAsia="Calibri"/>
          <w:szCs w:val="22"/>
          <w:lang w:eastAsia="en-US"/>
        </w:rPr>
        <w:tab/>
        <w:t>sprawdzenie poprawności działania</w:t>
      </w:r>
    </w:p>
    <w:p w:rsidR="005154A5" w:rsidRDefault="005154A5" w:rsidP="00EB158A">
      <w:pPr>
        <w:spacing w:line="320" w:lineRule="exact"/>
        <w:ind w:left="993" w:hanging="426"/>
        <w:jc w:val="both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-</w:t>
      </w:r>
      <w:r>
        <w:rPr>
          <w:rFonts w:eastAsia="Calibri"/>
          <w:szCs w:val="22"/>
          <w:lang w:eastAsia="en-US"/>
        </w:rPr>
        <w:tab/>
      </w:r>
      <w:r w:rsidR="00EB158A">
        <w:rPr>
          <w:rFonts w:eastAsia="Calibri"/>
          <w:szCs w:val="22"/>
          <w:lang w:eastAsia="en-US"/>
        </w:rPr>
        <w:t>utylizacja starego przelicznika</w:t>
      </w:r>
    </w:p>
    <w:p w:rsidR="00EB158A" w:rsidRDefault="00EB158A" w:rsidP="00EB158A">
      <w:pPr>
        <w:spacing w:line="320" w:lineRule="exact"/>
        <w:ind w:left="993" w:hanging="426"/>
        <w:jc w:val="both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-</w:t>
      </w:r>
      <w:r>
        <w:rPr>
          <w:rFonts w:eastAsia="Calibri"/>
          <w:szCs w:val="22"/>
          <w:lang w:eastAsia="en-US"/>
        </w:rPr>
        <w:tab/>
        <w:t>sporządzenie stosownych protokołów</w:t>
      </w:r>
    </w:p>
    <w:p w:rsidR="0067275B" w:rsidRPr="00EB158A" w:rsidRDefault="0067275B" w:rsidP="00EB158A">
      <w:pPr>
        <w:pStyle w:val="Tekstpodstawowy2"/>
        <w:tabs>
          <w:tab w:val="left" w:pos="-1701"/>
          <w:tab w:val="left" w:pos="709"/>
        </w:tabs>
        <w:spacing w:after="0" w:line="320" w:lineRule="exact"/>
        <w:ind w:left="539"/>
        <w:jc w:val="both"/>
        <w:rPr>
          <w:sz w:val="20"/>
          <w:szCs w:val="20"/>
        </w:rPr>
      </w:pPr>
    </w:p>
    <w:p w:rsidR="00C6753E" w:rsidRDefault="00C6753E" w:rsidP="00EB158A">
      <w:pPr>
        <w:pStyle w:val="Tekstpodstawowy2"/>
        <w:numPr>
          <w:ilvl w:val="0"/>
          <w:numId w:val="1"/>
        </w:numPr>
        <w:tabs>
          <w:tab w:val="left" w:pos="-2694"/>
          <w:tab w:val="left" w:pos="-1701"/>
        </w:tabs>
        <w:spacing w:after="0" w:line="320" w:lineRule="exact"/>
        <w:ind w:left="567" w:hanging="567"/>
        <w:jc w:val="both"/>
        <w:rPr>
          <w:b/>
        </w:rPr>
      </w:pPr>
      <w:r>
        <w:rPr>
          <w:b/>
        </w:rPr>
        <w:t>Osoba do kontaktów z oferentami:</w:t>
      </w:r>
    </w:p>
    <w:p w:rsidR="00901D89" w:rsidRDefault="00901D89" w:rsidP="00EB158A">
      <w:pPr>
        <w:pStyle w:val="Tekstpodstawowy2"/>
        <w:tabs>
          <w:tab w:val="left" w:pos="-1701"/>
        </w:tabs>
        <w:spacing w:after="0" w:line="320" w:lineRule="exact"/>
        <w:ind w:left="1134" w:hanging="567"/>
        <w:jc w:val="both"/>
      </w:pPr>
      <w:r>
        <w:t>-</w:t>
      </w:r>
      <w:r>
        <w:tab/>
      </w:r>
      <w:r w:rsidR="00732413">
        <w:t xml:space="preserve">Marian </w:t>
      </w:r>
      <w:proofErr w:type="spellStart"/>
      <w:r w:rsidR="00732413">
        <w:t>Wycisło</w:t>
      </w:r>
      <w:proofErr w:type="spellEnd"/>
      <w:r w:rsidR="00B87157">
        <w:t xml:space="preserve"> tel. 32/ 32</w:t>
      </w:r>
      <w:r w:rsidR="00732413">
        <w:t xml:space="preserve"> </w:t>
      </w:r>
      <w:r w:rsidR="00B87157">
        <w:t>46</w:t>
      </w:r>
      <w:r w:rsidR="00732413">
        <w:t xml:space="preserve"> 582</w:t>
      </w:r>
      <w:r w:rsidR="00B87157">
        <w:t xml:space="preserve">, mail: </w:t>
      </w:r>
      <w:hyperlink r:id="rId9" w:history="1">
        <w:r w:rsidR="00522404" w:rsidRPr="004E6B85">
          <w:rPr>
            <w:rStyle w:val="Hipercze"/>
          </w:rPr>
          <w:t>mwycislo@gig.eu</w:t>
        </w:r>
      </w:hyperlink>
    </w:p>
    <w:p w:rsidR="00901D89" w:rsidRDefault="00F23260" w:rsidP="00EB158A">
      <w:pPr>
        <w:pStyle w:val="Tekstpodstawowy2"/>
        <w:tabs>
          <w:tab w:val="left" w:pos="-1701"/>
        </w:tabs>
        <w:spacing w:after="0" w:line="320" w:lineRule="exact"/>
        <w:ind w:left="1134" w:hanging="567"/>
        <w:jc w:val="both"/>
      </w:pPr>
      <w:r w:rsidRPr="00F23260">
        <w:t>-</w:t>
      </w:r>
      <w:r w:rsidR="00F37031">
        <w:tab/>
      </w:r>
      <w:r w:rsidR="00901D89">
        <w:t>Piotr Hachuła</w:t>
      </w:r>
      <w:r w:rsidR="00112BDC">
        <w:t xml:space="preserve"> </w:t>
      </w:r>
      <w:r>
        <w:t>tel. 32/ 259 2</w:t>
      </w:r>
      <w:r w:rsidR="00901D89">
        <w:t>6</w:t>
      </w:r>
      <w:r>
        <w:t xml:space="preserve"> </w:t>
      </w:r>
      <w:r w:rsidR="00901D89">
        <w:t>47</w:t>
      </w:r>
      <w:r>
        <w:t>,</w:t>
      </w:r>
      <w:r w:rsidR="00B24D19">
        <w:t xml:space="preserve"> </w:t>
      </w:r>
      <w:r>
        <w:t xml:space="preserve">mail: </w:t>
      </w:r>
      <w:hyperlink r:id="rId10" w:history="1">
        <w:r w:rsidR="00901D89" w:rsidRPr="00D02C67">
          <w:rPr>
            <w:rStyle w:val="Hipercze"/>
          </w:rPr>
          <w:t>phachula@gig.eu</w:t>
        </w:r>
      </w:hyperlink>
    </w:p>
    <w:p w:rsidR="00B24D19" w:rsidRPr="0094148D" w:rsidRDefault="00B24D19" w:rsidP="00EB158A">
      <w:pPr>
        <w:pStyle w:val="Tekstpodstawowy2"/>
        <w:tabs>
          <w:tab w:val="left" w:pos="-1701"/>
          <w:tab w:val="left" w:pos="709"/>
        </w:tabs>
        <w:spacing w:after="0" w:line="320" w:lineRule="exact"/>
        <w:ind w:left="360"/>
        <w:jc w:val="both"/>
        <w:rPr>
          <w:sz w:val="16"/>
          <w:szCs w:val="16"/>
        </w:rPr>
      </w:pPr>
    </w:p>
    <w:p w:rsidR="00B62EBE" w:rsidRPr="007E231C" w:rsidRDefault="00AD6743" w:rsidP="00EB158A">
      <w:pPr>
        <w:tabs>
          <w:tab w:val="left" w:pos="567"/>
        </w:tabs>
        <w:spacing w:line="320" w:lineRule="exact"/>
        <w:jc w:val="both"/>
        <w:rPr>
          <w:b/>
        </w:rPr>
      </w:pPr>
      <w:r w:rsidRPr="007E231C">
        <w:rPr>
          <w:b/>
        </w:rPr>
        <w:t>IV.</w:t>
      </w:r>
      <w:r w:rsidRPr="007E231C">
        <w:rPr>
          <w:b/>
        </w:rPr>
        <w:tab/>
      </w:r>
      <w:r w:rsidR="00B62EBE" w:rsidRPr="007E231C">
        <w:rPr>
          <w:b/>
        </w:rPr>
        <w:t>Wymagania dotyczące oferty:</w:t>
      </w:r>
    </w:p>
    <w:p w:rsidR="005D0CC4" w:rsidRPr="007E231C" w:rsidRDefault="005D0CC4" w:rsidP="00EB158A">
      <w:pPr>
        <w:numPr>
          <w:ilvl w:val="0"/>
          <w:numId w:val="3"/>
        </w:numPr>
        <w:spacing w:line="320" w:lineRule="exact"/>
        <w:ind w:left="1134" w:hanging="567"/>
        <w:jc w:val="both"/>
        <w:rPr>
          <w:sz w:val="22"/>
          <w:szCs w:val="22"/>
        </w:rPr>
      </w:pPr>
      <w:r w:rsidRPr="007E231C">
        <w:rPr>
          <w:sz w:val="22"/>
          <w:szCs w:val="22"/>
        </w:rPr>
        <w:t>Wymagany termin ważności oferty: 30 dni od daty składania ofert.</w:t>
      </w:r>
    </w:p>
    <w:p w:rsidR="005D0CC4" w:rsidRPr="007E231C" w:rsidRDefault="005D0CC4" w:rsidP="00EB158A">
      <w:pPr>
        <w:numPr>
          <w:ilvl w:val="0"/>
          <w:numId w:val="3"/>
        </w:numPr>
        <w:spacing w:line="320" w:lineRule="exact"/>
        <w:ind w:left="1134" w:hanging="567"/>
        <w:jc w:val="both"/>
        <w:rPr>
          <w:sz w:val="22"/>
          <w:szCs w:val="22"/>
        </w:rPr>
      </w:pPr>
      <w:r w:rsidRPr="007E231C">
        <w:rPr>
          <w:sz w:val="22"/>
          <w:szCs w:val="22"/>
        </w:rPr>
        <w:t>Ofertę należy złożyć na załączonym formularzu ofertowym – załącznik nr 1.</w:t>
      </w:r>
    </w:p>
    <w:p w:rsidR="005D0CC4" w:rsidRPr="007E231C" w:rsidRDefault="005D0CC4" w:rsidP="00EB158A">
      <w:pPr>
        <w:numPr>
          <w:ilvl w:val="0"/>
          <w:numId w:val="3"/>
        </w:numPr>
        <w:spacing w:line="320" w:lineRule="exact"/>
        <w:ind w:left="1134" w:hanging="567"/>
        <w:jc w:val="both"/>
        <w:rPr>
          <w:sz w:val="22"/>
          <w:szCs w:val="22"/>
        </w:rPr>
      </w:pPr>
      <w:r w:rsidRPr="007E231C">
        <w:rPr>
          <w:sz w:val="22"/>
          <w:szCs w:val="22"/>
        </w:rPr>
        <w:t>Do oferty należy dołączyć następujące dokumenty:</w:t>
      </w:r>
    </w:p>
    <w:p w:rsidR="005D0CC4" w:rsidRPr="007E231C" w:rsidRDefault="005D0CC4" w:rsidP="00EB158A">
      <w:pPr>
        <w:spacing w:line="320" w:lineRule="exact"/>
        <w:ind w:left="1560" w:hanging="426"/>
        <w:jc w:val="both"/>
      </w:pPr>
      <w:r w:rsidRPr="007E231C">
        <w:t>a)</w:t>
      </w:r>
      <w:r w:rsidRPr="007E231C">
        <w:tab/>
        <w:t>Aktualny odpis z właściwego rejestru, jeżeli odrębne przepisy wymagają wpisu do rejestru, wystawionego nie wcześniej niż 6 miesięcy przed upływem terminu składania ofert.</w:t>
      </w:r>
    </w:p>
    <w:p w:rsidR="00750687" w:rsidRDefault="00522404" w:rsidP="00EB158A">
      <w:pPr>
        <w:spacing w:line="320" w:lineRule="exact"/>
        <w:ind w:left="1560" w:hanging="426"/>
        <w:jc w:val="both"/>
      </w:pPr>
      <w:r>
        <w:t>b</w:t>
      </w:r>
      <w:r w:rsidR="005D0CC4" w:rsidRPr="007E231C">
        <w:t>)</w:t>
      </w:r>
      <w:r w:rsidR="005D0CC4" w:rsidRPr="007E231C">
        <w:tab/>
        <w:t xml:space="preserve">Pełnomocnictwo do reprezentowania </w:t>
      </w:r>
      <w:r w:rsidR="00D8486C" w:rsidRPr="007E231C">
        <w:t>W</w:t>
      </w:r>
      <w:r w:rsidR="005D0CC4" w:rsidRPr="007E231C">
        <w:t>ykonawcy, jeśli nie wynika to z</w:t>
      </w:r>
      <w:r w:rsidR="005E595C">
        <w:t> </w:t>
      </w:r>
      <w:r w:rsidR="005D0CC4" w:rsidRPr="007E231C">
        <w:t>innych dokumentów dołączonych do zapytania ofertowego.</w:t>
      </w:r>
    </w:p>
    <w:p w:rsidR="00522404" w:rsidRPr="007E231C" w:rsidRDefault="00522404" w:rsidP="00EB158A">
      <w:pPr>
        <w:spacing w:line="320" w:lineRule="exact"/>
        <w:ind w:left="1560" w:hanging="426"/>
        <w:jc w:val="both"/>
      </w:pPr>
    </w:p>
    <w:p w:rsidR="00321D19" w:rsidRPr="007E231C" w:rsidRDefault="00321D19" w:rsidP="00EB158A">
      <w:pPr>
        <w:pStyle w:val="Tekstpodstawowy"/>
        <w:tabs>
          <w:tab w:val="left" w:pos="567"/>
        </w:tabs>
        <w:spacing w:line="320" w:lineRule="exact"/>
        <w:jc w:val="both"/>
        <w:rPr>
          <w:rFonts w:ascii="Times New Roman" w:hAnsi="Times New Roman"/>
          <w:sz w:val="22"/>
          <w:szCs w:val="22"/>
        </w:rPr>
      </w:pPr>
      <w:r w:rsidRPr="007E231C">
        <w:rPr>
          <w:rFonts w:ascii="Times New Roman" w:hAnsi="Times New Roman"/>
          <w:sz w:val="22"/>
          <w:szCs w:val="22"/>
        </w:rPr>
        <w:lastRenderedPageBreak/>
        <w:t>V.</w:t>
      </w:r>
      <w:r w:rsidR="00112BDC" w:rsidRPr="007E231C">
        <w:rPr>
          <w:rFonts w:ascii="Times New Roman" w:hAnsi="Times New Roman"/>
          <w:sz w:val="22"/>
          <w:szCs w:val="22"/>
        </w:rPr>
        <w:tab/>
      </w:r>
      <w:r w:rsidRPr="007E231C">
        <w:rPr>
          <w:rFonts w:ascii="Times New Roman" w:hAnsi="Times New Roman"/>
          <w:sz w:val="22"/>
          <w:szCs w:val="22"/>
        </w:rPr>
        <w:t>Kryteria oceny ofert oraz wybór najkorzystniejszej oferty.</w:t>
      </w:r>
    </w:p>
    <w:p w:rsidR="005B4629" w:rsidRPr="007E231C" w:rsidRDefault="005B4629" w:rsidP="00EB158A">
      <w:pPr>
        <w:spacing w:line="320" w:lineRule="exact"/>
        <w:ind w:left="1134" w:hanging="567"/>
        <w:jc w:val="both"/>
      </w:pPr>
      <w:r w:rsidRPr="007E231C">
        <w:rPr>
          <w:bCs/>
        </w:rPr>
        <w:t>1.</w:t>
      </w:r>
      <w:r w:rsidRPr="007E231C">
        <w:rPr>
          <w:bCs/>
        </w:rPr>
        <w:tab/>
        <w:t>W trakcie oceny ofert Zamawiający kierować się będzie zaproponowaną ceną ofertową brutto. Za najkorzystniejsza uznana zostanie oferta, nie podlegająca odrzuceniu, z najwyższą ilością punktów.</w:t>
      </w:r>
      <w:r w:rsidRPr="007E231C">
        <w:rPr>
          <w:bCs/>
        </w:rPr>
        <w:tab/>
      </w:r>
      <w:r w:rsidRPr="007E231C">
        <w:rPr>
          <w:bCs/>
        </w:rPr>
        <w:br/>
      </w:r>
      <w:r w:rsidRPr="007E231C">
        <w:t>Wybór ofert dokonywany będzie w oparciu o ocenę następujących kryteriów:</w:t>
      </w:r>
    </w:p>
    <w:p w:rsidR="005B4629" w:rsidRPr="007E231C" w:rsidRDefault="005B4629" w:rsidP="00EB158A">
      <w:pPr>
        <w:tabs>
          <w:tab w:val="left" w:pos="3686"/>
        </w:tabs>
        <w:overflowPunct w:val="0"/>
        <w:autoSpaceDE w:val="0"/>
        <w:autoSpaceDN w:val="0"/>
        <w:adjustRightInd w:val="0"/>
        <w:spacing w:line="320" w:lineRule="exact"/>
        <w:ind w:left="1701" w:hanging="567"/>
        <w:jc w:val="both"/>
        <w:textAlignment w:val="baseline"/>
      </w:pPr>
      <w:r w:rsidRPr="007E231C">
        <w:t>Cena</w:t>
      </w:r>
      <w:r w:rsidRPr="007E231C">
        <w:tab/>
      </w:r>
      <w:r w:rsidRPr="007E231C">
        <w:tab/>
      </w:r>
      <w:r w:rsidRPr="007E231C">
        <w:tab/>
      </w:r>
      <w:r w:rsidRPr="007E231C">
        <w:tab/>
      </w:r>
      <w:r w:rsidRPr="007E231C">
        <w:tab/>
      </w:r>
      <w:r w:rsidR="00AD31D5" w:rsidRPr="007E231C">
        <w:tab/>
        <w:t>10</w:t>
      </w:r>
      <w:r w:rsidR="00B0607B" w:rsidRPr="007E231C">
        <w:t>0</w:t>
      </w:r>
      <w:r w:rsidRPr="007E231C">
        <w:t>%</w:t>
      </w:r>
    </w:p>
    <w:p w:rsidR="00321D19" w:rsidRPr="007E231C" w:rsidRDefault="00FF5ABE" w:rsidP="00EB158A">
      <w:pPr>
        <w:numPr>
          <w:ilvl w:val="0"/>
          <w:numId w:val="7"/>
        </w:numPr>
        <w:tabs>
          <w:tab w:val="clear" w:pos="567"/>
          <w:tab w:val="num" w:pos="1134"/>
        </w:tabs>
        <w:spacing w:line="320" w:lineRule="exact"/>
        <w:ind w:left="1134"/>
        <w:jc w:val="both"/>
        <w:rPr>
          <w:bCs/>
          <w:sz w:val="22"/>
          <w:szCs w:val="22"/>
        </w:rPr>
      </w:pPr>
      <w:r w:rsidRPr="007E231C">
        <w:t>Informujemy, że w przypadku zaakceptowania Państwa oferty zostaniecie o</w:t>
      </w:r>
      <w:r w:rsidR="00B0607B" w:rsidRPr="007E231C">
        <w:t> </w:t>
      </w:r>
      <w:r w:rsidRPr="007E231C">
        <w:t xml:space="preserve">tym fakcie powiadomieni i zostanie wdrożone przygotowanie </w:t>
      </w:r>
      <w:r w:rsidR="00B06B03" w:rsidRPr="007E231C">
        <w:t>umowy</w:t>
      </w:r>
      <w:r w:rsidRPr="007E231C">
        <w:t>.</w:t>
      </w:r>
    </w:p>
    <w:p w:rsidR="00B24D19" w:rsidRPr="007E231C" w:rsidRDefault="00B24D19" w:rsidP="00EB158A">
      <w:pPr>
        <w:pStyle w:val="Akapitzlist1"/>
        <w:spacing w:after="0" w:line="320" w:lineRule="exact"/>
        <w:ind w:left="425"/>
        <w:jc w:val="both"/>
        <w:rPr>
          <w:rFonts w:ascii="Times New Roman" w:hAnsi="Times New Roman"/>
        </w:rPr>
      </w:pPr>
    </w:p>
    <w:p w:rsidR="00321D19" w:rsidRPr="007E231C" w:rsidRDefault="00321D19" w:rsidP="00EB158A">
      <w:pPr>
        <w:spacing w:line="320" w:lineRule="exact"/>
        <w:ind w:left="567" w:hanging="567"/>
        <w:jc w:val="both"/>
        <w:rPr>
          <w:b/>
          <w:sz w:val="22"/>
          <w:szCs w:val="22"/>
        </w:rPr>
      </w:pPr>
      <w:r w:rsidRPr="007E231C">
        <w:rPr>
          <w:b/>
          <w:sz w:val="22"/>
          <w:szCs w:val="22"/>
        </w:rPr>
        <w:t>V</w:t>
      </w:r>
      <w:r w:rsidR="002C4CD2" w:rsidRPr="007E231C">
        <w:rPr>
          <w:b/>
          <w:sz w:val="22"/>
          <w:szCs w:val="22"/>
        </w:rPr>
        <w:t>I</w:t>
      </w:r>
      <w:r w:rsidRPr="007E231C">
        <w:rPr>
          <w:b/>
          <w:sz w:val="22"/>
          <w:szCs w:val="22"/>
        </w:rPr>
        <w:t>.</w:t>
      </w:r>
      <w:r w:rsidR="00112BDC" w:rsidRPr="007E231C">
        <w:rPr>
          <w:b/>
          <w:sz w:val="22"/>
          <w:szCs w:val="22"/>
        </w:rPr>
        <w:tab/>
      </w:r>
      <w:r w:rsidRPr="007E231C">
        <w:rPr>
          <w:b/>
          <w:sz w:val="22"/>
          <w:szCs w:val="22"/>
        </w:rPr>
        <w:t>Miejsce i termin składania ofert</w:t>
      </w:r>
    </w:p>
    <w:p w:rsidR="00321D19" w:rsidRPr="007E231C" w:rsidRDefault="00321D19" w:rsidP="00EB158A">
      <w:pPr>
        <w:pStyle w:val="Akapitzlist1"/>
        <w:numPr>
          <w:ilvl w:val="0"/>
          <w:numId w:val="2"/>
        </w:numPr>
        <w:spacing w:after="0" w:line="320" w:lineRule="exact"/>
        <w:ind w:left="1134" w:hanging="567"/>
        <w:jc w:val="both"/>
        <w:rPr>
          <w:rFonts w:ascii="Times New Roman" w:hAnsi="Times New Roman"/>
        </w:rPr>
      </w:pPr>
      <w:r w:rsidRPr="007E231C">
        <w:rPr>
          <w:rFonts w:ascii="Times New Roman" w:hAnsi="Times New Roman"/>
        </w:rPr>
        <w:t>Ofertę</w:t>
      </w:r>
      <w:r w:rsidR="00055B99" w:rsidRPr="007E231C">
        <w:rPr>
          <w:rFonts w:ascii="Times New Roman" w:hAnsi="Times New Roman"/>
        </w:rPr>
        <w:t xml:space="preserve"> według załączonego wzoru</w:t>
      </w:r>
      <w:r w:rsidRPr="007E231C">
        <w:rPr>
          <w:rFonts w:ascii="Times New Roman" w:hAnsi="Times New Roman"/>
        </w:rPr>
        <w:t xml:space="preserve"> należy złożyć do dnia </w:t>
      </w:r>
      <w:r w:rsidR="00522404">
        <w:rPr>
          <w:rFonts w:ascii="Times New Roman" w:hAnsi="Times New Roman"/>
          <w:b/>
          <w:u w:val="single"/>
        </w:rPr>
        <w:t>26</w:t>
      </w:r>
      <w:r w:rsidR="00FB38E9" w:rsidRPr="00197099">
        <w:rPr>
          <w:rFonts w:ascii="Times New Roman" w:hAnsi="Times New Roman"/>
          <w:b/>
          <w:u w:val="single"/>
        </w:rPr>
        <w:t>.0</w:t>
      </w:r>
      <w:r w:rsidR="00522404">
        <w:rPr>
          <w:rFonts w:ascii="Times New Roman" w:hAnsi="Times New Roman"/>
          <w:b/>
          <w:u w:val="single"/>
        </w:rPr>
        <w:t>9</w:t>
      </w:r>
      <w:r w:rsidRPr="00197099">
        <w:rPr>
          <w:rFonts w:ascii="Times New Roman" w:hAnsi="Times New Roman"/>
          <w:b/>
          <w:u w:val="single"/>
        </w:rPr>
        <w:t>.201</w:t>
      </w:r>
      <w:r w:rsidR="005D0CC4" w:rsidRPr="00197099">
        <w:rPr>
          <w:rFonts w:ascii="Times New Roman" w:hAnsi="Times New Roman"/>
          <w:b/>
          <w:u w:val="single"/>
        </w:rPr>
        <w:t>6</w:t>
      </w:r>
      <w:r w:rsidR="004126BE" w:rsidRPr="00197099">
        <w:rPr>
          <w:rFonts w:ascii="Times New Roman" w:hAnsi="Times New Roman"/>
          <w:b/>
          <w:u w:val="single"/>
        </w:rPr>
        <w:t xml:space="preserve"> </w:t>
      </w:r>
      <w:r w:rsidRPr="00197099">
        <w:rPr>
          <w:rFonts w:ascii="Times New Roman" w:hAnsi="Times New Roman"/>
          <w:b/>
          <w:u w:val="single"/>
        </w:rPr>
        <w:t>r.</w:t>
      </w:r>
      <w:r w:rsidRPr="007E231C">
        <w:rPr>
          <w:rFonts w:ascii="Times New Roman" w:hAnsi="Times New Roman"/>
          <w:b/>
          <w:u w:val="single"/>
        </w:rPr>
        <w:t xml:space="preserve"> do godz. </w:t>
      </w:r>
      <w:r w:rsidR="00112BDC" w:rsidRPr="007E231C">
        <w:rPr>
          <w:rFonts w:ascii="Times New Roman" w:hAnsi="Times New Roman"/>
          <w:b/>
          <w:u w:val="single"/>
        </w:rPr>
        <w:t>1</w:t>
      </w:r>
      <w:r w:rsidR="00AD31D5" w:rsidRPr="007E231C">
        <w:rPr>
          <w:rFonts w:ascii="Times New Roman" w:hAnsi="Times New Roman"/>
          <w:b/>
          <w:u w:val="single"/>
        </w:rPr>
        <w:t>2</w:t>
      </w:r>
      <w:r w:rsidRPr="007E231C">
        <w:rPr>
          <w:rFonts w:ascii="Times New Roman" w:hAnsi="Times New Roman"/>
          <w:b/>
          <w:u w:val="single"/>
        </w:rPr>
        <w:t>.00.</w:t>
      </w:r>
      <w:r w:rsidRPr="007E231C">
        <w:rPr>
          <w:rFonts w:ascii="Times New Roman" w:hAnsi="Times New Roman"/>
        </w:rPr>
        <w:t xml:space="preserve"> </w:t>
      </w:r>
    </w:p>
    <w:p w:rsidR="00321D19" w:rsidRPr="007E231C" w:rsidRDefault="00321D19" w:rsidP="00EB158A">
      <w:pPr>
        <w:pStyle w:val="Akapitzlist1"/>
        <w:numPr>
          <w:ilvl w:val="0"/>
          <w:numId w:val="2"/>
        </w:numPr>
        <w:spacing w:after="0" w:line="320" w:lineRule="exact"/>
        <w:ind w:left="1134" w:hanging="567"/>
        <w:jc w:val="both"/>
        <w:rPr>
          <w:rFonts w:ascii="Times New Roman" w:hAnsi="Times New Roman"/>
        </w:rPr>
      </w:pPr>
      <w:r w:rsidRPr="007E231C">
        <w:rPr>
          <w:rFonts w:ascii="Times New Roman" w:hAnsi="Times New Roman"/>
        </w:rPr>
        <w:t>Ofertę można złożyć drog</w:t>
      </w:r>
      <w:r w:rsidR="004126BE" w:rsidRPr="007E231C">
        <w:rPr>
          <w:rFonts w:ascii="Times New Roman" w:hAnsi="Times New Roman"/>
        </w:rPr>
        <w:t>ą elektroniczną</w:t>
      </w:r>
      <w:r w:rsidRPr="007E231C">
        <w:rPr>
          <w:rFonts w:ascii="Times New Roman" w:hAnsi="Times New Roman"/>
        </w:rPr>
        <w:t xml:space="preserve"> lub w siedzibie Zamawiającego:</w:t>
      </w:r>
    </w:p>
    <w:p w:rsidR="00321D19" w:rsidRPr="007E231C" w:rsidRDefault="00321D19" w:rsidP="00EB158A">
      <w:pPr>
        <w:pStyle w:val="Akapitzlist1"/>
        <w:spacing w:after="0" w:line="320" w:lineRule="exact"/>
        <w:ind w:left="709"/>
        <w:jc w:val="center"/>
        <w:rPr>
          <w:rFonts w:ascii="Times New Roman" w:hAnsi="Times New Roman"/>
          <w:b/>
        </w:rPr>
      </w:pPr>
      <w:r w:rsidRPr="007E231C">
        <w:rPr>
          <w:rFonts w:ascii="Times New Roman" w:hAnsi="Times New Roman"/>
          <w:b/>
        </w:rPr>
        <w:t>Główny Instytut Górnictwa,</w:t>
      </w:r>
    </w:p>
    <w:p w:rsidR="00321D19" w:rsidRPr="007E231C" w:rsidRDefault="00321D19" w:rsidP="00EB158A">
      <w:pPr>
        <w:pStyle w:val="Akapitzlist1"/>
        <w:spacing w:after="0" w:line="320" w:lineRule="exact"/>
        <w:ind w:left="709"/>
        <w:jc w:val="center"/>
        <w:rPr>
          <w:rFonts w:ascii="Times New Roman" w:hAnsi="Times New Roman"/>
          <w:b/>
        </w:rPr>
      </w:pPr>
      <w:r w:rsidRPr="007E231C">
        <w:rPr>
          <w:rFonts w:ascii="Times New Roman" w:hAnsi="Times New Roman"/>
          <w:b/>
        </w:rPr>
        <w:t>Plac Gwarków 1,</w:t>
      </w:r>
    </w:p>
    <w:p w:rsidR="00321D19" w:rsidRPr="007E231C" w:rsidRDefault="00321D19" w:rsidP="00EB158A">
      <w:pPr>
        <w:pStyle w:val="Akapitzlist1"/>
        <w:spacing w:after="0" w:line="320" w:lineRule="exact"/>
        <w:ind w:left="709"/>
        <w:jc w:val="center"/>
        <w:rPr>
          <w:rFonts w:ascii="Times New Roman" w:hAnsi="Times New Roman"/>
          <w:b/>
          <w:lang w:val="en-US"/>
        </w:rPr>
      </w:pPr>
      <w:r w:rsidRPr="007E231C">
        <w:rPr>
          <w:rFonts w:ascii="Times New Roman" w:hAnsi="Times New Roman"/>
          <w:b/>
          <w:lang w:val="en-US"/>
        </w:rPr>
        <w:t>40-166 Katowice,</w:t>
      </w:r>
    </w:p>
    <w:p w:rsidR="00321D19" w:rsidRPr="007E231C" w:rsidRDefault="00321D19" w:rsidP="00EB158A">
      <w:pPr>
        <w:pStyle w:val="Akapitzlist1"/>
        <w:spacing w:after="0" w:line="320" w:lineRule="exact"/>
        <w:ind w:left="709"/>
        <w:jc w:val="center"/>
        <w:rPr>
          <w:rFonts w:ascii="Times New Roman" w:hAnsi="Times New Roman"/>
          <w:b/>
          <w:lang w:val="en-US"/>
        </w:rPr>
      </w:pPr>
      <w:r w:rsidRPr="007E231C">
        <w:rPr>
          <w:rFonts w:ascii="Times New Roman" w:hAnsi="Times New Roman"/>
          <w:b/>
          <w:lang w:val="en-US"/>
        </w:rPr>
        <w:t>fax: 32 25</w:t>
      </w:r>
      <w:r w:rsidR="001A5615" w:rsidRPr="007E231C">
        <w:rPr>
          <w:rFonts w:ascii="Times New Roman" w:hAnsi="Times New Roman"/>
          <w:b/>
          <w:lang w:val="en-US"/>
        </w:rPr>
        <w:t xml:space="preserve"> 85 997</w:t>
      </w:r>
      <w:r w:rsidRPr="007E231C">
        <w:rPr>
          <w:rFonts w:ascii="Times New Roman" w:hAnsi="Times New Roman"/>
          <w:b/>
          <w:lang w:val="en-US"/>
        </w:rPr>
        <w:t>;</w:t>
      </w:r>
    </w:p>
    <w:p w:rsidR="00454716" w:rsidRPr="007E231C" w:rsidRDefault="00454716" w:rsidP="00EB158A">
      <w:pPr>
        <w:pStyle w:val="Akapitzlist1"/>
        <w:spacing w:after="0" w:line="320" w:lineRule="exact"/>
        <w:ind w:left="709"/>
        <w:jc w:val="center"/>
        <w:rPr>
          <w:rFonts w:ascii="Times New Roman" w:hAnsi="Times New Roman"/>
          <w:b/>
          <w:lang w:val="en-US"/>
        </w:rPr>
      </w:pPr>
      <w:r w:rsidRPr="007E231C">
        <w:rPr>
          <w:rFonts w:ascii="Times New Roman" w:hAnsi="Times New Roman"/>
          <w:b/>
          <w:lang w:val="en-US"/>
        </w:rPr>
        <w:t xml:space="preserve">mail : </w:t>
      </w:r>
      <w:hyperlink r:id="rId11" w:history="1">
        <w:r w:rsidR="001A5615" w:rsidRPr="007E231C">
          <w:rPr>
            <w:rStyle w:val="Hipercze"/>
            <w:rFonts w:ascii="Times New Roman" w:hAnsi="Times New Roman"/>
            <w:b/>
            <w:color w:val="auto"/>
            <w:lang w:val="en-US"/>
          </w:rPr>
          <w:t>phachula@gig.eu</w:t>
        </w:r>
      </w:hyperlink>
    </w:p>
    <w:p w:rsidR="00B24D19" w:rsidRPr="007E231C" w:rsidRDefault="00321D19" w:rsidP="00EB158A">
      <w:pPr>
        <w:pStyle w:val="Akapitzlist1"/>
        <w:numPr>
          <w:ilvl w:val="0"/>
          <w:numId w:val="2"/>
        </w:numPr>
        <w:spacing w:after="0" w:line="320" w:lineRule="exact"/>
        <w:ind w:left="1134" w:hanging="567"/>
        <w:jc w:val="both"/>
        <w:rPr>
          <w:rFonts w:ascii="Times New Roman" w:hAnsi="Times New Roman"/>
        </w:rPr>
      </w:pPr>
      <w:r w:rsidRPr="007E231C">
        <w:rPr>
          <w:rFonts w:ascii="Times New Roman" w:hAnsi="Times New Roman"/>
        </w:rPr>
        <w:t>Zamawiający zastrzega sobie prawo do unieważnienia zapytania ofertowego w każdej chwili, bez podania przyczyny.</w:t>
      </w:r>
    </w:p>
    <w:p w:rsidR="004A7A76" w:rsidRPr="007E231C" w:rsidRDefault="004A7A76" w:rsidP="00EB158A">
      <w:pPr>
        <w:pStyle w:val="Akapitzlist1"/>
        <w:numPr>
          <w:ilvl w:val="0"/>
          <w:numId w:val="2"/>
        </w:numPr>
        <w:spacing w:after="0" w:line="320" w:lineRule="exact"/>
        <w:ind w:left="1134" w:hanging="567"/>
        <w:jc w:val="both"/>
        <w:rPr>
          <w:rFonts w:ascii="Times New Roman" w:hAnsi="Times New Roman"/>
        </w:rPr>
      </w:pPr>
      <w:r w:rsidRPr="007E231C">
        <w:rPr>
          <w:rFonts w:ascii="Times New Roman" w:hAnsi="Times New Roman"/>
        </w:rPr>
        <w:t xml:space="preserve">Zamawiający informuje, iż ocenie podlegać będą tylko te </w:t>
      </w:r>
      <w:r w:rsidR="001A5615" w:rsidRPr="007E231C">
        <w:rPr>
          <w:rFonts w:ascii="Times New Roman" w:hAnsi="Times New Roman"/>
        </w:rPr>
        <w:t>oferty</w:t>
      </w:r>
      <w:r w:rsidRPr="007E231C">
        <w:rPr>
          <w:rFonts w:ascii="Times New Roman" w:hAnsi="Times New Roman"/>
        </w:rPr>
        <w:t>, które wpłyną do Zamawiającego w okresie od dnia wszczęcia niniejszego rozeznania rynku do dnia, w</w:t>
      </w:r>
      <w:r w:rsidR="002E2639" w:rsidRPr="007E231C">
        <w:rPr>
          <w:rFonts w:ascii="Times New Roman" w:hAnsi="Times New Roman"/>
        </w:rPr>
        <w:t> </w:t>
      </w:r>
      <w:r w:rsidRPr="007E231C">
        <w:rPr>
          <w:rFonts w:ascii="Times New Roman" w:hAnsi="Times New Roman"/>
        </w:rPr>
        <w:t>którym upłynie termin składania ofert.</w:t>
      </w:r>
    </w:p>
    <w:p w:rsidR="00B24D19" w:rsidRPr="007E231C" w:rsidRDefault="00B24D19" w:rsidP="00EB158A">
      <w:pPr>
        <w:pStyle w:val="Akapitzlist1"/>
        <w:spacing w:after="0" w:line="320" w:lineRule="exact"/>
        <w:ind w:left="360"/>
        <w:jc w:val="both"/>
        <w:rPr>
          <w:rFonts w:ascii="Times New Roman" w:hAnsi="Times New Roman"/>
        </w:rPr>
      </w:pPr>
    </w:p>
    <w:p w:rsidR="00B24D19" w:rsidRPr="007E231C" w:rsidRDefault="00B24D19" w:rsidP="00EB158A">
      <w:pPr>
        <w:pStyle w:val="Akapitzlist1"/>
        <w:spacing w:after="0" w:line="320" w:lineRule="exact"/>
        <w:ind w:left="567" w:hanging="567"/>
        <w:jc w:val="both"/>
        <w:rPr>
          <w:rFonts w:ascii="Times New Roman" w:hAnsi="Times New Roman"/>
          <w:b/>
        </w:rPr>
      </w:pPr>
      <w:r w:rsidRPr="007E231C">
        <w:rPr>
          <w:rFonts w:ascii="Times New Roman" w:hAnsi="Times New Roman"/>
          <w:b/>
        </w:rPr>
        <w:t>VII</w:t>
      </w:r>
      <w:r w:rsidR="00F37031" w:rsidRPr="007E231C">
        <w:rPr>
          <w:rFonts w:ascii="Times New Roman" w:hAnsi="Times New Roman"/>
          <w:b/>
        </w:rPr>
        <w:t>.</w:t>
      </w:r>
      <w:r w:rsidR="00F37031" w:rsidRPr="007E231C">
        <w:rPr>
          <w:rFonts w:ascii="Times New Roman" w:hAnsi="Times New Roman"/>
          <w:b/>
        </w:rPr>
        <w:tab/>
      </w:r>
      <w:r w:rsidRPr="007E231C">
        <w:rPr>
          <w:rFonts w:ascii="Times New Roman" w:hAnsi="Times New Roman"/>
          <w:b/>
        </w:rPr>
        <w:t>Termin wykonania za</w:t>
      </w:r>
      <w:r w:rsidR="004A7A76" w:rsidRPr="007E231C">
        <w:rPr>
          <w:rFonts w:ascii="Times New Roman" w:hAnsi="Times New Roman"/>
          <w:b/>
        </w:rPr>
        <w:t>mówienia oraz warunki płatności</w:t>
      </w:r>
      <w:r w:rsidRPr="007E231C">
        <w:rPr>
          <w:rFonts w:ascii="Times New Roman" w:hAnsi="Times New Roman"/>
          <w:b/>
        </w:rPr>
        <w:t>:</w:t>
      </w:r>
    </w:p>
    <w:p w:rsidR="00F37031" w:rsidRPr="007E231C" w:rsidRDefault="00FF5ABE" w:rsidP="00EB158A">
      <w:pPr>
        <w:pStyle w:val="Akapitzlist1"/>
        <w:numPr>
          <w:ilvl w:val="0"/>
          <w:numId w:val="4"/>
        </w:numPr>
        <w:tabs>
          <w:tab w:val="clear" w:pos="0"/>
        </w:tabs>
        <w:spacing w:after="0" w:line="320" w:lineRule="exact"/>
        <w:ind w:left="1134" w:hanging="567"/>
        <w:rPr>
          <w:rFonts w:ascii="Times New Roman" w:hAnsi="Times New Roman"/>
        </w:rPr>
      </w:pPr>
      <w:r w:rsidRPr="007E231C">
        <w:rPr>
          <w:rFonts w:ascii="Times New Roman" w:hAnsi="Times New Roman"/>
        </w:rPr>
        <w:t xml:space="preserve">Termin </w:t>
      </w:r>
      <w:r w:rsidR="005D0CC4" w:rsidRPr="007E231C">
        <w:rPr>
          <w:rFonts w:ascii="Times New Roman" w:hAnsi="Times New Roman"/>
        </w:rPr>
        <w:t>wykonania zamówienia</w:t>
      </w:r>
      <w:r w:rsidR="00933A96" w:rsidRPr="007E231C">
        <w:rPr>
          <w:rFonts w:ascii="Times New Roman" w:hAnsi="Times New Roman"/>
        </w:rPr>
        <w:t>:</w:t>
      </w:r>
    </w:p>
    <w:p w:rsidR="00933A96" w:rsidRPr="007E231C" w:rsidRDefault="00064D9F" w:rsidP="00EB158A">
      <w:pPr>
        <w:pStyle w:val="Akapitzlist1"/>
        <w:spacing w:after="0" w:line="320" w:lineRule="exact"/>
        <w:ind w:left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Do 5 tygodni</w:t>
      </w:r>
      <w:r w:rsidR="00933A96" w:rsidRPr="007E231C">
        <w:rPr>
          <w:rFonts w:ascii="Times New Roman" w:hAnsi="Times New Roman"/>
          <w:sz w:val="24"/>
          <w:szCs w:val="24"/>
        </w:rPr>
        <w:t xml:space="preserve"> od daty </w:t>
      </w:r>
      <w:r w:rsidR="009273F1" w:rsidRPr="007E231C">
        <w:rPr>
          <w:rFonts w:ascii="Times New Roman" w:hAnsi="Times New Roman"/>
          <w:sz w:val="24"/>
          <w:szCs w:val="24"/>
        </w:rPr>
        <w:t>podpisania umowy</w:t>
      </w:r>
      <w:r w:rsidR="00933A96" w:rsidRPr="007E231C">
        <w:rPr>
          <w:rFonts w:ascii="Times New Roman" w:hAnsi="Times New Roman"/>
          <w:sz w:val="24"/>
          <w:szCs w:val="24"/>
        </w:rPr>
        <w:t>.</w:t>
      </w:r>
      <w:r w:rsidR="00565890" w:rsidRPr="007E231C">
        <w:rPr>
          <w:rFonts w:ascii="Times New Roman" w:hAnsi="Times New Roman"/>
          <w:sz w:val="24"/>
          <w:szCs w:val="24"/>
        </w:rPr>
        <w:t xml:space="preserve"> </w:t>
      </w:r>
    </w:p>
    <w:p w:rsidR="004A7A76" w:rsidRPr="007E231C" w:rsidRDefault="004A7A76" w:rsidP="00EB158A">
      <w:pPr>
        <w:pStyle w:val="Akapitzlist1"/>
        <w:numPr>
          <w:ilvl w:val="0"/>
          <w:numId w:val="4"/>
        </w:numPr>
        <w:tabs>
          <w:tab w:val="clear" w:pos="0"/>
        </w:tabs>
        <w:spacing w:after="0" w:line="320" w:lineRule="exact"/>
        <w:ind w:left="1134" w:hanging="567"/>
        <w:jc w:val="both"/>
        <w:rPr>
          <w:rFonts w:ascii="Times New Roman" w:hAnsi="Times New Roman"/>
        </w:rPr>
      </w:pPr>
      <w:r w:rsidRPr="007E231C">
        <w:rPr>
          <w:rFonts w:ascii="Times New Roman" w:hAnsi="Times New Roman"/>
        </w:rPr>
        <w:t xml:space="preserve">Warunki płatności - </w:t>
      </w:r>
      <w:r w:rsidR="00CF6B1D" w:rsidRPr="007E231C">
        <w:rPr>
          <w:rFonts w:ascii="Times New Roman" w:hAnsi="Times New Roman"/>
        </w:rPr>
        <w:t>Z</w:t>
      </w:r>
      <w:r w:rsidRPr="007E231C">
        <w:rPr>
          <w:rFonts w:ascii="Times New Roman" w:hAnsi="Times New Roman"/>
        </w:rPr>
        <w:t>amawiający wymaga terminu płatności do 30 dni</w:t>
      </w:r>
      <w:r w:rsidR="00064D9F">
        <w:rPr>
          <w:rFonts w:ascii="Times New Roman" w:hAnsi="Times New Roman"/>
        </w:rPr>
        <w:t xml:space="preserve"> – minimum 14 dni</w:t>
      </w:r>
      <w:r w:rsidRPr="007E231C">
        <w:rPr>
          <w:rFonts w:ascii="Times New Roman" w:hAnsi="Times New Roman"/>
        </w:rPr>
        <w:t>, który będzie liczony od daty dostarczenia do GIG prawidłowo wystawionej faktury na podstawie protokołu odbioru, podpisanego przez obie strony.</w:t>
      </w:r>
    </w:p>
    <w:p w:rsidR="00AD6743" w:rsidRPr="007E231C" w:rsidRDefault="00AD6743" w:rsidP="00EB158A">
      <w:pPr>
        <w:pStyle w:val="Akapitzlist1"/>
        <w:spacing w:after="0" w:line="320" w:lineRule="exact"/>
        <w:ind w:left="360" w:firstLine="66"/>
        <w:jc w:val="both"/>
        <w:rPr>
          <w:rFonts w:ascii="Times New Roman" w:hAnsi="Times New Roman"/>
        </w:rPr>
      </w:pPr>
    </w:p>
    <w:p w:rsidR="00263352" w:rsidRPr="007E231C" w:rsidRDefault="004A7A76" w:rsidP="00EB158A">
      <w:pPr>
        <w:pStyle w:val="Akapitzlist1"/>
        <w:spacing w:after="0" w:line="320" w:lineRule="exact"/>
        <w:ind w:left="567" w:hanging="567"/>
        <w:jc w:val="both"/>
        <w:rPr>
          <w:rFonts w:ascii="Times New Roman" w:hAnsi="Times New Roman"/>
          <w:b/>
        </w:rPr>
      </w:pPr>
      <w:r w:rsidRPr="007E231C">
        <w:rPr>
          <w:rFonts w:ascii="Times New Roman" w:hAnsi="Times New Roman"/>
          <w:b/>
        </w:rPr>
        <w:t>VIII</w:t>
      </w:r>
      <w:r w:rsidR="00263352" w:rsidRPr="007E231C">
        <w:rPr>
          <w:rFonts w:ascii="Times New Roman" w:hAnsi="Times New Roman"/>
          <w:b/>
        </w:rPr>
        <w:t>.</w:t>
      </w:r>
      <w:r w:rsidR="00263352" w:rsidRPr="007E231C">
        <w:rPr>
          <w:rFonts w:ascii="Times New Roman" w:hAnsi="Times New Roman"/>
          <w:b/>
        </w:rPr>
        <w:tab/>
        <w:t>Załączniki:</w:t>
      </w:r>
    </w:p>
    <w:p w:rsidR="00B24D19" w:rsidRPr="007E231C" w:rsidRDefault="000E22A0" w:rsidP="00EB158A">
      <w:pPr>
        <w:pStyle w:val="Akapitzlist1"/>
        <w:numPr>
          <w:ilvl w:val="3"/>
          <w:numId w:val="2"/>
        </w:numPr>
        <w:spacing w:after="0" w:line="320" w:lineRule="exact"/>
        <w:ind w:left="1134" w:hanging="567"/>
        <w:jc w:val="both"/>
        <w:rPr>
          <w:rFonts w:ascii="Times New Roman" w:hAnsi="Times New Roman"/>
        </w:rPr>
      </w:pPr>
      <w:r w:rsidRPr="007E231C">
        <w:rPr>
          <w:rFonts w:ascii="Times New Roman" w:hAnsi="Times New Roman"/>
        </w:rPr>
        <w:t>F</w:t>
      </w:r>
      <w:r w:rsidR="00263352" w:rsidRPr="007E231C">
        <w:rPr>
          <w:rFonts w:ascii="Times New Roman" w:hAnsi="Times New Roman"/>
        </w:rPr>
        <w:t>ormularz oferty</w:t>
      </w:r>
      <w:r w:rsidR="00B82F14" w:rsidRPr="007E231C">
        <w:rPr>
          <w:rFonts w:ascii="Times New Roman" w:hAnsi="Times New Roman"/>
        </w:rPr>
        <w:t>.</w:t>
      </w:r>
    </w:p>
    <w:p w:rsidR="004A7A76" w:rsidRPr="004A7A76" w:rsidRDefault="004A7A76" w:rsidP="00922AD5">
      <w:pPr>
        <w:pStyle w:val="Akapitzlist1"/>
        <w:spacing w:after="0" w:line="360" w:lineRule="exact"/>
        <w:ind w:left="4260" w:firstLine="135"/>
        <w:jc w:val="both"/>
        <w:rPr>
          <w:rFonts w:ascii="Times New Roman" w:hAnsi="Times New Roman"/>
          <w:b/>
        </w:rPr>
      </w:pPr>
      <w:r w:rsidRPr="004A7A76">
        <w:rPr>
          <w:rFonts w:ascii="Times New Roman" w:hAnsi="Times New Roman"/>
          <w:b/>
        </w:rPr>
        <w:t>ZAPRASZAMY DO SKŁADANIA OFERT</w:t>
      </w:r>
    </w:p>
    <w:p w:rsidR="00687AE9" w:rsidRPr="004A7A76" w:rsidRDefault="004A7A76" w:rsidP="00922AD5">
      <w:pPr>
        <w:pStyle w:val="Akapitzlist1"/>
        <w:spacing w:after="0" w:line="360" w:lineRule="exact"/>
        <w:ind w:left="4260" w:firstLine="696"/>
        <w:jc w:val="both"/>
        <w:rPr>
          <w:rFonts w:ascii="Times New Roman" w:hAnsi="Times New Roman"/>
          <w:b/>
        </w:rPr>
      </w:pPr>
      <w:r w:rsidRPr="004A7A76">
        <w:rPr>
          <w:rFonts w:ascii="Times New Roman" w:hAnsi="Times New Roman"/>
          <w:b/>
        </w:rPr>
        <w:t>Kierownik Działu Technicznego</w:t>
      </w:r>
    </w:p>
    <w:p w:rsidR="004A7A76" w:rsidRPr="004A7A76" w:rsidRDefault="004A7A76" w:rsidP="00922AD5">
      <w:pPr>
        <w:pStyle w:val="Akapitzlist1"/>
        <w:spacing w:after="0" w:line="360" w:lineRule="exact"/>
        <w:ind w:left="4260" w:firstLine="1269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i</w:t>
      </w:r>
      <w:r w:rsidRPr="004A7A76">
        <w:rPr>
          <w:rFonts w:ascii="Times New Roman" w:hAnsi="Times New Roman"/>
          <w:b/>
        </w:rPr>
        <w:t>nż. Bogdan Chrzan</w:t>
      </w:r>
    </w:p>
    <w:p w:rsidR="008C6F0D" w:rsidRDefault="008C6F0D" w:rsidP="00321D19">
      <w:pPr>
        <w:pStyle w:val="Akapitzlist1"/>
        <w:spacing w:after="0" w:line="240" w:lineRule="auto"/>
        <w:ind w:left="425"/>
        <w:jc w:val="both"/>
        <w:rPr>
          <w:rFonts w:ascii="Times New Roman" w:hAnsi="Times New Roman"/>
        </w:rPr>
      </w:pPr>
    </w:p>
    <w:p w:rsidR="009860F6" w:rsidRDefault="009860F6" w:rsidP="00321D19">
      <w:pPr>
        <w:pStyle w:val="Akapitzlist1"/>
        <w:spacing w:after="0" w:line="240" w:lineRule="auto"/>
        <w:ind w:left="425"/>
        <w:jc w:val="both"/>
        <w:rPr>
          <w:rFonts w:ascii="Times New Roman" w:hAnsi="Times New Roman"/>
        </w:rPr>
        <w:sectPr w:rsidR="009860F6" w:rsidSect="004A45CC">
          <w:footerReference w:type="default" r:id="rId12"/>
          <w:pgSz w:w="11906" w:h="16838"/>
          <w:pgMar w:top="1276" w:right="1417" w:bottom="1258" w:left="1417" w:header="708" w:footer="708" w:gutter="0"/>
          <w:cols w:space="708"/>
          <w:docGrid w:linePitch="360"/>
        </w:sectPr>
      </w:pPr>
    </w:p>
    <w:p w:rsidR="00092124" w:rsidRDefault="00092124" w:rsidP="004A45CC">
      <w:pPr>
        <w:ind w:left="3540" w:firstLine="708"/>
        <w:jc w:val="right"/>
        <w:rPr>
          <w:b/>
        </w:rPr>
      </w:pPr>
      <w:r w:rsidRPr="00BE0FB9">
        <w:rPr>
          <w:b/>
        </w:rPr>
        <w:lastRenderedPageBreak/>
        <w:t>Załącznik nr 1 do zapytania ofertowego</w:t>
      </w:r>
    </w:p>
    <w:p w:rsidR="004A45CC" w:rsidRDefault="004A45CC" w:rsidP="004A45CC">
      <w:pPr>
        <w:ind w:left="3540" w:firstLine="708"/>
        <w:jc w:val="right"/>
        <w:rPr>
          <w:b/>
        </w:rPr>
      </w:pPr>
    </w:p>
    <w:p w:rsidR="004A45CC" w:rsidRPr="00EC6FD2" w:rsidRDefault="004A45CC" w:rsidP="004A45CC">
      <w:r w:rsidRPr="00EC6FD2">
        <w:t>……………………….</w:t>
      </w:r>
    </w:p>
    <w:p w:rsidR="004A45CC" w:rsidRPr="00772D3B" w:rsidRDefault="004A45CC" w:rsidP="004A45CC">
      <w:r w:rsidRPr="00772D3B">
        <w:rPr>
          <w:sz w:val="16"/>
          <w:szCs w:val="16"/>
        </w:rPr>
        <w:t>Pieczątka firmowa Wykonawcy</w:t>
      </w:r>
    </w:p>
    <w:p w:rsidR="004A45CC" w:rsidRPr="00BE0FB9" w:rsidRDefault="004A45CC" w:rsidP="004A45CC">
      <w:pPr>
        <w:ind w:left="3540" w:firstLine="708"/>
        <w:jc w:val="right"/>
        <w:rPr>
          <w:b/>
        </w:rPr>
      </w:pPr>
    </w:p>
    <w:p w:rsidR="00092124" w:rsidRPr="00092124" w:rsidRDefault="00092124" w:rsidP="001976F4">
      <w:pPr>
        <w:spacing w:line="276" w:lineRule="auto"/>
        <w:rPr>
          <w:b/>
          <w:sz w:val="20"/>
          <w:szCs w:val="20"/>
        </w:rPr>
      </w:pPr>
      <w:r w:rsidRPr="00092124">
        <w:rPr>
          <w:b/>
          <w:sz w:val="20"/>
          <w:szCs w:val="20"/>
        </w:rPr>
        <w:t>Nazwa/Imię i Nazwisko Wykonawcy:</w:t>
      </w:r>
    </w:p>
    <w:p w:rsidR="00092124" w:rsidRDefault="003E4006" w:rsidP="004A45CC">
      <w:pPr>
        <w:spacing w:line="360" w:lineRule="exact"/>
        <w:rPr>
          <w:sz w:val="20"/>
          <w:szCs w:val="20"/>
        </w:rPr>
      </w:pPr>
      <w:r>
        <w:rPr>
          <w:sz w:val="20"/>
          <w:szCs w:val="20"/>
        </w:rPr>
        <w:t>.</w:t>
      </w:r>
      <w:r w:rsidR="00092124" w:rsidRPr="00092124">
        <w:rPr>
          <w:sz w:val="20"/>
          <w:szCs w:val="20"/>
        </w:rPr>
        <w:t>................</w:t>
      </w:r>
      <w:r>
        <w:rPr>
          <w:sz w:val="20"/>
          <w:szCs w:val="20"/>
        </w:rPr>
        <w:t>........</w:t>
      </w:r>
      <w:r w:rsidR="00092124" w:rsidRPr="00092124">
        <w:rPr>
          <w:sz w:val="20"/>
          <w:szCs w:val="20"/>
        </w:rPr>
        <w:t>................................................................</w:t>
      </w:r>
    </w:p>
    <w:p w:rsidR="004A45CC" w:rsidRPr="00092124" w:rsidRDefault="004A45CC" w:rsidP="004A45CC">
      <w:pPr>
        <w:spacing w:line="360" w:lineRule="exact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………………………………………………………….</w:t>
      </w:r>
    </w:p>
    <w:p w:rsidR="00092124" w:rsidRPr="00092124" w:rsidRDefault="00092124" w:rsidP="004A45CC">
      <w:pPr>
        <w:spacing w:line="360" w:lineRule="exact"/>
      </w:pPr>
      <w:r w:rsidRPr="00092124">
        <w:rPr>
          <w:b/>
        </w:rPr>
        <w:t xml:space="preserve">Adres: </w:t>
      </w:r>
      <w:r w:rsidRPr="00092124">
        <w:t>………………………………………</w:t>
      </w:r>
    </w:p>
    <w:p w:rsidR="00092124" w:rsidRPr="00092124" w:rsidRDefault="00092124" w:rsidP="004A45CC">
      <w:pPr>
        <w:spacing w:line="360" w:lineRule="exact"/>
      </w:pPr>
      <w:r w:rsidRPr="00092124">
        <w:rPr>
          <w:b/>
        </w:rPr>
        <w:t>Nr tel.:</w:t>
      </w:r>
      <w:r w:rsidRPr="00092124">
        <w:t>……………………</w:t>
      </w:r>
      <w:r w:rsidR="004A45CC" w:rsidRPr="004A45CC">
        <w:rPr>
          <w:b/>
        </w:rPr>
        <w:t xml:space="preserve"> Nr faksu:</w:t>
      </w:r>
      <w:r w:rsidRPr="00092124">
        <w:t>……</w:t>
      </w:r>
      <w:r w:rsidR="003E4006">
        <w:t>…</w:t>
      </w:r>
      <w:r w:rsidRPr="00092124">
        <w:t>………</w:t>
      </w:r>
    </w:p>
    <w:p w:rsidR="00092124" w:rsidRPr="00092124" w:rsidRDefault="00092124" w:rsidP="004A45CC">
      <w:pPr>
        <w:spacing w:line="360" w:lineRule="exact"/>
      </w:pPr>
      <w:r w:rsidRPr="00092124">
        <w:rPr>
          <w:b/>
        </w:rPr>
        <w:t>Adres e-mail:</w:t>
      </w:r>
      <w:r w:rsidRPr="00092124">
        <w:rPr>
          <w:b/>
        </w:rPr>
        <w:tab/>
      </w:r>
      <w:r w:rsidRPr="00092124">
        <w:t>…</w:t>
      </w:r>
      <w:r w:rsidR="004A45CC">
        <w:t>……….</w:t>
      </w:r>
      <w:r w:rsidRPr="00092124">
        <w:t>……………………………</w:t>
      </w:r>
      <w:r w:rsidR="003E4006">
        <w:t>.</w:t>
      </w:r>
    </w:p>
    <w:p w:rsidR="00E04CDF" w:rsidRDefault="00E04CDF" w:rsidP="00092124">
      <w:pPr>
        <w:rPr>
          <w:b/>
        </w:rPr>
      </w:pPr>
    </w:p>
    <w:p w:rsidR="004A2D00" w:rsidRPr="006E1D1A" w:rsidRDefault="004A2D00" w:rsidP="00092124">
      <w:pPr>
        <w:rPr>
          <w:b/>
        </w:rPr>
      </w:pPr>
    </w:p>
    <w:p w:rsidR="00092124" w:rsidRPr="00BE0FB9" w:rsidRDefault="00092124" w:rsidP="001A5615">
      <w:pPr>
        <w:spacing w:line="360" w:lineRule="exact"/>
        <w:jc w:val="center"/>
        <w:rPr>
          <w:b/>
        </w:rPr>
      </w:pPr>
      <w:r w:rsidRPr="00BE0FB9">
        <w:rPr>
          <w:b/>
        </w:rPr>
        <w:t xml:space="preserve">OFERTA </w:t>
      </w:r>
    </w:p>
    <w:p w:rsidR="00092124" w:rsidRPr="00BE0FB9" w:rsidRDefault="00092124" w:rsidP="001A5615">
      <w:pPr>
        <w:spacing w:line="360" w:lineRule="exact"/>
        <w:jc w:val="center"/>
        <w:rPr>
          <w:b/>
        </w:rPr>
      </w:pPr>
      <w:r w:rsidRPr="00BE0FB9">
        <w:rPr>
          <w:b/>
        </w:rPr>
        <w:t>z dnia ...........</w:t>
      </w:r>
      <w:r w:rsidR="004A2D00">
        <w:rPr>
          <w:b/>
        </w:rPr>
        <w:t>......</w:t>
      </w:r>
      <w:r w:rsidRPr="00BE0FB9">
        <w:rPr>
          <w:b/>
        </w:rPr>
        <w:t>........</w:t>
      </w:r>
    </w:p>
    <w:p w:rsidR="002E2639" w:rsidRPr="002E2639" w:rsidRDefault="00772D3B" w:rsidP="00465F3D">
      <w:pPr>
        <w:pStyle w:val="Akapitzlist"/>
        <w:numPr>
          <w:ilvl w:val="0"/>
          <w:numId w:val="5"/>
        </w:numPr>
        <w:spacing w:before="120" w:after="120" w:line="360" w:lineRule="exact"/>
        <w:ind w:left="567" w:hanging="567"/>
        <w:jc w:val="both"/>
      </w:pPr>
      <w:r w:rsidRPr="00772D3B">
        <w:rPr>
          <w:b/>
          <w:bCs/>
        </w:rPr>
        <w:t xml:space="preserve">Dostawa i zabudowa przelicznika gazu </w:t>
      </w:r>
      <w:proofErr w:type="spellStart"/>
      <w:r w:rsidRPr="00772D3B">
        <w:rPr>
          <w:b/>
          <w:bCs/>
        </w:rPr>
        <w:t>MacMAT</w:t>
      </w:r>
      <w:proofErr w:type="spellEnd"/>
      <w:r w:rsidR="002E2639" w:rsidRPr="002E2639">
        <w:rPr>
          <w:b/>
        </w:rPr>
        <w:t>:</w:t>
      </w:r>
    </w:p>
    <w:p w:rsidR="002E2639" w:rsidRPr="002E2639" w:rsidRDefault="002E2639" w:rsidP="001A5615">
      <w:pPr>
        <w:spacing w:before="120" w:after="120" w:line="360" w:lineRule="exact"/>
        <w:ind w:left="567"/>
        <w:jc w:val="both"/>
      </w:pPr>
      <w:r w:rsidRPr="002E2639">
        <w:t xml:space="preserve">netto …...…………… + VAT .........% ...................... =................................. zł brutto, </w:t>
      </w:r>
    </w:p>
    <w:p w:rsidR="002E2639" w:rsidRDefault="002E2639" w:rsidP="001A5615">
      <w:pPr>
        <w:spacing w:before="120" w:after="120" w:line="360" w:lineRule="exact"/>
        <w:ind w:left="567"/>
        <w:jc w:val="both"/>
      </w:pPr>
      <w:r w:rsidRPr="002E2639">
        <w:t xml:space="preserve">słownie ………………………………………………………………………………., </w:t>
      </w:r>
    </w:p>
    <w:p w:rsidR="00092124" w:rsidRPr="009320CA" w:rsidRDefault="00092124" w:rsidP="001A5615">
      <w:pPr>
        <w:spacing w:line="360" w:lineRule="exact"/>
        <w:ind w:left="567" w:hanging="567"/>
        <w:jc w:val="both"/>
      </w:pPr>
      <w:r>
        <w:t>2.</w:t>
      </w:r>
      <w:r w:rsidR="00CE3F01">
        <w:tab/>
      </w:r>
      <w:r w:rsidRPr="009320CA">
        <w:t xml:space="preserve">Oświadczenie Wykonawcy: </w:t>
      </w:r>
    </w:p>
    <w:p w:rsidR="00092124" w:rsidRPr="009320CA" w:rsidRDefault="001976F4" w:rsidP="001A5615">
      <w:pPr>
        <w:spacing w:line="360" w:lineRule="exact"/>
        <w:ind w:left="567" w:hanging="567"/>
        <w:jc w:val="both"/>
      </w:pPr>
      <w:r>
        <w:t>2.1</w:t>
      </w:r>
      <w:r w:rsidR="00CE3F01">
        <w:tab/>
      </w:r>
      <w:r w:rsidR="00092124" w:rsidRPr="009320CA">
        <w:t>Oświadczam, że cena brutto obejmuje wszystkie koszty realizacji przedmiotu zamówienia</w:t>
      </w:r>
      <w:r w:rsidR="001F13C2">
        <w:t>.</w:t>
      </w:r>
    </w:p>
    <w:p w:rsidR="00C80EE2" w:rsidRDefault="001976F4" w:rsidP="001A5615">
      <w:pPr>
        <w:spacing w:line="360" w:lineRule="exact"/>
        <w:ind w:left="567" w:hanging="567"/>
        <w:jc w:val="both"/>
      </w:pPr>
      <w:r>
        <w:t>2.2</w:t>
      </w:r>
      <w:r w:rsidR="00CE3F01">
        <w:tab/>
      </w:r>
      <w:r w:rsidR="00092124" w:rsidRPr="009320CA">
        <w:t>Oświadczam, że spełniam wszystkie wymagania zawarte w Zapytaniu ofertowym</w:t>
      </w:r>
      <w:r w:rsidR="00CE3F01">
        <w:t>.</w:t>
      </w:r>
      <w:r w:rsidR="00260C76">
        <w:t xml:space="preserve"> </w:t>
      </w:r>
    </w:p>
    <w:p w:rsidR="00092124" w:rsidRPr="009320CA" w:rsidRDefault="001976F4" w:rsidP="001A5615">
      <w:pPr>
        <w:spacing w:line="360" w:lineRule="exact"/>
        <w:ind w:left="567" w:hanging="567"/>
        <w:jc w:val="both"/>
      </w:pPr>
      <w:r>
        <w:t>2.3</w:t>
      </w:r>
      <w:r w:rsidR="00CE3F01">
        <w:tab/>
      </w:r>
      <w:r w:rsidR="00092124" w:rsidRPr="009320CA">
        <w:t>Oświadczam, że uzyskałem od Zamawiającego wszelkie informacje niezbędne</w:t>
      </w:r>
      <w:r w:rsidR="001F13C2">
        <w:t xml:space="preserve"> </w:t>
      </w:r>
      <w:r w:rsidR="0078756D">
        <w:t>do rzetelnego sporządzenia</w:t>
      </w:r>
      <w:r w:rsidR="00092124" w:rsidRPr="009320CA">
        <w:t xml:space="preserve"> niniejszej oferty</w:t>
      </w:r>
      <w:r w:rsidR="00CE3F01">
        <w:t>.</w:t>
      </w:r>
      <w:r w:rsidR="00092124" w:rsidRPr="009320CA">
        <w:t xml:space="preserve"> </w:t>
      </w:r>
    </w:p>
    <w:p w:rsidR="001F13C2" w:rsidRDefault="001F13C2" w:rsidP="001A5615">
      <w:pPr>
        <w:spacing w:line="360" w:lineRule="exact"/>
        <w:ind w:left="567" w:hanging="567"/>
        <w:jc w:val="both"/>
      </w:pPr>
      <w:r>
        <w:t>2.4</w:t>
      </w:r>
      <w:r w:rsidR="00CE3F01">
        <w:tab/>
      </w:r>
      <w:r w:rsidR="00092124" w:rsidRPr="009320CA">
        <w:t xml:space="preserve">Oświadczam, że uznaję się za związanego treścią złożonej oferty, przez okres 30 dni </w:t>
      </w:r>
      <w:r w:rsidR="0078756D">
        <w:t>od daty złożenia oferty.</w:t>
      </w:r>
    </w:p>
    <w:p w:rsidR="001976F4" w:rsidRPr="00922AD5" w:rsidRDefault="001976F4" w:rsidP="00092124">
      <w:pPr>
        <w:rPr>
          <w:sz w:val="18"/>
          <w:szCs w:val="18"/>
        </w:rPr>
      </w:pPr>
    </w:p>
    <w:p w:rsidR="00E04CDF" w:rsidRPr="00922AD5" w:rsidRDefault="00E04CDF" w:rsidP="00092124">
      <w:pPr>
        <w:rPr>
          <w:sz w:val="18"/>
          <w:szCs w:val="18"/>
        </w:rPr>
      </w:pPr>
    </w:p>
    <w:p w:rsidR="007E4EE2" w:rsidRPr="00922AD5" w:rsidRDefault="007E4EE2" w:rsidP="00092124">
      <w:pPr>
        <w:rPr>
          <w:sz w:val="18"/>
          <w:szCs w:val="18"/>
        </w:rPr>
      </w:pPr>
    </w:p>
    <w:p w:rsidR="007E4EE2" w:rsidRDefault="007E4EE2" w:rsidP="00092124">
      <w:pPr>
        <w:rPr>
          <w:sz w:val="18"/>
          <w:szCs w:val="18"/>
        </w:rPr>
      </w:pPr>
    </w:p>
    <w:p w:rsidR="001A5615" w:rsidRPr="00922AD5" w:rsidRDefault="001A5615" w:rsidP="00092124">
      <w:pPr>
        <w:rPr>
          <w:sz w:val="18"/>
          <w:szCs w:val="18"/>
        </w:rPr>
      </w:pPr>
    </w:p>
    <w:p w:rsidR="007E4EE2" w:rsidRPr="00922AD5" w:rsidRDefault="007E4EE2" w:rsidP="00092124">
      <w:pPr>
        <w:rPr>
          <w:sz w:val="18"/>
          <w:szCs w:val="18"/>
        </w:rPr>
      </w:pPr>
    </w:p>
    <w:p w:rsidR="007E4EE2" w:rsidRPr="00922AD5" w:rsidRDefault="007E4EE2" w:rsidP="00092124">
      <w:pPr>
        <w:rPr>
          <w:sz w:val="18"/>
          <w:szCs w:val="18"/>
        </w:rPr>
      </w:pPr>
    </w:p>
    <w:p w:rsidR="007E4EE2" w:rsidRPr="00922AD5" w:rsidRDefault="007E4EE2" w:rsidP="00092124">
      <w:pPr>
        <w:rPr>
          <w:sz w:val="18"/>
          <w:szCs w:val="18"/>
        </w:rPr>
      </w:pPr>
    </w:p>
    <w:p w:rsidR="00092124" w:rsidRPr="00BE0FB9" w:rsidRDefault="00092124" w:rsidP="00092124">
      <w:pPr>
        <w:rPr>
          <w:sz w:val="18"/>
          <w:szCs w:val="18"/>
        </w:rPr>
      </w:pPr>
      <w:r w:rsidRPr="00BE0FB9">
        <w:rPr>
          <w:sz w:val="18"/>
          <w:szCs w:val="18"/>
        </w:rPr>
        <w:t xml:space="preserve"> .............................................................</w:t>
      </w:r>
      <w:r w:rsidRPr="00BE0FB9">
        <w:rPr>
          <w:sz w:val="18"/>
          <w:szCs w:val="18"/>
        </w:rPr>
        <w:tab/>
      </w:r>
      <w:r w:rsidRPr="00BE0FB9">
        <w:rPr>
          <w:sz w:val="18"/>
          <w:szCs w:val="18"/>
        </w:rPr>
        <w:tab/>
      </w:r>
      <w:r w:rsidRPr="00BE0FB9">
        <w:rPr>
          <w:sz w:val="18"/>
          <w:szCs w:val="18"/>
        </w:rPr>
        <w:tab/>
      </w:r>
      <w:r w:rsidRPr="00BE0FB9">
        <w:rPr>
          <w:sz w:val="18"/>
          <w:szCs w:val="18"/>
        </w:rPr>
        <w:tab/>
      </w:r>
      <w:r w:rsidRPr="00BE0FB9">
        <w:rPr>
          <w:sz w:val="18"/>
          <w:szCs w:val="18"/>
        </w:rPr>
        <w:tab/>
        <w:t>.............................................................</w:t>
      </w:r>
    </w:p>
    <w:p w:rsidR="00403761" w:rsidRPr="00403761" w:rsidRDefault="00092124" w:rsidP="00772D3B">
      <w:pPr>
        <w:pStyle w:val="Akapitzlist1"/>
        <w:spacing w:after="0" w:line="240" w:lineRule="auto"/>
        <w:ind w:left="425"/>
        <w:jc w:val="both"/>
        <w:rPr>
          <w:rFonts w:ascii="Times New Roman" w:hAnsi="Times New Roman"/>
        </w:rPr>
      </w:pPr>
      <w:r w:rsidRPr="00BE0FB9">
        <w:rPr>
          <w:i/>
          <w:sz w:val="18"/>
          <w:szCs w:val="18"/>
        </w:rPr>
        <w:t>(miejscowość, data)</w:t>
      </w:r>
      <w:r w:rsidRPr="00BE0FB9">
        <w:rPr>
          <w:i/>
          <w:sz w:val="18"/>
          <w:szCs w:val="18"/>
        </w:rPr>
        <w:tab/>
      </w:r>
      <w:r w:rsidRPr="00BE0FB9">
        <w:rPr>
          <w:i/>
          <w:sz w:val="18"/>
          <w:szCs w:val="18"/>
        </w:rPr>
        <w:tab/>
      </w:r>
      <w:r w:rsidRPr="00BE0FB9">
        <w:rPr>
          <w:i/>
          <w:sz w:val="18"/>
          <w:szCs w:val="18"/>
        </w:rPr>
        <w:tab/>
      </w:r>
      <w:r w:rsidRPr="00BE0FB9">
        <w:rPr>
          <w:i/>
          <w:sz w:val="18"/>
          <w:szCs w:val="18"/>
        </w:rPr>
        <w:tab/>
      </w:r>
      <w:r w:rsidRPr="00BE0FB9">
        <w:rPr>
          <w:i/>
          <w:sz w:val="18"/>
          <w:szCs w:val="18"/>
        </w:rPr>
        <w:tab/>
      </w:r>
      <w:r w:rsidR="003E4006" w:rsidRPr="00BE0FB9">
        <w:rPr>
          <w:i/>
          <w:sz w:val="18"/>
          <w:szCs w:val="18"/>
        </w:rPr>
        <w:t xml:space="preserve">                          </w:t>
      </w:r>
      <w:r w:rsidR="00E04CDF">
        <w:rPr>
          <w:i/>
          <w:sz w:val="18"/>
          <w:szCs w:val="18"/>
        </w:rPr>
        <w:t xml:space="preserve">               </w:t>
      </w:r>
      <w:r w:rsidRPr="00BE0FB9">
        <w:rPr>
          <w:i/>
          <w:sz w:val="18"/>
          <w:szCs w:val="18"/>
        </w:rPr>
        <w:t>(po</w:t>
      </w:r>
      <w:r w:rsidR="00DC3522">
        <w:rPr>
          <w:i/>
          <w:sz w:val="18"/>
          <w:szCs w:val="18"/>
        </w:rPr>
        <w:t>dpis)</w:t>
      </w:r>
      <w:r w:rsidR="003E4006" w:rsidRPr="00BE0FB9">
        <w:rPr>
          <w:i/>
          <w:sz w:val="18"/>
          <w:szCs w:val="18"/>
        </w:rPr>
        <w:t xml:space="preserve"> </w:t>
      </w:r>
    </w:p>
    <w:sectPr w:rsidR="00403761" w:rsidRPr="00403761" w:rsidSect="004A45CC">
      <w:pgSz w:w="11906" w:h="16838"/>
      <w:pgMar w:top="1276" w:right="1417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76CA" w:rsidRDefault="003F76CA" w:rsidP="00565890">
      <w:r>
        <w:separator/>
      </w:r>
    </w:p>
  </w:endnote>
  <w:endnote w:type="continuationSeparator" w:id="0">
    <w:p w:rsidR="003F76CA" w:rsidRDefault="003F76CA" w:rsidP="00565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ttawap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6457712"/>
      <w:docPartObj>
        <w:docPartGallery w:val="Page Numbers (Bottom of Page)"/>
        <w:docPartUnique/>
      </w:docPartObj>
    </w:sdtPr>
    <w:sdtEndPr/>
    <w:sdtContent>
      <w:p w:rsidR="00BC0554" w:rsidRDefault="00BC055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4D9F">
          <w:rPr>
            <w:noProof/>
          </w:rPr>
          <w:t>3</w:t>
        </w:r>
        <w:r>
          <w:fldChar w:fldCharType="end"/>
        </w:r>
      </w:p>
    </w:sdtContent>
  </w:sdt>
  <w:p w:rsidR="00BC0554" w:rsidRDefault="00BC055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76CA" w:rsidRDefault="003F76CA" w:rsidP="00565890">
      <w:r>
        <w:separator/>
      </w:r>
    </w:p>
  </w:footnote>
  <w:footnote w:type="continuationSeparator" w:id="0">
    <w:p w:rsidR="003F76CA" w:rsidRDefault="003F76CA" w:rsidP="005658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20B10"/>
    <w:multiLevelType w:val="hybridMultilevel"/>
    <w:tmpl w:val="C5165C9A"/>
    <w:lvl w:ilvl="0" w:tplc="2D8CD11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ED82819"/>
    <w:multiLevelType w:val="hybridMultilevel"/>
    <w:tmpl w:val="7F543C5E"/>
    <w:lvl w:ilvl="0" w:tplc="FE8E4534">
      <w:start w:val="1"/>
      <w:numFmt w:val="decimal"/>
      <w:lvlText w:val="%1."/>
      <w:lvlJc w:val="left"/>
      <w:pPr>
        <w:tabs>
          <w:tab w:val="num" w:pos="3240"/>
        </w:tabs>
        <w:ind w:left="3807" w:hanging="567"/>
      </w:pPr>
      <w:rPr>
        <w:rFonts w:hint="default"/>
      </w:rPr>
    </w:lvl>
    <w:lvl w:ilvl="1" w:tplc="855A6688">
      <w:start w:val="1"/>
      <w:numFmt w:val="lowerLetter"/>
      <w:lvlText w:val="%2)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5B75C1"/>
    <w:multiLevelType w:val="multilevel"/>
    <w:tmpl w:val="7398ED5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55E6C4E"/>
    <w:multiLevelType w:val="hybridMultilevel"/>
    <w:tmpl w:val="30A808AC"/>
    <w:lvl w:ilvl="0" w:tplc="7714D37E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865DA0">
      <w:start w:val="1"/>
      <w:numFmt w:val="decimal"/>
      <w:lvlText w:val="%4."/>
      <w:lvlJc w:val="left"/>
      <w:pPr>
        <w:ind w:left="2880" w:hanging="360"/>
      </w:pPr>
      <w:rPr>
        <w:rFonts w:cs="Times New Roman"/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067389F"/>
    <w:multiLevelType w:val="multilevel"/>
    <w:tmpl w:val="CBECCA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3F77C67"/>
    <w:multiLevelType w:val="hybridMultilevel"/>
    <w:tmpl w:val="021AFBBA"/>
    <w:lvl w:ilvl="0" w:tplc="2B38642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2CFD3413"/>
    <w:multiLevelType w:val="hybridMultilevel"/>
    <w:tmpl w:val="3F4248A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316A7204"/>
    <w:multiLevelType w:val="multilevel"/>
    <w:tmpl w:val="BEB4723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61C162D"/>
    <w:multiLevelType w:val="hybridMultilevel"/>
    <w:tmpl w:val="6A640AF8"/>
    <w:lvl w:ilvl="0" w:tplc="398AC0F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9680F87"/>
    <w:multiLevelType w:val="hybridMultilevel"/>
    <w:tmpl w:val="DD7C7B08"/>
    <w:lvl w:ilvl="0" w:tplc="DEE452DC">
      <w:start w:val="1"/>
      <w:numFmt w:val="decimal"/>
      <w:lvlText w:val="%1)"/>
      <w:lvlJc w:val="left"/>
      <w:pPr>
        <w:tabs>
          <w:tab w:val="num" w:pos="1287"/>
        </w:tabs>
        <w:ind w:left="1287" w:hanging="567"/>
      </w:pPr>
      <w:rPr>
        <w:rFonts w:hint="default"/>
      </w:rPr>
    </w:lvl>
    <w:lvl w:ilvl="1" w:tplc="FB9C50F2">
      <w:start w:val="5"/>
      <w:numFmt w:val="decimal"/>
      <w:lvlText w:val="%2."/>
      <w:lvlJc w:val="left"/>
      <w:pPr>
        <w:tabs>
          <w:tab w:val="num" w:pos="1080"/>
        </w:tabs>
        <w:ind w:left="1647" w:hanging="567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C986511"/>
    <w:multiLevelType w:val="hybridMultilevel"/>
    <w:tmpl w:val="DFDEE468"/>
    <w:lvl w:ilvl="0" w:tplc="F15AC88C">
      <w:start w:val="2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F821C17"/>
    <w:multiLevelType w:val="hybridMultilevel"/>
    <w:tmpl w:val="021AFBBA"/>
    <w:lvl w:ilvl="0" w:tplc="2B38642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2">
    <w:nsid w:val="48E77D3D"/>
    <w:multiLevelType w:val="multilevel"/>
    <w:tmpl w:val="E7EE1C3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E0730B9"/>
    <w:multiLevelType w:val="hybridMultilevel"/>
    <w:tmpl w:val="64429154"/>
    <w:lvl w:ilvl="0" w:tplc="EF02DD9C">
      <w:start w:val="1"/>
      <w:numFmt w:val="decimal"/>
      <w:lvlText w:val="%1."/>
      <w:lvlJc w:val="left"/>
      <w:pPr>
        <w:ind w:left="1409" w:hanging="8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19" w:hanging="360"/>
      </w:pPr>
    </w:lvl>
    <w:lvl w:ilvl="2" w:tplc="0415001B" w:tentative="1">
      <w:start w:val="1"/>
      <w:numFmt w:val="lowerRoman"/>
      <w:lvlText w:val="%3."/>
      <w:lvlJc w:val="right"/>
      <w:pPr>
        <w:ind w:left="2339" w:hanging="180"/>
      </w:pPr>
    </w:lvl>
    <w:lvl w:ilvl="3" w:tplc="0415000F" w:tentative="1">
      <w:start w:val="1"/>
      <w:numFmt w:val="decimal"/>
      <w:lvlText w:val="%4."/>
      <w:lvlJc w:val="left"/>
      <w:pPr>
        <w:ind w:left="3059" w:hanging="360"/>
      </w:pPr>
    </w:lvl>
    <w:lvl w:ilvl="4" w:tplc="04150019" w:tentative="1">
      <w:start w:val="1"/>
      <w:numFmt w:val="lowerLetter"/>
      <w:lvlText w:val="%5."/>
      <w:lvlJc w:val="left"/>
      <w:pPr>
        <w:ind w:left="3779" w:hanging="360"/>
      </w:pPr>
    </w:lvl>
    <w:lvl w:ilvl="5" w:tplc="0415001B" w:tentative="1">
      <w:start w:val="1"/>
      <w:numFmt w:val="lowerRoman"/>
      <w:lvlText w:val="%6."/>
      <w:lvlJc w:val="right"/>
      <w:pPr>
        <w:ind w:left="4499" w:hanging="180"/>
      </w:pPr>
    </w:lvl>
    <w:lvl w:ilvl="6" w:tplc="0415000F" w:tentative="1">
      <w:start w:val="1"/>
      <w:numFmt w:val="decimal"/>
      <w:lvlText w:val="%7."/>
      <w:lvlJc w:val="left"/>
      <w:pPr>
        <w:ind w:left="5219" w:hanging="360"/>
      </w:pPr>
    </w:lvl>
    <w:lvl w:ilvl="7" w:tplc="04150019" w:tentative="1">
      <w:start w:val="1"/>
      <w:numFmt w:val="lowerLetter"/>
      <w:lvlText w:val="%8."/>
      <w:lvlJc w:val="left"/>
      <w:pPr>
        <w:ind w:left="5939" w:hanging="360"/>
      </w:pPr>
    </w:lvl>
    <w:lvl w:ilvl="8" w:tplc="0415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4">
    <w:nsid w:val="4FE965A4"/>
    <w:multiLevelType w:val="multilevel"/>
    <w:tmpl w:val="C9461B8E"/>
    <w:lvl w:ilvl="0">
      <w:start w:val="3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737" w:hanging="283"/>
      </w:pPr>
      <w:rPr>
        <w:rFonts w:hint="default"/>
      </w:rPr>
    </w:lvl>
    <w:lvl w:ilvl="2">
      <w:start w:val="1"/>
      <w:numFmt w:val="none"/>
      <w:lvlText w:val=""/>
      <w:lvlJc w:val="left"/>
      <w:pPr>
        <w:ind w:left="1134" w:hanging="397"/>
      </w:pPr>
      <w:rPr>
        <w:rFonts w:ascii="Symbol" w:hAnsi="Symbol" w:hint="default"/>
      </w:rPr>
    </w:lvl>
    <w:lvl w:ilvl="3">
      <w:start w:val="2"/>
      <w:numFmt w:val="none"/>
      <w:lvlText w:val="-"/>
      <w:lvlJc w:val="left"/>
      <w:pPr>
        <w:ind w:left="149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54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203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39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5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934" w:hanging="180"/>
      </w:pPr>
      <w:rPr>
        <w:rFonts w:hint="default"/>
      </w:rPr>
    </w:lvl>
  </w:abstractNum>
  <w:abstractNum w:abstractNumId="15">
    <w:nsid w:val="51BD7B7B"/>
    <w:multiLevelType w:val="hybridMultilevel"/>
    <w:tmpl w:val="C28AA460"/>
    <w:name w:val="WW8Num222"/>
    <w:lvl w:ilvl="0" w:tplc="000000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51D407F3"/>
    <w:multiLevelType w:val="hybridMultilevel"/>
    <w:tmpl w:val="A9A249B2"/>
    <w:lvl w:ilvl="0" w:tplc="9A08A128">
      <w:start w:val="1"/>
      <w:numFmt w:val="decimal"/>
      <w:lvlText w:val="%1."/>
      <w:lvlJc w:val="left"/>
      <w:pPr>
        <w:tabs>
          <w:tab w:val="num" w:pos="1080"/>
        </w:tabs>
        <w:ind w:left="1647" w:hanging="567"/>
      </w:pPr>
      <w:rPr>
        <w:rFonts w:hint="default"/>
      </w:rPr>
    </w:lvl>
    <w:lvl w:ilvl="1" w:tplc="DEE452DC">
      <w:start w:val="1"/>
      <w:numFmt w:val="decimal"/>
      <w:lvlText w:val="%2)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6874A35"/>
    <w:multiLevelType w:val="hybridMultilevel"/>
    <w:tmpl w:val="C8D64252"/>
    <w:lvl w:ilvl="0" w:tplc="8F4AB57E">
      <w:start w:val="1"/>
      <w:numFmt w:val="decimal"/>
      <w:lvlText w:val="%1."/>
      <w:lvlJc w:val="left"/>
      <w:pPr>
        <w:tabs>
          <w:tab w:val="num" w:pos="1080"/>
        </w:tabs>
        <w:ind w:left="1647" w:hanging="567"/>
      </w:pPr>
      <w:rPr>
        <w:rFonts w:hint="default"/>
      </w:rPr>
    </w:lvl>
    <w:lvl w:ilvl="1" w:tplc="DEE452DC">
      <w:start w:val="1"/>
      <w:numFmt w:val="decimal"/>
      <w:lvlText w:val="%2)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855A6688">
      <w:start w:val="1"/>
      <w:numFmt w:val="lowerLetter"/>
      <w:lvlText w:val="%3)"/>
      <w:lvlJc w:val="left"/>
      <w:pPr>
        <w:tabs>
          <w:tab w:val="num" w:pos="1702"/>
        </w:tabs>
        <w:ind w:left="1702" w:hanging="567"/>
      </w:pPr>
      <w:rPr>
        <w:rFonts w:hint="default"/>
      </w:rPr>
    </w:lvl>
    <w:lvl w:ilvl="3" w:tplc="D7D6CA42">
      <w:start w:val="3"/>
      <w:numFmt w:val="decimal"/>
      <w:lvlText w:val="%4)"/>
      <w:lvlJc w:val="left"/>
      <w:pPr>
        <w:tabs>
          <w:tab w:val="num" w:pos="3087"/>
        </w:tabs>
        <w:ind w:left="3087" w:hanging="567"/>
      </w:pPr>
      <w:rPr>
        <w:rFonts w:hint="default"/>
        <w:b w:val="0"/>
      </w:rPr>
    </w:lvl>
    <w:lvl w:ilvl="4" w:tplc="4CE428AE">
      <w:start w:val="3"/>
      <w:numFmt w:val="decimal"/>
      <w:lvlText w:val="%5."/>
      <w:lvlJc w:val="left"/>
      <w:pPr>
        <w:tabs>
          <w:tab w:val="num" w:pos="3240"/>
        </w:tabs>
        <w:ind w:left="3807" w:hanging="567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6EE3DDF"/>
    <w:multiLevelType w:val="hybridMultilevel"/>
    <w:tmpl w:val="8A02FB8E"/>
    <w:lvl w:ilvl="0" w:tplc="CD3273C4">
      <w:start w:val="4"/>
      <w:numFmt w:val="decimal"/>
      <w:lvlText w:val="%1. "/>
      <w:lvlJc w:val="left"/>
      <w:pPr>
        <w:ind w:left="283" w:hanging="283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502AE8"/>
    <w:multiLevelType w:val="singleLevel"/>
    <w:tmpl w:val="EBF24C4E"/>
    <w:lvl w:ilvl="0">
      <w:start w:val="1"/>
      <w:numFmt w:val="lowerLetter"/>
      <w:lvlText w:val="%1."/>
      <w:lvlJc w:val="left"/>
      <w:pPr>
        <w:ind w:left="1211" w:hanging="360"/>
      </w:pPr>
      <w:rPr>
        <w:b w:val="0"/>
        <w:i w:val="0"/>
        <w:sz w:val="24"/>
      </w:rPr>
    </w:lvl>
  </w:abstractNum>
  <w:abstractNum w:abstractNumId="20">
    <w:nsid w:val="5AE41DAE"/>
    <w:multiLevelType w:val="hybridMultilevel"/>
    <w:tmpl w:val="B4E65A62"/>
    <w:lvl w:ilvl="0" w:tplc="9A08A128">
      <w:start w:val="1"/>
      <w:numFmt w:val="decimal"/>
      <w:lvlText w:val="%1."/>
      <w:lvlJc w:val="left"/>
      <w:pPr>
        <w:tabs>
          <w:tab w:val="num" w:pos="1080"/>
        </w:tabs>
        <w:ind w:left="164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0084F19"/>
    <w:multiLevelType w:val="hybridMultilevel"/>
    <w:tmpl w:val="6B44A196"/>
    <w:lvl w:ilvl="0" w:tplc="8F4AB57E">
      <w:start w:val="1"/>
      <w:numFmt w:val="decimal"/>
      <w:lvlText w:val="%1."/>
      <w:lvlJc w:val="left"/>
      <w:pPr>
        <w:tabs>
          <w:tab w:val="num" w:pos="1080"/>
        </w:tabs>
        <w:ind w:left="164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C856919"/>
    <w:multiLevelType w:val="hybridMultilevel"/>
    <w:tmpl w:val="4E4E56BE"/>
    <w:lvl w:ilvl="0" w:tplc="5596E55A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4442DA3"/>
    <w:multiLevelType w:val="hybridMultilevel"/>
    <w:tmpl w:val="17D21AC8"/>
    <w:lvl w:ilvl="0" w:tplc="A1B6766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E7A5A8C"/>
    <w:multiLevelType w:val="multilevel"/>
    <w:tmpl w:val="1114778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7E9E474A"/>
    <w:multiLevelType w:val="hybridMultilevel"/>
    <w:tmpl w:val="58343512"/>
    <w:lvl w:ilvl="0" w:tplc="9378E482">
      <w:start w:val="1"/>
      <w:numFmt w:val="decimal"/>
      <w:lvlText w:val="%1."/>
      <w:lvlJc w:val="left"/>
      <w:pPr>
        <w:ind w:left="28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22"/>
  </w:num>
  <w:num w:numId="5">
    <w:abstractNumId w:val="25"/>
  </w:num>
  <w:num w:numId="6">
    <w:abstractNumId w:val="19"/>
  </w:num>
  <w:num w:numId="7">
    <w:abstractNumId w:val="10"/>
  </w:num>
  <w:num w:numId="8">
    <w:abstractNumId w:val="11"/>
  </w:num>
  <w:num w:numId="9">
    <w:abstractNumId w:val="0"/>
  </w:num>
  <w:num w:numId="10">
    <w:abstractNumId w:val="4"/>
  </w:num>
  <w:num w:numId="11">
    <w:abstractNumId w:val="6"/>
  </w:num>
  <w:num w:numId="12">
    <w:abstractNumId w:val="17"/>
  </w:num>
  <w:num w:numId="13">
    <w:abstractNumId w:val="16"/>
  </w:num>
  <w:num w:numId="14">
    <w:abstractNumId w:val="9"/>
  </w:num>
  <w:num w:numId="15">
    <w:abstractNumId w:val="20"/>
  </w:num>
  <w:num w:numId="16">
    <w:abstractNumId w:val="21"/>
  </w:num>
  <w:num w:numId="17">
    <w:abstractNumId w:val="1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18"/>
  </w:num>
  <w:num w:numId="21">
    <w:abstractNumId w:val="24"/>
  </w:num>
  <w:num w:numId="22">
    <w:abstractNumId w:val="12"/>
  </w:num>
  <w:num w:numId="23">
    <w:abstractNumId w:val="7"/>
  </w:num>
  <w:num w:numId="24">
    <w:abstractNumId w:val="2"/>
  </w:num>
  <w:num w:numId="25">
    <w:abstractNumId w:val="23"/>
  </w:num>
  <w:num w:numId="26">
    <w:abstractNumId w:val="5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8BD"/>
    <w:rsid w:val="00021EEC"/>
    <w:rsid w:val="00032D26"/>
    <w:rsid w:val="00055B99"/>
    <w:rsid w:val="00064D9F"/>
    <w:rsid w:val="00092124"/>
    <w:rsid w:val="000B5B6B"/>
    <w:rsid w:val="000C3F27"/>
    <w:rsid w:val="000D40CB"/>
    <w:rsid w:val="000E22A0"/>
    <w:rsid w:val="00112BDC"/>
    <w:rsid w:val="001139C4"/>
    <w:rsid w:val="0019372F"/>
    <w:rsid w:val="00197099"/>
    <w:rsid w:val="001976F4"/>
    <w:rsid w:val="001A5615"/>
    <w:rsid w:val="001D54DC"/>
    <w:rsid w:val="001E6BE4"/>
    <w:rsid w:val="001F13C2"/>
    <w:rsid w:val="002047D4"/>
    <w:rsid w:val="0025083B"/>
    <w:rsid w:val="00260C76"/>
    <w:rsid w:val="00260E78"/>
    <w:rsid w:val="00263352"/>
    <w:rsid w:val="00273068"/>
    <w:rsid w:val="002A437B"/>
    <w:rsid w:val="002C4CD2"/>
    <w:rsid w:val="002D72DC"/>
    <w:rsid w:val="002E2639"/>
    <w:rsid w:val="00303F93"/>
    <w:rsid w:val="00321D19"/>
    <w:rsid w:val="00332AF9"/>
    <w:rsid w:val="00370B3B"/>
    <w:rsid w:val="0037272B"/>
    <w:rsid w:val="003736F0"/>
    <w:rsid w:val="00395022"/>
    <w:rsid w:val="003B5E55"/>
    <w:rsid w:val="003C4875"/>
    <w:rsid w:val="003D20E7"/>
    <w:rsid w:val="003D2DCD"/>
    <w:rsid w:val="003E2391"/>
    <w:rsid w:val="003E4006"/>
    <w:rsid w:val="003F76CA"/>
    <w:rsid w:val="00403761"/>
    <w:rsid w:val="004126BE"/>
    <w:rsid w:val="0042005B"/>
    <w:rsid w:val="00430E8A"/>
    <w:rsid w:val="004448AE"/>
    <w:rsid w:val="004452E0"/>
    <w:rsid w:val="00454716"/>
    <w:rsid w:val="0046049F"/>
    <w:rsid w:val="00465F3D"/>
    <w:rsid w:val="00480186"/>
    <w:rsid w:val="004A1EF2"/>
    <w:rsid w:val="004A2D00"/>
    <w:rsid w:val="004A45CC"/>
    <w:rsid w:val="004A7A76"/>
    <w:rsid w:val="004B371F"/>
    <w:rsid w:val="005050F3"/>
    <w:rsid w:val="005154A5"/>
    <w:rsid w:val="00522404"/>
    <w:rsid w:val="00553C39"/>
    <w:rsid w:val="0056473B"/>
    <w:rsid w:val="00565890"/>
    <w:rsid w:val="0057700B"/>
    <w:rsid w:val="005775EB"/>
    <w:rsid w:val="0059621C"/>
    <w:rsid w:val="005B4629"/>
    <w:rsid w:val="005C1DEB"/>
    <w:rsid w:val="005D0CC4"/>
    <w:rsid w:val="005D5CD4"/>
    <w:rsid w:val="005E3399"/>
    <w:rsid w:val="005E595C"/>
    <w:rsid w:val="005E7028"/>
    <w:rsid w:val="00601D89"/>
    <w:rsid w:val="0060353A"/>
    <w:rsid w:val="006168A8"/>
    <w:rsid w:val="00622F86"/>
    <w:rsid w:val="0062624F"/>
    <w:rsid w:val="0065367F"/>
    <w:rsid w:val="0067275B"/>
    <w:rsid w:val="00687AE9"/>
    <w:rsid w:val="006D138A"/>
    <w:rsid w:val="006D4149"/>
    <w:rsid w:val="00725781"/>
    <w:rsid w:val="00732413"/>
    <w:rsid w:val="00735DAD"/>
    <w:rsid w:val="00743F29"/>
    <w:rsid w:val="00750687"/>
    <w:rsid w:val="00765703"/>
    <w:rsid w:val="00772D3B"/>
    <w:rsid w:val="0078756D"/>
    <w:rsid w:val="007A3DC8"/>
    <w:rsid w:val="007B6DDA"/>
    <w:rsid w:val="007C0AAA"/>
    <w:rsid w:val="007E231C"/>
    <w:rsid w:val="007E4EE2"/>
    <w:rsid w:val="007F0513"/>
    <w:rsid w:val="007F12F1"/>
    <w:rsid w:val="00816876"/>
    <w:rsid w:val="00852F6D"/>
    <w:rsid w:val="00863192"/>
    <w:rsid w:val="008665EA"/>
    <w:rsid w:val="008C6AB5"/>
    <w:rsid w:val="008C6F0D"/>
    <w:rsid w:val="008E7A1F"/>
    <w:rsid w:val="008F46D4"/>
    <w:rsid w:val="008F4804"/>
    <w:rsid w:val="00901D89"/>
    <w:rsid w:val="00922AD5"/>
    <w:rsid w:val="009273F1"/>
    <w:rsid w:val="00933A96"/>
    <w:rsid w:val="00934CC9"/>
    <w:rsid w:val="00937794"/>
    <w:rsid w:val="0094148D"/>
    <w:rsid w:val="0094455C"/>
    <w:rsid w:val="00950861"/>
    <w:rsid w:val="00965CB9"/>
    <w:rsid w:val="00965E63"/>
    <w:rsid w:val="00977014"/>
    <w:rsid w:val="009860F6"/>
    <w:rsid w:val="009908B9"/>
    <w:rsid w:val="009E5439"/>
    <w:rsid w:val="009F71BB"/>
    <w:rsid w:val="00A14DF6"/>
    <w:rsid w:val="00A30D6A"/>
    <w:rsid w:val="00A340B9"/>
    <w:rsid w:val="00A45170"/>
    <w:rsid w:val="00A54311"/>
    <w:rsid w:val="00A57CA2"/>
    <w:rsid w:val="00A57F3B"/>
    <w:rsid w:val="00A81A65"/>
    <w:rsid w:val="00A96FF5"/>
    <w:rsid w:val="00AA256B"/>
    <w:rsid w:val="00AC0398"/>
    <w:rsid w:val="00AD31D5"/>
    <w:rsid w:val="00AD6743"/>
    <w:rsid w:val="00AE62D9"/>
    <w:rsid w:val="00AF0AAF"/>
    <w:rsid w:val="00AF690A"/>
    <w:rsid w:val="00B0607B"/>
    <w:rsid w:val="00B06B03"/>
    <w:rsid w:val="00B24D19"/>
    <w:rsid w:val="00B61E34"/>
    <w:rsid w:val="00B629E4"/>
    <w:rsid w:val="00B62EBE"/>
    <w:rsid w:val="00B63E67"/>
    <w:rsid w:val="00B709FC"/>
    <w:rsid w:val="00B73A5E"/>
    <w:rsid w:val="00B76673"/>
    <w:rsid w:val="00B82F14"/>
    <w:rsid w:val="00B87157"/>
    <w:rsid w:val="00BB78D0"/>
    <w:rsid w:val="00BC0554"/>
    <w:rsid w:val="00BD3655"/>
    <w:rsid w:val="00BE0FB9"/>
    <w:rsid w:val="00BE5366"/>
    <w:rsid w:val="00BE6645"/>
    <w:rsid w:val="00BF46C8"/>
    <w:rsid w:val="00C01E3C"/>
    <w:rsid w:val="00C10CB2"/>
    <w:rsid w:val="00C21AE6"/>
    <w:rsid w:val="00C24432"/>
    <w:rsid w:val="00C26BB9"/>
    <w:rsid w:val="00C6753E"/>
    <w:rsid w:val="00C7099A"/>
    <w:rsid w:val="00C80EE2"/>
    <w:rsid w:val="00C84832"/>
    <w:rsid w:val="00C84875"/>
    <w:rsid w:val="00C942CE"/>
    <w:rsid w:val="00CC12BF"/>
    <w:rsid w:val="00CE3F01"/>
    <w:rsid w:val="00CF554F"/>
    <w:rsid w:val="00CF6B1D"/>
    <w:rsid w:val="00D2146F"/>
    <w:rsid w:val="00D258BD"/>
    <w:rsid w:val="00D41E76"/>
    <w:rsid w:val="00D5287C"/>
    <w:rsid w:val="00D55E88"/>
    <w:rsid w:val="00D62451"/>
    <w:rsid w:val="00D63401"/>
    <w:rsid w:val="00D67E93"/>
    <w:rsid w:val="00D8486C"/>
    <w:rsid w:val="00DA1A21"/>
    <w:rsid w:val="00DA5E68"/>
    <w:rsid w:val="00DB03C7"/>
    <w:rsid w:val="00DB7256"/>
    <w:rsid w:val="00DC2C9C"/>
    <w:rsid w:val="00DC3012"/>
    <w:rsid w:val="00DC3522"/>
    <w:rsid w:val="00DC7C40"/>
    <w:rsid w:val="00DE00C8"/>
    <w:rsid w:val="00DE2763"/>
    <w:rsid w:val="00E00140"/>
    <w:rsid w:val="00E04CDF"/>
    <w:rsid w:val="00E05B20"/>
    <w:rsid w:val="00E12C77"/>
    <w:rsid w:val="00E1592D"/>
    <w:rsid w:val="00E22352"/>
    <w:rsid w:val="00E31A3C"/>
    <w:rsid w:val="00E6173A"/>
    <w:rsid w:val="00EB158A"/>
    <w:rsid w:val="00EB7CD5"/>
    <w:rsid w:val="00EC6FD2"/>
    <w:rsid w:val="00ED2E07"/>
    <w:rsid w:val="00EE0928"/>
    <w:rsid w:val="00EF330A"/>
    <w:rsid w:val="00EF55D2"/>
    <w:rsid w:val="00F01668"/>
    <w:rsid w:val="00F047DD"/>
    <w:rsid w:val="00F047F2"/>
    <w:rsid w:val="00F127BC"/>
    <w:rsid w:val="00F16020"/>
    <w:rsid w:val="00F20BA9"/>
    <w:rsid w:val="00F21421"/>
    <w:rsid w:val="00F23260"/>
    <w:rsid w:val="00F23FD5"/>
    <w:rsid w:val="00F3485F"/>
    <w:rsid w:val="00F3656B"/>
    <w:rsid w:val="00F37031"/>
    <w:rsid w:val="00FB13CD"/>
    <w:rsid w:val="00FB38E9"/>
    <w:rsid w:val="00FB7156"/>
    <w:rsid w:val="00FC1369"/>
    <w:rsid w:val="00FE3B71"/>
    <w:rsid w:val="00FF5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2D00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22AD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D2E0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qFormat/>
    <w:rsid w:val="0009212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032D26"/>
    <w:pPr>
      <w:widowControl w:val="0"/>
    </w:pPr>
    <w:rPr>
      <w:rFonts w:ascii="Ottawapl" w:hAnsi="Ottawapl"/>
      <w:b/>
      <w:szCs w:val="20"/>
    </w:rPr>
  </w:style>
  <w:style w:type="paragraph" w:customStyle="1" w:styleId="Akapitzlist1">
    <w:name w:val="Akapit z listą1"/>
    <w:basedOn w:val="Normalny"/>
    <w:rsid w:val="00032D2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rsid w:val="00765703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765703"/>
    <w:rPr>
      <w:sz w:val="24"/>
      <w:szCs w:val="24"/>
      <w:lang w:val="pl-PL" w:eastAsia="pl-PL" w:bidi="ar-SA"/>
    </w:rPr>
  </w:style>
  <w:style w:type="paragraph" w:styleId="Tekstpodstawowy3">
    <w:name w:val="Body Text 3"/>
    <w:basedOn w:val="Normalny"/>
    <w:link w:val="Tekstpodstawowy3Znak"/>
    <w:rsid w:val="0076570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765703"/>
    <w:rPr>
      <w:sz w:val="16"/>
      <w:szCs w:val="16"/>
      <w:lang w:val="pl-PL" w:eastAsia="pl-PL" w:bidi="ar-SA"/>
    </w:rPr>
  </w:style>
  <w:style w:type="character" w:styleId="Hipercze">
    <w:name w:val="Hyperlink"/>
    <w:rsid w:val="00321D19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092124"/>
    <w:pPr>
      <w:tabs>
        <w:tab w:val="center" w:pos="4536"/>
        <w:tab w:val="right" w:pos="9072"/>
      </w:tabs>
    </w:pPr>
  </w:style>
  <w:style w:type="paragraph" w:customStyle="1" w:styleId="Akapitzlist10">
    <w:name w:val="Akapit z listą1"/>
    <w:basedOn w:val="Normalny"/>
    <w:rsid w:val="00F1602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ZnakZnakZnakZnakZnak">
    <w:name w:val="Znak Znak Znak Znak Znak"/>
    <w:basedOn w:val="Normalny"/>
    <w:rsid w:val="006D4149"/>
  </w:style>
  <w:style w:type="paragraph" w:styleId="Tekstdymka">
    <w:name w:val="Balloon Text"/>
    <w:basedOn w:val="Normalny"/>
    <w:link w:val="TekstdymkaZnak"/>
    <w:uiPriority w:val="99"/>
    <w:semiHidden/>
    <w:unhideWhenUsed/>
    <w:rsid w:val="00DC301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301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E4EE2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922A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ZnakZnak5">
    <w:name w:val="Znak Znak5"/>
    <w:basedOn w:val="Normalny"/>
    <w:rsid w:val="00922AD5"/>
    <w:pPr>
      <w:spacing w:before="120" w:after="120" w:line="240" w:lineRule="exact"/>
      <w:ind w:left="397" w:hanging="397"/>
    </w:pPr>
    <w:rPr>
      <w:b/>
      <w:sz w:val="22"/>
      <w:szCs w:val="20"/>
      <w:lang w:val="en-US"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6589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65890"/>
  </w:style>
  <w:style w:type="character" w:styleId="Odwoanieprzypisukocowego">
    <w:name w:val="endnote reference"/>
    <w:basedOn w:val="Domylnaczcionkaakapitu"/>
    <w:uiPriority w:val="99"/>
    <w:semiHidden/>
    <w:unhideWhenUsed/>
    <w:rsid w:val="00565890"/>
    <w:rPr>
      <w:vertAlign w:val="superscript"/>
    </w:rPr>
  </w:style>
  <w:style w:type="paragraph" w:customStyle="1" w:styleId="Styl">
    <w:name w:val="Styl"/>
    <w:uiPriority w:val="99"/>
    <w:rsid w:val="00403761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E239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E2391"/>
  </w:style>
  <w:style w:type="character" w:styleId="Odwoanieprzypisudolnego">
    <w:name w:val="footnote reference"/>
    <w:basedOn w:val="Domylnaczcionkaakapitu"/>
    <w:uiPriority w:val="99"/>
    <w:semiHidden/>
    <w:rsid w:val="003E2391"/>
    <w:rPr>
      <w:vertAlign w:val="superscript"/>
    </w:rPr>
  </w:style>
  <w:style w:type="paragraph" w:customStyle="1" w:styleId="NormalnyWeb2">
    <w:name w:val="Normalny (Web)2"/>
    <w:basedOn w:val="Normalny"/>
    <w:rsid w:val="003E2391"/>
    <w:pPr>
      <w:overflowPunct w:val="0"/>
      <w:autoSpaceDE w:val="0"/>
      <w:autoSpaceDN w:val="0"/>
      <w:adjustRightInd w:val="0"/>
      <w:spacing w:before="100" w:after="100"/>
      <w:textAlignment w:val="baseline"/>
    </w:pPr>
    <w:rPr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D2E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eksttreciPogrubienie">
    <w:name w:val="Tekst treści + Pogrubienie"/>
    <w:aliases w:val="Odstępy 0 pt1"/>
    <w:basedOn w:val="Domylnaczcionkaakapitu"/>
    <w:rsid w:val="00ED2E07"/>
    <w:rPr>
      <w:rFonts w:ascii="Verdana" w:hAnsi="Verdana" w:cs="Verdana"/>
      <w:b/>
      <w:bCs/>
      <w:color w:val="000000"/>
      <w:spacing w:val="-10"/>
      <w:w w:val="100"/>
      <w:position w:val="0"/>
      <w:sz w:val="22"/>
      <w:szCs w:val="22"/>
      <w:u w:val="none"/>
      <w:lang w:val="pl-PL" w:eastAsia="x-none"/>
    </w:rPr>
  </w:style>
  <w:style w:type="paragraph" w:styleId="Nagwek">
    <w:name w:val="header"/>
    <w:basedOn w:val="Normalny"/>
    <w:link w:val="NagwekZnak"/>
    <w:uiPriority w:val="99"/>
    <w:unhideWhenUsed/>
    <w:rsid w:val="00BB78D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78D0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BB78D0"/>
    <w:rPr>
      <w:sz w:val="24"/>
      <w:szCs w:val="24"/>
    </w:rPr>
  </w:style>
  <w:style w:type="paragraph" w:customStyle="1" w:styleId="pa8">
    <w:name w:val="pa8"/>
    <w:basedOn w:val="Normalny"/>
    <w:rsid w:val="00AE62D9"/>
    <w:pPr>
      <w:spacing w:before="100" w:beforeAutospacing="1" w:after="100" w:afterAutospacing="1"/>
    </w:pPr>
  </w:style>
  <w:style w:type="character" w:customStyle="1" w:styleId="a1">
    <w:name w:val="a1"/>
    <w:basedOn w:val="Domylnaczcionkaakapitu"/>
    <w:rsid w:val="00AE62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2D00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22AD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D2E0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qFormat/>
    <w:rsid w:val="0009212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032D26"/>
    <w:pPr>
      <w:widowControl w:val="0"/>
    </w:pPr>
    <w:rPr>
      <w:rFonts w:ascii="Ottawapl" w:hAnsi="Ottawapl"/>
      <w:b/>
      <w:szCs w:val="20"/>
    </w:rPr>
  </w:style>
  <w:style w:type="paragraph" w:customStyle="1" w:styleId="Akapitzlist1">
    <w:name w:val="Akapit z listą1"/>
    <w:basedOn w:val="Normalny"/>
    <w:rsid w:val="00032D2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rsid w:val="00765703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765703"/>
    <w:rPr>
      <w:sz w:val="24"/>
      <w:szCs w:val="24"/>
      <w:lang w:val="pl-PL" w:eastAsia="pl-PL" w:bidi="ar-SA"/>
    </w:rPr>
  </w:style>
  <w:style w:type="paragraph" w:styleId="Tekstpodstawowy3">
    <w:name w:val="Body Text 3"/>
    <w:basedOn w:val="Normalny"/>
    <w:link w:val="Tekstpodstawowy3Znak"/>
    <w:rsid w:val="0076570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765703"/>
    <w:rPr>
      <w:sz w:val="16"/>
      <w:szCs w:val="16"/>
      <w:lang w:val="pl-PL" w:eastAsia="pl-PL" w:bidi="ar-SA"/>
    </w:rPr>
  </w:style>
  <w:style w:type="character" w:styleId="Hipercze">
    <w:name w:val="Hyperlink"/>
    <w:rsid w:val="00321D19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092124"/>
    <w:pPr>
      <w:tabs>
        <w:tab w:val="center" w:pos="4536"/>
        <w:tab w:val="right" w:pos="9072"/>
      </w:tabs>
    </w:pPr>
  </w:style>
  <w:style w:type="paragraph" w:customStyle="1" w:styleId="Akapitzlist10">
    <w:name w:val="Akapit z listą1"/>
    <w:basedOn w:val="Normalny"/>
    <w:rsid w:val="00F1602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ZnakZnakZnakZnakZnak">
    <w:name w:val="Znak Znak Znak Znak Znak"/>
    <w:basedOn w:val="Normalny"/>
    <w:rsid w:val="006D4149"/>
  </w:style>
  <w:style w:type="paragraph" w:styleId="Tekstdymka">
    <w:name w:val="Balloon Text"/>
    <w:basedOn w:val="Normalny"/>
    <w:link w:val="TekstdymkaZnak"/>
    <w:uiPriority w:val="99"/>
    <w:semiHidden/>
    <w:unhideWhenUsed/>
    <w:rsid w:val="00DC301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301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E4EE2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922A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ZnakZnak5">
    <w:name w:val="Znak Znak5"/>
    <w:basedOn w:val="Normalny"/>
    <w:rsid w:val="00922AD5"/>
    <w:pPr>
      <w:spacing w:before="120" w:after="120" w:line="240" w:lineRule="exact"/>
      <w:ind w:left="397" w:hanging="397"/>
    </w:pPr>
    <w:rPr>
      <w:b/>
      <w:sz w:val="22"/>
      <w:szCs w:val="20"/>
      <w:lang w:val="en-US"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6589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65890"/>
  </w:style>
  <w:style w:type="character" w:styleId="Odwoanieprzypisukocowego">
    <w:name w:val="endnote reference"/>
    <w:basedOn w:val="Domylnaczcionkaakapitu"/>
    <w:uiPriority w:val="99"/>
    <w:semiHidden/>
    <w:unhideWhenUsed/>
    <w:rsid w:val="00565890"/>
    <w:rPr>
      <w:vertAlign w:val="superscript"/>
    </w:rPr>
  </w:style>
  <w:style w:type="paragraph" w:customStyle="1" w:styleId="Styl">
    <w:name w:val="Styl"/>
    <w:uiPriority w:val="99"/>
    <w:rsid w:val="00403761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E239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E2391"/>
  </w:style>
  <w:style w:type="character" w:styleId="Odwoanieprzypisudolnego">
    <w:name w:val="footnote reference"/>
    <w:basedOn w:val="Domylnaczcionkaakapitu"/>
    <w:uiPriority w:val="99"/>
    <w:semiHidden/>
    <w:rsid w:val="003E2391"/>
    <w:rPr>
      <w:vertAlign w:val="superscript"/>
    </w:rPr>
  </w:style>
  <w:style w:type="paragraph" w:customStyle="1" w:styleId="NormalnyWeb2">
    <w:name w:val="Normalny (Web)2"/>
    <w:basedOn w:val="Normalny"/>
    <w:rsid w:val="003E2391"/>
    <w:pPr>
      <w:overflowPunct w:val="0"/>
      <w:autoSpaceDE w:val="0"/>
      <w:autoSpaceDN w:val="0"/>
      <w:adjustRightInd w:val="0"/>
      <w:spacing w:before="100" w:after="100"/>
      <w:textAlignment w:val="baseline"/>
    </w:pPr>
    <w:rPr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D2E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eksttreciPogrubienie">
    <w:name w:val="Tekst treści + Pogrubienie"/>
    <w:aliases w:val="Odstępy 0 pt1"/>
    <w:basedOn w:val="Domylnaczcionkaakapitu"/>
    <w:rsid w:val="00ED2E07"/>
    <w:rPr>
      <w:rFonts w:ascii="Verdana" w:hAnsi="Verdana" w:cs="Verdana"/>
      <w:b/>
      <w:bCs/>
      <w:color w:val="000000"/>
      <w:spacing w:val="-10"/>
      <w:w w:val="100"/>
      <w:position w:val="0"/>
      <w:sz w:val="22"/>
      <w:szCs w:val="22"/>
      <w:u w:val="none"/>
      <w:lang w:val="pl-PL" w:eastAsia="x-none"/>
    </w:rPr>
  </w:style>
  <w:style w:type="paragraph" w:styleId="Nagwek">
    <w:name w:val="header"/>
    <w:basedOn w:val="Normalny"/>
    <w:link w:val="NagwekZnak"/>
    <w:uiPriority w:val="99"/>
    <w:unhideWhenUsed/>
    <w:rsid w:val="00BB78D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78D0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BB78D0"/>
    <w:rPr>
      <w:sz w:val="24"/>
      <w:szCs w:val="24"/>
    </w:rPr>
  </w:style>
  <w:style w:type="paragraph" w:customStyle="1" w:styleId="pa8">
    <w:name w:val="pa8"/>
    <w:basedOn w:val="Normalny"/>
    <w:rsid w:val="00AE62D9"/>
    <w:pPr>
      <w:spacing w:before="100" w:beforeAutospacing="1" w:after="100" w:afterAutospacing="1"/>
    </w:pPr>
  </w:style>
  <w:style w:type="character" w:customStyle="1" w:styleId="a1">
    <w:name w:val="a1"/>
    <w:basedOn w:val="Domylnaczcionkaakapitu"/>
    <w:rsid w:val="00AE62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111748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9287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29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134768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phachula@gig.e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phachula@gig.e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wycislo@gig.e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574</Words>
  <Characters>4126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GIG</Company>
  <LinksUpToDate>false</LinksUpToDate>
  <CharactersWithSpaces>4691</CharactersWithSpaces>
  <SharedDoc>false</SharedDoc>
  <HLinks>
    <vt:vector size="12" baseType="variant">
      <vt:variant>
        <vt:i4>655392</vt:i4>
      </vt:variant>
      <vt:variant>
        <vt:i4>3</vt:i4>
      </vt:variant>
      <vt:variant>
        <vt:i4>0</vt:i4>
      </vt:variant>
      <vt:variant>
        <vt:i4>5</vt:i4>
      </vt:variant>
      <vt:variant>
        <vt:lpwstr>mailto:zgrzyska@gig.eu</vt:lpwstr>
      </vt:variant>
      <vt:variant>
        <vt:lpwstr/>
      </vt:variant>
      <vt:variant>
        <vt:i4>655392</vt:i4>
      </vt:variant>
      <vt:variant>
        <vt:i4>0</vt:i4>
      </vt:variant>
      <vt:variant>
        <vt:i4>0</vt:i4>
      </vt:variant>
      <vt:variant>
        <vt:i4>5</vt:i4>
      </vt:variant>
      <vt:variant>
        <vt:lpwstr>mailto:zgrzyska@gig.eu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MDanda</dc:creator>
  <cp:lastModifiedBy>PHachula</cp:lastModifiedBy>
  <cp:revision>6</cp:revision>
  <cp:lastPrinted>2016-09-19T10:15:00Z</cp:lastPrinted>
  <dcterms:created xsi:type="dcterms:W3CDTF">2016-09-19T06:40:00Z</dcterms:created>
  <dcterms:modified xsi:type="dcterms:W3CDTF">2016-09-19T10:18:00Z</dcterms:modified>
</cp:coreProperties>
</file>