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B5" w:rsidRPr="00870ACF" w:rsidRDefault="009D2EB5" w:rsidP="005C07BF">
      <w:pPr>
        <w:pStyle w:val="Akapitzlist"/>
        <w:ind w:hanging="360"/>
        <w:rPr>
          <w:rFonts w:ascii="Times New Roman" w:hAnsi="Times New Roman"/>
        </w:rPr>
      </w:pPr>
    </w:p>
    <w:p w:rsidR="009D2EB5" w:rsidRPr="00870ACF" w:rsidRDefault="009D2EB5" w:rsidP="005C07BF">
      <w:pPr>
        <w:pStyle w:val="Akapitzlist"/>
        <w:ind w:hanging="360"/>
        <w:rPr>
          <w:rFonts w:ascii="Times New Roman" w:hAnsi="Times New Roman"/>
        </w:rPr>
      </w:pPr>
      <w:r w:rsidRPr="00870ACF">
        <w:rPr>
          <w:rFonts w:ascii="Times New Roman" w:hAnsi="Times New Roman"/>
        </w:rPr>
        <w:t>FZ-1/4584/KB/16                                                                                       Katowice, dn. 5.10.2016</w:t>
      </w:r>
    </w:p>
    <w:p w:rsidR="009D2EB5" w:rsidRPr="00870ACF" w:rsidRDefault="009D2EB5" w:rsidP="005C07BF">
      <w:pPr>
        <w:pStyle w:val="Akapitzlist"/>
        <w:ind w:hanging="360"/>
        <w:rPr>
          <w:rFonts w:ascii="Times New Roman" w:hAnsi="Times New Roman"/>
        </w:rPr>
      </w:pPr>
    </w:p>
    <w:p w:rsidR="00870ACF" w:rsidRDefault="00870ACF" w:rsidP="009D2EB5">
      <w:pPr>
        <w:pStyle w:val="Akapitzlist"/>
        <w:ind w:hanging="360"/>
        <w:jc w:val="center"/>
        <w:rPr>
          <w:rFonts w:ascii="Times New Roman" w:hAnsi="Times New Roman"/>
          <w:b/>
        </w:rPr>
      </w:pPr>
    </w:p>
    <w:p w:rsidR="005C07BF" w:rsidRPr="00870ACF" w:rsidRDefault="005C07BF" w:rsidP="009D2EB5">
      <w:pPr>
        <w:pStyle w:val="Akapitzlist"/>
        <w:ind w:hanging="360"/>
        <w:jc w:val="center"/>
        <w:rPr>
          <w:rFonts w:ascii="Times New Roman" w:hAnsi="Times New Roman"/>
          <w:b/>
        </w:rPr>
      </w:pPr>
      <w:r w:rsidRPr="00870ACF">
        <w:rPr>
          <w:rFonts w:ascii="Times New Roman" w:hAnsi="Times New Roman"/>
          <w:b/>
        </w:rPr>
        <w:t>Wyjaśnienia do zapytania ofertowego.</w:t>
      </w:r>
    </w:p>
    <w:p w:rsidR="005C07BF" w:rsidRDefault="005C07BF" w:rsidP="005C07BF">
      <w:pPr>
        <w:pStyle w:val="Akapitzlist"/>
        <w:ind w:hanging="360"/>
        <w:rPr>
          <w:rFonts w:ascii="Times New Roman" w:hAnsi="Times New Roman"/>
        </w:rPr>
      </w:pPr>
    </w:p>
    <w:p w:rsidR="00870ACF" w:rsidRPr="00870ACF" w:rsidRDefault="00870ACF" w:rsidP="005C07BF">
      <w:pPr>
        <w:pStyle w:val="Akapitzlist"/>
        <w:ind w:hanging="360"/>
        <w:rPr>
          <w:rFonts w:ascii="Times New Roman" w:hAnsi="Times New Roman"/>
        </w:rPr>
      </w:pPr>
    </w:p>
    <w:p w:rsidR="005C07BF" w:rsidRPr="00870ACF" w:rsidRDefault="005C07BF" w:rsidP="005C07BF">
      <w:pPr>
        <w:pStyle w:val="Akapitzlist"/>
        <w:ind w:hanging="360"/>
        <w:rPr>
          <w:rFonts w:ascii="Times New Roman" w:hAnsi="Times New Roman"/>
        </w:rPr>
      </w:pPr>
      <w:r w:rsidRPr="00870ACF">
        <w:rPr>
          <w:rFonts w:ascii="Times New Roman" w:hAnsi="Times New Roman"/>
        </w:rPr>
        <w:t>W</w:t>
      </w:r>
      <w:r w:rsidR="009D2EB5" w:rsidRPr="00870ACF">
        <w:rPr>
          <w:rFonts w:ascii="Times New Roman" w:hAnsi="Times New Roman"/>
        </w:rPr>
        <w:t xml:space="preserve"> </w:t>
      </w:r>
      <w:r w:rsidRPr="00870ACF">
        <w:rPr>
          <w:rFonts w:ascii="Times New Roman" w:hAnsi="Times New Roman"/>
        </w:rPr>
        <w:t>związku z ogłoszonym za stronie internetowej GIG zapytaniem ofertowym  na dostawę sprzętu do badań wpłynęły pytania:</w:t>
      </w:r>
    </w:p>
    <w:p w:rsidR="005C07BF" w:rsidRPr="00870ACF" w:rsidRDefault="005C07BF" w:rsidP="005C07BF">
      <w:pPr>
        <w:pStyle w:val="Akapitzlist"/>
        <w:ind w:hanging="360"/>
        <w:rPr>
          <w:rFonts w:ascii="Times New Roman" w:hAnsi="Times New Roman"/>
        </w:rPr>
      </w:pPr>
    </w:p>
    <w:p w:rsidR="005C07BF" w:rsidRPr="00870ACF" w:rsidRDefault="005C07BF" w:rsidP="005C07BF">
      <w:pPr>
        <w:pStyle w:val="Akapitzlist"/>
        <w:ind w:hanging="360"/>
        <w:rPr>
          <w:rFonts w:ascii="Times New Roman" w:hAnsi="Times New Roman"/>
        </w:rPr>
      </w:pPr>
      <w:r w:rsidRPr="00870ACF">
        <w:rPr>
          <w:rFonts w:ascii="Times New Roman" w:hAnsi="Times New Roman"/>
        </w:rPr>
        <w:t>1.</w:t>
      </w:r>
      <w:r w:rsidRPr="00870ACF">
        <w:rPr>
          <w:rFonts w:ascii="Times New Roman" w:hAnsi="Times New Roman"/>
          <w:sz w:val="14"/>
          <w:szCs w:val="14"/>
        </w:rPr>
        <w:t xml:space="preserve">       </w:t>
      </w:r>
      <w:r w:rsidRPr="00870ACF">
        <w:rPr>
          <w:rFonts w:ascii="Times New Roman" w:hAnsi="Times New Roman"/>
        </w:rPr>
        <w:t xml:space="preserve">Czy Zamawiający dopuszcza średnicę otworu wlotowego o wymiarze 20 cm. Deszczomierz, który chcemy Państwu zaoferować jest oryginalnym produktem firmy </w:t>
      </w:r>
      <w:proofErr w:type="spellStart"/>
      <w:r w:rsidRPr="00870ACF">
        <w:rPr>
          <w:rFonts w:ascii="Times New Roman" w:hAnsi="Times New Roman"/>
        </w:rPr>
        <w:t>Teledyne</w:t>
      </w:r>
      <w:proofErr w:type="spellEnd"/>
      <w:r w:rsidRPr="00870ACF">
        <w:rPr>
          <w:rFonts w:ascii="Times New Roman" w:hAnsi="Times New Roman"/>
        </w:rPr>
        <w:t xml:space="preserve"> </w:t>
      </w:r>
      <w:proofErr w:type="spellStart"/>
      <w:r w:rsidRPr="00870ACF">
        <w:rPr>
          <w:rFonts w:ascii="Times New Roman" w:hAnsi="Times New Roman"/>
        </w:rPr>
        <w:t>Isco</w:t>
      </w:r>
      <w:proofErr w:type="spellEnd"/>
      <w:r w:rsidRPr="00870ACF">
        <w:rPr>
          <w:rFonts w:ascii="Times New Roman" w:hAnsi="Times New Roman"/>
        </w:rPr>
        <w:t xml:space="preserve"> kompatybilny z innymi urządzeniami tej firmy takimi jak </w:t>
      </w:r>
      <w:proofErr w:type="spellStart"/>
      <w:r w:rsidRPr="00870ACF">
        <w:rPr>
          <w:rFonts w:ascii="Times New Roman" w:hAnsi="Times New Roman"/>
        </w:rPr>
        <w:t>sampler</w:t>
      </w:r>
      <w:proofErr w:type="spellEnd"/>
      <w:r w:rsidRPr="00870ACF">
        <w:rPr>
          <w:rFonts w:ascii="Times New Roman" w:hAnsi="Times New Roman"/>
        </w:rPr>
        <w:t xml:space="preserve"> oraz współpracuje z oprogramowaniem </w:t>
      </w:r>
      <w:proofErr w:type="spellStart"/>
      <w:r w:rsidRPr="00870ACF">
        <w:rPr>
          <w:rFonts w:ascii="Times New Roman" w:hAnsi="Times New Roman"/>
        </w:rPr>
        <w:t>Flowlink</w:t>
      </w:r>
      <w:proofErr w:type="spellEnd"/>
      <w:r w:rsidRPr="00870ACF">
        <w:rPr>
          <w:rFonts w:ascii="Times New Roman" w:hAnsi="Times New Roman"/>
        </w:rPr>
        <w:t xml:space="preserve"> i sondą wieloparametrową 600R.</w:t>
      </w:r>
    </w:p>
    <w:p w:rsidR="0012196F" w:rsidRPr="00870ACF" w:rsidRDefault="005C07BF" w:rsidP="005C07BF">
      <w:pPr>
        <w:pStyle w:val="Akapitzlist"/>
        <w:ind w:hanging="360"/>
        <w:rPr>
          <w:rFonts w:ascii="Times New Roman" w:hAnsi="Times New Roman"/>
        </w:rPr>
      </w:pPr>
      <w:r w:rsidRPr="00870ACF">
        <w:rPr>
          <w:rFonts w:ascii="Times New Roman" w:hAnsi="Times New Roman"/>
        </w:rPr>
        <w:t>2.</w:t>
      </w:r>
      <w:r w:rsidRPr="00870ACF">
        <w:rPr>
          <w:rFonts w:ascii="Times New Roman" w:hAnsi="Times New Roman"/>
          <w:sz w:val="14"/>
          <w:szCs w:val="14"/>
        </w:rPr>
        <w:t xml:space="preserve">       </w:t>
      </w:r>
      <w:r w:rsidRPr="00870ACF">
        <w:rPr>
          <w:rFonts w:ascii="Times New Roman" w:hAnsi="Times New Roman"/>
        </w:rPr>
        <w:t xml:space="preserve">Czy Zamawiający dopuszcza wydłużenie terminu wykonania dostawy dla części V: Zestaw do pomiaru opadu do 7 tygodni od momentu złożenia zamówienia. </w:t>
      </w:r>
    </w:p>
    <w:p w:rsidR="005C07BF" w:rsidRPr="00870ACF" w:rsidRDefault="005C07BF" w:rsidP="005C07BF">
      <w:pPr>
        <w:pStyle w:val="Akapitzlist"/>
        <w:ind w:hanging="360"/>
        <w:rPr>
          <w:rFonts w:ascii="Times New Roman" w:hAnsi="Times New Roman"/>
        </w:rPr>
      </w:pPr>
    </w:p>
    <w:p w:rsidR="005C07BF" w:rsidRPr="00870ACF" w:rsidRDefault="005C07BF" w:rsidP="005C07BF">
      <w:pPr>
        <w:pStyle w:val="Akapitzlist"/>
        <w:ind w:hanging="360"/>
        <w:rPr>
          <w:rFonts w:ascii="Times New Roman" w:hAnsi="Times New Roman"/>
        </w:rPr>
      </w:pPr>
      <w:r w:rsidRPr="00870ACF">
        <w:rPr>
          <w:rFonts w:ascii="Times New Roman" w:hAnsi="Times New Roman"/>
        </w:rPr>
        <w:t xml:space="preserve"> Odpowiedź :</w:t>
      </w:r>
    </w:p>
    <w:p w:rsidR="005C07BF" w:rsidRPr="00870ACF" w:rsidRDefault="005C07BF" w:rsidP="005C07BF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870ACF">
        <w:rPr>
          <w:rFonts w:ascii="Times New Roman" w:hAnsi="Times New Roman"/>
        </w:rPr>
        <w:t xml:space="preserve"> Zamawiający dopuści średnicę otworu wlotowego 20 cm, pod warunkiem kompatybilności deszczomierza z posiadanymi przez Zamawiającego  urządzeniami  wskazanymi w zapytaniu ofertowym.</w:t>
      </w:r>
    </w:p>
    <w:p w:rsidR="005C07BF" w:rsidRPr="00870ACF" w:rsidRDefault="005C07BF" w:rsidP="005C07BF">
      <w:pPr>
        <w:pStyle w:val="Akapitzlist"/>
        <w:ind w:hanging="360"/>
        <w:rPr>
          <w:rFonts w:ascii="Times New Roman" w:hAnsi="Times New Roman"/>
        </w:rPr>
      </w:pPr>
    </w:p>
    <w:p w:rsidR="005C07BF" w:rsidRPr="00870ACF" w:rsidRDefault="005C07BF" w:rsidP="005C07BF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870ACF">
        <w:rPr>
          <w:rFonts w:ascii="Times New Roman" w:hAnsi="Times New Roman"/>
        </w:rPr>
        <w:t>Zamawiający wyraża zgodę na wydłużenie terminu dostawy do 7 tygodni</w:t>
      </w:r>
    </w:p>
    <w:p w:rsidR="005C07BF" w:rsidRPr="00870ACF" w:rsidRDefault="005C07BF" w:rsidP="005C07BF">
      <w:pPr>
        <w:pStyle w:val="Akapitzlist"/>
        <w:rPr>
          <w:rFonts w:ascii="Times New Roman" w:hAnsi="Times New Roman"/>
        </w:rPr>
      </w:pPr>
    </w:p>
    <w:p w:rsidR="005C07BF" w:rsidRPr="00870ACF" w:rsidRDefault="005C07BF" w:rsidP="005C07BF">
      <w:pPr>
        <w:rPr>
          <w:rFonts w:ascii="Times New Roman" w:hAnsi="Times New Roman" w:cs="Times New Roman"/>
        </w:rPr>
      </w:pPr>
      <w:r w:rsidRPr="00870ACF">
        <w:rPr>
          <w:rFonts w:ascii="Times New Roman" w:hAnsi="Times New Roman" w:cs="Times New Roman"/>
        </w:rPr>
        <w:t xml:space="preserve"> Termin składania ofert </w:t>
      </w:r>
      <w:r w:rsidR="0096143E">
        <w:rPr>
          <w:rFonts w:ascii="Times New Roman" w:hAnsi="Times New Roman" w:cs="Times New Roman"/>
        </w:rPr>
        <w:t>zostaje przesunięty na dzień 12.10. 2016 godz. 12.00</w:t>
      </w:r>
    </w:p>
    <w:p w:rsidR="009D2EB5" w:rsidRDefault="009D2EB5" w:rsidP="005C07BF">
      <w:bookmarkStart w:id="0" w:name="_GoBack"/>
      <w:bookmarkEnd w:id="0"/>
    </w:p>
    <w:p w:rsidR="009D2EB5" w:rsidRDefault="00870ACF" w:rsidP="00870ACF">
      <w:pPr>
        <w:ind w:left="5664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Kierownik Działu Handlowego</w:t>
      </w:r>
    </w:p>
    <w:p w:rsidR="00870ACF" w:rsidRDefault="00870ACF" w:rsidP="00870ACF">
      <w:pPr>
        <w:ind w:left="5664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870ACF" w:rsidRDefault="00870ACF" w:rsidP="00870ACF">
      <w:pPr>
        <w:ind w:left="5664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Mgr Monika Wallenburg</w:t>
      </w:r>
    </w:p>
    <w:sectPr w:rsidR="00870A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87" w:rsidRDefault="00A86287" w:rsidP="009D2EB5">
      <w:pPr>
        <w:spacing w:after="0" w:line="240" w:lineRule="auto"/>
      </w:pPr>
      <w:r>
        <w:separator/>
      </w:r>
    </w:p>
  </w:endnote>
  <w:endnote w:type="continuationSeparator" w:id="0">
    <w:p w:rsidR="00A86287" w:rsidRDefault="00A86287" w:rsidP="009D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87" w:rsidRDefault="00A86287" w:rsidP="009D2EB5">
      <w:pPr>
        <w:spacing w:after="0" w:line="240" w:lineRule="auto"/>
      </w:pPr>
      <w:r>
        <w:separator/>
      </w:r>
    </w:p>
  </w:footnote>
  <w:footnote w:type="continuationSeparator" w:id="0">
    <w:p w:rsidR="00A86287" w:rsidRDefault="00A86287" w:rsidP="009D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B5" w:rsidRDefault="009D2EB5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257800" cy="1562100"/>
          <wp:effectExtent l="0" t="0" r="0" b="0"/>
          <wp:docPr id="1" name="Obraz 1" descr="gó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DF3"/>
    <w:multiLevelType w:val="hybridMultilevel"/>
    <w:tmpl w:val="3EF80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3D"/>
    <w:rsid w:val="0012196F"/>
    <w:rsid w:val="005C07BF"/>
    <w:rsid w:val="0066633D"/>
    <w:rsid w:val="00870ACF"/>
    <w:rsid w:val="0096143E"/>
    <w:rsid w:val="009D2EB5"/>
    <w:rsid w:val="00A86287"/>
    <w:rsid w:val="00B7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7B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D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EB5"/>
  </w:style>
  <w:style w:type="paragraph" w:styleId="Stopka">
    <w:name w:val="footer"/>
    <w:basedOn w:val="Normalny"/>
    <w:link w:val="StopkaZnak"/>
    <w:uiPriority w:val="99"/>
    <w:unhideWhenUsed/>
    <w:rsid w:val="009D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EB5"/>
  </w:style>
  <w:style w:type="paragraph" w:styleId="Tekstdymka">
    <w:name w:val="Balloon Text"/>
    <w:basedOn w:val="Normalny"/>
    <w:link w:val="TekstdymkaZnak"/>
    <w:uiPriority w:val="99"/>
    <w:semiHidden/>
    <w:unhideWhenUsed/>
    <w:rsid w:val="009D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7B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D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EB5"/>
  </w:style>
  <w:style w:type="paragraph" w:styleId="Stopka">
    <w:name w:val="footer"/>
    <w:basedOn w:val="Normalny"/>
    <w:link w:val="StopkaZnak"/>
    <w:uiPriority w:val="99"/>
    <w:unhideWhenUsed/>
    <w:rsid w:val="009D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EB5"/>
  </w:style>
  <w:style w:type="paragraph" w:styleId="Tekstdymka">
    <w:name w:val="Balloon Text"/>
    <w:basedOn w:val="Normalny"/>
    <w:link w:val="TekstdymkaZnak"/>
    <w:uiPriority w:val="99"/>
    <w:semiHidden/>
    <w:unhideWhenUsed/>
    <w:rsid w:val="009D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4</cp:revision>
  <cp:lastPrinted>2016-10-05T10:59:00Z</cp:lastPrinted>
  <dcterms:created xsi:type="dcterms:W3CDTF">2016-10-05T08:13:00Z</dcterms:created>
  <dcterms:modified xsi:type="dcterms:W3CDTF">2016-10-05T11:00:00Z</dcterms:modified>
</cp:coreProperties>
</file>