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AF" w:rsidRDefault="00EA3C10"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10" w:rsidRPr="003A0EAF" w:rsidRDefault="003A0EAF">
      <w:r>
        <w:t xml:space="preserve"> </w:t>
      </w:r>
      <w:r w:rsidR="00DD5578">
        <w:rPr>
          <w:rFonts w:ascii="Times New Roman" w:hAnsi="Times New Roman" w:cs="Times New Roman"/>
          <w:sz w:val="24"/>
        </w:rPr>
        <w:t>Nr sprawy: FZ-1/4612</w:t>
      </w:r>
      <w:r w:rsidR="00EA3C10">
        <w:rPr>
          <w:rFonts w:ascii="Times New Roman" w:hAnsi="Times New Roman" w:cs="Times New Roman"/>
          <w:sz w:val="24"/>
        </w:rPr>
        <w:t>/SK/16</w:t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 w:rsidRPr="00EA3C10">
        <w:rPr>
          <w:rFonts w:ascii="Times New Roman" w:hAnsi="Times New Roman" w:cs="Times New Roman"/>
          <w:sz w:val="24"/>
        </w:rPr>
        <w:t xml:space="preserve">Katowice, dn. </w:t>
      </w:r>
      <w:r w:rsidR="00D36052">
        <w:rPr>
          <w:rFonts w:ascii="Times New Roman" w:hAnsi="Times New Roman" w:cs="Times New Roman"/>
          <w:sz w:val="24"/>
        </w:rPr>
        <w:t>20</w:t>
      </w:r>
      <w:r w:rsidR="00DD5578">
        <w:rPr>
          <w:rFonts w:ascii="Times New Roman" w:hAnsi="Times New Roman" w:cs="Times New Roman"/>
          <w:sz w:val="24"/>
        </w:rPr>
        <w:t xml:space="preserve">.10.2016 r. </w:t>
      </w:r>
      <w:r w:rsidR="00017F09">
        <w:rPr>
          <w:rFonts w:ascii="Times New Roman" w:hAnsi="Times New Roman" w:cs="Times New Roman"/>
          <w:sz w:val="24"/>
        </w:rPr>
        <w:t xml:space="preserve"> </w:t>
      </w:r>
      <w:r w:rsidR="001760DE">
        <w:rPr>
          <w:rFonts w:ascii="Times New Roman" w:hAnsi="Times New Roman" w:cs="Times New Roman"/>
          <w:sz w:val="24"/>
        </w:rPr>
        <w:t xml:space="preserve"> </w:t>
      </w:r>
    </w:p>
    <w:p w:rsidR="00EA3C10" w:rsidRPr="007C1855" w:rsidRDefault="00EA3C10" w:rsidP="00017F09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7C1855">
        <w:rPr>
          <w:rFonts w:ascii="Times New Roman" w:hAnsi="Times New Roman"/>
          <w:noProof/>
        </w:rPr>
        <w:t>Odpowiedź na pytanie do Zapytania ofertowego</w:t>
      </w:r>
    </w:p>
    <w:p w:rsidR="00017F09" w:rsidRPr="006C3832" w:rsidRDefault="00017F09" w:rsidP="00017F0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noProof/>
        </w:rPr>
        <w:t>w postępowaniu nr FZ-1/4</w:t>
      </w:r>
      <w:r w:rsidR="00E21329">
        <w:rPr>
          <w:rFonts w:ascii="Times New Roman" w:hAnsi="Times New Roman"/>
          <w:b w:val="0"/>
          <w:noProof/>
        </w:rPr>
        <w:t>612</w:t>
      </w:r>
      <w:r w:rsidR="00EA3C10">
        <w:rPr>
          <w:rFonts w:ascii="Times New Roman" w:hAnsi="Times New Roman"/>
          <w:noProof/>
        </w:rPr>
        <w:t>/</w:t>
      </w:r>
      <w:r w:rsidR="00EA3C10" w:rsidRPr="00017F09">
        <w:rPr>
          <w:rFonts w:ascii="Times New Roman" w:hAnsi="Times New Roman"/>
          <w:b w:val="0"/>
          <w:noProof/>
        </w:rPr>
        <w:t>SK/16</w:t>
      </w:r>
      <w:r w:rsidR="00EA3C10">
        <w:rPr>
          <w:rFonts w:ascii="Times New Roman" w:hAnsi="Times New Roman"/>
          <w:noProof/>
        </w:rPr>
        <w:t xml:space="preserve"> na dostawę </w:t>
      </w:r>
      <w:r w:rsidR="00E21329">
        <w:rPr>
          <w:rFonts w:ascii="Times New Roman" w:hAnsi="Times New Roman"/>
          <w:sz w:val="22"/>
          <w:szCs w:val="22"/>
        </w:rPr>
        <w:t xml:space="preserve">urządzenia wielofunkcyjnego. </w:t>
      </w:r>
    </w:p>
    <w:p w:rsidR="00EA3C10" w:rsidRPr="00665ABB" w:rsidRDefault="00EA3C10" w:rsidP="00EA3C10">
      <w:pPr>
        <w:spacing w:after="0" w:line="240" w:lineRule="auto"/>
        <w:jc w:val="center"/>
        <w:rPr>
          <w:rFonts w:ascii="Times New Roman" w:hAnsi="Times New Roman"/>
          <w:b/>
          <w:noProof/>
        </w:rPr>
      </w:pPr>
    </w:p>
    <w:p w:rsidR="00EA3C10" w:rsidRPr="00665ABB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  <w:r w:rsidRPr="00665ABB">
        <w:rPr>
          <w:rFonts w:ascii="Times New Roman" w:hAnsi="Times New Roman"/>
          <w:noProof/>
        </w:rPr>
        <w:t>W związku z prowadzonym postępo</w:t>
      </w:r>
      <w:r w:rsidR="00BC5368">
        <w:rPr>
          <w:rFonts w:ascii="Times New Roman" w:hAnsi="Times New Roman"/>
          <w:noProof/>
        </w:rPr>
        <w:t>waniem do Zamawiającego wpłynęło</w:t>
      </w:r>
      <w:r w:rsidR="00A65945">
        <w:rPr>
          <w:rFonts w:ascii="Times New Roman" w:hAnsi="Times New Roman"/>
          <w:noProof/>
        </w:rPr>
        <w:t xml:space="preserve"> </w:t>
      </w:r>
      <w:r w:rsidR="00BC5368">
        <w:rPr>
          <w:rFonts w:ascii="Times New Roman" w:hAnsi="Times New Roman"/>
          <w:noProof/>
        </w:rPr>
        <w:t>kolejne pytanie</w:t>
      </w:r>
      <w:r w:rsidRPr="00665ABB">
        <w:rPr>
          <w:rFonts w:ascii="Times New Roman" w:hAnsi="Times New Roman"/>
          <w:noProof/>
        </w:rPr>
        <w:t>, na k</w:t>
      </w:r>
      <w:r w:rsidR="00A65945">
        <w:rPr>
          <w:rFonts w:ascii="Times New Roman" w:hAnsi="Times New Roman"/>
          <w:noProof/>
        </w:rPr>
        <w:t>t</w:t>
      </w:r>
      <w:r w:rsidR="00BC5368">
        <w:rPr>
          <w:rFonts w:ascii="Times New Roman" w:hAnsi="Times New Roman"/>
          <w:noProof/>
        </w:rPr>
        <w:t>óre Zamawijący podaje odpowiedź</w:t>
      </w:r>
      <w:r w:rsidRPr="00665ABB">
        <w:rPr>
          <w:rFonts w:ascii="Times New Roman" w:hAnsi="Times New Roman"/>
          <w:noProof/>
        </w:rPr>
        <w:t xml:space="preserve"> poniżej: </w:t>
      </w: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F44D68" w:rsidRDefault="00742112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742112">
        <w:rPr>
          <w:rFonts w:ascii="Times New Roman" w:hAnsi="Times New Roman"/>
          <w:b/>
          <w:noProof/>
          <w:u w:val="single"/>
        </w:rPr>
        <w:t>PYTANIE</w:t>
      </w:r>
      <w:r w:rsidR="00F44D68">
        <w:rPr>
          <w:rFonts w:ascii="Times New Roman" w:hAnsi="Times New Roman"/>
          <w:b/>
          <w:noProof/>
          <w:u w:val="single"/>
        </w:rPr>
        <w:t xml:space="preserve"> </w:t>
      </w:r>
    </w:p>
    <w:p w:rsidR="00BC5368" w:rsidRPr="00BC5368" w:rsidRDefault="00BC5368" w:rsidP="00BC5368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BC5368">
        <w:rPr>
          <w:rFonts w:ascii="Calibri" w:eastAsia="Times New Roman" w:hAnsi="Calibri" w:cs="Times New Roman"/>
          <w:lang w:eastAsia="en-US"/>
        </w:rPr>
        <w:t>Dzień dobry,</w:t>
      </w:r>
    </w:p>
    <w:p w:rsidR="00BC5368" w:rsidRPr="00BC5368" w:rsidRDefault="00BC5368" w:rsidP="00BC5368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BC5368">
        <w:rPr>
          <w:rFonts w:ascii="Calibri" w:eastAsia="Times New Roman" w:hAnsi="Calibri" w:cs="Times New Roman"/>
          <w:lang w:eastAsia="en-US"/>
        </w:rPr>
        <w:t>Proszę o wyjaśnienie, czego Państwo oczekują wymagając: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127"/>
      </w:tblGrid>
      <w:tr w:rsidR="00BC5368" w:rsidRPr="00BC5368" w:rsidTr="00BC5368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68" w:rsidRPr="00BC5368" w:rsidRDefault="00BC5368" w:rsidP="00BC5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5368">
              <w:rPr>
                <w:rFonts w:ascii="Calibri" w:eastAsia="Times New Roman" w:hAnsi="Calibri" w:cs="Times New Roman"/>
                <w:b/>
                <w:bCs/>
                <w:lang w:eastAsia="en-US"/>
              </w:rPr>
              <w:t>WYPOSAŻENIE</w:t>
            </w:r>
          </w:p>
        </w:tc>
        <w:tc>
          <w:tcPr>
            <w:tcW w:w="6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68" w:rsidRPr="00BC5368" w:rsidRDefault="00BC5368" w:rsidP="00BC5368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</w:p>
        </w:tc>
      </w:tr>
      <w:tr w:rsidR="00BC5368" w:rsidRPr="00BC5368" w:rsidTr="00BC536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68" w:rsidRPr="00BC5368" w:rsidRDefault="00BC5368" w:rsidP="00BC53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  <w:r w:rsidRPr="00BC5368">
              <w:rPr>
                <w:rFonts w:ascii="Calibri" w:eastAsia="Times New Roman" w:hAnsi="Calibri" w:cs="Times New Roman"/>
                <w:b/>
                <w:bCs/>
                <w:lang w:eastAsia="en-US"/>
              </w:rPr>
              <w:t xml:space="preserve">Tonery 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68" w:rsidRPr="00BC5368" w:rsidRDefault="00BC5368" w:rsidP="00BC5368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  <w:r w:rsidRPr="00BC5368">
              <w:rPr>
                <w:rFonts w:ascii="Calibri" w:eastAsia="Times New Roman" w:hAnsi="Calibri" w:cs="Times New Roman"/>
                <w:b/>
                <w:bCs/>
                <w:lang w:eastAsia="en-US"/>
              </w:rPr>
              <w:t xml:space="preserve">Oryginalne pełne tonery do wydruków kolorowych i czarno-białych </w:t>
            </w:r>
          </w:p>
        </w:tc>
      </w:tr>
    </w:tbl>
    <w:p w:rsidR="00BC5368" w:rsidRPr="00BC5368" w:rsidRDefault="00BC5368" w:rsidP="00BC5368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BC5368" w:rsidRPr="00BC5368" w:rsidRDefault="00BC5368" w:rsidP="00BC5368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BC5368">
        <w:rPr>
          <w:rFonts w:ascii="Calibri" w:eastAsia="Times New Roman" w:hAnsi="Calibri" w:cs="Times New Roman"/>
          <w:lang w:eastAsia="en-US"/>
        </w:rPr>
        <w:t xml:space="preserve">Czy chodzi o dostawę urządzenia z tonerami startowymi, umożliwiającymi natychmiastowe rozpoczęcie eksploatacji urządzenia, czy oprócz tonerów startowych wymagają Państwo dodatkowego kompletu tonerów? </w:t>
      </w:r>
    </w:p>
    <w:p w:rsidR="004C74FE" w:rsidRDefault="004C74FE" w:rsidP="00F44D68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742112" w:rsidRPr="00F44D68" w:rsidRDefault="00742112" w:rsidP="00F44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u w:val="single"/>
        </w:rPr>
        <w:t xml:space="preserve">ODPOWIEDŹ ZAMAWIAJĄCEGO: </w:t>
      </w:r>
    </w:p>
    <w:p w:rsidR="00BC5368" w:rsidRPr="00BC5368" w:rsidRDefault="00BC5368" w:rsidP="00BC53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BC5368">
        <w:rPr>
          <w:rFonts w:ascii="Times New Roman" w:eastAsia="Times New Roman" w:hAnsi="Times New Roman" w:cs="Times New Roman"/>
          <w:i/>
          <w:iCs/>
          <w:szCs w:val="20"/>
        </w:rPr>
        <w:t>Oryginalne pełne tonery</w:t>
      </w:r>
      <w:r w:rsidRPr="00BC5368">
        <w:rPr>
          <w:rFonts w:ascii="Times New Roman" w:eastAsia="Times New Roman" w:hAnsi="Times New Roman" w:cs="Times New Roman"/>
          <w:szCs w:val="20"/>
        </w:rPr>
        <w:t xml:space="preserve"> to standardowe tonery zalecane przez producenta urządzenia do jego eksploatacji. Jeśli tonery startowe umożliwiają tylko ograniczoną ilość wydruków, to wymagane jest dostarczenie dodatkowego kompletu standardowych pełnych tonerów.</w:t>
      </w:r>
    </w:p>
    <w:p w:rsidR="004C74FE" w:rsidRDefault="004C74FE" w:rsidP="00F44D68">
      <w:pPr>
        <w:spacing w:after="0" w:line="240" w:lineRule="auto"/>
        <w:rPr>
          <w:rFonts w:ascii="Times New Roman" w:hAnsi="Times New Roman"/>
          <w:noProof/>
        </w:rPr>
      </w:pPr>
    </w:p>
    <w:p w:rsidR="00A91CA1" w:rsidRPr="00EE4B4B" w:rsidRDefault="00A91CA1" w:rsidP="00887E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vertAlign w:val="superscript"/>
        </w:rPr>
      </w:pPr>
      <w:r w:rsidRPr="00EE4B4B">
        <w:rPr>
          <w:rFonts w:ascii="Times New Roman" w:hAnsi="Times New Roman"/>
          <w:u w:val="single"/>
        </w:rPr>
        <w:t>Zamawiający</w:t>
      </w:r>
      <w:r w:rsidR="00E037E6" w:rsidRPr="00EE4B4B">
        <w:rPr>
          <w:rFonts w:ascii="Times New Roman" w:hAnsi="Times New Roman"/>
          <w:u w:val="single"/>
        </w:rPr>
        <w:t xml:space="preserve"> informuje, iż termin na składanie ofert nie ulega </w:t>
      </w:r>
      <w:r w:rsidR="001F714C" w:rsidRPr="00EE4B4B">
        <w:rPr>
          <w:rFonts w:ascii="Times New Roman" w:hAnsi="Times New Roman"/>
          <w:u w:val="single"/>
        </w:rPr>
        <w:t>zmianie. Termin upływa dn. 26.10.</w:t>
      </w:r>
      <w:r w:rsidR="001F714C" w:rsidRPr="00EE4B4B">
        <w:rPr>
          <w:rFonts w:ascii="Times New Roman" w:hAnsi="Times New Roman"/>
          <w:u w:val="single"/>
        </w:rPr>
        <w:br/>
        <w:t>2016 r. o godz. 10</w:t>
      </w:r>
      <w:r w:rsidR="001F714C" w:rsidRPr="00EE4B4B">
        <w:rPr>
          <w:rFonts w:ascii="Times New Roman" w:hAnsi="Times New Roman"/>
          <w:u w:val="single"/>
          <w:vertAlign w:val="superscript"/>
        </w:rPr>
        <w:t>00</w:t>
      </w:r>
      <w:bookmarkStart w:id="0" w:name="_GoBack"/>
      <w:bookmarkEnd w:id="0"/>
    </w:p>
    <w:p w:rsidR="009C1184" w:rsidRDefault="009C1184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17F09" w:rsidRDefault="00017F09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E9A" w:rsidRPr="00E02631" w:rsidRDefault="00F77E9A" w:rsidP="00F77E9A">
      <w:pPr>
        <w:spacing w:after="15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Z poważaniem </w:t>
      </w: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2289E">
        <w:rPr>
          <w:rFonts w:ascii="Times New Roman" w:eastAsia="Times New Roman" w:hAnsi="Times New Roman" w:cs="Times New Roman"/>
          <w:i/>
          <w:sz w:val="20"/>
          <w:szCs w:val="20"/>
        </w:rPr>
        <w:t xml:space="preserve">     Kierownik </w:t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Dział Handlowy </w:t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Pr="00E02631" w:rsidRDefault="00A2289E" w:rsidP="00A2289E">
      <w:pPr>
        <w:spacing w:after="15" w:line="24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</w:t>
      </w:r>
      <w:r w:rsidR="00BF60A4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mgr Monika Wallenburg </w:t>
      </w: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:rsidR="00EA3C10" w:rsidRDefault="00EA3C10"/>
    <w:sectPr w:rsidR="00EA3C10" w:rsidSect="009F0E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A5" w:rsidRDefault="00D01FA5" w:rsidP="007530F9">
      <w:pPr>
        <w:spacing w:after="0" w:line="240" w:lineRule="auto"/>
      </w:pPr>
      <w:r>
        <w:separator/>
      </w:r>
    </w:p>
  </w:endnote>
  <w:endnote w:type="continuationSeparator" w:id="0">
    <w:p w:rsidR="00D01FA5" w:rsidRDefault="00D01FA5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224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530F9" w:rsidRPr="007530F9" w:rsidRDefault="007530F9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7530F9">
          <w:rPr>
            <w:rFonts w:ascii="Times New Roman" w:hAnsi="Times New Roman" w:cs="Times New Roman"/>
            <w:sz w:val="20"/>
          </w:rPr>
          <w:fldChar w:fldCharType="begin"/>
        </w:r>
        <w:r w:rsidRPr="007530F9">
          <w:rPr>
            <w:rFonts w:ascii="Times New Roman" w:hAnsi="Times New Roman" w:cs="Times New Roman"/>
            <w:sz w:val="20"/>
          </w:rPr>
          <w:instrText>PAGE   \* MERGEFORMAT</w:instrText>
        </w:r>
        <w:r w:rsidRPr="007530F9">
          <w:rPr>
            <w:rFonts w:ascii="Times New Roman" w:hAnsi="Times New Roman" w:cs="Times New Roman"/>
            <w:sz w:val="20"/>
          </w:rPr>
          <w:fldChar w:fldCharType="separate"/>
        </w:r>
        <w:r w:rsidR="00EE4B4B">
          <w:rPr>
            <w:rFonts w:ascii="Times New Roman" w:hAnsi="Times New Roman" w:cs="Times New Roman"/>
            <w:noProof/>
            <w:sz w:val="20"/>
          </w:rPr>
          <w:t>1</w:t>
        </w:r>
        <w:r w:rsidRPr="007530F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A5" w:rsidRDefault="00D01FA5" w:rsidP="007530F9">
      <w:pPr>
        <w:spacing w:after="0" w:line="240" w:lineRule="auto"/>
      </w:pPr>
      <w:r>
        <w:separator/>
      </w:r>
    </w:p>
  </w:footnote>
  <w:footnote w:type="continuationSeparator" w:id="0">
    <w:p w:rsidR="00D01FA5" w:rsidRDefault="00D01FA5" w:rsidP="0075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C10"/>
    <w:rsid w:val="00017F09"/>
    <w:rsid w:val="00037291"/>
    <w:rsid w:val="000B619C"/>
    <w:rsid w:val="000B7FFD"/>
    <w:rsid w:val="001173D8"/>
    <w:rsid w:val="00120093"/>
    <w:rsid w:val="0014522D"/>
    <w:rsid w:val="001760DE"/>
    <w:rsid w:val="001F714C"/>
    <w:rsid w:val="003A0EAF"/>
    <w:rsid w:val="00430AD8"/>
    <w:rsid w:val="004666BA"/>
    <w:rsid w:val="004C74FE"/>
    <w:rsid w:val="0058742F"/>
    <w:rsid w:val="005B70E6"/>
    <w:rsid w:val="00663A3C"/>
    <w:rsid w:val="0072596D"/>
    <w:rsid w:val="00742112"/>
    <w:rsid w:val="007530F9"/>
    <w:rsid w:val="007C1855"/>
    <w:rsid w:val="0083147F"/>
    <w:rsid w:val="00887E4B"/>
    <w:rsid w:val="008F6F4D"/>
    <w:rsid w:val="00922641"/>
    <w:rsid w:val="00932010"/>
    <w:rsid w:val="0099240F"/>
    <w:rsid w:val="009C1184"/>
    <w:rsid w:val="009C4318"/>
    <w:rsid w:val="009F0EDD"/>
    <w:rsid w:val="00A00FE7"/>
    <w:rsid w:val="00A16C3D"/>
    <w:rsid w:val="00A2289E"/>
    <w:rsid w:val="00A51371"/>
    <w:rsid w:val="00A63C5B"/>
    <w:rsid w:val="00A65945"/>
    <w:rsid w:val="00A872BD"/>
    <w:rsid w:val="00A91CA1"/>
    <w:rsid w:val="00BC2BA6"/>
    <w:rsid w:val="00BC5368"/>
    <w:rsid w:val="00BF60A4"/>
    <w:rsid w:val="00C20CA5"/>
    <w:rsid w:val="00C55325"/>
    <w:rsid w:val="00CB4998"/>
    <w:rsid w:val="00D01FA5"/>
    <w:rsid w:val="00D36052"/>
    <w:rsid w:val="00D7690A"/>
    <w:rsid w:val="00DD5578"/>
    <w:rsid w:val="00E02631"/>
    <w:rsid w:val="00E037E6"/>
    <w:rsid w:val="00E21329"/>
    <w:rsid w:val="00E63047"/>
    <w:rsid w:val="00E75E29"/>
    <w:rsid w:val="00EA3C10"/>
    <w:rsid w:val="00EE4B4B"/>
    <w:rsid w:val="00F44D68"/>
    <w:rsid w:val="00F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styleId="Uwydatnienie">
    <w:name w:val="Emphasis"/>
    <w:basedOn w:val="Domylnaczcionkaakapitu"/>
    <w:uiPriority w:val="20"/>
    <w:qFormat/>
    <w:rsid w:val="00BC53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56</cp:revision>
  <dcterms:created xsi:type="dcterms:W3CDTF">2016-03-16T11:01:00Z</dcterms:created>
  <dcterms:modified xsi:type="dcterms:W3CDTF">2016-10-20T07:35:00Z</dcterms:modified>
</cp:coreProperties>
</file>