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5F" w:rsidRPr="00DD285F" w:rsidRDefault="00DD285F" w:rsidP="00DD285F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lang w:eastAsia="pl-PL"/>
        </w:rPr>
      </w:pPr>
      <w:r w:rsidRPr="00DD285F">
        <w:rPr>
          <w:rFonts w:ascii="Times New Roman" w:eastAsia="Times New Roman" w:hAnsi="Times New Roman" w:cs="Times New Roman"/>
          <w:lang w:eastAsia="pl-PL"/>
        </w:rPr>
        <w:t>Oznaczenie sprawy : FZ-1/4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="000B1516">
        <w:rPr>
          <w:rFonts w:ascii="Times New Roman" w:eastAsia="Times New Roman" w:hAnsi="Times New Roman" w:cs="Times New Roman"/>
          <w:lang w:eastAsia="pl-PL"/>
        </w:rPr>
        <w:t>9</w:t>
      </w:r>
      <w:r w:rsidR="00DF7E6B">
        <w:rPr>
          <w:rFonts w:ascii="Times New Roman" w:eastAsia="Times New Roman" w:hAnsi="Times New Roman" w:cs="Times New Roman"/>
          <w:lang w:eastAsia="pl-PL"/>
        </w:rPr>
        <w:t>5</w:t>
      </w:r>
      <w:r w:rsidRPr="00DD285F">
        <w:rPr>
          <w:rFonts w:ascii="Times New Roman" w:eastAsia="Times New Roman" w:hAnsi="Times New Roman" w:cs="Times New Roman"/>
          <w:lang w:eastAsia="pl-PL"/>
        </w:rPr>
        <w:t>/KB/</w:t>
      </w:r>
      <w:r w:rsidR="002A4A60">
        <w:rPr>
          <w:rFonts w:ascii="Times New Roman" w:eastAsia="Times New Roman" w:hAnsi="Times New Roman" w:cs="Times New Roman"/>
          <w:lang w:eastAsia="pl-PL"/>
        </w:rPr>
        <w:t>17/SC</w:t>
      </w:r>
    </w:p>
    <w:p w:rsidR="00DD285F" w:rsidRPr="00DD285F" w:rsidRDefault="00DD285F" w:rsidP="00DD285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D285F" w:rsidRPr="00DD285F" w:rsidRDefault="00DD285F" w:rsidP="00DD285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color w:val="000080"/>
          <w:lang w:eastAsia="pl-PL"/>
        </w:rPr>
      </w:pPr>
      <w:r w:rsidRPr="00DD285F">
        <w:rPr>
          <w:rFonts w:ascii="Times New Roman" w:eastAsia="Times New Roman" w:hAnsi="Times New Roman" w:cs="Times New Roman"/>
          <w:b/>
          <w:color w:val="000080"/>
          <w:lang w:eastAsia="pl-PL"/>
        </w:rPr>
        <w:t>WYBÓR OFERTY</w:t>
      </w:r>
    </w:p>
    <w:p w:rsidR="00DD285F" w:rsidRPr="00DD285F" w:rsidRDefault="00DD285F" w:rsidP="00DD285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color w:val="000080"/>
          <w:lang w:eastAsia="pl-PL"/>
        </w:rPr>
      </w:pPr>
    </w:p>
    <w:p w:rsidR="00DD285F" w:rsidRPr="00DD285F" w:rsidRDefault="00DD285F" w:rsidP="00DD285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color w:val="000080"/>
          <w:lang w:eastAsia="pl-PL"/>
        </w:rPr>
      </w:pPr>
      <w:r w:rsidRPr="00DD285F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dotyczący wartości zamówienia </w:t>
      </w:r>
    </w:p>
    <w:p w:rsidR="00DD285F" w:rsidRPr="00DD285F" w:rsidRDefault="00DD285F" w:rsidP="00DD285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color w:val="000080"/>
          <w:lang w:eastAsia="pl-PL"/>
        </w:rPr>
      </w:pPr>
      <w:r w:rsidRPr="00DD285F">
        <w:rPr>
          <w:rFonts w:ascii="Times New Roman" w:eastAsia="Times New Roman" w:hAnsi="Times New Roman" w:cs="Times New Roman"/>
          <w:b/>
          <w:color w:val="000080"/>
          <w:lang w:eastAsia="pl-PL"/>
        </w:rPr>
        <w:t>nie przekraczającej wyrażonej w złotych równowartości kwoty 30.000 Euro</w:t>
      </w:r>
    </w:p>
    <w:p w:rsidR="00DD285F" w:rsidRPr="00DD285F" w:rsidRDefault="00DD285F" w:rsidP="00DD285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color w:val="000080"/>
          <w:lang w:eastAsia="pl-PL"/>
        </w:rPr>
      </w:pPr>
      <w:r w:rsidRPr="00DD285F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na dostawę </w:t>
      </w:r>
      <w:r w:rsidR="00EC2C22">
        <w:rPr>
          <w:rFonts w:ascii="Times New Roman" w:eastAsia="Times New Roman" w:hAnsi="Times New Roman" w:cs="Times New Roman"/>
          <w:b/>
          <w:color w:val="000080"/>
          <w:lang w:eastAsia="pl-PL"/>
        </w:rPr>
        <w:t>pojemników laboratoryjnych</w:t>
      </w:r>
    </w:p>
    <w:p w:rsidR="00DD285F" w:rsidRPr="00DD285F" w:rsidRDefault="00DD285F" w:rsidP="00DD2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285F" w:rsidRPr="00DD285F" w:rsidRDefault="00DD285F" w:rsidP="0093607E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DD28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oparciu o przepisy Art. 4, ust. 8 Ustawy Prawo Zamówień Publicznych z dnia 29 stycznia 2004 r.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99"/>
        <w:gridCol w:w="141"/>
      </w:tblGrid>
      <w:tr w:rsidR="00DD285F" w:rsidRPr="00DD285F" w:rsidTr="00EF2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C22" w:rsidRPr="00DD285F" w:rsidRDefault="00DD285F" w:rsidP="00EC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28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(Dz. U. 2013 r.,  poz. 907,  984, 1047, 1473)</w:t>
            </w:r>
            <w:r w:rsidRPr="00DD28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D285F">
              <w:rPr>
                <w:rFonts w:ascii="Times New Roman" w:eastAsia="Times New Roman" w:hAnsi="Times New Roman" w:cs="Times New Roman"/>
                <w:b/>
                <w:i/>
                <w:color w:val="000080"/>
                <w:sz w:val="20"/>
                <w:szCs w:val="20"/>
                <w:u w:val="single"/>
                <w:lang w:eastAsia="pl-PL"/>
              </w:rPr>
              <w:t xml:space="preserve">zamówienie nie podlega ustawie. </w:t>
            </w:r>
            <w:r w:rsidRPr="00DD28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Kod wg Wspólnego Słownika Zamówień  CPV: </w:t>
            </w:r>
            <w:r w:rsidR="00EC2C22" w:rsidRPr="00EC2C22">
              <w:rPr>
                <w:rStyle w:val="st"/>
                <w:rFonts w:ascii="Times New Roman" w:hAnsi="Times New Roman" w:cs="Times New Roman"/>
              </w:rPr>
              <w:t xml:space="preserve">44619000-2: Inne </w:t>
            </w:r>
            <w:r w:rsidR="00EC2C22" w:rsidRPr="00EC2C22">
              <w:rPr>
                <w:rStyle w:val="Uwydatnienie"/>
                <w:rFonts w:ascii="Times New Roman" w:hAnsi="Times New Roman" w:cs="Times New Roman"/>
              </w:rPr>
              <w:t>pojemniki</w:t>
            </w:r>
            <w:r w:rsidR="00EC2C22" w:rsidRPr="00EC2C22">
              <w:rPr>
                <w:rStyle w:val="st"/>
                <w:rFonts w:ascii="Times New Roman" w:hAnsi="Times New Roman" w:cs="Times New Roman"/>
              </w:rPr>
              <w:t xml:space="preserve"> </w:t>
            </w:r>
            <w:r w:rsidR="00EC2C22" w:rsidRPr="00EC2C22">
              <w:rPr>
                <w:rStyle w:val="st"/>
                <w:rFonts w:ascii="Times New Roman" w:hAnsi="Times New Roman" w:cs="Times New Roman"/>
              </w:rPr>
              <w:t xml:space="preserve">, </w:t>
            </w:r>
            <w:r w:rsidR="00EC2C22" w:rsidRPr="00EC2C22">
              <w:rPr>
                <w:rStyle w:val="st"/>
                <w:rFonts w:ascii="Times New Roman" w:hAnsi="Times New Roman" w:cs="Times New Roman"/>
              </w:rPr>
              <w:t xml:space="preserve">39225700-2, Butelki, </w:t>
            </w:r>
            <w:r w:rsidR="00EC2C22" w:rsidRPr="00EC2C22">
              <w:rPr>
                <w:rStyle w:val="Uwydatnienie"/>
                <w:rFonts w:ascii="Times New Roman" w:hAnsi="Times New Roman" w:cs="Times New Roman"/>
              </w:rPr>
              <w:t>słoiki</w:t>
            </w:r>
            <w:r w:rsidR="00EC2C22" w:rsidRPr="00EC2C22">
              <w:rPr>
                <w:rStyle w:val="st"/>
                <w:rFonts w:ascii="Times New Roman" w:hAnsi="Times New Roman" w:cs="Times New Roman"/>
              </w:rPr>
              <w:t xml:space="preserve"> i flakoniki.</w:t>
            </w:r>
          </w:p>
        </w:tc>
        <w:tc>
          <w:tcPr>
            <w:tcW w:w="0" w:type="auto"/>
            <w:vAlign w:val="center"/>
            <w:hideMark/>
          </w:tcPr>
          <w:p w:rsidR="00DD285F" w:rsidRPr="00DD285F" w:rsidRDefault="00DD285F" w:rsidP="00DD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124D9" w:rsidRDefault="00DD285F" w:rsidP="00EC2C22">
      <w:pPr>
        <w:rPr>
          <w:rFonts w:ascii="Times New Roman" w:eastAsia="Times New Roman" w:hAnsi="Times New Roman" w:cs="Times New Roman"/>
          <w:lang w:eastAsia="pl-PL"/>
        </w:rPr>
      </w:pPr>
      <w:r w:rsidRPr="00DD285F">
        <w:rPr>
          <w:rFonts w:ascii="Times New Roman" w:eastAsia="Times New Roman" w:hAnsi="Times New Roman" w:cs="Times New Roman"/>
          <w:lang w:eastAsia="pl-PL"/>
        </w:rPr>
        <w:t xml:space="preserve"> W związku z koniecznością zakupu dodatkowych</w:t>
      </w:r>
      <w:r w:rsidR="00F331AD">
        <w:rPr>
          <w:rFonts w:ascii="Times New Roman" w:eastAsia="Times New Roman" w:hAnsi="Times New Roman" w:cs="Times New Roman"/>
          <w:lang w:eastAsia="pl-PL"/>
        </w:rPr>
        <w:t xml:space="preserve"> pojemników i słoików do badań laboratoryjnych </w:t>
      </w:r>
      <w:r w:rsidRPr="00DD285F">
        <w:rPr>
          <w:rFonts w:ascii="Times New Roman" w:eastAsia="Times New Roman" w:hAnsi="Times New Roman" w:cs="Times New Roman"/>
          <w:lang w:eastAsia="pl-PL"/>
        </w:rPr>
        <w:t xml:space="preserve">przeprowadzono rozeznanie cenowe przez Zamawiającego w celu realizacji zamówienia. Zamówienie zostało zamieszczone na </w:t>
      </w:r>
      <w:r w:rsidRPr="009B126E">
        <w:rPr>
          <w:rFonts w:ascii="Times New Roman" w:eastAsia="Times New Roman" w:hAnsi="Times New Roman" w:cs="Times New Roman"/>
          <w:lang w:eastAsia="pl-PL"/>
        </w:rPr>
        <w:t xml:space="preserve">stronie internetowej GIG  w dniach </w:t>
      </w:r>
      <w:r w:rsidR="00B44498">
        <w:rPr>
          <w:rFonts w:ascii="Times New Roman" w:eastAsia="Times New Roman" w:hAnsi="Times New Roman" w:cs="Times New Roman"/>
          <w:lang w:eastAsia="pl-PL"/>
        </w:rPr>
        <w:t>14.02.2017-20.02</w:t>
      </w:r>
      <w:r w:rsidR="009B126E" w:rsidRPr="009B126E">
        <w:rPr>
          <w:rFonts w:ascii="Times New Roman" w:eastAsia="Times New Roman" w:hAnsi="Times New Roman" w:cs="Times New Roman"/>
          <w:lang w:eastAsia="pl-PL"/>
        </w:rPr>
        <w:t>.2017</w:t>
      </w:r>
      <w:r w:rsidR="00F331AD">
        <w:rPr>
          <w:rFonts w:ascii="Times New Roman" w:eastAsia="Times New Roman" w:hAnsi="Times New Roman" w:cs="Times New Roman"/>
          <w:lang w:eastAsia="pl-PL"/>
        </w:rPr>
        <w:t>. W</w:t>
      </w:r>
      <w:r w:rsidRPr="009B126E">
        <w:rPr>
          <w:rFonts w:ascii="Times New Roman" w:eastAsia="Times New Roman" w:hAnsi="Times New Roman" w:cs="Times New Roman"/>
          <w:lang w:eastAsia="pl-PL"/>
        </w:rPr>
        <w:t>płynęł</w:t>
      </w:r>
      <w:r w:rsidR="00BC19ED" w:rsidRPr="009B126E">
        <w:rPr>
          <w:rFonts w:ascii="Times New Roman" w:eastAsia="Times New Roman" w:hAnsi="Times New Roman" w:cs="Times New Roman"/>
          <w:lang w:eastAsia="pl-PL"/>
        </w:rPr>
        <w:t>y</w:t>
      </w:r>
      <w:r w:rsidR="00F331AD">
        <w:rPr>
          <w:rFonts w:ascii="Times New Roman" w:eastAsia="Times New Roman" w:hAnsi="Times New Roman" w:cs="Times New Roman"/>
          <w:lang w:eastAsia="pl-PL"/>
        </w:rPr>
        <w:t xml:space="preserve">  dwie </w:t>
      </w:r>
      <w:r w:rsidR="00BC19ED" w:rsidRPr="009B126E">
        <w:rPr>
          <w:rFonts w:ascii="Times New Roman" w:eastAsia="Times New Roman" w:hAnsi="Times New Roman" w:cs="Times New Roman"/>
          <w:lang w:eastAsia="pl-PL"/>
        </w:rPr>
        <w:t>oferty</w:t>
      </w:r>
      <w:r w:rsidR="00F331AD">
        <w:rPr>
          <w:rFonts w:ascii="Times New Roman" w:eastAsia="Times New Roman" w:hAnsi="Times New Roman" w:cs="Times New Roman"/>
          <w:lang w:eastAsia="pl-PL"/>
        </w:rPr>
        <w:t>, z których jedna -firmy INTERMAL Opakowania Sp. J. M. Malewski, E Malewska, 41-500 Chorzów, ul. Katowicka 160, zaoferowała najniższe</w:t>
      </w:r>
      <w:r w:rsidR="00EC2C22">
        <w:rPr>
          <w:rFonts w:ascii="Times New Roman" w:eastAsia="Times New Roman" w:hAnsi="Times New Roman" w:cs="Times New Roman"/>
          <w:lang w:eastAsia="pl-PL"/>
        </w:rPr>
        <w:t xml:space="preserve"> ceny jednostokowe poszczególnych towarów i jednocześnie zaoferowała wszystkie  pozycje wskazane </w:t>
      </w:r>
      <w:r w:rsidR="00BC19ED" w:rsidRPr="009B126E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4A60" w:rsidRPr="009B126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C2C22">
        <w:rPr>
          <w:rFonts w:ascii="Times New Roman" w:eastAsia="Times New Roman" w:hAnsi="Times New Roman" w:cs="Times New Roman"/>
          <w:lang w:eastAsia="pl-PL"/>
        </w:rPr>
        <w:t>w zapytaniu ofertowym.</w:t>
      </w:r>
    </w:p>
    <w:p w:rsidR="00EC2C22" w:rsidRDefault="00EC2C22" w:rsidP="00DD285F">
      <w:pPr>
        <w:pStyle w:val="Tekstpodstawowy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powyższym Zamawiający wybrał  ofertę firmy</w:t>
      </w:r>
    </w:p>
    <w:p w:rsidR="00EC2C22" w:rsidRPr="00EC2C22" w:rsidRDefault="00EC2C22" w:rsidP="00EC2C22">
      <w:pPr>
        <w:pStyle w:val="Bezodstpw"/>
        <w:rPr>
          <w:rFonts w:ascii="Times New Roman" w:hAnsi="Times New Roman" w:cs="Times New Roman"/>
          <w:b/>
          <w:lang w:eastAsia="pl-PL"/>
        </w:rPr>
      </w:pPr>
      <w:bookmarkStart w:id="0" w:name="_GoBack"/>
      <w:bookmarkEnd w:id="0"/>
      <w:r w:rsidRPr="00EC2C22">
        <w:rPr>
          <w:rFonts w:ascii="Times New Roman" w:hAnsi="Times New Roman" w:cs="Times New Roman"/>
          <w:b/>
        </w:rPr>
        <w:t xml:space="preserve"> </w:t>
      </w:r>
      <w:r w:rsidRPr="00EC2C22">
        <w:rPr>
          <w:rFonts w:ascii="Times New Roman" w:hAnsi="Times New Roman" w:cs="Times New Roman"/>
          <w:b/>
          <w:lang w:eastAsia="pl-PL"/>
        </w:rPr>
        <w:t xml:space="preserve">INTERMAL Opakowania Sp. J. M. Malewski, E Malewska, </w:t>
      </w:r>
    </w:p>
    <w:p w:rsidR="00EC2C22" w:rsidRPr="00EC2C22" w:rsidRDefault="00EC2C22" w:rsidP="00EC2C22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EC2C22">
        <w:rPr>
          <w:rFonts w:ascii="Times New Roman" w:hAnsi="Times New Roman" w:cs="Times New Roman"/>
          <w:b/>
          <w:lang w:eastAsia="pl-PL"/>
        </w:rPr>
        <w:t>41-500 Chorzów,</w:t>
      </w:r>
    </w:p>
    <w:p w:rsidR="00EC2C22" w:rsidRPr="00EC2C22" w:rsidRDefault="00EC2C22" w:rsidP="00EC2C22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EC2C22">
        <w:rPr>
          <w:rFonts w:ascii="Times New Roman" w:hAnsi="Times New Roman" w:cs="Times New Roman"/>
          <w:b/>
          <w:lang w:eastAsia="pl-PL"/>
        </w:rPr>
        <w:t xml:space="preserve"> ul. Katowicka 160</w:t>
      </w:r>
    </w:p>
    <w:p w:rsidR="00EC2C22" w:rsidRDefault="00EC2C22" w:rsidP="00DD285F">
      <w:pPr>
        <w:pStyle w:val="Tekstpodstawowy"/>
        <w:widowControl w:val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EC2C22" w:rsidRDefault="00EC2C22" w:rsidP="00DD285F">
      <w:pPr>
        <w:pStyle w:val="Tekstpodstawowy"/>
        <w:widowControl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za cenę </w:t>
      </w:r>
      <w:r w:rsidRPr="00EC2C22">
        <w:rPr>
          <w:rFonts w:ascii="Times New Roman" w:eastAsia="Times New Roman" w:hAnsi="Times New Roman" w:cs="Times New Roman"/>
          <w:b/>
          <w:lang w:eastAsia="pl-PL"/>
        </w:rPr>
        <w:t>netto 2795,08 PLN</w:t>
      </w:r>
      <w:r>
        <w:rPr>
          <w:rFonts w:ascii="Times New Roman" w:eastAsia="Times New Roman" w:hAnsi="Times New Roman" w:cs="Times New Roman"/>
          <w:lang w:eastAsia="pl-PL"/>
        </w:rPr>
        <w:t xml:space="preserve"> co daje równowartość: 669,50 EURO.</w:t>
      </w:r>
    </w:p>
    <w:p w:rsidR="00EC2C22" w:rsidRPr="00EC2C22" w:rsidRDefault="00EC2C22" w:rsidP="00EC2C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C2C22" w:rsidRPr="00EC2C22" w:rsidRDefault="00EC2C22" w:rsidP="00EC2C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C2C22">
        <w:rPr>
          <w:rFonts w:ascii="Times New Roman" w:eastAsia="Times New Roman" w:hAnsi="Times New Roman" w:cs="Times New Roman"/>
          <w:sz w:val="24"/>
          <w:szCs w:val="20"/>
          <w:lang w:eastAsia="pl-PL"/>
        </w:rPr>
        <w:t>Wyliczenia dokonano w oparciu o kurs Euro = 4,1749 PLN ogłoszony w Rozporządzeniu Prezesa Rady Ministrów    z dnia 28.12.2015r., zgodnie z art. 35, ust 3 Ustawy Prawo Zamówień Publicznych z dnia 29.01.2004 roku   (</w:t>
      </w:r>
      <w:r w:rsidRPr="00EC2C2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Dz. U. z 2013  poz. 907 ze zmianami</w:t>
      </w:r>
      <w:r w:rsidRPr="00EC2C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). </w:t>
      </w:r>
    </w:p>
    <w:p w:rsidR="00EC2C22" w:rsidRPr="00EC2C22" w:rsidRDefault="00EC2C22" w:rsidP="00EC2C22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</w:pPr>
    </w:p>
    <w:p w:rsidR="00EC2C22" w:rsidRPr="00EC2C22" w:rsidRDefault="00EC2C22" w:rsidP="00EC2C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2C22" w:rsidRDefault="00EC2C22" w:rsidP="00DD285F">
      <w:pPr>
        <w:pStyle w:val="Tekstpodstawowy"/>
        <w:widowControl w:val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F211D" w:rsidRDefault="003F211D" w:rsidP="00DD285F"/>
    <w:p w:rsidR="003F211D" w:rsidRPr="003F211D" w:rsidRDefault="003F211D" w:rsidP="003F211D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</w:pP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>…………………………………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>……….…………….………………………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>…………………………………</w:t>
      </w:r>
    </w:p>
    <w:p w:rsidR="003F211D" w:rsidRPr="003F211D" w:rsidRDefault="003F211D" w:rsidP="003F211D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</w:pP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>podpis przedstawiciela komórki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>podpis przyszłego użytkownika,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>Kierownik Działu Handlowego</w:t>
      </w:r>
    </w:p>
    <w:p w:rsidR="003F211D" w:rsidRPr="003F211D" w:rsidRDefault="003F211D" w:rsidP="003F211D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</w:pP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 xml:space="preserve">realizującej zamówienie publiczne 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>przedstawiciela komórki organizacyjnej GIG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 xml:space="preserve">mgr Monika </w:t>
      </w:r>
      <w:proofErr w:type="spellStart"/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>Wallenburg</w:t>
      </w:r>
      <w:proofErr w:type="spellEnd"/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 xml:space="preserve">  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  <w:t xml:space="preserve">    </w:t>
      </w:r>
      <w:r w:rsidRPr="003F211D">
        <w:rPr>
          <w:rFonts w:ascii="Times New Roman" w:eastAsia="Times New Roman" w:hAnsi="Times New Roman" w:cs="Times New Roman"/>
          <w:color w:val="000080"/>
          <w:sz w:val="16"/>
          <w:szCs w:val="16"/>
          <w:lang w:eastAsia="pl-PL"/>
        </w:rPr>
        <w:tab/>
      </w:r>
    </w:p>
    <w:p w:rsidR="003F211D" w:rsidRPr="003F211D" w:rsidRDefault="003F211D" w:rsidP="003F21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D285F" w:rsidRPr="00DD285F" w:rsidRDefault="003F211D" w:rsidP="00900737">
      <w:pPr>
        <w:spacing w:after="0" w:line="240" w:lineRule="auto"/>
      </w:pPr>
      <w:r w:rsidRPr="003F211D">
        <w:rPr>
          <w:rFonts w:ascii="Times New Roman" w:eastAsia="Times New Roman" w:hAnsi="Times New Roman" w:cs="Times New Roman"/>
          <w:lang w:eastAsia="pl-PL"/>
        </w:rPr>
        <w:t xml:space="preserve">Katowice, dnia  </w:t>
      </w:r>
      <w:r w:rsidR="00D776DA">
        <w:rPr>
          <w:rFonts w:ascii="Times New Roman" w:eastAsia="Times New Roman" w:hAnsi="Times New Roman" w:cs="Times New Roman"/>
          <w:lang w:eastAsia="pl-PL"/>
        </w:rPr>
        <w:t>2</w:t>
      </w:r>
      <w:r w:rsidR="00EC2C22">
        <w:rPr>
          <w:rFonts w:ascii="Times New Roman" w:eastAsia="Times New Roman" w:hAnsi="Times New Roman" w:cs="Times New Roman"/>
          <w:lang w:eastAsia="pl-PL"/>
        </w:rPr>
        <w:t>2</w:t>
      </w:r>
      <w:r w:rsidR="000B1516">
        <w:rPr>
          <w:rFonts w:ascii="Times New Roman" w:eastAsia="Times New Roman" w:hAnsi="Times New Roman" w:cs="Times New Roman"/>
          <w:lang w:eastAsia="pl-PL"/>
        </w:rPr>
        <w:t>.02.2017</w:t>
      </w:r>
      <w:r w:rsidRPr="003F211D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3F211D">
        <w:rPr>
          <w:rFonts w:ascii="Times New Roman" w:eastAsia="Times New Roman" w:hAnsi="Times New Roman" w:cs="Times New Roman"/>
          <w:b/>
          <w:strike/>
          <w:u w:val="single"/>
          <w:lang w:eastAsia="pl-PL"/>
        </w:rPr>
        <w:t xml:space="preserve"> </w:t>
      </w:r>
    </w:p>
    <w:sectPr w:rsidR="00DD285F" w:rsidRPr="00DD285F" w:rsidSect="0093607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5E55"/>
    <w:multiLevelType w:val="multilevel"/>
    <w:tmpl w:val="64FC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E2FA8"/>
    <w:multiLevelType w:val="multilevel"/>
    <w:tmpl w:val="1DBE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C7361"/>
    <w:multiLevelType w:val="hybridMultilevel"/>
    <w:tmpl w:val="AFA25F6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B861F8"/>
    <w:multiLevelType w:val="multilevel"/>
    <w:tmpl w:val="4604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81A3A"/>
    <w:multiLevelType w:val="hybridMultilevel"/>
    <w:tmpl w:val="633ECC56"/>
    <w:lvl w:ilvl="0" w:tplc="3D66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291869"/>
    <w:multiLevelType w:val="multilevel"/>
    <w:tmpl w:val="693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15119"/>
    <w:multiLevelType w:val="multilevel"/>
    <w:tmpl w:val="F25A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DF"/>
    <w:rsid w:val="000B1516"/>
    <w:rsid w:val="00107FD3"/>
    <w:rsid w:val="00150503"/>
    <w:rsid w:val="00206414"/>
    <w:rsid w:val="002773A5"/>
    <w:rsid w:val="00285C88"/>
    <w:rsid w:val="002A4A60"/>
    <w:rsid w:val="00333CFC"/>
    <w:rsid w:val="003F211D"/>
    <w:rsid w:val="00494FDF"/>
    <w:rsid w:val="005168E3"/>
    <w:rsid w:val="00525931"/>
    <w:rsid w:val="005E2CB7"/>
    <w:rsid w:val="005F1FA6"/>
    <w:rsid w:val="006A5561"/>
    <w:rsid w:val="00724928"/>
    <w:rsid w:val="007420B7"/>
    <w:rsid w:val="00787D07"/>
    <w:rsid w:val="00856166"/>
    <w:rsid w:val="00873421"/>
    <w:rsid w:val="00876393"/>
    <w:rsid w:val="0088168C"/>
    <w:rsid w:val="00900737"/>
    <w:rsid w:val="00934530"/>
    <w:rsid w:val="0093607E"/>
    <w:rsid w:val="0094581F"/>
    <w:rsid w:val="009A15C3"/>
    <w:rsid w:val="009B126E"/>
    <w:rsid w:val="00A06B10"/>
    <w:rsid w:val="00A71F53"/>
    <w:rsid w:val="00A7372D"/>
    <w:rsid w:val="00AD2634"/>
    <w:rsid w:val="00B241DC"/>
    <w:rsid w:val="00B44498"/>
    <w:rsid w:val="00B937CE"/>
    <w:rsid w:val="00BC19ED"/>
    <w:rsid w:val="00C124D9"/>
    <w:rsid w:val="00C96037"/>
    <w:rsid w:val="00CB5833"/>
    <w:rsid w:val="00D0173C"/>
    <w:rsid w:val="00D15034"/>
    <w:rsid w:val="00D40F7F"/>
    <w:rsid w:val="00D776DA"/>
    <w:rsid w:val="00DD285F"/>
    <w:rsid w:val="00DF7E6B"/>
    <w:rsid w:val="00E3389B"/>
    <w:rsid w:val="00EC2C22"/>
    <w:rsid w:val="00EE71CB"/>
    <w:rsid w:val="00EF2A8F"/>
    <w:rsid w:val="00F331AD"/>
    <w:rsid w:val="00FB3336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3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28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285F"/>
  </w:style>
  <w:style w:type="paragraph" w:styleId="Akapitzlist">
    <w:name w:val="List Paragraph"/>
    <w:basedOn w:val="Normalny"/>
    <w:uiPriority w:val="34"/>
    <w:qFormat/>
    <w:rsid w:val="00DD285F"/>
    <w:pPr>
      <w:ind w:left="720"/>
      <w:contextualSpacing/>
    </w:pPr>
  </w:style>
  <w:style w:type="paragraph" w:styleId="Bezodstpw">
    <w:name w:val="No Spacing"/>
    <w:uiPriority w:val="1"/>
    <w:qFormat/>
    <w:rsid w:val="00EC2C22"/>
    <w:pPr>
      <w:spacing w:after="0" w:line="240" w:lineRule="auto"/>
    </w:pPr>
  </w:style>
  <w:style w:type="paragraph" w:customStyle="1" w:styleId="ZnakZnakZnakZnakZnakZnakZnakZnakZnakZnakZnakZnakZnakZnakZnak">
    <w:name w:val=" Znak Znak Znak Znak Znak Znak Znak Znak Znak Znak Znak Znak Znak Znak Znak"/>
    <w:basedOn w:val="Normalny"/>
    <w:rsid w:val="00EC2C22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st">
    <w:name w:val="st"/>
    <w:basedOn w:val="Domylnaczcionkaakapitu"/>
    <w:rsid w:val="00EC2C22"/>
  </w:style>
  <w:style w:type="character" w:styleId="Uwydatnienie">
    <w:name w:val="Emphasis"/>
    <w:basedOn w:val="Domylnaczcionkaakapitu"/>
    <w:uiPriority w:val="20"/>
    <w:qFormat/>
    <w:rsid w:val="00EC2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3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28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285F"/>
  </w:style>
  <w:style w:type="paragraph" w:styleId="Akapitzlist">
    <w:name w:val="List Paragraph"/>
    <w:basedOn w:val="Normalny"/>
    <w:uiPriority w:val="34"/>
    <w:qFormat/>
    <w:rsid w:val="00DD285F"/>
    <w:pPr>
      <w:ind w:left="720"/>
      <w:contextualSpacing/>
    </w:pPr>
  </w:style>
  <w:style w:type="paragraph" w:styleId="Bezodstpw">
    <w:name w:val="No Spacing"/>
    <w:uiPriority w:val="1"/>
    <w:qFormat/>
    <w:rsid w:val="00EC2C22"/>
    <w:pPr>
      <w:spacing w:after="0" w:line="240" w:lineRule="auto"/>
    </w:pPr>
  </w:style>
  <w:style w:type="paragraph" w:customStyle="1" w:styleId="ZnakZnakZnakZnakZnakZnakZnakZnakZnakZnakZnakZnakZnakZnakZnak">
    <w:name w:val=" Znak Znak Znak Znak Znak Znak Znak Znak Znak Znak Znak Znak Znak Znak Znak"/>
    <w:basedOn w:val="Normalny"/>
    <w:rsid w:val="00EC2C22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st">
    <w:name w:val="st"/>
    <w:basedOn w:val="Domylnaczcionkaakapitu"/>
    <w:rsid w:val="00EC2C22"/>
  </w:style>
  <w:style w:type="character" w:styleId="Uwydatnienie">
    <w:name w:val="Emphasis"/>
    <w:basedOn w:val="Domylnaczcionkaakapitu"/>
    <w:uiPriority w:val="20"/>
    <w:qFormat/>
    <w:rsid w:val="00EC2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6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4</cp:revision>
  <cp:lastPrinted>2017-01-26T10:08:00Z</cp:lastPrinted>
  <dcterms:created xsi:type="dcterms:W3CDTF">2017-02-27T08:43:00Z</dcterms:created>
  <dcterms:modified xsi:type="dcterms:W3CDTF">2017-02-27T09:03:00Z</dcterms:modified>
</cp:coreProperties>
</file>