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ED3298">
        <w:rPr>
          <w:b/>
        </w:rPr>
        <w:t>1</w:t>
      </w:r>
      <w:r w:rsidR="00CC19F6">
        <w:rPr>
          <w:b/>
        </w:rPr>
        <w:t>3</w:t>
      </w:r>
      <w:r>
        <w:rPr>
          <w:b/>
        </w:rPr>
        <w:t>.</w:t>
      </w:r>
      <w:r w:rsidRPr="00BE0FB9">
        <w:rPr>
          <w:b/>
        </w:rPr>
        <w:t>0</w:t>
      </w:r>
      <w:r w:rsidR="00ED3298">
        <w:rPr>
          <w:b/>
        </w:rPr>
        <w:t>4</w:t>
      </w:r>
      <w:r w:rsidRPr="00BE0FB9">
        <w:rPr>
          <w:b/>
        </w:rPr>
        <w:t>.</w:t>
      </w:r>
      <w:r>
        <w:rPr>
          <w:b/>
        </w:rPr>
        <w:t>201</w:t>
      </w:r>
      <w:r w:rsidR="00AF19A3">
        <w:rPr>
          <w:b/>
        </w:rPr>
        <w:t>7</w:t>
      </w:r>
      <w:r w:rsidRPr="00BE0FB9">
        <w:rPr>
          <w:b/>
        </w:rPr>
        <w:t xml:space="preserve"> r.</w:t>
      </w:r>
    </w:p>
    <w:p w:rsidR="0077637A" w:rsidRPr="008724F5" w:rsidRDefault="0077637A" w:rsidP="0030115F">
      <w:pPr>
        <w:pStyle w:val="Tekstpodstawowy"/>
        <w:jc w:val="center"/>
        <w:rPr>
          <w:rFonts w:ascii="Times New Roman" w:hAnsi="Times New Roman"/>
          <w:sz w:val="20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A770C6">
        <w:rPr>
          <w:rFonts w:ascii="Times New Roman" w:hAnsi="Times New Roman"/>
          <w:bCs/>
        </w:rPr>
        <w:t xml:space="preserve"> </w:t>
      </w:r>
      <w:r w:rsidR="002E3BEA">
        <w:rPr>
          <w:rFonts w:ascii="Times New Roman" w:hAnsi="Times New Roman"/>
          <w:bCs/>
        </w:rPr>
        <w:t>2 sztuk dygestoriów</w:t>
      </w:r>
      <w:r w:rsidR="00AF19A3">
        <w:rPr>
          <w:rFonts w:ascii="Times New Roman" w:hAnsi="Times New Roman"/>
          <w:bCs/>
        </w:rPr>
        <w:t xml:space="preserve"> </w:t>
      </w:r>
      <w:r w:rsidR="002E3BEA">
        <w:rPr>
          <w:rFonts w:ascii="Times New Roman" w:hAnsi="Times New Roman"/>
          <w:bCs/>
        </w:rPr>
        <w:br/>
      </w:r>
      <w:r w:rsidR="00AF19A3">
        <w:rPr>
          <w:rFonts w:ascii="Times New Roman" w:hAnsi="Times New Roman"/>
          <w:bCs/>
        </w:rPr>
        <w:t>dla Śląskiego Centrum Radiometrii Środowiskowej GIG</w:t>
      </w:r>
    </w:p>
    <w:p w:rsidR="0077637A" w:rsidRPr="008724F5" w:rsidRDefault="0077637A" w:rsidP="008724F5">
      <w:pPr>
        <w:jc w:val="center"/>
        <w:rPr>
          <w:b/>
          <w:i/>
          <w:color w:val="003300"/>
          <w:sz w:val="20"/>
          <w:szCs w:val="2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8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AF19A3">
        <w:rPr>
          <w:rFonts w:ascii="Times New Roman" w:hAnsi="Times New Roman"/>
          <w:lang w:eastAsia="pl-PL"/>
        </w:rPr>
        <w:t xml:space="preserve"> z </w:t>
      </w:r>
      <w:proofErr w:type="spellStart"/>
      <w:r w:rsidR="00AF19A3">
        <w:rPr>
          <w:rFonts w:ascii="Times New Roman" w:hAnsi="Times New Roman"/>
          <w:lang w:eastAsia="pl-PL"/>
        </w:rPr>
        <w:t>późn</w:t>
      </w:r>
      <w:proofErr w:type="spellEnd"/>
      <w:r w:rsidR="00AF19A3">
        <w:rPr>
          <w:rFonts w:ascii="Times New Roman" w:hAnsi="Times New Roman"/>
          <w:lang w:eastAsia="pl-PL"/>
        </w:rPr>
        <w:t>. zm.</w:t>
      </w:r>
      <w:r w:rsidR="0077637A" w:rsidRPr="00A73462">
        <w:rPr>
          <w:rFonts w:ascii="Times New Roman" w:hAnsi="Times New Roman"/>
        </w:rPr>
        <w:t>).</w:t>
      </w:r>
    </w:p>
    <w:p w:rsidR="0077637A" w:rsidRPr="008724F5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  <w:sz w:val="20"/>
          <w:szCs w:val="2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566508" w:rsidRDefault="00D9407F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Przedmiotem zamówienia </w:t>
      </w:r>
      <w:r w:rsidR="00F10CF5">
        <w:rPr>
          <w:bCs/>
          <w:sz w:val="22"/>
          <w:szCs w:val="22"/>
        </w:rPr>
        <w:t xml:space="preserve">jest </w:t>
      </w:r>
      <w:r w:rsidR="00AF19A3" w:rsidRPr="00AF19A3">
        <w:rPr>
          <w:bCs/>
          <w:sz w:val="22"/>
          <w:szCs w:val="22"/>
        </w:rPr>
        <w:t>dostaw</w:t>
      </w:r>
      <w:r w:rsidR="00AF19A3">
        <w:rPr>
          <w:bCs/>
          <w:sz w:val="22"/>
          <w:szCs w:val="22"/>
        </w:rPr>
        <w:t>a</w:t>
      </w:r>
      <w:r w:rsidR="00DA49D2">
        <w:rPr>
          <w:bCs/>
          <w:sz w:val="22"/>
          <w:szCs w:val="22"/>
        </w:rPr>
        <w:t xml:space="preserve">, wniesienie oraz </w:t>
      </w:r>
      <w:r w:rsidR="00F36661">
        <w:rPr>
          <w:bCs/>
          <w:sz w:val="22"/>
          <w:szCs w:val="22"/>
        </w:rPr>
        <w:t>montaż</w:t>
      </w:r>
      <w:r w:rsidR="00A50200">
        <w:rPr>
          <w:bCs/>
          <w:sz w:val="22"/>
          <w:szCs w:val="22"/>
        </w:rPr>
        <w:t xml:space="preserve"> </w:t>
      </w:r>
      <w:r w:rsidR="00E96E7E" w:rsidRPr="00ED3298">
        <w:rPr>
          <w:b/>
          <w:bCs/>
          <w:sz w:val="22"/>
          <w:szCs w:val="22"/>
          <w:u w:val="single"/>
        </w:rPr>
        <w:t>2 sztuk</w:t>
      </w:r>
      <w:r w:rsidR="00E96E7E">
        <w:rPr>
          <w:bCs/>
          <w:sz w:val="22"/>
          <w:szCs w:val="22"/>
        </w:rPr>
        <w:t xml:space="preserve"> dygestoriów</w:t>
      </w:r>
      <w:r w:rsidR="00AF19A3" w:rsidRPr="00AF19A3">
        <w:rPr>
          <w:bCs/>
          <w:sz w:val="22"/>
          <w:szCs w:val="22"/>
        </w:rPr>
        <w:t xml:space="preserve"> dla Śląskiego Centrum Radiometrii Środowiskowej GIG</w:t>
      </w:r>
      <w:r w:rsidR="00F10CF5">
        <w:rPr>
          <w:bCs/>
          <w:sz w:val="22"/>
          <w:szCs w:val="22"/>
        </w:rPr>
        <w:t xml:space="preserve"> w Katowicach</w:t>
      </w:r>
      <w:r w:rsidR="009C254C">
        <w:rPr>
          <w:bCs/>
          <w:sz w:val="22"/>
          <w:szCs w:val="22"/>
        </w:rPr>
        <w:t>.</w:t>
      </w:r>
      <w:r w:rsidR="00AF19A3">
        <w:rPr>
          <w:bCs/>
          <w:sz w:val="22"/>
          <w:szCs w:val="22"/>
        </w:rPr>
        <w:t xml:space="preserve"> </w:t>
      </w:r>
      <w:r w:rsidR="00A50200">
        <w:rPr>
          <w:bCs/>
          <w:sz w:val="22"/>
          <w:szCs w:val="22"/>
        </w:rPr>
        <w:t>Zamawiający wymaga udzielenia minimum 24 miesięcy gwarancji na przedmiot dostawy.</w:t>
      </w:r>
    </w:p>
    <w:p w:rsidR="00E96E7E" w:rsidRDefault="00566508" w:rsidP="003C6B51">
      <w:pPr>
        <w:spacing w:line="340" w:lineRule="exact"/>
        <w:jc w:val="both"/>
        <w:rPr>
          <w:bCs/>
          <w:sz w:val="22"/>
          <w:szCs w:val="22"/>
        </w:rPr>
      </w:pPr>
      <w:r w:rsidRPr="00566508">
        <w:rPr>
          <w:bCs/>
          <w:sz w:val="22"/>
          <w:szCs w:val="22"/>
        </w:rPr>
        <w:t>Dygestorium laminowane o gabarytach zewnętrznych 120 x 90 x 240 cm.</w:t>
      </w:r>
      <w:r w:rsidR="00E96E7E">
        <w:rPr>
          <w:bCs/>
          <w:sz w:val="22"/>
          <w:szCs w:val="22"/>
        </w:rPr>
        <w:t xml:space="preserve"> </w:t>
      </w:r>
      <w:r w:rsidRPr="00566508">
        <w:rPr>
          <w:bCs/>
          <w:sz w:val="22"/>
          <w:szCs w:val="22"/>
        </w:rPr>
        <w:t xml:space="preserve">Wewnątrz ściany komory wyłożone ceramiką wielkoformatową, blat ceramiczny ze spieku ceramicznego ze zintegrowanym podniesionym obrzeżem z 4 stron, z podwieszanym pod blat </w:t>
      </w:r>
      <w:proofErr w:type="spellStart"/>
      <w:r w:rsidRPr="00566508">
        <w:rPr>
          <w:bCs/>
          <w:sz w:val="22"/>
          <w:szCs w:val="22"/>
        </w:rPr>
        <w:t>zlewikiem</w:t>
      </w:r>
      <w:proofErr w:type="spellEnd"/>
      <w:r w:rsidRPr="00566508">
        <w:rPr>
          <w:bCs/>
          <w:sz w:val="22"/>
          <w:szCs w:val="22"/>
        </w:rPr>
        <w:t xml:space="preserve"> ceramicznym  umieszczonym w tylnej części</w:t>
      </w:r>
      <w:r>
        <w:rPr>
          <w:bCs/>
          <w:sz w:val="22"/>
          <w:szCs w:val="22"/>
        </w:rPr>
        <w:t xml:space="preserve"> </w:t>
      </w:r>
      <w:r w:rsidRPr="00566508">
        <w:rPr>
          <w:bCs/>
          <w:sz w:val="22"/>
          <w:szCs w:val="22"/>
        </w:rPr>
        <w:t xml:space="preserve">blatu, przy tylnej ścianie dygestorium.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br/>
      </w:r>
      <w:r w:rsidRPr="00566508">
        <w:rPr>
          <w:bCs/>
          <w:sz w:val="22"/>
          <w:szCs w:val="22"/>
        </w:rPr>
        <w:t xml:space="preserve">Okno </w:t>
      </w:r>
      <w:proofErr w:type="spellStart"/>
      <w:r>
        <w:rPr>
          <w:bCs/>
          <w:sz w:val="22"/>
          <w:szCs w:val="22"/>
        </w:rPr>
        <w:t>d</w:t>
      </w:r>
      <w:r w:rsidRPr="00566508">
        <w:rPr>
          <w:bCs/>
          <w:sz w:val="22"/>
          <w:szCs w:val="22"/>
        </w:rPr>
        <w:t>ygestotrium</w:t>
      </w:r>
      <w:proofErr w:type="spellEnd"/>
      <w:r w:rsidRPr="00566508">
        <w:rPr>
          <w:bCs/>
          <w:sz w:val="22"/>
          <w:szCs w:val="22"/>
        </w:rPr>
        <w:t xml:space="preserve"> - szyby ze szkła bezpiecznego, umieszczone w ramce z materiału odpornego na chemikalia. Rama okienna wykonana z tworzywa sztucznego typu MDF</w:t>
      </w:r>
      <w:r>
        <w:rPr>
          <w:bCs/>
          <w:sz w:val="22"/>
          <w:szCs w:val="22"/>
        </w:rPr>
        <w:t xml:space="preserve"> </w:t>
      </w:r>
      <w:r w:rsidRPr="00566508">
        <w:rPr>
          <w:bCs/>
          <w:sz w:val="22"/>
          <w:szCs w:val="22"/>
        </w:rPr>
        <w:t>- rama okienna malowana farbami poliuretanowymi odpornymi  na agresywne środki chemiczne zamykana ręcznie. Sufit dygestorium wykonany z materiału odpornego  na agresywne  środki chemiczne (teflon). Średnica króćca przyłączeniowego wywiewu fi 200mm. Dygestorium wyposażone w system zbierania i</w:t>
      </w:r>
      <w:r w:rsidR="002E3BEA">
        <w:rPr>
          <w:bCs/>
          <w:sz w:val="22"/>
          <w:szCs w:val="22"/>
        </w:rPr>
        <w:t> </w:t>
      </w:r>
      <w:r w:rsidRPr="00566508">
        <w:rPr>
          <w:bCs/>
          <w:sz w:val="22"/>
          <w:szCs w:val="22"/>
        </w:rPr>
        <w:t>odprowadzenia skroplin</w:t>
      </w:r>
      <w:r w:rsidR="002E3BEA">
        <w:rPr>
          <w:bCs/>
          <w:sz w:val="22"/>
          <w:szCs w:val="22"/>
        </w:rPr>
        <w:t xml:space="preserve"> </w:t>
      </w:r>
      <w:r w:rsidRPr="00566508">
        <w:rPr>
          <w:bCs/>
          <w:sz w:val="22"/>
          <w:szCs w:val="22"/>
        </w:rPr>
        <w:t>- z odprowadzeniem skroplin do instalacji kanalizacyjnej tak aby skropliny i</w:t>
      </w:r>
      <w:r w:rsidR="002E3BEA">
        <w:rPr>
          <w:bCs/>
          <w:sz w:val="22"/>
          <w:szCs w:val="22"/>
        </w:rPr>
        <w:t> </w:t>
      </w:r>
      <w:r w:rsidRPr="00566508">
        <w:rPr>
          <w:bCs/>
          <w:sz w:val="22"/>
          <w:szCs w:val="22"/>
        </w:rPr>
        <w:t>trujące opary z nich się wydzielające nie miały kontaktu z otoczeniem zewnętrznym (ochrona u</w:t>
      </w:r>
      <w:r w:rsidR="00E96E7E">
        <w:rPr>
          <w:bCs/>
          <w:sz w:val="22"/>
          <w:szCs w:val="22"/>
        </w:rPr>
        <w:t>ż</w:t>
      </w:r>
      <w:r w:rsidRPr="00566508">
        <w:rPr>
          <w:bCs/>
          <w:sz w:val="22"/>
          <w:szCs w:val="22"/>
        </w:rPr>
        <w:t>ytkownika przed wdychaniem oparów). Podejście kanalizacyjne z tyłu dygestorium w gestii zamawiającego). Dygestorium wyposażone w panel kontrolny sygnalizujący przepływ powietrza, kontrolujący sprawność systemu wentylacji, sygnalizujący nieprawidłowe działanie urządzenia,</w:t>
      </w:r>
      <w:r w:rsidR="00E96E7E">
        <w:rPr>
          <w:bCs/>
          <w:sz w:val="22"/>
          <w:szCs w:val="22"/>
        </w:rPr>
        <w:t xml:space="preserve"> </w:t>
      </w:r>
      <w:r w:rsidRPr="00566508">
        <w:rPr>
          <w:bCs/>
          <w:sz w:val="22"/>
          <w:szCs w:val="22"/>
        </w:rPr>
        <w:t xml:space="preserve">sygnalizujący położenie okna frontowego, bez wyłącznika </w:t>
      </w:r>
      <w:r w:rsidR="00E96E7E">
        <w:rPr>
          <w:bCs/>
          <w:sz w:val="22"/>
          <w:szCs w:val="22"/>
        </w:rPr>
        <w:t xml:space="preserve">różnicowo </w:t>
      </w:r>
      <w:r w:rsidRPr="00566508">
        <w:rPr>
          <w:bCs/>
          <w:sz w:val="22"/>
          <w:szCs w:val="22"/>
        </w:rPr>
        <w:t>- prądowego.</w:t>
      </w:r>
      <w:r w:rsidR="00E96E7E">
        <w:rPr>
          <w:bCs/>
          <w:sz w:val="22"/>
          <w:szCs w:val="22"/>
        </w:rPr>
        <w:br/>
      </w:r>
      <w:r w:rsidRPr="00566508">
        <w:rPr>
          <w:bCs/>
          <w:sz w:val="22"/>
          <w:szCs w:val="22"/>
        </w:rPr>
        <w:t>Dygestorium wyposażone w media: 1 x woda, 4 gniazda 230V.</w:t>
      </w:r>
      <w:r w:rsidR="00E96E7E">
        <w:rPr>
          <w:bCs/>
          <w:sz w:val="22"/>
          <w:szCs w:val="22"/>
        </w:rPr>
        <w:tab/>
      </w:r>
      <w:r w:rsidR="00E96E7E">
        <w:rPr>
          <w:bCs/>
          <w:sz w:val="22"/>
          <w:szCs w:val="22"/>
        </w:rPr>
        <w:br/>
      </w:r>
      <w:r w:rsidRPr="00566508">
        <w:rPr>
          <w:bCs/>
          <w:sz w:val="22"/>
          <w:szCs w:val="22"/>
        </w:rPr>
        <w:t xml:space="preserve">Gniazda elektryczne oraz zawór otwarcia /zamknięcia wody umieszczone pod blatem, nad szafkami </w:t>
      </w:r>
      <w:proofErr w:type="spellStart"/>
      <w:r w:rsidRPr="00566508">
        <w:rPr>
          <w:bCs/>
          <w:sz w:val="22"/>
          <w:szCs w:val="22"/>
        </w:rPr>
        <w:t>podblatowymi</w:t>
      </w:r>
      <w:proofErr w:type="spellEnd"/>
      <w:r w:rsidRPr="00566508">
        <w:rPr>
          <w:bCs/>
          <w:sz w:val="22"/>
          <w:szCs w:val="22"/>
        </w:rPr>
        <w:t>.</w:t>
      </w:r>
    </w:p>
    <w:p w:rsidR="008C2D61" w:rsidRDefault="00566508" w:rsidP="003C6B51">
      <w:pPr>
        <w:spacing w:line="340" w:lineRule="exact"/>
        <w:jc w:val="both"/>
        <w:rPr>
          <w:bCs/>
          <w:sz w:val="22"/>
          <w:szCs w:val="22"/>
        </w:rPr>
      </w:pPr>
      <w:r w:rsidRPr="00566508">
        <w:rPr>
          <w:bCs/>
          <w:sz w:val="22"/>
          <w:szCs w:val="22"/>
        </w:rPr>
        <w:t>W dolnej części szafki laminowane wyłożone materiałem chemoodpornym - drzwi przesuwne  Dygestorium bez wentylatora.</w:t>
      </w:r>
      <w:r w:rsidR="00A50200">
        <w:rPr>
          <w:bCs/>
          <w:sz w:val="22"/>
          <w:szCs w:val="22"/>
        </w:rPr>
        <w:t xml:space="preserve"> </w:t>
      </w:r>
      <w:r w:rsidR="00AF19A3">
        <w:rPr>
          <w:bCs/>
          <w:sz w:val="22"/>
          <w:szCs w:val="22"/>
        </w:rPr>
        <w:t xml:space="preserve"> </w:t>
      </w:r>
    </w:p>
    <w:p w:rsidR="0077637A" w:rsidRPr="008724F5" w:rsidRDefault="0077637A" w:rsidP="00593A56">
      <w:pPr>
        <w:spacing w:line="340" w:lineRule="exact"/>
        <w:ind w:left="426"/>
        <w:jc w:val="both"/>
        <w:rPr>
          <w:sz w:val="20"/>
          <w:szCs w:val="20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Default="0077637A" w:rsidP="008724F5">
      <w:pPr>
        <w:pStyle w:val="Tekstpodstawowy2"/>
        <w:tabs>
          <w:tab w:val="left" w:pos="-1701"/>
        </w:tabs>
        <w:spacing w:after="0" w:line="320" w:lineRule="exact"/>
        <w:ind w:left="850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F10CF5">
        <w:rPr>
          <w:sz w:val="22"/>
          <w:szCs w:val="22"/>
        </w:rPr>
        <w:t>Piotr Hachuła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F10CF5">
        <w:rPr>
          <w:sz w:val="22"/>
          <w:szCs w:val="22"/>
        </w:rPr>
        <w:t>6</w:t>
      </w:r>
      <w:r w:rsidRPr="00D9407F">
        <w:rPr>
          <w:sz w:val="22"/>
          <w:szCs w:val="22"/>
        </w:rPr>
        <w:t xml:space="preserve"> </w:t>
      </w:r>
      <w:r w:rsidR="00F10CF5">
        <w:rPr>
          <w:sz w:val="22"/>
          <w:szCs w:val="22"/>
        </w:rPr>
        <w:t>4</w:t>
      </w:r>
      <w:r w:rsidR="001F3AE9" w:rsidRPr="00D9407F">
        <w:rPr>
          <w:sz w:val="22"/>
          <w:szCs w:val="22"/>
        </w:rPr>
        <w:t>7</w:t>
      </w:r>
      <w:r w:rsidRPr="00D9407F">
        <w:rPr>
          <w:sz w:val="22"/>
          <w:szCs w:val="22"/>
        </w:rPr>
        <w:t xml:space="preserve">, mail: </w:t>
      </w:r>
      <w:r w:rsidR="00F10CF5">
        <w:rPr>
          <w:sz w:val="22"/>
          <w:szCs w:val="22"/>
        </w:rPr>
        <w:t>phachula</w:t>
      </w:r>
      <w:r w:rsidR="00E3652C" w:rsidRPr="00D9407F">
        <w:rPr>
          <w:sz w:val="22"/>
          <w:szCs w:val="22"/>
        </w:rPr>
        <w:t xml:space="preserve">@gig.eu </w:t>
      </w:r>
    </w:p>
    <w:p w:rsidR="00BF3888" w:rsidRPr="00D9407F" w:rsidRDefault="00BF3888" w:rsidP="008724F5">
      <w:pPr>
        <w:pStyle w:val="Tekstpodstawowy2"/>
        <w:tabs>
          <w:tab w:val="left" w:pos="-1701"/>
        </w:tabs>
        <w:spacing w:after="0" w:line="320" w:lineRule="exact"/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Mieczysław Dańda tel. 32 259 21 29, mail: mdanda@gig.eu</w:t>
      </w:r>
    </w:p>
    <w:p w:rsidR="0077637A" w:rsidRPr="008724F5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0"/>
          <w:szCs w:val="20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B76897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Opis warunków udziału oraz dokumenty, które należy dołączyć do oferty</w:t>
      </w:r>
      <w:r w:rsidR="0077637A" w:rsidRPr="00FE4E25">
        <w:rPr>
          <w:sz w:val="22"/>
          <w:szCs w:val="22"/>
        </w:rPr>
        <w:t>:</w:t>
      </w:r>
    </w:p>
    <w:p w:rsidR="00A770C6" w:rsidRPr="00A770C6" w:rsidRDefault="00BF3888" w:rsidP="00A770C6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A770C6">
        <w:rPr>
          <w:sz w:val="22"/>
          <w:szCs w:val="22"/>
        </w:rPr>
        <w:tab/>
      </w:r>
      <w:r w:rsidR="00A770C6" w:rsidRPr="00A770C6">
        <w:rPr>
          <w:sz w:val="22"/>
          <w:szCs w:val="22"/>
        </w:rPr>
        <w:t xml:space="preserve">Wykonawca musi wykazać, iż w okresie ostatnich 3 lat przed upływem terminu składania ofert, a jeżeli okres prowadzenia działalności jest krótszy - w tym okresie, zrealizował co najmniej </w:t>
      </w:r>
      <w:r w:rsidR="00B76897" w:rsidRPr="00B76897">
        <w:rPr>
          <w:b/>
          <w:sz w:val="22"/>
          <w:szCs w:val="22"/>
        </w:rPr>
        <w:t>2</w:t>
      </w:r>
      <w:r w:rsidR="00B76897">
        <w:rPr>
          <w:sz w:val="22"/>
          <w:szCs w:val="22"/>
        </w:rPr>
        <w:t xml:space="preserve"> </w:t>
      </w:r>
      <w:r w:rsidR="00A770C6">
        <w:rPr>
          <w:b/>
          <w:sz w:val="22"/>
          <w:szCs w:val="22"/>
        </w:rPr>
        <w:t>dostaw</w:t>
      </w:r>
      <w:r w:rsidR="003449FB">
        <w:rPr>
          <w:b/>
          <w:sz w:val="22"/>
          <w:szCs w:val="22"/>
        </w:rPr>
        <w:t>y</w:t>
      </w:r>
      <w:r w:rsidR="00A770C6">
        <w:rPr>
          <w:b/>
          <w:sz w:val="22"/>
          <w:szCs w:val="22"/>
        </w:rPr>
        <w:t xml:space="preserve"> </w:t>
      </w:r>
      <w:r w:rsidR="00A770C6" w:rsidRPr="00A770C6">
        <w:rPr>
          <w:sz w:val="22"/>
          <w:szCs w:val="22"/>
        </w:rPr>
        <w:t xml:space="preserve">polegające na </w:t>
      </w:r>
      <w:r w:rsidR="003449FB">
        <w:rPr>
          <w:sz w:val="22"/>
          <w:szCs w:val="22"/>
        </w:rPr>
        <w:t xml:space="preserve">dostawie i montażu </w:t>
      </w:r>
      <w:r w:rsidR="00D35685">
        <w:rPr>
          <w:sz w:val="22"/>
          <w:szCs w:val="22"/>
        </w:rPr>
        <w:t xml:space="preserve">dygestoriów  </w:t>
      </w:r>
      <w:r w:rsidR="003449FB">
        <w:rPr>
          <w:sz w:val="22"/>
          <w:szCs w:val="22"/>
        </w:rPr>
        <w:t xml:space="preserve">o wartości minimum </w:t>
      </w:r>
      <w:r w:rsidR="000F53D5">
        <w:rPr>
          <w:b/>
          <w:sz w:val="22"/>
          <w:szCs w:val="22"/>
        </w:rPr>
        <w:t>3</w:t>
      </w:r>
      <w:r w:rsidRPr="000035D1">
        <w:rPr>
          <w:b/>
          <w:sz w:val="22"/>
          <w:szCs w:val="22"/>
        </w:rPr>
        <w:t>0 000 zł netto</w:t>
      </w:r>
      <w:r w:rsidR="00A770C6">
        <w:rPr>
          <w:sz w:val="22"/>
          <w:szCs w:val="22"/>
        </w:rPr>
        <w:t>.</w:t>
      </w:r>
      <w:r w:rsidR="00A770C6" w:rsidRPr="00A770C6">
        <w:rPr>
          <w:sz w:val="22"/>
          <w:szCs w:val="22"/>
        </w:rPr>
        <w:t xml:space="preserve"> </w:t>
      </w:r>
    </w:p>
    <w:p w:rsidR="00A770C6" w:rsidRPr="00FE4E25" w:rsidRDefault="00A770C6" w:rsidP="00A770C6">
      <w:pPr>
        <w:spacing w:line="320" w:lineRule="exact"/>
        <w:ind w:left="1134" w:hanging="567"/>
        <w:jc w:val="both"/>
        <w:rPr>
          <w:sz w:val="22"/>
          <w:szCs w:val="22"/>
        </w:rPr>
      </w:pPr>
      <w:r w:rsidRPr="00A770C6">
        <w:rPr>
          <w:sz w:val="22"/>
          <w:szCs w:val="22"/>
        </w:rPr>
        <w:tab/>
        <w:t xml:space="preserve">W </w:t>
      </w:r>
      <w:r w:rsidRPr="00A770C6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A770C6">
        <w:rPr>
          <w:sz w:val="22"/>
          <w:szCs w:val="22"/>
        </w:rPr>
        <w:t xml:space="preserve">z </w:t>
      </w:r>
      <w:r w:rsidRPr="00A770C6">
        <w:rPr>
          <w:iCs/>
          <w:sz w:val="22"/>
          <w:szCs w:val="22"/>
        </w:rPr>
        <w:t xml:space="preserve">ofertą: </w:t>
      </w:r>
      <w:r w:rsidRPr="00A770C6">
        <w:rPr>
          <w:sz w:val="22"/>
          <w:szCs w:val="22"/>
        </w:rPr>
        <w:t xml:space="preserve">wykaz wykonanych </w:t>
      </w:r>
      <w:r>
        <w:rPr>
          <w:sz w:val="22"/>
          <w:szCs w:val="22"/>
        </w:rPr>
        <w:t>dostaw</w:t>
      </w:r>
      <w:r w:rsidRPr="00A770C6">
        <w:rPr>
          <w:sz w:val="22"/>
          <w:szCs w:val="22"/>
        </w:rPr>
        <w:t>, w okresie ostatnich trzech lat przed upływem terminu składania ofert, a jeżeli okres prowadzenia działalności jest krótszy – w tym okresie, wraz z podaniem ich wartości, przedmiotu</w:t>
      </w:r>
      <w:r>
        <w:rPr>
          <w:sz w:val="22"/>
          <w:szCs w:val="22"/>
        </w:rPr>
        <w:t xml:space="preserve"> zamówienia</w:t>
      </w:r>
      <w:r w:rsidRPr="00A770C6">
        <w:rPr>
          <w:sz w:val="22"/>
          <w:szCs w:val="22"/>
        </w:rPr>
        <w:t xml:space="preserve">, dat wykonania i podmiotów, na rzecz których </w:t>
      </w:r>
      <w:r>
        <w:rPr>
          <w:sz w:val="22"/>
          <w:szCs w:val="22"/>
        </w:rPr>
        <w:t>dostawy</w:t>
      </w:r>
      <w:r w:rsidRPr="00A770C6">
        <w:rPr>
          <w:sz w:val="22"/>
          <w:szCs w:val="22"/>
        </w:rPr>
        <w:t xml:space="preserve"> zostały wykonane, oraz załączeniem dowodów, czy zostały wykonane - zgodnie z </w:t>
      </w:r>
      <w:r w:rsidRPr="00A770C6">
        <w:rPr>
          <w:b/>
          <w:sz w:val="22"/>
          <w:szCs w:val="22"/>
        </w:rPr>
        <w:t xml:space="preserve">załącznikiem nr </w:t>
      </w:r>
      <w:r w:rsidR="000F53D5">
        <w:rPr>
          <w:b/>
          <w:sz w:val="22"/>
          <w:szCs w:val="22"/>
        </w:rPr>
        <w:t>2</w:t>
      </w:r>
      <w:r w:rsidRPr="00A770C6">
        <w:rPr>
          <w:sz w:val="22"/>
          <w:szCs w:val="22"/>
        </w:rPr>
        <w:t xml:space="preserve"> do zapytania ofertowego.</w:t>
      </w:r>
    </w:p>
    <w:p w:rsidR="0077637A" w:rsidRPr="00FE4E25" w:rsidRDefault="00BF3888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</w:r>
      <w:r w:rsidR="00D72DB9" w:rsidRPr="00D72DB9">
        <w:rPr>
          <w:sz w:val="22"/>
          <w:szCs w:val="22"/>
        </w:rPr>
        <w:t>Pełnomocnictwo do reprezentowania wykonawcy, jeśli nie wynika to z dokumentów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</w:t>
      </w:r>
      <w:r w:rsidR="00F36661">
        <w:rPr>
          <w:sz w:val="22"/>
          <w:szCs w:val="22"/>
        </w:rPr>
        <w:t xml:space="preserve">po odbiorze przedmiotu zamówienia, </w:t>
      </w:r>
      <w:r w:rsidRPr="00184AC9">
        <w:rPr>
          <w:sz w:val="22"/>
          <w:szCs w:val="22"/>
        </w:rPr>
        <w:t xml:space="preserve">przelewem na rachunek bankowy Wykonawcy, w terminie do </w:t>
      </w:r>
      <w:r w:rsidR="00657339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CC19F6">
        <w:rPr>
          <w:rFonts w:ascii="Times New Roman" w:hAnsi="Times New Roman"/>
          <w:b/>
          <w:u w:val="single"/>
        </w:rPr>
        <w:t>20</w:t>
      </w:r>
      <w:r w:rsidRPr="00184AC9">
        <w:rPr>
          <w:rFonts w:ascii="Times New Roman" w:hAnsi="Times New Roman"/>
          <w:b/>
          <w:u w:val="single"/>
        </w:rPr>
        <w:t>.0</w:t>
      </w:r>
      <w:r w:rsidR="000F53D5">
        <w:rPr>
          <w:rFonts w:ascii="Times New Roman" w:hAnsi="Times New Roman"/>
          <w:b/>
          <w:u w:val="single"/>
        </w:rPr>
        <w:t>4</w:t>
      </w:r>
      <w:r w:rsidRPr="00184AC9">
        <w:rPr>
          <w:rFonts w:ascii="Times New Roman" w:hAnsi="Times New Roman"/>
          <w:b/>
          <w:u w:val="single"/>
        </w:rPr>
        <w:t>.201</w:t>
      </w:r>
      <w:r w:rsidR="000035D1">
        <w:rPr>
          <w:rFonts w:ascii="Times New Roman" w:hAnsi="Times New Roman"/>
          <w:b/>
          <w:u w:val="single"/>
        </w:rPr>
        <w:t>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9" w:history="1">
        <w:r w:rsidR="000035D1" w:rsidRPr="00640424">
          <w:rPr>
            <w:rStyle w:val="Hipercze"/>
            <w:rFonts w:ascii="Times New Roman" w:hAnsi="Times New Roman"/>
            <w:b/>
            <w:sz w:val="24"/>
            <w:szCs w:val="24"/>
          </w:rPr>
          <w:t>phachula@gig.eu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lastRenderedPageBreak/>
        <w:t>Zamawiający zastrzega sobie prawo do unieważnienia zapytania ofertowego w każdej chwili, bez podania przyczyny.</w:t>
      </w:r>
    </w:p>
    <w:p w:rsidR="0077637A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0035D1" w:rsidRPr="00184AC9" w:rsidRDefault="000035D1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0035D1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CC19F6">
        <w:rPr>
          <w:rFonts w:ascii="Times New Roman" w:hAnsi="Times New Roman"/>
        </w:rPr>
        <w:t>1 miesiąc</w:t>
      </w:r>
      <w:bookmarkStart w:id="0" w:name="_GoBack"/>
      <w:bookmarkEnd w:id="0"/>
      <w:r w:rsidR="002425C6">
        <w:rPr>
          <w:rFonts w:ascii="Times New Roman" w:hAnsi="Times New Roman"/>
        </w:rPr>
        <w:t xml:space="preserve">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8724F5" w:rsidRDefault="008724F5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dostaw</w:t>
      </w:r>
    </w:p>
    <w:p w:rsidR="000F53D5" w:rsidRDefault="000F53D5" w:rsidP="000F53D5">
      <w:pPr>
        <w:pStyle w:val="Akapitzlist1"/>
        <w:spacing w:after="0" w:line="320" w:lineRule="exact"/>
        <w:ind w:left="1440"/>
        <w:jc w:val="both"/>
        <w:rPr>
          <w:rFonts w:ascii="Times New Roman" w:hAnsi="Times New Roman"/>
        </w:rPr>
      </w:pPr>
    </w:p>
    <w:p w:rsidR="000F53D5" w:rsidRDefault="000F53D5" w:rsidP="000F53D5">
      <w:pPr>
        <w:pStyle w:val="Akapitzlist1"/>
        <w:spacing w:after="0" w:line="320" w:lineRule="exact"/>
        <w:ind w:left="1440"/>
        <w:jc w:val="both"/>
        <w:rPr>
          <w:rFonts w:ascii="Times New Roman" w:hAnsi="Times New Roman"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0F53D5" w:rsidRPr="000F53D5" w:rsidRDefault="000F53D5" w:rsidP="000F53D5">
      <w:pPr>
        <w:spacing w:line="360" w:lineRule="exact"/>
        <w:ind w:left="4260" w:firstLine="696"/>
        <w:jc w:val="both"/>
        <w:rPr>
          <w:b/>
          <w:sz w:val="22"/>
          <w:szCs w:val="22"/>
          <w:lang w:eastAsia="en-US"/>
        </w:rPr>
      </w:pPr>
      <w:r w:rsidRPr="000F53D5">
        <w:rPr>
          <w:b/>
          <w:sz w:val="22"/>
          <w:szCs w:val="22"/>
          <w:lang w:eastAsia="en-US"/>
        </w:rPr>
        <w:t>Kierownik Działu Technicznego</w:t>
      </w:r>
    </w:p>
    <w:p w:rsidR="000F53D5" w:rsidRPr="000F53D5" w:rsidRDefault="000F53D5" w:rsidP="000F53D5">
      <w:pPr>
        <w:spacing w:line="360" w:lineRule="exact"/>
        <w:ind w:left="4260" w:firstLine="1269"/>
        <w:jc w:val="both"/>
        <w:rPr>
          <w:sz w:val="22"/>
          <w:szCs w:val="22"/>
          <w:lang w:eastAsia="en-US"/>
        </w:rPr>
      </w:pPr>
      <w:r w:rsidRPr="000F53D5">
        <w:rPr>
          <w:b/>
          <w:sz w:val="22"/>
          <w:szCs w:val="22"/>
          <w:lang w:eastAsia="en-US"/>
        </w:rPr>
        <w:t>inż. Bogdan Chrzan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Default="009E6625" w:rsidP="009E6625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dotycząca </w:t>
      </w:r>
      <w:r w:rsidR="008724F5" w:rsidRPr="008724F5">
        <w:rPr>
          <w:b/>
          <w:bCs/>
        </w:rPr>
        <w:t xml:space="preserve">dostawy </w:t>
      </w:r>
      <w:r w:rsidR="000F53D5" w:rsidRPr="000F53D5">
        <w:rPr>
          <w:b/>
          <w:bCs/>
        </w:rPr>
        <w:t>2 sztuk dygestoriów</w:t>
      </w:r>
      <w:r w:rsidR="008724F5" w:rsidRPr="008724F5">
        <w:rPr>
          <w:b/>
          <w:bCs/>
        </w:rPr>
        <w:t xml:space="preserve"> dla Śląskiego Centrum Radiometrii Środowiskowej GIG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Pr="00184AC9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602A16" w:rsidRPr="00184AC9" w:rsidRDefault="005454FC" w:rsidP="00184AC9">
      <w:pPr>
        <w:spacing w:line="280" w:lineRule="exact"/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3.</w:t>
      </w:r>
      <w:r w:rsidRPr="00184AC9">
        <w:rPr>
          <w:sz w:val="22"/>
          <w:szCs w:val="22"/>
        </w:rPr>
        <w:tab/>
        <w:t>Załączniki wymagane do oferty:</w:t>
      </w:r>
    </w:p>
    <w:p w:rsidR="00602A16" w:rsidRDefault="0076412F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</w:r>
      <w:r w:rsidR="00602A16">
        <w:rPr>
          <w:sz w:val="22"/>
          <w:szCs w:val="22"/>
        </w:rPr>
        <w:t>formularz wyceny</w:t>
      </w:r>
    </w:p>
    <w:p w:rsidR="005454FC" w:rsidRPr="00184AC9" w:rsidRDefault="00602A16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457FC">
        <w:rPr>
          <w:sz w:val="22"/>
          <w:szCs w:val="22"/>
        </w:rPr>
        <w:t>wykaz dostaw wraz z poświadczeniami należytego wykonania</w:t>
      </w:r>
    </w:p>
    <w:p w:rsidR="005454FC" w:rsidRPr="005454FC" w:rsidRDefault="008724F5" w:rsidP="005454FC">
      <w:pPr>
        <w:spacing w:after="360" w:line="312" w:lineRule="auto"/>
        <w:ind w:left="1078" w:hanging="369"/>
        <w:jc w:val="both"/>
      </w:pPr>
      <w:r>
        <w:t>-</w:t>
      </w:r>
      <w:r>
        <w:tab/>
        <w:t>…………………………………………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Default="005454FC" w:rsidP="005D02F7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  <w:sectPr w:rsidR="00D457FC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  <w:rPr>
          <w:b/>
        </w:rPr>
      </w:pPr>
      <w:r w:rsidRPr="00D457FC">
        <w:rPr>
          <w:b/>
        </w:rPr>
        <w:t xml:space="preserve">Załącznik nr </w:t>
      </w:r>
      <w:r w:rsidR="000F53D5">
        <w:rPr>
          <w:b/>
        </w:rPr>
        <w:t>2</w:t>
      </w:r>
      <w:r w:rsidR="00AC5F63">
        <w:rPr>
          <w:b/>
        </w:rPr>
        <w:t xml:space="preserve"> do zapytania ofertowego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457FC">
        <w:t>...........................................</w:t>
      </w:r>
    </w:p>
    <w:p w:rsidR="00D457FC" w:rsidRPr="00D457FC" w:rsidRDefault="00D457FC" w:rsidP="00D457FC">
      <w:pPr>
        <w:jc w:val="both"/>
        <w:rPr>
          <w:sz w:val="20"/>
          <w:szCs w:val="20"/>
        </w:rPr>
      </w:pPr>
      <w:r w:rsidRPr="00D457FC">
        <w:rPr>
          <w:sz w:val="20"/>
          <w:szCs w:val="20"/>
        </w:rPr>
        <w:t>Pieczątka firmowa Wykonawcy</w:t>
      </w:r>
    </w:p>
    <w:p w:rsidR="00D457FC" w:rsidRPr="00D457FC" w:rsidRDefault="00D457FC" w:rsidP="00D457FC">
      <w:pPr>
        <w:jc w:val="both"/>
        <w:rPr>
          <w:sz w:val="20"/>
          <w:szCs w:val="20"/>
        </w:rPr>
      </w:pPr>
      <w:r w:rsidRPr="00D457FC">
        <w:rPr>
          <w:sz w:val="20"/>
          <w:szCs w:val="20"/>
        </w:rPr>
        <w:t>/Imię i Nazwisko Wykonawcy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D457FC" w:rsidRPr="00D457FC" w:rsidRDefault="00D457FC" w:rsidP="00D457FC">
      <w:pPr>
        <w:spacing w:line="360" w:lineRule="auto"/>
        <w:jc w:val="center"/>
        <w:rPr>
          <w:b/>
        </w:rPr>
      </w:pPr>
      <w:r w:rsidRPr="00D457FC">
        <w:rPr>
          <w:b/>
        </w:rPr>
        <w:t xml:space="preserve">Doświadczenie zawodowe - wykaz </w:t>
      </w:r>
      <w:r>
        <w:rPr>
          <w:b/>
        </w:rPr>
        <w:t>dostaw</w:t>
      </w:r>
    </w:p>
    <w:p w:rsidR="00D457FC" w:rsidRPr="00D457FC" w:rsidRDefault="00D457FC" w:rsidP="00D457FC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D457FC" w:rsidRPr="00D457FC" w:rsidRDefault="00D457FC" w:rsidP="008724F5">
      <w:pPr>
        <w:spacing w:line="320" w:lineRule="exact"/>
        <w:jc w:val="both"/>
      </w:pPr>
      <w:r w:rsidRPr="00D457FC">
        <w:t xml:space="preserve">Składając ofertę w zapytaniu na: </w:t>
      </w:r>
      <w:r w:rsidR="008724F5" w:rsidRPr="008724F5">
        <w:rPr>
          <w:b/>
          <w:bCs/>
        </w:rPr>
        <w:t>dostaw</w:t>
      </w:r>
      <w:r w:rsidR="008724F5">
        <w:rPr>
          <w:b/>
          <w:bCs/>
        </w:rPr>
        <w:t>ę</w:t>
      </w:r>
      <w:r w:rsidR="008724F5" w:rsidRPr="008724F5">
        <w:rPr>
          <w:b/>
          <w:bCs/>
        </w:rPr>
        <w:t xml:space="preserve"> </w:t>
      </w:r>
      <w:r w:rsidR="000F53D5" w:rsidRPr="000F53D5">
        <w:rPr>
          <w:b/>
          <w:bCs/>
        </w:rPr>
        <w:t>2 sztuk dygestoriów</w:t>
      </w:r>
      <w:r w:rsidR="008724F5" w:rsidRPr="008724F5">
        <w:rPr>
          <w:b/>
          <w:bCs/>
        </w:rPr>
        <w:t xml:space="preserve"> dla Śląskiego Centrum Radiometrii Środowiskowej GIG</w:t>
      </w:r>
      <w:r w:rsidR="008724F5">
        <w:rPr>
          <w:b/>
          <w:bCs/>
        </w:rPr>
        <w:t xml:space="preserve"> </w:t>
      </w:r>
      <w:r w:rsidRPr="00D457FC">
        <w:t xml:space="preserve">przedkładam/y wykaz wykonanych </w:t>
      </w:r>
      <w:r w:rsidR="008724F5">
        <w:t>dostaw</w:t>
      </w:r>
      <w:r w:rsidRPr="00D457FC">
        <w:t xml:space="preserve"> w okresie ostatnich trzech lat przed upływem terminu składania ofert, a jeżeli okres prowadzenia działalności jest krótszy – w tym okresie, wraz z podaniem ich wartości, przedmiotu, dat wykonania i podmiotów, na rzecz których usługi zostały wykonane, oraz załączeniem dowodów, czy zostały wykonane należycie.</w:t>
      </w:r>
    </w:p>
    <w:p w:rsidR="00D457FC" w:rsidRPr="00D457FC" w:rsidRDefault="00D457FC" w:rsidP="00D457FC">
      <w:pPr>
        <w:shd w:val="clear" w:color="auto" w:fill="FFFFFF"/>
        <w:spacing w:line="280" w:lineRule="exact"/>
        <w:rPr>
          <w:sz w:val="16"/>
          <w:szCs w:val="16"/>
        </w:rPr>
      </w:pPr>
    </w:p>
    <w:p w:rsidR="00D457FC" w:rsidRPr="00D457FC" w:rsidRDefault="00D457FC" w:rsidP="00D457FC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D457FC" w:rsidRPr="00D457FC" w:rsidTr="00CE11CD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AC5F63" w:rsidP="00D457FC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>
              <w:rPr>
                <w:sz w:val="18"/>
              </w:rPr>
              <w:t>Zamawiający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Rodzaj wykonanych </w:t>
            </w:r>
            <w:r>
              <w:rPr>
                <w:sz w:val="18"/>
              </w:rPr>
              <w:t>dostaw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AC5F63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Wartość </w:t>
            </w:r>
            <w:r>
              <w:rPr>
                <w:sz w:val="18"/>
              </w:rPr>
              <w:t>dostaw</w:t>
            </w:r>
            <w:r w:rsidR="00AC5F63">
              <w:rPr>
                <w:sz w:val="18"/>
              </w:rPr>
              <w:t xml:space="preserve"> netto</w:t>
            </w:r>
            <w:r w:rsidRPr="00D457FC">
              <w:rPr>
                <w:sz w:val="18"/>
              </w:rPr>
              <w:t xml:space="preserve">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Data wykonania </w:t>
            </w:r>
            <w:r>
              <w:rPr>
                <w:sz w:val="18"/>
              </w:rPr>
              <w:t>dostawy</w:t>
            </w: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</w:tbl>
    <w:p w:rsidR="00D457FC" w:rsidRPr="00D457FC" w:rsidRDefault="00D457FC" w:rsidP="00D457FC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D457FC" w:rsidRPr="00D457FC" w:rsidRDefault="00D457FC" w:rsidP="00D457FC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457FC">
        <w:t>....................................... , dnia .......................</w:t>
      </w:r>
      <w:r w:rsidRPr="00D457FC">
        <w:tab/>
      </w:r>
      <w:r w:rsidRPr="00D457FC">
        <w:tab/>
        <w:t>......................................................</w:t>
      </w:r>
    </w:p>
    <w:p w:rsidR="006B22C4" w:rsidRPr="00D67233" w:rsidRDefault="00D457FC" w:rsidP="009A0EA4">
      <w:pPr>
        <w:pStyle w:val="Akapitzlist1"/>
        <w:spacing w:after="0" w:line="240" w:lineRule="auto"/>
        <w:ind w:left="5670"/>
        <w:jc w:val="center"/>
        <w:rPr>
          <w:sz w:val="18"/>
          <w:szCs w:val="18"/>
        </w:rPr>
      </w:pPr>
      <w:r w:rsidRPr="00D457FC">
        <w:rPr>
          <w:rFonts w:ascii="Times New Roman" w:hAnsi="Times New Roman"/>
          <w:sz w:val="18"/>
          <w:szCs w:val="18"/>
          <w:lang w:eastAsia="pl-PL"/>
        </w:rPr>
        <w:t>Podpis osoby uprawnionej do reprezentowania Wykonawcy</w:t>
      </w:r>
    </w:p>
    <w:sectPr w:rsidR="006B22C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35D1"/>
    <w:rsid w:val="00032D26"/>
    <w:rsid w:val="000354C7"/>
    <w:rsid w:val="00054A5D"/>
    <w:rsid w:val="00055B99"/>
    <w:rsid w:val="0005701F"/>
    <w:rsid w:val="00064074"/>
    <w:rsid w:val="000861D0"/>
    <w:rsid w:val="00092124"/>
    <w:rsid w:val="000A0683"/>
    <w:rsid w:val="000B5B6B"/>
    <w:rsid w:val="000C3F27"/>
    <w:rsid w:val="000C7591"/>
    <w:rsid w:val="000E22A0"/>
    <w:rsid w:val="000E6A46"/>
    <w:rsid w:val="000F2BB5"/>
    <w:rsid w:val="000F53D5"/>
    <w:rsid w:val="00112BDC"/>
    <w:rsid w:val="00131061"/>
    <w:rsid w:val="0015628E"/>
    <w:rsid w:val="001565A4"/>
    <w:rsid w:val="0015773C"/>
    <w:rsid w:val="00184AC9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A71"/>
    <w:rsid w:val="002C0894"/>
    <w:rsid w:val="002C2389"/>
    <w:rsid w:val="002C4CD2"/>
    <w:rsid w:val="002E2639"/>
    <w:rsid w:val="002E300D"/>
    <w:rsid w:val="002E3BEA"/>
    <w:rsid w:val="002E7920"/>
    <w:rsid w:val="002F42D8"/>
    <w:rsid w:val="002F6A27"/>
    <w:rsid w:val="002F6A5B"/>
    <w:rsid w:val="0030115F"/>
    <w:rsid w:val="00321D19"/>
    <w:rsid w:val="00332AF9"/>
    <w:rsid w:val="003449FB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32A40"/>
    <w:rsid w:val="005454FC"/>
    <w:rsid w:val="00553C39"/>
    <w:rsid w:val="0056473B"/>
    <w:rsid w:val="00566508"/>
    <w:rsid w:val="0056695E"/>
    <w:rsid w:val="00574FF4"/>
    <w:rsid w:val="0057700B"/>
    <w:rsid w:val="005775EB"/>
    <w:rsid w:val="0058097E"/>
    <w:rsid w:val="005831E0"/>
    <w:rsid w:val="00585144"/>
    <w:rsid w:val="00591466"/>
    <w:rsid w:val="00593A56"/>
    <w:rsid w:val="005C099D"/>
    <w:rsid w:val="005C2CDF"/>
    <w:rsid w:val="005D02F7"/>
    <w:rsid w:val="005E7028"/>
    <w:rsid w:val="00602A16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52F6D"/>
    <w:rsid w:val="008665EA"/>
    <w:rsid w:val="008666E8"/>
    <w:rsid w:val="00870371"/>
    <w:rsid w:val="008724F5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0200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B3C6E"/>
    <w:rsid w:val="00AC5F63"/>
    <w:rsid w:val="00AC66EC"/>
    <w:rsid w:val="00AD0881"/>
    <w:rsid w:val="00AD2481"/>
    <w:rsid w:val="00AD6743"/>
    <w:rsid w:val="00AD6EF8"/>
    <w:rsid w:val="00AE7F0E"/>
    <w:rsid w:val="00AF19A3"/>
    <w:rsid w:val="00AF4E7A"/>
    <w:rsid w:val="00AF690A"/>
    <w:rsid w:val="00B24D19"/>
    <w:rsid w:val="00B33113"/>
    <w:rsid w:val="00B5263A"/>
    <w:rsid w:val="00B62EBE"/>
    <w:rsid w:val="00B63E67"/>
    <w:rsid w:val="00B73A5E"/>
    <w:rsid w:val="00B76897"/>
    <w:rsid w:val="00B82F14"/>
    <w:rsid w:val="00B92187"/>
    <w:rsid w:val="00B968F3"/>
    <w:rsid w:val="00BA4C4A"/>
    <w:rsid w:val="00BD3655"/>
    <w:rsid w:val="00BE0FB9"/>
    <w:rsid w:val="00BE3209"/>
    <w:rsid w:val="00BE6645"/>
    <w:rsid w:val="00BF3888"/>
    <w:rsid w:val="00C073F4"/>
    <w:rsid w:val="00C21AE6"/>
    <w:rsid w:val="00C26BB9"/>
    <w:rsid w:val="00C674A1"/>
    <w:rsid w:val="00C6753E"/>
    <w:rsid w:val="00C70A8A"/>
    <w:rsid w:val="00C729EF"/>
    <w:rsid w:val="00C7381F"/>
    <w:rsid w:val="00C80EE2"/>
    <w:rsid w:val="00C84832"/>
    <w:rsid w:val="00C84875"/>
    <w:rsid w:val="00C942CE"/>
    <w:rsid w:val="00CA052F"/>
    <w:rsid w:val="00CC11EE"/>
    <w:rsid w:val="00CC19F6"/>
    <w:rsid w:val="00CD099C"/>
    <w:rsid w:val="00CE3F01"/>
    <w:rsid w:val="00CF6B1D"/>
    <w:rsid w:val="00D17229"/>
    <w:rsid w:val="00D20453"/>
    <w:rsid w:val="00D2146F"/>
    <w:rsid w:val="00D258BD"/>
    <w:rsid w:val="00D3489C"/>
    <w:rsid w:val="00D35685"/>
    <w:rsid w:val="00D408A0"/>
    <w:rsid w:val="00D457FC"/>
    <w:rsid w:val="00D51C8F"/>
    <w:rsid w:val="00D5287C"/>
    <w:rsid w:val="00D62451"/>
    <w:rsid w:val="00D67E93"/>
    <w:rsid w:val="00D72DB9"/>
    <w:rsid w:val="00D90EFB"/>
    <w:rsid w:val="00D90F32"/>
    <w:rsid w:val="00D9407F"/>
    <w:rsid w:val="00D94354"/>
    <w:rsid w:val="00D94B25"/>
    <w:rsid w:val="00DA49D2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6173A"/>
    <w:rsid w:val="00E96E7E"/>
    <w:rsid w:val="00EA5D54"/>
    <w:rsid w:val="00EA7B46"/>
    <w:rsid w:val="00ED0F10"/>
    <w:rsid w:val="00ED3298"/>
    <w:rsid w:val="00EE0928"/>
    <w:rsid w:val="00EF55D2"/>
    <w:rsid w:val="00EF64AC"/>
    <w:rsid w:val="00F017CA"/>
    <w:rsid w:val="00F047DD"/>
    <w:rsid w:val="00F047F2"/>
    <w:rsid w:val="00F1068B"/>
    <w:rsid w:val="00F10CF5"/>
    <w:rsid w:val="00F127BC"/>
    <w:rsid w:val="00F16020"/>
    <w:rsid w:val="00F167AE"/>
    <w:rsid w:val="00F21421"/>
    <w:rsid w:val="00F2244D"/>
    <w:rsid w:val="00F23260"/>
    <w:rsid w:val="00F36661"/>
    <w:rsid w:val="00F37031"/>
    <w:rsid w:val="00F425C6"/>
    <w:rsid w:val="00F5399D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29-stycznia-2004-r-prawo-zamowien-publicznych/?on=20.01.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1B5D-AF46-46A8-B87E-2D682042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993</Words>
  <Characters>6894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5</cp:revision>
  <cp:lastPrinted>2017-04-13T08:01:00Z</cp:lastPrinted>
  <dcterms:created xsi:type="dcterms:W3CDTF">2017-04-11T09:08:00Z</dcterms:created>
  <dcterms:modified xsi:type="dcterms:W3CDTF">2017-04-13T08:03:00Z</dcterms:modified>
</cp:coreProperties>
</file>