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F8" w:rsidRDefault="00E355F8" w:rsidP="00E355F8">
      <w:pPr>
        <w:jc w:val="center"/>
        <w:rPr>
          <w:noProof/>
        </w:rPr>
      </w:pPr>
    </w:p>
    <w:p w:rsidR="009E32B4" w:rsidRPr="001218A3" w:rsidRDefault="00E355F8" w:rsidP="001218A3">
      <w:pPr>
        <w:jc w:val="center"/>
      </w:pPr>
      <w:r>
        <w:rPr>
          <w:noProof/>
        </w:rPr>
        <w:drawing>
          <wp:inline distT="0" distB="0" distL="0" distR="0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45F" w:rsidRDefault="00E2545F" w:rsidP="00E355F8">
      <w:pPr>
        <w:pStyle w:val="Tekstpodstawowy"/>
        <w:rPr>
          <w:b/>
          <w:sz w:val="22"/>
        </w:rPr>
      </w:pPr>
    </w:p>
    <w:p w:rsid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FZ-1/4</w:t>
      </w:r>
      <w:r w:rsidR="00747A2C">
        <w:rPr>
          <w:b/>
          <w:sz w:val="22"/>
        </w:rPr>
        <w:t>7</w:t>
      </w:r>
      <w:r w:rsidR="002D6E7B">
        <w:rPr>
          <w:b/>
          <w:sz w:val="22"/>
        </w:rPr>
        <w:t>56</w:t>
      </w:r>
      <w:r w:rsidR="006412B7">
        <w:rPr>
          <w:b/>
          <w:sz w:val="22"/>
        </w:rPr>
        <w:t>/</w:t>
      </w:r>
      <w:r w:rsidRPr="0099465A">
        <w:rPr>
          <w:b/>
          <w:sz w:val="22"/>
        </w:rPr>
        <w:t>MKO/1</w:t>
      </w:r>
      <w:r w:rsidR="009E32B4">
        <w:rPr>
          <w:b/>
          <w:sz w:val="22"/>
        </w:rPr>
        <w:t>7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  <w:t>Katowice, dn</w:t>
      </w:r>
      <w:r w:rsidR="00820763">
        <w:rPr>
          <w:b/>
          <w:sz w:val="22"/>
        </w:rPr>
        <w:t xml:space="preserve">. </w:t>
      </w:r>
      <w:r w:rsidR="002D6E7B">
        <w:rPr>
          <w:b/>
          <w:sz w:val="22"/>
        </w:rPr>
        <w:t>25</w:t>
      </w:r>
      <w:r w:rsidR="0081671D">
        <w:rPr>
          <w:b/>
          <w:sz w:val="22"/>
        </w:rPr>
        <w:t>.04.2017 r.</w:t>
      </w:r>
      <w:r w:rsidRPr="0099465A">
        <w:rPr>
          <w:b/>
          <w:sz w:val="22"/>
        </w:rPr>
        <w:t xml:space="preserve"> </w:t>
      </w:r>
    </w:p>
    <w:p w:rsidR="00CA3DBD" w:rsidRPr="00CA3DBD" w:rsidRDefault="00CA3DBD" w:rsidP="00CA3DBD">
      <w:pPr>
        <w:pStyle w:val="Tekstpodstawowy"/>
        <w:jc w:val="center"/>
        <w:rPr>
          <w:b/>
          <w:color w:val="FF0000"/>
          <w:sz w:val="22"/>
          <w:u w:val="single"/>
        </w:rPr>
      </w:pPr>
      <w:r w:rsidRPr="00CA3DBD">
        <w:rPr>
          <w:b/>
          <w:color w:val="FF0000"/>
          <w:sz w:val="22"/>
          <w:u w:val="single"/>
        </w:rPr>
        <w:t>PO ZMIANIE Z DNIA 05.05.2017 r.</w:t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>Dotyczy  :  zapytania ofertowego.</w:t>
      </w:r>
    </w:p>
    <w:p w:rsidR="00E355F8" w:rsidRPr="006F7526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</w:rPr>
        <w:t>Szanowni Państwo,</w:t>
      </w:r>
    </w:p>
    <w:p w:rsidR="00E355F8" w:rsidRPr="001218A3" w:rsidRDefault="00E355F8" w:rsidP="001218A3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Informacje ogólne</w:t>
      </w:r>
    </w:p>
    <w:p w:rsidR="00E355F8" w:rsidRPr="0099465A" w:rsidRDefault="00E355F8" w:rsidP="00E355F8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  <w:b/>
        </w:rPr>
        <w:t>1</w:t>
      </w:r>
      <w:r w:rsidRPr="0099465A"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ab/>
        <w:t xml:space="preserve">Zamawiający: </w:t>
      </w:r>
      <w:r w:rsidRPr="0099465A">
        <w:rPr>
          <w:rFonts w:ascii="Times New Roman" w:hAnsi="Times New Roman"/>
        </w:rPr>
        <w:tab/>
      </w:r>
      <w:r w:rsidRPr="0099465A">
        <w:rPr>
          <w:rFonts w:ascii="Times New Roman" w:hAnsi="Times New Roman"/>
          <w:b/>
        </w:rPr>
        <w:t>Główny Instytut Górnictwa</w:t>
      </w:r>
    </w:p>
    <w:p w:rsidR="00E355F8" w:rsidRPr="0099465A" w:rsidRDefault="00E355F8" w:rsidP="00E355F8">
      <w:pPr>
        <w:ind w:left="705" w:hanging="345"/>
        <w:rPr>
          <w:sz w:val="22"/>
          <w:szCs w:val="22"/>
        </w:rPr>
      </w:pPr>
      <w:r w:rsidRPr="0099465A">
        <w:rPr>
          <w:b/>
          <w:sz w:val="22"/>
          <w:szCs w:val="22"/>
        </w:rPr>
        <w:t>2</w:t>
      </w:r>
      <w:r w:rsidRPr="0099465A">
        <w:rPr>
          <w:sz w:val="22"/>
          <w:szCs w:val="22"/>
        </w:rPr>
        <w:t>.</w:t>
      </w:r>
      <w:r w:rsidRPr="0099465A">
        <w:rPr>
          <w:sz w:val="22"/>
          <w:szCs w:val="22"/>
        </w:rPr>
        <w:tab/>
        <w:t>Do niniejszego zapytanie ofertowego nie stosuje się przepisów ustawy Prawo Zamówień Publicznych z dnia 29 stycznia 2004 r. (</w:t>
      </w:r>
      <w:r w:rsidR="00063C3A" w:rsidRPr="009712FB">
        <w:rPr>
          <w:sz w:val="22"/>
          <w:szCs w:val="22"/>
        </w:rPr>
        <w:t xml:space="preserve">Dz. U. </w:t>
      </w:r>
      <w:r w:rsidR="00063C3A">
        <w:rPr>
          <w:sz w:val="22"/>
          <w:szCs w:val="22"/>
        </w:rPr>
        <w:t>2015.2164 j.t.)</w:t>
      </w:r>
      <w:r w:rsidRPr="0099465A">
        <w:rPr>
          <w:sz w:val="22"/>
          <w:szCs w:val="22"/>
        </w:rPr>
        <w:t>.</w:t>
      </w: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6412B7" w:rsidRPr="001218A3" w:rsidRDefault="00E355F8" w:rsidP="001218A3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Opis przedmiotu zamówienia</w:t>
      </w:r>
    </w:p>
    <w:p w:rsidR="006412B7" w:rsidRPr="006412B7" w:rsidRDefault="006412B7" w:rsidP="006412B7">
      <w:pPr>
        <w:pStyle w:val="Tekstpodstawowy"/>
        <w:widowControl w:val="0"/>
        <w:spacing w:after="0"/>
        <w:ind w:left="786"/>
        <w:jc w:val="both"/>
        <w:rPr>
          <w:b/>
          <w:sz w:val="22"/>
          <w:szCs w:val="22"/>
        </w:rPr>
      </w:pPr>
      <w:r w:rsidRPr="006412B7">
        <w:rPr>
          <w:b/>
          <w:sz w:val="22"/>
          <w:szCs w:val="22"/>
        </w:rPr>
        <w:t>Przedmiotem zamówienia w ramach niniejszego zap</w:t>
      </w:r>
      <w:r w:rsidR="002D6E7B">
        <w:rPr>
          <w:b/>
          <w:sz w:val="22"/>
          <w:szCs w:val="22"/>
        </w:rPr>
        <w:t>ytania ofertowego jest dostawa:</w:t>
      </w:r>
    </w:p>
    <w:p w:rsidR="002D6E7B" w:rsidRPr="00747A2C" w:rsidRDefault="002D6E7B" w:rsidP="002D6E7B">
      <w:pPr>
        <w:pStyle w:val="Tekstpodstawowy"/>
        <w:widowControl w:val="0"/>
        <w:spacing w:after="0"/>
        <w:ind w:left="786"/>
        <w:jc w:val="both"/>
        <w:rPr>
          <w:b/>
          <w:sz w:val="28"/>
          <w:szCs w:val="22"/>
        </w:rPr>
      </w:pPr>
    </w:p>
    <w:p w:rsidR="001218A3" w:rsidRDefault="00747A2C" w:rsidP="006412B7">
      <w:pPr>
        <w:pStyle w:val="Tekstpodstawowy"/>
        <w:widowControl w:val="0"/>
        <w:spacing w:after="0"/>
        <w:ind w:left="786"/>
        <w:jc w:val="both"/>
        <w:rPr>
          <w:b/>
          <w:sz w:val="28"/>
          <w:szCs w:val="22"/>
        </w:rPr>
      </w:pPr>
      <w:r w:rsidRPr="00747A2C">
        <w:rPr>
          <w:b/>
          <w:sz w:val="28"/>
          <w:szCs w:val="22"/>
        </w:rPr>
        <w:t>Piec</w:t>
      </w:r>
      <w:r w:rsidR="002D6E7B">
        <w:rPr>
          <w:b/>
          <w:sz w:val="28"/>
          <w:szCs w:val="22"/>
        </w:rPr>
        <w:t>a</w:t>
      </w:r>
      <w:r w:rsidRPr="00747A2C">
        <w:rPr>
          <w:b/>
          <w:sz w:val="28"/>
          <w:szCs w:val="22"/>
        </w:rPr>
        <w:t xml:space="preserve"> laboratoryjn</w:t>
      </w:r>
      <w:r w:rsidR="002D6E7B">
        <w:rPr>
          <w:b/>
          <w:sz w:val="28"/>
          <w:szCs w:val="22"/>
        </w:rPr>
        <w:t>ego o niżej opisanych parametrach</w:t>
      </w:r>
      <w:r w:rsidRPr="00747A2C">
        <w:rPr>
          <w:b/>
          <w:sz w:val="28"/>
          <w:szCs w:val="22"/>
        </w:rPr>
        <w:t>:</w:t>
      </w:r>
    </w:p>
    <w:p w:rsidR="00747A2C" w:rsidRDefault="00747A2C" w:rsidP="006412B7">
      <w:pPr>
        <w:pStyle w:val="Tekstpodstawowy"/>
        <w:widowControl w:val="0"/>
        <w:spacing w:after="0"/>
        <w:ind w:left="786"/>
        <w:jc w:val="both"/>
        <w:rPr>
          <w:b/>
          <w:sz w:val="22"/>
          <w:szCs w:val="22"/>
        </w:rPr>
      </w:pPr>
    </w:p>
    <w:p w:rsidR="00DA255E" w:rsidRDefault="00DA255E" w:rsidP="00DA255E">
      <w:pPr>
        <w:pStyle w:val="Akapitzlist"/>
        <w:numPr>
          <w:ilvl w:val="0"/>
          <w:numId w:val="40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mufla ceramiczna osłaniająca elementy grzewcze</w:t>
      </w:r>
    </w:p>
    <w:p w:rsidR="00DA255E" w:rsidRDefault="00DA255E" w:rsidP="00DA255E">
      <w:pPr>
        <w:pStyle w:val="Akapitzlist"/>
        <w:numPr>
          <w:ilvl w:val="0"/>
          <w:numId w:val="40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</w:t>
      </w:r>
      <w:r w:rsidRPr="00563850">
        <w:rPr>
          <w:sz w:val="24"/>
          <w:szCs w:val="24"/>
        </w:rPr>
        <w:t xml:space="preserve">ielkość komory (szer. </w:t>
      </w:r>
      <w:r w:rsidRPr="00CA3DBD">
        <w:rPr>
          <w:b/>
          <w:color w:val="FF0000"/>
          <w:sz w:val="24"/>
          <w:szCs w:val="24"/>
        </w:rPr>
        <w:t>wys.</w:t>
      </w:r>
      <w:r>
        <w:rPr>
          <w:sz w:val="24"/>
          <w:szCs w:val="24"/>
        </w:rPr>
        <w:t xml:space="preserve"> g</w:t>
      </w:r>
      <w:r w:rsidRPr="00563850">
        <w:rPr>
          <w:sz w:val="24"/>
          <w:szCs w:val="24"/>
        </w:rPr>
        <w:t>łęb.)</w:t>
      </w:r>
      <w:r>
        <w:rPr>
          <w:sz w:val="24"/>
          <w:szCs w:val="24"/>
        </w:rPr>
        <w:t xml:space="preserve">: co najmniej </w:t>
      </w:r>
      <w:r w:rsidR="00A41055">
        <w:rPr>
          <w:sz w:val="24"/>
          <w:szCs w:val="24"/>
        </w:rPr>
        <w:t>200x</w:t>
      </w:r>
      <w:r w:rsidR="00A41055" w:rsidRPr="00CA3DBD">
        <w:rPr>
          <w:b/>
          <w:color w:val="FF0000"/>
          <w:sz w:val="24"/>
          <w:szCs w:val="24"/>
        </w:rPr>
        <w:t>18</w:t>
      </w:r>
      <w:r w:rsidRPr="00CA3DBD">
        <w:rPr>
          <w:b/>
          <w:color w:val="FF0000"/>
          <w:sz w:val="24"/>
          <w:szCs w:val="24"/>
        </w:rPr>
        <w:t>0</w:t>
      </w:r>
      <w:r w:rsidRPr="00563850">
        <w:rPr>
          <w:sz w:val="24"/>
          <w:szCs w:val="24"/>
        </w:rPr>
        <w:t>x300 mm</w:t>
      </w:r>
    </w:p>
    <w:p w:rsidR="00795095" w:rsidRDefault="00795095" w:rsidP="00DA255E">
      <w:pPr>
        <w:pStyle w:val="Akapitzlist"/>
        <w:numPr>
          <w:ilvl w:val="0"/>
          <w:numId w:val="40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wymiary zewnętrzne </w:t>
      </w:r>
      <w:r w:rsidRPr="00563850">
        <w:rPr>
          <w:sz w:val="24"/>
          <w:szCs w:val="24"/>
        </w:rPr>
        <w:t xml:space="preserve">(szer. </w:t>
      </w:r>
      <w:r>
        <w:rPr>
          <w:sz w:val="24"/>
          <w:szCs w:val="24"/>
        </w:rPr>
        <w:t>wys. g</w:t>
      </w:r>
      <w:r w:rsidRPr="00563850">
        <w:rPr>
          <w:sz w:val="24"/>
          <w:szCs w:val="24"/>
        </w:rPr>
        <w:t>łęb.)</w:t>
      </w:r>
      <w:r>
        <w:rPr>
          <w:sz w:val="24"/>
          <w:szCs w:val="24"/>
        </w:rPr>
        <w:t>: nie więcej niż 550x700x650</w:t>
      </w:r>
      <w:r w:rsidR="008F3C1D">
        <w:rPr>
          <w:sz w:val="24"/>
          <w:szCs w:val="24"/>
        </w:rPr>
        <w:t xml:space="preserve"> mm</w:t>
      </w:r>
    </w:p>
    <w:p w:rsidR="00DA255E" w:rsidRDefault="00DA255E" w:rsidP="00DA255E">
      <w:pPr>
        <w:pStyle w:val="Akapitzlist"/>
        <w:numPr>
          <w:ilvl w:val="0"/>
          <w:numId w:val="40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temperatura maksymalna: co najmniej </w:t>
      </w:r>
      <w:r w:rsidRPr="00563850">
        <w:rPr>
          <w:sz w:val="24"/>
          <w:szCs w:val="24"/>
        </w:rPr>
        <w:t>1100</w:t>
      </w:r>
      <w:r>
        <w:rPr>
          <w:vertAlign w:val="superscript"/>
        </w:rPr>
        <w:sym w:font="Symbol" w:char="F0B0"/>
      </w:r>
      <w:r w:rsidRPr="00563850">
        <w:rPr>
          <w:sz w:val="24"/>
          <w:szCs w:val="24"/>
        </w:rPr>
        <w:t>C</w:t>
      </w:r>
    </w:p>
    <w:p w:rsidR="00DA255E" w:rsidRDefault="00DA255E" w:rsidP="00DA255E">
      <w:pPr>
        <w:pStyle w:val="Akapitzlist"/>
        <w:numPr>
          <w:ilvl w:val="0"/>
          <w:numId w:val="40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regulator umożliwiający ustawienie przyrostu temperatury</w:t>
      </w:r>
      <w:r w:rsidRPr="00257E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 w:rsidRPr="00A93AE9">
        <w:rPr>
          <w:sz w:val="24"/>
          <w:szCs w:val="24"/>
        </w:rPr>
        <w:t>włączenia/wyłączenia po określonym czasie</w:t>
      </w:r>
    </w:p>
    <w:p w:rsidR="00DA255E" w:rsidRDefault="00DA255E" w:rsidP="00DA255E">
      <w:pPr>
        <w:pStyle w:val="Akapitzlist"/>
        <w:numPr>
          <w:ilvl w:val="0"/>
          <w:numId w:val="40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piec do postawienia na stole laboratoryjnym</w:t>
      </w:r>
    </w:p>
    <w:p w:rsidR="00DA255E" w:rsidRDefault="00DA255E" w:rsidP="00DA255E">
      <w:pPr>
        <w:pStyle w:val="Akapitzlist"/>
        <w:numPr>
          <w:ilvl w:val="0"/>
          <w:numId w:val="40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dodatkowa półka wolnostojąca</w:t>
      </w:r>
    </w:p>
    <w:p w:rsidR="00DA255E" w:rsidRDefault="00DA255E" w:rsidP="00DA255E">
      <w:pPr>
        <w:pStyle w:val="Akapitzlist"/>
        <w:numPr>
          <w:ilvl w:val="0"/>
          <w:numId w:val="40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</w:t>
      </w:r>
      <w:r w:rsidRPr="00A93AE9">
        <w:rPr>
          <w:sz w:val="24"/>
          <w:szCs w:val="24"/>
        </w:rPr>
        <w:t>odatkowy otwór serwisowy w tylnej ścianie komory umożliwiający wprowadzenie czujnika termometru kontrolnego</w:t>
      </w:r>
    </w:p>
    <w:p w:rsidR="00DA255E" w:rsidRPr="00CA3DBD" w:rsidRDefault="00EF5B32" w:rsidP="00DA255E">
      <w:pPr>
        <w:pStyle w:val="Akapitzlist"/>
        <w:numPr>
          <w:ilvl w:val="0"/>
          <w:numId w:val="40"/>
        </w:numPr>
        <w:spacing w:after="200" w:line="276" w:lineRule="auto"/>
        <w:contextualSpacing/>
        <w:rPr>
          <w:b/>
          <w:color w:val="FF0000"/>
          <w:sz w:val="24"/>
          <w:szCs w:val="24"/>
        </w:rPr>
      </w:pPr>
      <w:r w:rsidRPr="00CA3DBD">
        <w:rPr>
          <w:b/>
          <w:color w:val="FF0000"/>
          <w:sz w:val="24"/>
          <w:szCs w:val="24"/>
        </w:rPr>
        <w:t>j</w:t>
      </w:r>
      <w:r w:rsidR="00DA255E" w:rsidRPr="00CA3DBD">
        <w:rPr>
          <w:b/>
          <w:color w:val="FF0000"/>
          <w:sz w:val="24"/>
          <w:szCs w:val="24"/>
        </w:rPr>
        <w:t xml:space="preserve">ednorodność temperatury: nie więcej niż ± </w:t>
      </w:r>
      <w:r w:rsidR="00A41055" w:rsidRPr="00CA3DBD">
        <w:rPr>
          <w:b/>
          <w:color w:val="FF0000"/>
          <w:sz w:val="24"/>
          <w:szCs w:val="24"/>
        </w:rPr>
        <w:t>5</w:t>
      </w:r>
      <w:r w:rsidR="00DA255E" w:rsidRPr="00CA3DBD">
        <w:rPr>
          <w:b/>
          <w:color w:val="FF0000"/>
          <w:sz w:val="24"/>
          <w:szCs w:val="24"/>
        </w:rPr>
        <w:t xml:space="preserve">°C </w:t>
      </w:r>
    </w:p>
    <w:p w:rsidR="00DA255E" w:rsidRPr="00CA3DBD" w:rsidRDefault="00EF5B32" w:rsidP="00DA255E">
      <w:pPr>
        <w:pStyle w:val="Akapitzlist"/>
        <w:numPr>
          <w:ilvl w:val="0"/>
          <w:numId w:val="40"/>
        </w:numPr>
        <w:spacing w:after="200" w:line="276" w:lineRule="auto"/>
        <w:contextualSpacing/>
        <w:rPr>
          <w:b/>
          <w:color w:val="FF0000"/>
          <w:sz w:val="24"/>
          <w:szCs w:val="24"/>
        </w:rPr>
      </w:pPr>
      <w:r w:rsidRPr="00CA3DBD">
        <w:rPr>
          <w:b/>
          <w:color w:val="FF0000"/>
          <w:sz w:val="24"/>
          <w:szCs w:val="24"/>
        </w:rPr>
        <w:t>s</w:t>
      </w:r>
      <w:r w:rsidR="00DA255E" w:rsidRPr="00CA3DBD">
        <w:rPr>
          <w:b/>
          <w:color w:val="FF0000"/>
          <w:sz w:val="24"/>
          <w:szCs w:val="24"/>
        </w:rPr>
        <w:t>tabilność temperatury:</w:t>
      </w:r>
      <w:r w:rsidR="00A41055" w:rsidRPr="00CA3DBD">
        <w:rPr>
          <w:b/>
          <w:color w:val="FF0000"/>
          <w:sz w:val="24"/>
          <w:szCs w:val="24"/>
        </w:rPr>
        <w:t xml:space="preserve"> max  ± 5</w:t>
      </w:r>
      <w:r w:rsidR="00DA255E" w:rsidRPr="00CA3DBD">
        <w:rPr>
          <w:b/>
          <w:color w:val="FF0000"/>
          <w:sz w:val="24"/>
          <w:szCs w:val="24"/>
        </w:rPr>
        <w:t>°C</w:t>
      </w:r>
    </w:p>
    <w:p w:rsidR="00DA255E" w:rsidRDefault="00EF5B32" w:rsidP="00DA255E">
      <w:pPr>
        <w:pStyle w:val="Akapitzlist"/>
        <w:numPr>
          <w:ilvl w:val="0"/>
          <w:numId w:val="40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</w:t>
      </w:r>
      <w:r w:rsidR="00DA255E" w:rsidRPr="00A93AE9">
        <w:rPr>
          <w:sz w:val="24"/>
          <w:szCs w:val="24"/>
        </w:rPr>
        <w:t xml:space="preserve">oc pieca laboratoryjnego </w:t>
      </w:r>
      <w:r w:rsidR="00DA255E">
        <w:rPr>
          <w:sz w:val="24"/>
          <w:szCs w:val="24"/>
        </w:rPr>
        <w:t>min</w:t>
      </w:r>
      <w:r w:rsidR="00DA255E" w:rsidRPr="00A93AE9">
        <w:rPr>
          <w:sz w:val="24"/>
          <w:szCs w:val="24"/>
        </w:rPr>
        <w:t xml:space="preserve"> </w:t>
      </w:r>
      <w:r w:rsidR="00DA255E">
        <w:rPr>
          <w:sz w:val="24"/>
          <w:szCs w:val="24"/>
        </w:rPr>
        <w:t>2,5</w:t>
      </w:r>
      <w:r w:rsidR="00DA255E" w:rsidRPr="00A93AE9">
        <w:rPr>
          <w:sz w:val="24"/>
          <w:szCs w:val="24"/>
        </w:rPr>
        <w:t xml:space="preserve"> </w:t>
      </w:r>
      <w:r w:rsidR="00DA255E">
        <w:rPr>
          <w:sz w:val="24"/>
          <w:szCs w:val="24"/>
        </w:rPr>
        <w:t>k</w:t>
      </w:r>
      <w:r w:rsidR="00DA255E" w:rsidRPr="00A93AE9">
        <w:rPr>
          <w:sz w:val="24"/>
          <w:szCs w:val="24"/>
        </w:rPr>
        <w:t>W</w:t>
      </w:r>
    </w:p>
    <w:p w:rsidR="00DA255E" w:rsidRPr="00257E6B" w:rsidRDefault="00DA255E" w:rsidP="00DA255E">
      <w:pPr>
        <w:pStyle w:val="Akapitzlist"/>
        <w:numPr>
          <w:ilvl w:val="0"/>
          <w:numId w:val="40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wyświetlacz temperatury zadanej i</w:t>
      </w:r>
      <w:r w:rsidRPr="00A93AE9">
        <w:rPr>
          <w:sz w:val="24"/>
          <w:szCs w:val="24"/>
        </w:rPr>
        <w:t xml:space="preserve"> aktualnej </w:t>
      </w:r>
      <w:bookmarkStart w:id="0" w:name="_GoBack"/>
      <w:bookmarkEnd w:id="0"/>
    </w:p>
    <w:p w:rsidR="00DA255E" w:rsidRDefault="00DA255E" w:rsidP="00DA255E">
      <w:pPr>
        <w:pStyle w:val="Akapitzlist"/>
        <w:numPr>
          <w:ilvl w:val="0"/>
          <w:numId w:val="40"/>
        </w:numPr>
        <w:spacing w:after="200" w:line="276" w:lineRule="auto"/>
        <w:contextualSpacing/>
        <w:rPr>
          <w:sz w:val="24"/>
          <w:szCs w:val="24"/>
        </w:rPr>
      </w:pPr>
      <w:r w:rsidRPr="00257E6B">
        <w:rPr>
          <w:sz w:val="24"/>
          <w:szCs w:val="24"/>
        </w:rPr>
        <w:t>zabezpieczenie nadtemperaturowe</w:t>
      </w:r>
    </w:p>
    <w:p w:rsidR="00522CCC" w:rsidRPr="002D6E7B" w:rsidRDefault="00DA255E" w:rsidP="002D6E7B">
      <w:pPr>
        <w:pStyle w:val="Akapitzlist"/>
        <w:numPr>
          <w:ilvl w:val="0"/>
          <w:numId w:val="40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instrukcja w języku polskim</w:t>
      </w:r>
    </w:p>
    <w:p w:rsidR="002D6E7B" w:rsidRPr="009E32B4" w:rsidRDefault="002D6E7B" w:rsidP="00522CCC">
      <w:pPr>
        <w:pStyle w:val="Akapitzlist"/>
        <w:tabs>
          <w:tab w:val="left" w:pos="0"/>
        </w:tabs>
        <w:ind w:left="720"/>
        <w:jc w:val="both"/>
        <w:rPr>
          <w:sz w:val="22"/>
        </w:rPr>
      </w:pPr>
    </w:p>
    <w:p w:rsidR="004F2039" w:rsidRPr="00BF0A5B" w:rsidRDefault="004F2039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  <w:r w:rsidRPr="00BF0A5B">
        <w:rPr>
          <w:b/>
          <w:i/>
          <w:sz w:val="22"/>
          <w:szCs w:val="22"/>
          <w:u w:val="single"/>
        </w:rPr>
        <w:t>W ofercie należy podać:</w:t>
      </w:r>
    </w:p>
    <w:p w:rsidR="00820F4C" w:rsidRDefault="00E355F8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 w:rsidRPr="0099465A">
        <w:rPr>
          <w:sz w:val="22"/>
          <w:szCs w:val="22"/>
        </w:rPr>
        <w:t>-</w:t>
      </w:r>
      <w:r w:rsidRPr="0099465A">
        <w:rPr>
          <w:sz w:val="22"/>
          <w:szCs w:val="22"/>
        </w:rPr>
        <w:tab/>
      </w:r>
      <w:r w:rsidRPr="005653D8">
        <w:rPr>
          <w:sz w:val="22"/>
          <w:szCs w:val="22"/>
        </w:rPr>
        <w:t>cenę</w:t>
      </w:r>
      <w:r w:rsidR="006E6FA4">
        <w:rPr>
          <w:sz w:val="22"/>
          <w:szCs w:val="22"/>
        </w:rPr>
        <w:t xml:space="preserve"> </w:t>
      </w:r>
      <w:r w:rsidR="006E6FA4" w:rsidRPr="006E6FA4">
        <w:rPr>
          <w:sz w:val="22"/>
          <w:szCs w:val="22"/>
        </w:rPr>
        <w:t>netto w PLN</w:t>
      </w:r>
      <w:r w:rsidR="00820F4C">
        <w:rPr>
          <w:sz w:val="22"/>
          <w:szCs w:val="22"/>
        </w:rPr>
        <w:t xml:space="preserve"> za sztukę</w:t>
      </w:r>
      <w:r w:rsidR="006E6FA4" w:rsidRPr="006E6FA4">
        <w:rPr>
          <w:sz w:val="22"/>
          <w:szCs w:val="22"/>
        </w:rPr>
        <w:t xml:space="preserve"> / brutto w PLN</w:t>
      </w:r>
      <w:r w:rsidR="00820F4C">
        <w:rPr>
          <w:sz w:val="22"/>
          <w:szCs w:val="22"/>
        </w:rPr>
        <w:t xml:space="preserve"> za s</w:t>
      </w:r>
      <w:r w:rsidR="00820763">
        <w:rPr>
          <w:sz w:val="22"/>
          <w:szCs w:val="22"/>
        </w:rPr>
        <w:t>z</w:t>
      </w:r>
      <w:r w:rsidR="00820F4C">
        <w:rPr>
          <w:sz w:val="22"/>
          <w:szCs w:val="22"/>
        </w:rPr>
        <w:t>tukę</w:t>
      </w:r>
      <w:r w:rsidRPr="005653D8">
        <w:rPr>
          <w:sz w:val="22"/>
          <w:szCs w:val="22"/>
        </w:rPr>
        <w:t xml:space="preserve"> </w:t>
      </w:r>
      <w:r w:rsidR="006E6FA4">
        <w:rPr>
          <w:b/>
          <w:sz w:val="22"/>
          <w:szCs w:val="22"/>
        </w:rPr>
        <w:t>(</w:t>
      </w:r>
      <w:r w:rsidRPr="0099465A">
        <w:rPr>
          <w:b/>
          <w:sz w:val="22"/>
          <w:szCs w:val="22"/>
        </w:rPr>
        <w:t xml:space="preserve">cena winna obejmować koszty opakowania, transportu i ubezpieczenia </w:t>
      </w:r>
      <w:r w:rsidR="006E6FA4">
        <w:rPr>
          <w:b/>
          <w:sz w:val="22"/>
          <w:szCs w:val="22"/>
        </w:rPr>
        <w:t>od Wykonawcy do Zamawiającego)</w:t>
      </w:r>
    </w:p>
    <w:p w:rsidR="00063C3A" w:rsidRDefault="00063C3A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    model </w:t>
      </w:r>
      <w:r w:rsidR="00820763">
        <w:rPr>
          <w:b/>
          <w:sz w:val="22"/>
          <w:szCs w:val="22"/>
        </w:rPr>
        <w:t xml:space="preserve">oferowanego </w:t>
      </w:r>
      <w:r w:rsidR="00DA255E">
        <w:rPr>
          <w:b/>
          <w:sz w:val="22"/>
          <w:szCs w:val="22"/>
        </w:rPr>
        <w:t>urządzenia</w:t>
      </w:r>
      <w:r>
        <w:rPr>
          <w:b/>
          <w:sz w:val="22"/>
          <w:szCs w:val="22"/>
        </w:rPr>
        <w:t xml:space="preserve"> ze szczegółowym opisem technicznym</w:t>
      </w:r>
      <w:r w:rsidR="00617AE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617AE1">
        <w:rPr>
          <w:b/>
          <w:sz w:val="22"/>
          <w:szCs w:val="22"/>
        </w:rPr>
        <w:t>W</w:t>
      </w:r>
      <w:r w:rsidR="00916099">
        <w:rPr>
          <w:b/>
          <w:sz w:val="22"/>
          <w:szCs w:val="22"/>
        </w:rPr>
        <w:t xml:space="preserve"> przypadku nie podania w/w informacji w formularzu</w:t>
      </w:r>
      <w:r w:rsidR="00617AE1">
        <w:rPr>
          <w:b/>
          <w:sz w:val="22"/>
          <w:szCs w:val="22"/>
        </w:rPr>
        <w:t xml:space="preserve"> ofertowym</w:t>
      </w:r>
      <w:r w:rsidR="00916099">
        <w:rPr>
          <w:b/>
          <w:sz w:val="22"/>
          <w:szCs w:val="22"/>
        </w:rPr>
        <w:t xml:space="preserve"> należy dołączyć do oferty karty katalogowe</w:t>
      </w:r>
      <w:r w:rsidR="00617AE1">
        <w:rPr>
          <w:b/>
          <w:sz w:val="22"/>
          <w:szCs w:val="22"/>
        </w:rPr>
        <w:t xml:space="preserve"> bądź opisy pozwalające na ocenę czy oferowany sprzęt spełnia ws</w:t>
      </w:r>
      <w:r w:rsidR="00626C15">
        <w:rPr>
          <w:b/>
          <w:sz w:val="22"/>
          <w:szCs w:val="22"/>
        </w:rPr>
        <w:t>zystkie wymagania Zamawiającego,</w:t>
      </w:r>
    </w:p>
    <w:p w:rsidR="00626C15" w:rsidRDefault="00626C15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   </w:t>
      </w:r>
      <w:r w:rsidR="00CF3A73">
        <w:rPr>
          <w:b/>
          <w:sz w:val="22"/>
          <w:szCs w:val="22"/>
        </w:rPr>
        <w:t>okres</w:t>
      </w:r>
      <w:r w:rsidR="00E17B64">
        <w:rPr>
          <w:b/>
          <w:sz w:val="22"/>
          <w:szCs w:val="22"/>
        </w:rPr>
        <w:t xml:space="preserve"> gwarancji</w:t>
      </w:r>
      <w:r>
        <w:rPr>
          <w:b/>
          <w:sz w:val="22"/>
          <w:szCs w:val="22"/>
        </w:rPr>
        <w:t xml:space="preserve"> </w:t>
      </w:r>
    </w:p>
    <w:p w:rsidR="00E2545F" w:rsidRDefault="00E2545F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</w:p>
    <w:p w:rsidR="002D6E7B" w:rsidRDefault="002D6E7B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</w:p>
    <w:p w:rsidR="002D6E7B" w:rsidRDefault="002D6E7B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</w:p>
    <w:p w:rsidR="002D6E7B" w:rsidRDefault="002D6E7B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</w:p>
    <w:p w:rsidR="002D6E7B" w:rsidRDefault="002D6E7B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</w:p>
    <w:p w:rsidR="00522CCC" w:rsidRDefault="00E355F8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  <w:r w:rsidRPr="004C5369">
        <w:rPr>
          <w:rFonts w:ascii="Times New Roman" w:hAnsi="Times New Roman"/>
          <w:b/>
          <w:i/>
          <w:u w:val="single"/>
        </w:rPr>
        <w:t>Inne wymagania:</w:t>
      </w:r>
    </w:p>
    <w:p w:rsidR="002D6E7B" w:rsidRPr="004C5369" w:rsidRDefault="002D6E7B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color w:val="003300"/>
        </w:rPr>
      </w:pPr>
    </w:p>
    <w:p w:rsidR="00522CCC" w:rsidRDefault="00E355F8" w:rsidP="00522CCC">
      <w:pPr>
        <w:numPr>
          <w:ilvl w:val="0"/>
          <w:numId w:val="9"/>
        </w:numPr>
        <w:tabs>
          <w:tab w:val="clear" w:pos="705"/>
          <w:tab w:val="num" w:pos="284"/>
        </w:tabs>
        <w:ind w:left="142" w:hanging="142"/>
        <w:jc w:val="both"/>
        <w:rPr>
          <w:sz w:val="22"/>
          <w:szCs w:val="22"/>
        </w:rPr>
      </w:pPr>
      <w:r w:rsidRPr="0049127E">
        <w:rPr>
          <w:sz w:val="22"/>
          <w:szCs w:val="22"/>
        </w:rPr>
        <w:t xml:space="preserve">termin dostawy i warunki wykonania zamówienia - zamawiający wymaga realizacji zamówienia </w:t>
      </w:r>
      <w:r w:rsidR="00916099" w:rsidRPr="0049127E">
        <w:rPr>
          <w:sz w:val="22"/>
          <w:szCs w:val="22"/>
        </w:rPr>
        <w:br/>
      </w:r>
      <w:r w:rsidR="00916099" w:rsidRPr="0049127E">
        <w:rPr>
          <w:b/>
          <w:color w:val="000080"/>
          <w:sz w:val="22"/>
          <w:szCs w:val="22"/>
        </w:rPr>
        <w:t xml:space="preserve">w </w:t>
      </w:r>
      <w:r w:rsidRPr="0049127E">
        <w:rPr>
          <w:b/>
          <w:color w:val="000080"/>
          <w:sz w:val="22"/>
          <w:szCs w:val="22"/>
        </w:rPr>
        <w:t>terminie do</w:t>
      </w:r>
      <w:r w:rsidR="00E447D4">
        <w:rPr>
          <w:b/>
          <w:color w:val="000080"/>
          <w:sz w:val="22"/>
          <w:szCs w:val="22"/>
        </w:rPr>
        <w:t xml:space="preserve"> max</w:t>
      </w:r>
      <w:r w:rsidRPr="0049127E">
        <w:rPr>
          <w:b/>
          <w:color w:val="000080"/>
          <w:sz w:val="22"/>
          <w:szCs w:val="22"/>
        </w:rPr>
        <w:t xml:space="preserve"> </w:t>
      </w:r>
      <w:r w:rsidR="00E447D4">
        <w:rPr>
          <w:b/>
          <w:color w:val="000080"/>
          <w:sz w:val="22"/>
          <w:szCs w:val="22"/>
        </w:rPr>
        <w:t>8</w:t>
      </w:r>
      <w:r w:rsidRPr="0049127E">
        <w:rPr>
          <w:b/>
          <w:color w:val="000080"/>
          <w:sz w:val="22"/>
          <w:szCs w:val="22"/>
        </w:rPr>
        <w:t xml:space="preserve"> </w:t>
      </w:r>
      <w:r w:rsidR="00E447D4">
        <w:rPr>
          <w:b/>
          <w:color w:val="000080"/>
          <w:sz w:val="22"/>
          <w:szCs w:val="22"/>
        </w:rPr>
        <w:t>tygodni</w:t>
      </w:r>
      <w:r w:rsidRPr="0049127E">
        <w:rPr>
          <w:b/>
          <w:color w:val="000080"/>
          <w:sz w:val="22"/>
          <w:szCs w:val="22"/>
        </w:rPr>
        <w:t xml:space="preserve"> </w:t>
      </w:r>
      <w:r w:rsidRPr="0049127E">
        <w:rPr>
          <w:sz w:val="22"/>
          <w:szCs w:val="22"/>
        </w:rPr>
        <w:t>od daty podpisania umowy</w:t>
      </w:r>
      <w:r w:rsidR="004511E2" w:rsidRPr="0049127E">
        <w:rPr>
          <w:sz w:val="22"/>
          <w:szCs w:val="22"/>
        </w:rPr>
        <w:t>/ potwierdzenia zamówienia</w:t>
      </w:r>
      <w:r w:rsidRPr="0049127E">
        <w:rPr>
          <w:sz w:val="22"/>
          <w:szCs w:val="22"/>
        </w:rPr>
        <w:t xml:space="preserve"> na warunkach DDP</w:t>
      </w:r>
      <w:r w:rsidRPr="0049127E">
        <w:rPr>
          <w:color w:val="FF0000"/>
          <w:sz w:val="22"/>
          <w:szCs w:val="22"/>
        </w:rPr>
        <w:t xml:space="preserve"> </w:t>
      </w:r>
      <w:proofErr w:type="spellStart"/>
      <w:r w:rsidRPr="0049127E">
        <w:rPr>
          <w:sz w:val="22"/>
          <w:szCs w:val="22"/>
        </w:rPr>
        <w:t>Incoterms</w:t>
      </w:r>
      <w:proofErr w:type="spellEnd"/>
      <w:r w:rsidRPr="0049127E">
        <w:rPr>
          <w:sz w:val="22"/>
          <w:szCs w:val="22"/>
        </w:rPr>
        <w:t xml:space="preserve"> 2010 do oznaczonego miejsca wykonania  tj. </w:t>
      </w:r>
      <w:r w:rsidR="00A53CF1" w:rsidRPr="0049127E">
        <w:rPr>
          <w:sz w:val="22"/>
          <w:szCs w:val="22"/>
        </w:rPr>
        <w:t xml:space="preserve">Główny Instytut Górnictwa, </w:t>
      </w:r>
      <w:r w:rsidR="00CF3A73" w:rsidRPr="00CF3A73">
        <w:rPr>
          <w:sz w:val="22"/>
          <w:szCs w:val="22"/>
        </w:rPr>
        <w:t>Kopalni</w:t>
      </w:r>
      <w:r w:rsidR="00CF3A73">
        <w:rPr>
          <w:sz w:val="22"/>
          <w:szCs w:val="22"/>
        </w:rPr>
        <w:t>a</w:t>
      </w:r>
      <w:r w:rsidR="00CF3A73" w:rsidRPr="00CF3A73">
        <w:rPr>
          <w:sz w:val="22"/>
          <w:szCs w:val="22"/>
        </w:rPr>
        <w:t xml:space="preserve"> Doświadczaln</w:t>
      </w:r>
      <w:r w:rsidR="00CF3A73">
        <w:rPr>
          <w:sz w:val="22"/>
          <w:szCs w:val="22"/>
        </w:rPr>
        <w:t>a</w:t>
      </w:r>
      <w:r w:rsidR="00CF3A73" w:rsidRPr="00CF3A73">
        <w:rPr>
          <w:sz w:val="22"/>
          <w:szCs w:val="22"/>
        </w:rPr>
        <w:t xml:space="preserve"> Barbara ul. Podlesk</w:t>
      </w:r>
      <w:r w:rsidR="00CF3A73">
        <w:rPr>
          <w:sz w:val="22"/>
          <w:szCs w:val="22"/>
        </w:rPr>
        <w:t xml:space="preserve">a 72 w Mikołowie 43-190, </w:t>
      </w:r>
      <w:r w:rsidR="00CF3A73" w:rsidRPr="00CF3A73">
        <w:rPr>
          <w:sz w:val="22"/>
          <w:szCs w:val="22"/>
        </w:rPr>
        <w:t>PRACOWNIA ZWALCZANIA WYBUCHÓW PYŁÓW I GAZÓW W KOPALNIACH</w:t>
      </w:r>
      <w:r w:rsidR="00CF3A73">
        <w:rPr>
          <w:sz w:val="22"/>
          <w:szCs w:val="22"/>
        </w:rPr>
        <w:t>.</w:t>
      </w:r>
    </w:p>
    <w:p w:rsidR="002D6E7B" w:rsidRPr="0049127E" w:rsidRDefault="002D6E7B" w:rsidP="002D6E7B">
      <w:pPr>
        <w:ind w:left="142"/>
        <w:jc w:val="both"/>
        <w:rPr>
          <w:sz w:val="22"/>
          <w:szCs w:val="22"/>
        </w:rPr>
      </w:pPr>
    </w:p>
    <w:p w:rsidR="00522CCC" w:rsidRDefault="006F7526" w:rsidP="00916099">
      <w:pPr>
        <w:pStyle w:val="Tekstpodstawowy"/>
        <w:widowControl w:val="0"/>
        <w:numPr>
          <w:ilvl w:val="0"/>
          <w:numId w:val="27"/>
        </w:numPr>
        <w:tabs>
          <w:tab w:val="clear" w:pos="705"/>
          <w:tab w:val="num" w:pos="284"/>
        </w:tabs>
        <w:spacing w:after="0"/>
        <w:ind w:left="142" w:hanging="142"/>
        <w:jc w:val="both"/>
        <w:rPr>
          <w:sz w:val="22"/>
          <w:szCs w:val="22"/>
        </w:rPr>
      </w:pPr>
      <w:r w:rsidRPr="0049127E">
        <w:rPr>
          <w:sz w:val="22"/>
          <w:szCs w:val="22"/>
        </w:rPr>
        <w:t>Warunki płatności - Zamawiający wymaga</w:t>
      </w:r>
      <w:r w:rsidR="00E17B64" w:rsidRPr="0049127E">
        <w:rPr>
          <w:sz w:val="22"/>
          <w:szCs w:val="22"/>
        </w:rPr>
        <w:t xml:space="preserve"> </w:t>
      </w:r>
      <w:r w:rsidR="00E17B64" w:rsidRPr="0049127E">
        <w:rPr>
          <w:b/>
          <w:sz w:val="22"/>
          <w:szCs w:val="22"/>
        </w:rPr>
        <w:t>30 dniowego</w:t>
      </w:r>
      <w:r w:rsidR="00E17B64" w:rsidRPr="0049127E">
        <w:rPr>
          <w:sz w:val="22"/>
          <w:szCs w:val="22"/>
        </w:rPr>
        <w:t xml:space="preserve"> </w:t>
      </w:r>
      <w:r w:rsidRPr="0049127E">
        <w:rPr>
          <w:sz w:val="22"/>
          <w:szCs w:val="22"/>
        </w:rPr>
        <w:t xml:space="preserve"> terminu płatnośc</w:t>
      </w:r>
      <w:r w:rsidR="00916099" w:rsidRPr="0049127E">
        <w:rPr>
          <w:sz w:val="22"/>
          <w:szCs w:val="22"/>
        </w:rPr>
        <w:t xml:space="preserve">i, który będzie liczony od daty </w:t>
      </w:r>
      <w:r w:rsidRPr="0049127E">
        <w:rPr>
          <w:sz w:val="22"/>
          <w:szCs w:val="22"/>
        </w:rPr>
        <w:t xml:space="preserve">dostarczenia do GIG prawidłowo wystawionej faktury. </w:t>
      </w:r>
    </w:p>
    <w:p w:rsidR="002D6E7B" w:rsidRPr="0049127E" w:rsidRDefault="002D6E7B" w:rsidP="002D6E7B">
      <w:pPr>
        <w:pStyle w:val="Tekstpodstawowy"/>
        <w:widowControl w:val="0"/>
        <w:spacing w:after="0"/>
        <w:ind w:left="142"/>
        <w:jc w:val="both"/>
        <w:rPr>
          <w:sz w:val="22"/>
          <w:szCs w:val="22"/>
        </w:rPr>
      </w:pPr>
    </w:p>
    <w:p w:rsidR="00522CCC" w:rsidRDefault="00063C3A" w:rsidP="0049127E">
      <w:pPr>
        <w:pStyle w:val="Tekstpodstawowy"/>
        <w:spacing w:after="0"/>
        <w:jc w:val="both"/>
        <w:rPr>
          <w:sz w:val="22"/>
          <w:szCs w:val="22"/>
        </w:rPr>
      </w:pPr>
      <w:r w:rsidRPr="0049127E">
        <w:rPr>
          <w:b/>
          <w:sz w:val="22"/>
          <w:szCs w:val="22"/>
        </w:rPr>
        <w:t>-</w:t>
      </w:r>
      <w:r w:rsidRPr="0049127E">
        <w:rPr>
          <w:sz w:val="22"/>
          <w:szCs w:val="22"/>
        </w:rPr>
        <w:t xml:space="preserve"> okres</w:t>
      </w:r>
      <w:r w:rsidR="00E17B64" w:rsidRPr="0049127E">
        <w:rPr>
          <w:sz w:val="22"/>
          <w:szCs w:val="22"/>
        </w:rPr>
        <w:t xml:space="preserve"> gwarancji</w:t>
      </w:r>
      <w:r w:rsidRPr="0049127E">
        <w:rPr>
          <w:sz w:val="22"/>
          <w:szCs w:val="22"/>
        </w:rPr>
        <w:t xml:space="preserve"> na dostarczony „przedmiot zamówienia” będzie liczon</w:t>
      </w:r>
      <w:r w:rsidR="00934174">
        <w:rPr>
          <w:sz w:val="22"/>
          <w:szCs w:val="22"/>
        </w:rPr>
        <w:t>a</w:t>
      </w:r>
      <w:r w:rsidRPr="0049127E">
        <w:rPr>
          <w:sz w:val="22"/>
          <w:szCs w:val="22"/>
        </w:rPr>
        <w:t xml:space="preserve"> od daty dostarczenia go do GIG</w:t>
      </w:r>
      <w:r w:rsidR="00934174">
        <w:rPr>
          <w:sz w:val="22"/>
          <w:szCs w:val="22"/>
        </w:rPr>
        <w:t xml:space="preserve"> </w:t>
      </w:r>
      <w:r w:rsidR="00934174" w:rsidRPr="00CF3A73">
        <w:rPr>
          <w:sz w:val="22"/>
          <w:szCs w:val="22"/>
        </w:rPr>
        <w:t>Kopalni</w:t>
      </w:r>
      <w:r w:rsidR="00934174">
        <w:rPr>
          <w:sz w:val="22"/>
          <w:szCs w:val="22"/>
        </w:rPr>
        <w:t>a</w:t>
      </w:r>
      <w:r w:rsidR="00934174" w:rsidRPr="00CF3A73">
        <w:rPr>
          <w:sz w:val="22"/>
          <w:szCs w:val="22"/>
        </w:rPr>
        <w:t xml:space="preserve"> Doświadczaln</w:t>
      </w:r>
      <w:r w:rsidR="00934174">
        <w:rPr>
          <w:sz w:val="22"/>
          <w:szCs w:val="22"/>
        </w:rPr>
        <w:t>a</w:t>
      </w:r>
      <w:r w:rsidR="00934174" w:rsidRPr="00CF3A73">
        <w:rPr>
          <w:sz w:val="22"/>
          <w:szCs w:val="22"/>
        </w:rPr>
        <w:t xml:space="preserve"> Barbara</w:t>
      </w:r>
      <w:r w:rsidR="00934174">
        <w:rPr>
          <w:sz w:val="22"/>
          <w:szCs w:val="22"/>
        </w:rPr>
        <w:t>, sprzedawca w okresie gwarancji musi zapewnić również przeglądy serwisowe i gwarancyjne</w:t>
      </w:r>
    </w:p>
    <w:p w:rsidR="00DA255E" w:rsidRPr="0049127E" w:rsidRDefault="00DA255E" w:rsidP="0049127E">
      <w:pPr>
        <w:pStyle w:val="Tekstpodstawowy"/>
        <w:spacing w:after="0"/>
        <w:jc w:val="both"/>
        <w:rPr>
          <w:sz w:val="22"/>
          <w:szCs w:val="22"/>
        </w:rPr>
      </w:pPr>
    </w:p>
    <w:p w:rsidR="0049127E" w:rsidRPr="0049127E" w:rsidRDefault="0049127E" w:rsidP="0049127E">
      <w:pPr>
        <w:pStyle w:val="Tekstpodstawowy"/>
        <w:spacing w:after="0"/>
        <w:jc w:val="both"/>
        <w:rPr>
          <w:sz w:val="22"/>
          <w:szCs w:val="22"/>
        </w:rPr>
      </w:pP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 xml:space="preserve">III. </w:t>
      </w:r>
      <w:r w:rsidRPr="0099465A">
        <w:rPr>
          <w:b/>
          <w:sz w:val="22"/>
          <w:szCs w:val="22"/>
        </w:rPr>
        <w:tab/>
        <w:t>Kryteria oceny ofert oraz wybór najkorzystniejszej oferty</w:t>
      </w:r>
    </w:p>
    <w:p w:rsidR="006F7526" w:rsidRDefault="006F7526" w:rsidP="006F7526">
      <w:pPr>
        <w:pStyle w:val="Akapitzlist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E1726">
        <w:rPr>
          <w:rFonts w:ascii="Times New Roman" w:hAnsi="Times New Roman"/>
        </w:rPr>
        <w:t>r</w:t>
      </w:r>
      <w:r>
        <w:rPr>
          <w:rFonts w:ascii="Times New Roman" w:hAnsi="Times New Roman"/>
        </w:rPr>
        <w:t>yteriami oceny ofert będą:</w:t>
      </w:r>
    </w:p>
    <w:p w:rsidR="006F7526" w:rsidRPr="0049127E" w:rsidRDefault="006F7526" w:rsidP="006F7526">
      <w:pPr>
        <w:pStyle w:val="Akapitzlist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0724C">
        <w:rPr>
          <w:rFonts w:ascii="Times New Roman" w:hAnsi="Times New Roman"/>
          <w:b/>
        </w:rPr>
        <w:t>Cena brutto</w:t>
      </w:r>
      <w:r>
        <w:rPr>
          <w:rFonts w:ascii="Times New Roman" w:hAnsi="Times New Roman"/>
          <w:b/>
        </w:rPr>
        <w:t xml:space="preserve"> = 90</w:t>
      </w:r>
      <w:r w:rsidRPr="0040724C">
        <w:rPr>
          <w:rFonts w:ascii="Times New Roman" w:hAnsi="Times New Roman"/>
          <w:b/>
        </w:rPr>
        <w:t xml:space="preserve"> % </w:t>
      </w:r>
    </w:p>
    <w:p w:rsidR="006F7526" w:rsidRPr="00FE5DA5" w:rsidRDefault="006F7526" w:rsidP="006F7526">
      <w:pPr>
        <w:ind w:left="1069"/>
        <w:jc w:val="both"/>
      </w:pPr>
      <w:r w:rsidRPr="00FE5DA5">
        <w:t xml:space="preserve">Przyznawanie ilości punktów poszczególnym ofertom w kryterium „cena brutto” odbywać się będzie wg następującej zasady: </w:t>
      </w:r>
    </w:p>
    <w:p w:rsidR="006F7526" w:rsidRPr="00FE5DA5" w:rsidRDefault="006F7526" w:rsidP="006F7526">
      <w:r w:rsidRPr="00FE5DA5">
        <w:tab/>
      </w:r>
      <w:r w:rsidRPr="00FE5DA5">
        <w:tab/>
      </w:r>
      <w:r w:rsidRPr="00FE5DA5">
        <w:tab/>
      </w:r>
    </w:p>
    <w:p w:rsidR="00DA255E" w:rsidRDefault="00DA255E" w:rsidP="006F7526">
      <w:pPr>
        <w:ind w:left="708" w:firstLine="708"/>
        <w:jc w:val="center"/>
      </w:pPr>
    </w:p>
    <w:p w:rsidR="00DA255E" w:rsidRDefault="00DA255E" w:rsidP="006F7526">
      <w:pPr>
        <w:ind w:left="708" w:firstLine="708"/>
        <w:jc w:val="center"/>
      </w:pPr>
    </w:p>
    <w:p w:rsidR="006F7526" w:rsidRPr="00FE5DA5" w:rsidRDefault="006F7526" w:rsidP="006F7526">
      <w:pPr>
        <w:ind w:left="708" w:firstLine="708"/>
        <w:jc w:val="center"/>
      </w:pPr>
      <w:r w:rsidRPr="00FE5DA5">
        <w:t xml:space="preserve">    najniższa cena brutto występująca w ofertach x 100</w:t>
      </w:r>
    </w:p>
    <w:p w:rsidR="006F7526" w:rsidRPr="00FE5DA5" w:rsidRDefault="006F7526" w:rsidP="006F7526">
      <w:pPr>
        <w:ind w:firstLine="708"/>
        <w:jc w:val="center"/>
      </w:pPr>
      <w:r w:rsidRPr="00FE5DA5">
        <w:t>X punktów  =  -------------------------------------------------------------------------</w:t>
      </w:r>
    </w:p>
    <w:p w:rsidR="00820F4C" w:rsidRDefault="006F7526" w:rsidP="00063C3A">
      <w:r w:rsidRPr="00FE5DA5">
        <w:tab/>
      </w:r>
      <w:r w:rsidRPr="00FE5DA5">
        <w:tab/>
      </w:r>
      <w:r w:rsidRPr="00FE5DA5">
        <w:tab/>
      </w:r>
      <w:r w:rsidRPr="00FE5DA5">
        <w:tab/>
      </w:r>
      <w:r w:rsidRPr="00FE5DA5">
        <w:tab/>
        <w:t xml:space="preserve">         cena brutto oferty ocenianej</w:t>
      </w:r>
    </w:p>
    <w:p w:rsidR="00063C3A" w:rsidRDefault="00063C3A" w:rsidP="00063C3A"/>
    <w:p w:rsidR="006F7526" w:rsidRDefault="006F7526" w:rsidP="006F7526">
      <w:pPr>
        <w:ind w:left="284"/>
        <w:jc w:val="both"/>
      </w:pPr>
      <w:r w:rsidRPr="00FE5DA5">
        <w:t>otrzymana ilość punktów pomnożona zostanie przez wagę kryterium tj. 90%</w:t>
      </w:r>
      <w:r>
        <w:t xml:space="preserve">. Wyliczenie zostanie dokonane </w:t>
      </w:r>
      <w:r w:rsidRPr="00FE5DA5">
        <w:t xml:space="preserve">z dokładnością do dwóch miejsc po przecinku. Maksymalna ilość punktów:  90. </w:t>
      </w:r>
    </w:p>
    <w:p w:rsidR="006F7526" w:rsidRPr="0040724C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6F7526" w:rsidRPr="00611B62" w:rsidRDefault="00E17B64" w:rsidP="006F7526">
      <w:pPr>
        <w:pStyle w:val="Akapitzlist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Okres Gwarancji</w:t>
      </w:r>
      <w:r w:rsidR="006F7526">
        <w:rPr>
          <w:rFonts w:ascii="Times New Roman" w:hAnsi="Times New Roman"/>
          <w:b/>
        </w:rPr>
        <w:t xml:space="preserve"> = 10%</w:t>
      </w:r>
    </w:p>
    <w:p w:rsidR="006F7526" w:rsidRPr="0040724C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 w:rsidR="00E17B64">
        <w:rPr>
          <w:rFonts w:ascii="Times New Roman" w:hAnsi="Times New Roman"/>
          <w:b/>
        </w:rPr>
        <w:t xml:space="preserve">do </w:t>
      </w:r>
      <w:r w:rsidR="00DA255E">
        <w:rPr>
          <w:rFonts w:ascii="Times New Roman" w:hAnsi="Times New Roman"/>
          <w:b/>
        </w:rPr>
        <w:t>12</w:t>
      </w:r>
      <w:r w:rsidR="00E17B64">
        <w:rPr>
          <w:rFonts w:ascii="Times New Roman" w:hAnsi="Times New Roman"/>
          <w:b/>
        </w:rPr>
        <w:t xml:space="preserve"> miesięcy </w:t>
      </w:r>
      <w:r w:rsidRPr="0040724C">
        <w:rPr>
          <w:rFonts w:ascii="Times New Roman" w:hAnsi="Times New Roman"/>
          <w:b/>
        </w:rPr>
        <w:t xml:space="preserve">– 0 </w:t>
      </w:r>
      <w:r>
        <w:rPr>
          <w:rFonts w:ascii="Times New Roman" w:hAnsi="Times New Roman"/>
          <w:b/>
        </w:rPr>
        <w:t>pkt.</w:t>
      </w:r>
      <w:r w:rsidRPr="0040724C">
        <w:rPr>
          <w:rFonts w:ascii="Times New Roman" w:hAnsi="Times New Roman"/>
          <w:b/>
        </w:rPr>
        <w:t xml:space="preserve"> </w:t>
      </w:r>
    </w:p>
    <w:p w:rsidR="006F7526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 w:rsidR="00E17B64">
        <w:rPr>
          <w:rFonts w:ascii="Times New Roman" w:hAnsi="Times New Roman"/>
          <w:b/>
        </w:rPr>
        <w:t xml:space="preserve">do </w:t>
      </w:r>
      <w:r w:rsidR="00DA255E">
        <w:rPr>
          <w:rFonts w:ascii="Times New Roman" w:hAnsi="Times New Roman"/>
          <w:b/>
        </w:rPr>
        <w:t>24</w:t>
      </w:r>
      <w:r w:rsidR="00E17B64">
        <w:rPr>
          <w:rFonts w:ascii="Times New Roman" w:hAnsi="Times New Roman"/>
          <w:b/>
        </w:rPr>
        <w:t xml:space="preserve"> miesięcy </w:t>
      </w:r>
      <w:r w:rsidRPr="0040724C">
        <w:rPr>
          <w:rFonts w:ascii="Times New Roman" w:hAnsi="Times New Roman"/>
          <w:b/>
        </w:rPr>
        <w:t xml:space="preserve">– 5 </w:t>
      </w:r>
      <w:r>
        <w:rPr>
          <w:rFonts w:ascii="Times New Roman" w:hAnsi="Times New Roman"/>
          <w:b/>
        </w:rPr>
        <w:t xml:space="preserve">pkt. </w:t>
      </w:r>
    </w:p>
    <w:p w:rsidR="006F7526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 w:rsidR="00E17B64">
        <w:rPr>
          <w:rFonts w:ascii="Times New Roman" w:hAnsi="Times New Roman"/>
          <w:b/>
        </w:rPr>
        <w:t xml:space="preserve">do </w:t>
      </w:r>
      <w:r w:rsidR="00DA255E">
        <w:rPr>
          <w:rFonts w:ascii="Times New Roman" w:hAnsi="Times New Roman"/>
          <w:b/>
        </w:rPr>
        <w:t>36</w:t>
      </w:r>
      <w:r w:rsidR="00934174">
        <w:rPr>
          <w:rFonts w:ascii="Times New Roman" w:hAnsi="Times New Roman"/>
          <w:b/>
        </w:rPr>
        <w:t xml:space="preserve"> </w:t>
      </w:r>
      <w:r w:rsidR="00E17B64">
        <w:rPr>
          <w:rFonts w:ascii="Times New Roman" w:hAnsi="Times New Roman"/>
          <w:b/>
        </w:rPr>
        <w:t xml:space="preserve">miesięcy </w:t>
      </w:r>
      <w:r>
        <w:rPr>
          <w:rFonts w:ascii="Times New Roman" w:hAnsi="Times New Roman"/>
          <w:b/>
        </w:rPr>
        <w:t xml:space="preserve">– 10 pkt.  </w:t>
      </w:r>
    </w:p>
    <w:p w:rsidR="00934174" w:rsidRPr="006F7526" w:rsidRDefault="00934174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E355F8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Zamawiający uzna za najkorzystniejszą i wybierze ofertę o najniższej cenie</w:t>
      </w:r>
      <w:r w:rsidR="00DA255E">
        <w:rPr>
          <w:rFonts w:ascii="Times New Roman" w:hAnsi="Times New Roman"/>
        </w:rPr>
        <w:t xml:space="preserve"> w zakresie danej części</w:t>
      </w:r>
      <w:r w:rsidRPr="0099465A">
        <w:rPr>
          <w:rFonts w:ascii="Times New Roman" w:hAnsi="Times New Roman"/>
        </w:rPr>
        <w:t>, która spełnia wszystkie wymagania określone w Opisie przedmiotu zamówienia.</w:t>
      </w:r>
    </w:p>
    <w:p w:rsidR="00E355F8" w:rsidRPr="00565B49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Cena podana przez Wykonawcę nie będzie podlegała zmianie w trakcie realizacji zamówienia.</w:t>
      </w:r>
    </w:p>
    <w:p w:rsidR="00E355F8" w:rsidRPr="00C44884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Informuję, że w przypadku </w:t>
      </w:r>
      <w:r w:rsidRPr="0099465A">
        <w:rPr>
          <w:rFonts w:ascii="Times New Roman" w:hAnsi="Times New Roman"/>
        </w:rPr>
        <w:t>zaakceptowania Państwa oferty zostaniecie o tym fakcie powiadomieni i zostanie wdrożone przygotowanie zamówienia</w:t>
      </w:r>
      <w:r w:rsidRPr="0099465A">
        <w:rPr>
          <w:rFonts w:ascii="Times New Roman" w:hAnsi="Times New Roman"/>
          <w:i/>
        </w:rPr>
        <w:t>.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Pr="0049127E" w:rsidRDefault="00E355F8" w:rsidP="0049127E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>IV. Miejsce i termin składania ofert</w:t>
      </w:r>
    </w:p>
    <w:p w:rsidR="00E355F8" w:rsidRPr="0099465A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Ofertę należy złożyć do dnia</w:t>
      </w:r>
      <w:r w:rsidR="00522CCC">
        <w:rPr>
          <w:rFonts w:ascii="Times New Roman" w:hAnsi="Times New Roman"/>
        </w:rPr>
        <w:t xml:space="preserve"> </w:t>
      </w:r>
      <w:r w:rsidR="00AB2EC4" w:rsidRPr="00AB2EC4">
        <w:rPr>
          <w:rFonts w:ascii="Times New Roman" w:hAnsi="Times New Roman"/>
          <w:b/>
          <w:color w:val="FF0000"/>
        </w:rPr>
        <w:t>15</w:t>
      </w:r>
      <w:r w:rsidR="0081671D" w:rsidRPr="00AB2EC4">
        <w:rPr>
          <w:rFonts w:ascii="Times New Roman" w:hAnsi="Times New Roman"/>
          <w:b/>
          <w:color w:val="FF0000"/>
        </w:rPr>
        <w:t>.0</w:t>
      </w:r>
      <w:r w:rsidR="00C77464" w:rsidRPr="00AB2EC4">
        <w:rPr>
          <w:rFonts w:ascii="Times New Roman" w:hAnsi="Times New Roman"/>
          <w:b/>
          <w:color w:val="FF0000"/>
        </w:rPr>
        <w:t>5</w:t>
      </w:r>
      <w:r w:rsidR="0081671D" w:rsidRPr="00AB2EC4">
        <w:rPr>
          <w:rFonts w:ascii="Times New Roman" w:hAnsi="Times New Roman"/>
          <w:b/>
          <w:color w:val="FF0000"/>
        </w:rPr>
        <w:t>.2017 r</w:t>
      </w:r>
      <w:r w:rsidR="0081671D"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 xml:space="preserve"> Ofertę można złożyć drogą elektroniczną,</w:t>
      </w:r>
      <w:r w:rsidR="00820F4C">
        <w:rPr>
          <w:rFonts w:ascii="Times New Roman" w:hAnsi="Times New Roman"/>
        </w:rPr>
        <w:tab/>
      </w:r>
      <w:r w:rsidR="00820F4C">
        <w:rPr>
          <w:rFonts w:ascii="Times New Roman" w:hAnsi="Times New Roman"/>
        </w:rPr>
        <w:tab/>
      </w:r>
      <w:r w:rsidRPr="0099465A">
        <w:rPr>
          <w:rFonts w:ascii="Times New Roman" w:hAnsi="Times New Roman"/>
        </w:rPr>
        <w:t xml:space="preserve">         lub w siedzibie Zamawiającego: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Główny Instytut Górnictwa,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Plac Gwarków 1,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40-166 Katowice,</w:t>
      </w:r>
    </w:p>
    <w:p w:rsidR="00E355F8" w:rsidRPr="00916099" w:rsidRDefault="00E355F8" w:rsidP="0091609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4065B0">
        <w:rPr>
          <w:rFonts w:ascii="Times New Roman" w:hAnsi="Times New Roman"/>
          <w:b/>
        </w:rPr>
        <w:t xml:space="preserve">adres e-mail: </w:t>
      </w:r>
      <w:hyperlink r:id="rId9" w:history="1">
        <w:r w:rsidRPr="004065B0">
          <w:rPr>
            <w:rStyle w:val="Hipercze"/>
            <w:rFonts w:ascii="Times New Roman" w:hAnsi="Times New Roman"/>
            <w:b/>
          </w:rPr>
          <w:t>makolczyk@gig.eu</w:t>
        </w:r>
      </w:hyperlink>
    </w:p>
    <w:p w:rsidR="00E355F8" w:rsidRPr="0099465A" w:rsidRDefault="00E355F8" w:rsidP="00E355F8">
      <w:pPr>
        <w:pStyle w:val="Tekstpodstawowy"/>
        <w:ind w:firstLine="708"/>
      </w:pPr>
      <w:r w:rsidRPr="0099465A">
        <w:rPr>
          <w:i/>
          <w:color w:val="008000"/>
          <w:u w:val="single"/>
        </w:rPr>
        <w:t>Kontakt handlowy:</w:t>
      </w:r>
      <w:r w:rsidRPr="0099465A">
        <w:tab/>
      </w:r>
    </w:p>
    <w:p w:rsidR="00E355F8" w:rsidRDefault="00E355F8" w:rsidP="00E355F8">
      <w:pPr>
        <w:ind w:firstLine="708"/>
      </w:pPr>
      <w:r w:rsidRPr="0099465A">
        <w:t>Marzena Kolczyk</w:t>
      </w:r>
      <w:r w:rsidRPr="0099465A">
        <w:tab/>
        <w:t xml:space="preserve">- tel. </w:t>
      </w:r>
      <w:r w:rsidRPr="00E355F8">
        <w:t>(32) 259 23 42- fax: (032) 259 22 05 - e-mail</w:t>
      </w:r>
      <w:r w:rsidRPr="00E355F8">
        <w:rPr>
          <w:b/>
        </w:rPr>
        <w:t xml:space="preserve">: </w:t>
      </w:r>
      <w:hyperlink r:id="rId10" w:history="1">
        <w:r w:rsidRPr="00E355F8">
          <w:rPr>
            <w:rStyle w:val="Hipercze"/>
            <w:b/>
          </w:rPr>
          <w:t>makolczyk@gig.eu</w:t>
        </w:r>
      </w:hyperlink>
    </w:p>
    <w:p w:rsidR="00CA3DBD" w:rsidRDefault="00CA3DBD" w:rsidP="00E355F8">
      <w:pPr>
        <w:ind w:firstLine="708"/>
      </w:pPr>
    </w:p>
    <w:p w:rsidR="00CA3DBD" w:rsidRDefault="00CA3DBD" w:rsidP="00E355F8">
      <w:pPr>
        <w:ind w:firstLine="708"/>
      </w:pPr>
    </w:p>
    <w:p w:rsidR="00CA3DBD" w:rsidRDefault="00CA3DBD" w:rsidP="00E355F8">
      <w:pPr>
        <w:ind w:firstLine="708"/>
      </w:pPr>
    </w:p>
    <w:p w:rsidR="002D6E7B" w:rsidRDefault="002D6E7B" w:rsidP="00E355F8">
      <w:pPr>
        <w:ind w:firstLine="708"/>
      </w:pPr>
    </w:p>
    <w:p w:rsidR="002D6E7B" w:rsidRDefault="002D6E7B" w:rsidP="00E355F8">
      <w:pPr>
        <w:ind w:firstLine="708"/>
      </w:pPr>
    </w:p>
    <w:p w:rsidR="002D6E7B" w:rsidRDefault="002D6E7B" w:rsidP="00E355F8">
      <w:pPr>
        <w:ind w:firstLine="708"/>
      </w:pPr>
    </w:p>
    <w:p w:rsidR="002D6E7B" w:rsidRDefault="002D6E7B" w:rsidP="00E355F8">
      <w:pPr>
        <w:ind w:firstLine="708"/>
      </w:pPr>
    </w:p>
    <w:p w:rsidR="002D6E7B" w:rsidRDefault="002D6E7B" w:rsidP="00E355F8">
      <w:pPr>
        <w:ind w:firstLine="708"/>
      </w:pPr>
    </w:p>
    <w:p w:rsidR="002D6E7B" w:rsidRDefault="002D6E7B" w:rsidP="00E355F8">
      <w:pPr>
        <w:ind w:firstLine="708"/>
        <w:rPr>
          <w:b/>
          <w:i/>
          <w:color w:val="008000"/>
          <w:u w:val="single"/>
        </w:rPr>
      </w:pPr>
    </w:p>
    <w:p w:rsidR="004C5369" w:rsidRPr="00A45D6E" w:rsidRDefault="004C5369" w:rsidP="004F2039">
      <w:pPr>
        <w:ind w:firstLine="708"/>
      </w:pPr>
    </w:p>
    <w:p w:rsidR="00E355F8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6F7526" w:rsidRPr="006F7526" w:rsidRDefault="006F7526" w:rsidP="006F7526">
      <w:pPr>
        <w:pStyle w:val="Akapitzlist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8A77F8" w:rsidRPr="00820F4C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20F4C">
        <w:rPr>
          <w:rFonts w:ascii="Times New Roman" w:hAnsi="Times New Roman"/>
        </w:rPr>
        <w:t>Zamawiający zastrzega sobie prawo do unieważnienia zapytania ofertowego w każdej chwili,        bez podania przyczyny.</w:t>
      </w:r>
    </w:p>
    <w:p w:rsidR="00820F4C" w:rsidRPr="005E037F" w:rsidRDefault="00820F4C" w:rsidP="00820F4C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820F4C" w:rsidRDefault="00820F4C" w:rsidP="00820F4C">
      <w:pPr>
        <w:pStyle w:val="Akapitzlist1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2D6E7B" w:rsidRDefault="002D6E7B" w:rsidP="00820F4C">
      <w:pPr>
        <w:pStyle w:val="Akapitzlist1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2D6E7B" w:rsidRPr="005E037F" w:rsidRDefault="002D6E7B" w:rsidP="00820F4C">
      <w:pPr>
        <w:pStyle w:val="Akapitzlist1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820F4C" w:rsidRPr="005E037F" w:rsidRDefault="00820F4C" w:rsidP="00820F4C">
      <w:pPr>
        <w:pStyle w:val="Tekstpodstawowy"/>
        <w:ind w:left="6372" w:firstLine="708"/>
        <w:rPr>
          <w:b/>
          <w:i/>
          <w:color w:val="0000FF"/>
        </w:rPr>
      </w:pPr>
      <w:r w:rsidRPr="005E037F">
        <w:rPr>
          <w:i/>
          <w:color w:val="003300"/>
          <w:sz w:val="22"/>
          <w:szCs w:val="22"/>
        </w:rPr>
        <w:t xml:space="preserve"> </w:t>
      </w:r>
      <w:r w:rsidRPr="005E037F">
        <w:rPr>
          <w:i/>
          <w:color w:val="0000FF"/>
        </w:rPr>
        <w:t>Z  poważaniem</w:t>
      </w:r>
    </w:p>
    <w:p w:rsidR="00820F4C" w:rsidRPr="005E037F" w:rsidRDefault="00820F4C" w:rsidP="00820F4C">
      <w:pPr>
        <w:ind w:left="5664" w:firstLine="708"/>
        <w:jc w:val="center"/>
        <w:rPr>
          <w:i/>
          <w:color w:val="0000FF"/>
        </w:rPr>
      </w:pPr>
      <w:r w:rsidRPr="005E037F">
        <w:rPr>
          <w:i/>
          <w:color w:val="0000FF"/>
        </w:rPr>
        <w:t xml:space="preserve"> Kierownik Działu Handlowego</w:t>
      </w:r>
    </w:p>
    <w:p w:rsidR="00820F4C" w:rsidRPr="005E037F" w:rsidRDefault="00820F4C" w:rsidP="00820F4C">
      <w:pPr>
        <w:ind w:left="5664" w:firstLine="708"/>
        <w:jc w:val="center"/>
        <w:rPr>
          <w:i/>
          <w:color w:val="0000FF"/>
        </w:rPr>
      </w:pPr>
    </w:p>
    <w:p w:rsidR="00820F4C" w:rsidRPr="005E037F" w:rsidRDefault="00820F4C" w:rsidP="00820F4C">
      <w:pPr>
        <w:ind w:left="5664" w:firstLine="708"/>
        <w:jc w:val="center"/>
        <w:rPr>
          <w:i/>
          <w:color w:val="0000FF"/>
        </w:rPr>
      </w:pPr>
    </w:p>
    <w:p w:rsidR="00DE4D18" w:rsidRPr="004C5369" w:rsidRDefault="00820F4C" w:rsidP="004C5369">
      <w:pPr>
        <w:ind w:left="5664" w:firstLine="708"/>
        <w:jc w:val="center"/>
        <w:rPr>
          <w:i/>
          <w:color w:val="0000FF"/>
        </w:rPr>
      </w:pPr>
      <w:r w:rsidRPr="005E037F">
        <w:rPr>
          <w:i/>
          <w:color w:val="0000FF"/>
        </w:rPr>
        <w:t xml:space="preserve">mgr Monika </w:t>
      </w:r>
      <w:proofErr w:type="spellStart"/>
      <w:r w:rsidRPr="005E037F">
        <w:rPr>
          <w:i/>
          <w:color w:val="0000FF"/>
        </w:rPr>
        <w:t>Wallenburg</w:t>
      </w:r>
      <w:proofErr w:type="spellEnd"/>
    </w:p>
    <w:sectPr w:rsidR="00DE4D18" w:rsidRPr="004C5369" w:rsidSect="001218A3">
      <w:footerReference w:type="default" r:id="rId11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D2A" w:rsidRDefault="00300D2A" w:rsidP="00E355F8">
      <w:r>
        <w:separator/>
      </w:r>
    </w:p>
  </w:endnote>
  <w:endnote w:type="continuationSeparator" w:id="0">
    <w:p w:rsidR="00300D2A" w:rsidRDefault="00300D2A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617AE1" w:rsidRDefault="00617AE1">
        <w:pPr>
          <w:pStyle w:val="Stopka"/>
          <w:jc w:val="right"/>
        </w:pPr>
      </w:p>
      <w:p w:rsidR="00617AE1" w:rsidRDefault="00E05DB9">
        <w:pPr>
          <w:pStyle w:val="Stopka"/>
          <w:jc w:val="right"/>
        </w:pPr>
        <w:r>
          <w:fldChar w:fldCharType="begin"/>
        </w:r>
        <w:r w:rsidR="007B1ED1">
          <w:instrText xml:space="preserve"> PAGE   \* MERGEFORMAT </w:instrText>
        </w:r>
        <w:r>
          <w:fldChar w:fldCharType="separate"/>
        </w:r>
        <w:r w:rsidR="00E447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7AE1" w:rsidRDefault="00617A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D2A" w:rsidRDefault="00300D2A" w:rsidP="00E355F8">
      <w:r>
        <w:separator/>
      </w:r>
    </w:p>
  </w:footnote>
  <w:footnote w:type="continuationSeparator" w:id="0">
    <w:p w:rsidR="00300D2A" w:rsidRDefault="00300D2A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35149B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A702E86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B7D0E"/>
    <w:multiLevelType w:val="hybridMultilevel"/>
    <w:tmpl w:val="87F69356"/>
    <w:lvl w:ilvl="0" w:tplc="CC464F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A59DD"/>
    <w:multiLevelType w:val="hybridMultilevel"/>
    <w:tmpl w:val="7562A872"/>
    <w:lvl w:ilvl="0" w:tplc="CC464F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22F12"/>
    <w:multiLevelType w:val="hybridMultilevel"/>
    <w:tmpl w:val="106C3C9A"/>
    <w:lvl w:ilvl="0" w:tplc="0E8A3566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293B6873"/>
    <w:multiLevelType w:val="hybridMultilevel"/>
    <w:tmpl w:val="624C69F8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3">
    <w:nsid w:val="4235322B"/>
    <w:multiLevelType w:val="hybridMultilevel"/>
    <w:tmpl w:val="4F78126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54760C61"/>
    <w:multiLevelType w:val="hybridMultilevel"/>
    <w:tmpl w:val="39363FFE"/>
    <w:lvl w:ilvl="0" w:tplc="CC464F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0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552D94"/>
    <w:multiLevelType w:val="hybridMultilevel"/>
    <w:tmpl w:val="7F5E9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9B0491"/>
    <w:multiLevelType w:val="hybridMultilevel"/>
    <w:tmpl w:val="B1D82D8C"/>
    <w:lvl w:ilvl="0" w:tplc="FADA06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4"/>
  </w:num>
  <w:num w:numId="3">
    <w:abstractNumId w:val="25"/>
  </w:num>
  <w:num w:numId="4">
    <w:abstractNumId w:val="30"/>
  </w:num>
  <w:num w:numId="5">
    <w:abstractNumId w:val="12"/>
  </w:num>
  <w:num w:numId="6">
    <w:abstractNumId w:val="18"/>
  </w:num>
  <w:num w:numId="7">
    <w:abstractNumId w:val="20"/>
  </w:num>
  <w:num w:numId="8">
    <w:abstractNumId w:val="17"/>
  </w:num>
  <w:num w:numId="9">
    <w:abstractNumId w:val="2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</w:num>
  <w:num w:numId="15">
    <w:abstractNumId w:val="2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4"/>
  </w:num>
  <w:num w:numId="22">
    <w:abstractNumId w:val="15"/>
  </w:num>
  <w:num w:numId="23">
    <w:abstractNumId w:val="33"/>
  </w:num>
  <w:num w:numId="24">
    <w:abstractNumId w:val="22"/>
  </w:num>
  <w:num w:numId="25">
    <w:abstractNumId w:val="31"/>
  </w:num>
  <w:num w:numId="26">
    <w:abstractNumId w:val="4"/>
  </w:num>
  <w:num w:numId="27">
    <w:abstractNumId w:val="29"/>
  </w:num>
  <w:num w:numId="28">
    <w:abstractNumId w:val="34"/>
  </w:num>
  <w:num w:numId="29">
    <w:abstractNumId w:val="0"/>
  </w:num>
  <w:num w:numId="30">
    <w:abstractNumId w:val="37"/>
  </w:num>
  <w:num w:numId="31">
    <w:abstractNumId w:val="23"/>
  </w:num>
  <w:num w:numId="32">
    <w:abstractNumId w:val="9"/>
  </w:num>
  <w:num w:numId="33">
    <w:abstractNumId w:val="2"/>
  </w:num>
  <w:num w:numId="34">
    <w:abstractNumId w:val="32"/>
  </w:num>
  <w:num w:numId="35">
    <w:abstractNumId w:val="11"/>
  </w:num>
  <w:num w:numId="36">
    <w:abstractNumId w:val="8"/>
  </w:num>
  <w:num w:numId="37">
    <w:abstractNumId w:val="1"/>
  </w:num>
  <w:num w:numId="38">
    <w:abstractNumId w:val="3"/>
  </w:num>
  <w:num w:numId="39">
    <w:abstractNumId w:val="38"/>
  </w:num>
  <w:num w:numId="40">
    <w:abstractNumId w:val="6"/>
  </w:num>
  <w:num w:numId="41">
    <w:abstractNumId w:val="5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14D87"/>
    <w:rsid w:val="00044D21"/>
    <w:rsid w:val="0006310F"/>
    <w:rsid w:val="000639E7"/>
    <w:rsid w:val="00063C3A"/>
    <w:rsid w:val="00086398"/>
    <w:rsid w:val="000B058C"/>
    <w:rsid w:val="000B7001"/>
    <w:rsid w:val="000C7366"/>
    <w:rsid w:val="0010084D"/>
    <w:rsid w:val="00105DF8"/>
    <w:rsid w:val="00106F7A"/>
    <w:rsid w:val="001218A3"/>
    <w:rsid w:val="00133DED"/>
    <w:rsid w:val="00136218"/>
    <w:rsid w:val="00152BCA"/>
    <w:rsid w:val="00174343"/>
    <w:rsid w:val="001B6677"/>
    <w:rsid w:val="001D1FA5"/>
    <w:rsid w:val="001D4BBB"/>
    <w:rsid w:val="00234F9B"/>
    <w:rsid w:val="002352C6"/>
    <w:rsid w:val="00244774"/>
    <w:rsid w:val="0027676D"/>
    <w:rsid w:val="00277409"/>
    <w:rsid w:val="00291225"/>
    <w:rsid w:val="002B2991"/>
    <w:rsid w:val="002C4A4D"/>
    <w:rsid w:val="002D6E7B"/>
    <w:rsid w:val="002E3CEC"/>
    <w:rsid w:val="002E55D5"/>
    <w:rsid w:val="002F556A"/>
    <w:rsid w:val="00300D2A"/>
    <w:rsid w:val="00301562"/>
    <w:rsid w:val="00304728"/>
    <w:rsid w:val="003070A6"/>
    <w:rsid w:val="00324980"/>
    <w:rsid w:val="003263E8"/>
    <w:rsid w:val="003360FF"/>
    <w:rsid w:val="003414CA"/>
    <w:rsid w:val="00347A6F"/>
    <w:rsid w:val="00360CB9"/>
    <w:rsid w:val="00375730"/>
    <w:rsid w:val="00382592"/>
    <w:rsid w:val="003904C0"/>
    <w:rsid w:val="003B1BD5"/>
    <w:rsid w:val="003D5D55"/>
    <w:rsid w:val="003E183C"/>
    <w:rsid w:val="003E1DB2"/>
    <w:rsid w:val="003E5180"/>
    <w:rsid w:val="003F4C86"/>
    <w:rsid w:val="004065B0"/>
    <w:rsid w:val="00424050"/>
    <w:rsid w:val="00435F8C"/>
    <w:rsid w:val="004511E2"/>
    <w:rsid w:val="004609BF"/>
    <w:rsid w:val="00474CFD"/>
    <w:rsid w:val="00484861"/>
    <w:rsid w:val="0049127E"/>
    <w:rsid w:val="004C5369"/>
    <w:rsid w:val="004D176C"/>
    <w:rsid w:val="004E0970"/>
    <w:rsid w:val="004F2039"/>
    <w:rsid w:val="004F3A52"/>
    <w:rsid w:val="00522CCC"/>
    <w:rsid w:val="0054383F"/>
    <w:rsid w:val="0056793B"/>
    <w:rsid w:val="005A1304"/>
    <w:rsid w:val="005B305E"/>
    <w:rsid w:val="005E3680"/>
    <w:rsid w:val="0061596A"/>
    <w:rsid w:val="00617AE1"/>
    <w:rsid w:val="0062095A"/>
    <w:rsid w:val="00626C15"/>
    <w:rsid w:val="00633DBD"/>
    <w:rsid w:val="006412B7"/>
    <w:rsid w:val="006415D0"/>
    <w:rsid w:val="0067303F"/>
    <w:rsid w:val="006843AB"/>
    <w:rsid w:val="006944AB"/>
    <w:rsid w:val="006E31C1"/>
    <w:rsid w:val="006E6FA4"/>
    <w:rsid w:val="006F7526"/>
    <w:rsid w:val="006F77C8"/>
    <w:rsid w:val="00706813"/>
    <w:rsid w:val="0070752A"/>
    <w:rsid w:val="0071141D"/>
    <w:rsid w:val="007141B0"/>
    <w:rsid w:val="00732FFB"/>
    <w:rsid w:val="0074015E"/>
    <w:rsid w:val="00747A2C"/>
    <w:rsid w:val="00777489"/>
    <w:rsid w:val="00781AF1"/>
    <w:rsid w:val="00795095"/>
    <w:rsid w:val="007A5A88"/>
    <w:rsid w:val="007B1ED1"/>
    <w:rsid w:val="007C0A8F"/>
    <w:rsid w:val="007C7B75"/>
    <w:rsid w:val="007D76AB"/>
    <w:rsid w:val="007E64A2"/>
    <w:rsid w:val="007F1626"/>
    <w:rsid w:val="007F197C"/>
    <w:rsid w:val="00807985"/>
    <w:rsid w:val="0081671D"/>
    <w:rsid w:val="00820763"/>
    <w:rsid w:val="00820F4C"/>
    <w:rsid w:val="00852E78"/>
    <w:rsid w:val="00875922"/>
    <w:rsid w:val="008879F5"/>
    <w:rsid w:val="008979DF"/>
    <w:rsid w:val="008A38F2"/>
    <w:rsid w:val="008A77F8"/>
    <w:rsid w:val="008B39C3"/>
    <w:rsid w:val="008D14B8"/>
    <w:rsid w:val="008E7F27"/>
    <w:rsid w:val="008F3C1D"/>
    <w:rsid w:val="008F40E0"/>
    <w:rsid w:val="008F5555"/>
    <w:rsid w:val="008F71DD"/>
    <w:rsid w:val="00912C42"/>
    <w:rsid w:val="00916099"/>
    <w:rsid w:val="009174E7"/>
    <w:rsid w:val="00920F5D"/>
    <w:rsid w:val="00934174"/>
    <w:rsid w:val="00942121"/>
    <w:rsid w:val="009E32B4"/>
    <w:rsid w:val="009E78CF"/>
    <w:rsid w:val="00A026A4"/>
    <w:rsid w:val="00A230B9"/>
    <w:rsid w:val="00A41055"/>
    <w:rsid w:val="00A45D6E"/>
    <w:rsid w:val="00A4748F"/>
    <w:rsid w:val="00A51300"/>
    <w:rsid w:val="00A520F9"/>
    <w:rsid w:val="00A53CF1"/>
    <w:rsid w:val="00A6647D"/>
    <w:rsid w:val="00A73336"/>
    <w:rsid w:val="00A80D5F"/>
    <w:rsid w:val="00A81742"/>
    <w:rsid w:val="00A82287"/>
    <w:rsid w:val="00AA1774"/>
    <w:rsid w:val="00AA4A88"/>
    <w:rsid w:val="00AA5644"/>
    <w:rsid w:val="00AB2EC4"/>
    <w:rsid w:val="00AB641D"/>
    <w:rsid w:val="00AD3731"/>
    <w:rsid w:val="00AF2ABA"/>
    <w:rsid w:val="00B01819"/>
    <w:rsid w:val="00B04A87"/>
    <w:rsid w:val="00B24E4E"/>
    <w:rsid w:val="00B34371"/>
    <w:rsid w:val="00B44068"/>
    <w:rsid w:val="00B47E1A"/>
    <w:rsid w:val="00B90A0B"/>
    <w:rsid w:val="00BA42D0"/>
    <w:rsid w:val="00BA72C2"/>
    <w:rsid w:val="00BF0A5B"/>
    <w:rsid w:val="00C22D6A"/>
    <w:rsid w:val="00C308B4"/>
    <w:rsid w:val="00C321F8"/>
    <w:rsid w:val="00C32637"/>
    <w:rsid w:val="00C54189"/>
    <w:rsid w:val="00C77464"/>
    <w:rsid w:val="00C9471D"/>
    <w:rsid w:val="00C94B12"/>
    <w:rsid w:val="00CA3DBD"/>
    <w:rsid w:val="00CE0D30"/>
    <w:rsid w:val="00CF3A73"/>
    <w:rsid w:val="00CF519F"/>
    <w:rsid w:val="00D04B69"/>
    <w:rsid w:val="00D07C5C"/>
    <w:rsid w:val="00D122D3"/>
    <w:rsid w:val="00D40B3D"/>
    <w:rsid w:val="00D539A4"/>
    <w:rsid w:val="00D57946"/>
    <w:rsid w:val="00D60EC1"/>
    <w:rsid w:val="00D66B41"/>
    <w:rsid w:val="00D72A18"/>
    <w:rsid w:val="00D746A7"/>
    <w:rsid w:val="00D95C9E"/>
    <w:rsid w:val="00DA255E"/>
    <w:rsid w:val="00DE4D18"/>
    <w:rsid w:val="00DE6ED1"/>
    <w:rsid w:val="00DF0B79"/>
    <w:rsid w:val="00DF66F1"/>
    <w:rsid w:val="00E05DB9"/>
    <w:rsid w:val="00E17B64"/>
    <w:rsid w:val="00E2545F"/>
    <w:rsid w:val="00E355F8"/>
    <w:rsid w:val="00E36810"/>
    <w:rsid w:val="00E445D1"/>
    <w:rsid w:val="00E447D4"/>
    <w:rsid w:val="00E612E9"/>
    <w:rsid w:val="00E66A08"/>
    <w:rsid w:val="00E66D99"/>
    <w:rsid w:val="00E916C0"/>
    <w:rsid w:val="00EA1A96"/>
    <w:rsid w:val="00EA4EFC"/>
    <w:rsid w:val="00EA7DCA"/>
    <w:rsid w:val="00EC3CA7"/>
    <w:rsid w:val="00EF4E8B"/>
    <w:rsid w:val="00EF5B32"/>
    <w:rsid w:val="00F21EE6"/>
    <w:rsid w:val="00F22DAF"/>
    <w:rsid w:val="00F71287"/>
    <w:rsid w:val="00F73FFE"/>
    <w:rsid w:val="00F7747F"/>
    <w:rsid w:val="00F969B1"/>
    <w:rsid w:val="00FD56E2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1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6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1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kolczy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olczyk@gig.e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AB762-3397-4BE5-AC70-E4CE81AE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5</cp:revision>
  <cp:lastPrinted>2017-04-25T11:28:00Z</cp:lastPrinted>
  <dcterms:created xsi:type="dcterms:W3CDTF">2017-05-05T09:11:00Z</dcterms:created>
  <dcterms:modified xsi:type="dcterms:W3CDTF">2017-05-17T06:59:00Z</dcterms:modified>
</cp:coreProperties>
</file>