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8F43E1">
        <w:rPr>
          <w:b/>
        </w:rPr>
        <w:t>28</w:t>
      </w:r>
      <w:r w:rsidRPr="00BE0FB9">
        <w:rPr>
          <w:b/>
        </w:rPr>
        <w:t>.</w:t>
      </w:r>
      <w:r w:rsidR="008B74CA">
        <w:rPr>
          <w:b/>
        </w:rPr>
        <w:t>0</w:t>
      </w:r>
      <w:r w:rsidR="00DF6E42">
        <w:rPr>
          <w:b/>
        </w:rPr>
        <w:t>7</w:t>
      </w:r>
      <w:r w:rsidRPr="00BE0FB9">
        <w:rPr>
          <w:b/>
        </w:rPr>
        <w:t>.201</w:t>
      </w:r>
      <w:r w:rsidR="008B74CA">
        <w:rPr>
          <w:b/>
        </w:rPr>
        <w:t>7</w:t>
      </w:r>
      <w:r w:rsidRPr="00BE0FB9">
        <w:rPr>
          <w:b/>
        </w:rPr>
        <w:t xml:space="preserve"> 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1259BB" w:rsidRPr="001259BB" w:rsidRDefault="001259BB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W</w:t>
      </w:r>
      <w:r w:rsidRPr="001259BB">
        <w:rPr>
          <w:rFonts w:ascii="Times New Roman" w:hAnsi="Times New Roman"/>
          <w:bCs/>
          <w:sz w:val="22"/>
          <w:szCs w:val="22"/>
        </w:rPr>
        <w:t>ykonani</w:t>
      </w:r>
      <w:r>
        <w:rPr>
          <w:rFonts w:ascii="Times New Roman" w:hAnsi="Times New Roman"/>
          <w:bCs/>
          <w:sz w:val="22"/>
          <w:szCs w:val="22"/>
        </w:rPr>
        <w:t>e</w:t>
      </w:r>
      <w:r w:rsidRPr="001259BB">
        <w:rPr>
          <w:rFonts w:ascii="Times New Roman" w:hAnsi="Times New Roman"/>
          <w:bCs/>
          <w:sz w:val="22"/>
          <w:szCs w:val="22"/>
        </w:rPr>
        <w:t xml:space="preserve"> i montaż elementów aranżacji auli konferencyjnej dla Głównego Instytutu Górnictwa w Katowicach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032D26" w:rsidRPr="00FE5FCA" w:rsidRDefault="00032D26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8B74CA"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 w:rsidR="008B74CA">
        <w:rPr>
          <w:rFonts w:ascii="Times New Roman" w:hAnsi="Times New Roman"/>
        </w:rPr>
        <w:t>2164</w:t>
      </w:r>
      <w:r w:rsidR="00F113BF">
        <w:rPr>
          <w:rFonts w:ascii="Times New Roman" w:hAnsi="Times New Roman"/>
        </w:rPr>
        <w:t xml:space="preserve"> z </w:t>
      </w:r>
      <w:proofErr w:type="spellStart"/>
      <w:r w:rsidR="00F113BF">
        <w:rPr>
          <w:rFonts w:ascii="Times New Roman" w:hAnsi="Times New Roman"/>
        </w:rPr>
        <w:t>póź</w:t>
      </w:r>
      <w:proofErr w:type="spellEnd"/>
      <w:r w:rsidR="00F113BF"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Pr="002A163D" w:rsidRDefault="00DD35A7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-BoldMT"/>
          <w:kern w:val="1"/>
          <w:sz w:val="22"/>
          <w:szCs w:val="22"/>
          <w:u w:val="single"/>
          <w:lang w:eastAsia="hi-IN" w:bidi="hi-IN"/>
        </w:rPr>
      </w:pPr>
      <w:r w:rsidRPr="001259BB">
        <w:rPr>
          <w:rFonts w:eastAsia="TimesNewRomanPSMT"/>
          <w:color w:val="000000"/>
          <w:kern w:val="1"/>
          <w:sz w:val="22"/>
          <w:szCs w:val="22"/>
          <w:lang w:eastAsia="hi-IN" w:bidi="hi-IN"/>
        </w:rPr>
        <w:t>W zakres oferty wchodzi wykonanie, montaż oraz serwis techniczny w okresie objętym gwarancją, elementów aranżacji wg przedstawionych poniżej założeń:</w:t>
      </w: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-BoldMT"/>
          <w:kern w:val="1"/>
          <w:sz w:val="22"/>
          <w:szCs w:val="22"/>
          <w:u w:val="single"/>
          <w:lang w:eastAsia="hi-IN" w:bidi="hi-IN"/>
        </w:rPr>
      </w:pP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-BoldMT"/>
          <w:kern w:val="1"/>
          <w:sz w:val="22"/>
          <w:szCs w:val="22"/>
          <w:u w:val="single"/>
          <w:lang w:eastAsia="hi-IN" w:bidi="hi-IN"/>
        </w:rPr>
      </w:pPr>
      <w:r w:rsidRPr="001259BB">
        <w:rPr>
          <w:rFonts w:eastAsia="TimesNewRomanPS-BoldMT"/>
          <w:kern w:val="1"/>
          <w:sz w:val="22"/>
          <w:szCs w:val="22"/>
          <w:u w:val="single"/>
          <w:lang w:eastAsia="hi-IN" w:bidi="hi-IN"/>
        </w:rPr>
        <w:t>Elementy podświetlane</w:t>
      </w:r>
      <w:r w:rsidRPr="001259BB">
        <w:rPr>
          <w:rFonts w:eastAsia="TimesNewRomanPS-BoldMT"/>
          <w:kern w:val="1"/>
          <w:sz w:val="22"/>
          <w:szCs w:val="22"/>
          <w:lang w:eastAsia="hi-IN" w:bidi="hi-IN"/>
        </w:rPr>
        <w:t xml:space="preserve"> (zgodnie z wizualizacj</w:t>
      </w:r>
      <w:r w:rsidRPr="001259BB">
        <w:rPr>
          <w:rFonts w:eastAsia="TimesNewRomanPS-BoldMT"/>
          <w:i/>
          <w:iCs/>
          <w:kern w:val="1"/>
          <w:sz w:val="22"/>
          <w:szCs w:val="22"/>
          <w:lang w:eastAsia="hi-IN" w:bidi="hi-IN"/>
        </w:rPr>
        <w:t>ą: GIG-Aula-TABLICE-</w:t>
      </w:r>
      <w:proofErr w:type="spellStart"/>
      <w:r w:rsidRPr="001259BB">
        <w:rPr>
          <w:rFonts w:eastAsia="TimesNewRomanPS-BoldMT"/>
          <w:i/>
          <w:iCs/>
          <w:kern w:val="1"/>
          <w:sz w:val="22"/>
          <w:szCs w:val="22"/>
          <w:lang w:eastAsia="hi-IN" w:bidi="hi-IN"/>
        </w:rPr>
        <w:t>wizual</w:t>
      </w:r>
      <w:proofErr w:type="spellEnd"/>
      <w:r w:rsidRPr="001259BB">
        <w:rPr>
          <w:rFonts w:eastAsia="TimesNewRomanPS-BoldMT"/>
          <w:kern w:val="1"/>
          <w:sz w:val="22"/>
          <w:szCs w:val="22"/>
          <w:lang w:eastAsia="hi-IN" w:bidi="hi-IN"/>
        </w:rPr>
        <w:t>)</w:t>
      </w: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-BoldMT"/>
          <w:kern w:val="1"/>
          <w:sz w:val="22"/>
          <w:szCs w:val="22"/>
          <w:u w:val="single"/>
          <w:lang w:eastAsia="hi-IN" w:bidi="hi-IN"/>
        </w:rPr>
      </w:pP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MT"/>
          <w:kern w:val="1"/>
          <w:sz w:val="22"/>
          <w:szCs w:val="22"/>
          <w:lang w:eastAsia="hi-IN" w:bidi="hi-IN"/>
        </w:rPr>
      </w:pPr>
      <w:r w:rsidRPr="001259BB">
        <w:rPr>
          <w:rFonts w:eastAsia="TimesNewRomanPS-BoldMT"/>
          <w:kern w:val="1"/>
          <w:sz w:val="22"/>
          <w:szCs w:val="22"/>
          <w:lang w:eastAsia="hi-IN" w:bidi="hi-IN"/>
        </w:rPr>
        <w:t>Opis konstrukcji:</w:t>
      </w: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MT"/>
          <w:kern w:val="1"/>
          <w:sz w:val="22"/>
          <w:szCs w:val="22"/>
          <w:lang w:eastAsia="hi-IN" w:bidi="hi-IN"/>
        </w:rPr>
      </w:pPr>
      <w:r w:rsidRPr="001259BB">
        <w:rPr>
          <w:rFonts w:eastAsia="TimesNewRomanPSMT"/>
          <w:kern w:val="1"/>
          <w:sz w:val="22"/>
          <w:szCs w:val="22"/>
          <w:lang w:eastAsia="hi-IN" w:bidi="hi-IN"/>
        </w:rPr>
        <w:t xml:space="preserve">Aranżację stanowi 6 tablic o wymiarach 90 x 200 cm, wykonanych z płyty </w:t>
      </w:r>
      <w:proofErr w:type="spellStart"/>
      <w:r w:rsidRPr="001259BB">
        <w:rPr>
          <w:rFonts w:eastAsia="TimesNewRomanPSMT"/>
          <w:kern w:val="1"/>
          <w:sz w:val="22"/>
          <w:szCs w:val="22"/>
          <w:lang w:eastAsia="hi-IN" w:bidi="hi-IN"/>
        </w:rPr>
        <w:t>Alucobond</w:t>
      </w:r>
      <w:proofErr w:type="spellEnd"/>
      <w:r w:rsidRPr="001259BB">
        <w:rPr>
          <w:rFonts w:eastAsia="TimesNewRomanPSMT"/>
          <w:kern w:val="1"/>
          <w:sz w:val="22"/>
          <w:szCs w:val="22"/>
          <w:lang w:eastAsia="hi-IN" w:bidi="hi-IN"/>
        </w:rPr>
        <w:t xml:space="preserve"> (</w:t>
      </w:r>
      <w:proofErr w:type="spellStart"/>
      <w:r w:rsidRPr="001259BB">
        <w:rPr>
          <w:rFonts w:eastAsia="TimesNewRomanPSMT"/>
          <w:kern w:val="1"/>
          <w:sz w:val="22"/>
          <w:szCs w:val="22"/>
          <w:lang w:eastAsia="hi-IN" w:bidi="hi-IN"/>
        </w:rPr>
        <w:t>Dubond</w:t>
      </w:r>
      <w:proofErr w:type="spellEnd"/>
      <w:r w:rsidRPr="001259BB">
        <w:rPr>
          <w:rFonts w:eastAsia="TimesNewRomanPSMT"/>
          <w:kern w:val="1"/>
          <w:sz w:val="22"/>
          <w:szCs w:val="22"/>
          <w:lang w:eastAsia="hi-IN" w:bidi="hi-IN"/>
        </w:rPr>
        <w:t>) w</w:t>
      </w:r>
      <w:r w:rsidR="00F4540E">
        <w:rPr>
          <w:rFonts w:eastAsia="TimesNewRomanPSMT"/>
          <w:kern w:val="1"/>
          <w:sz w:val="22"/>
          <w:szCs w:val="22"/>
          <w:lang w:eastAsia="hi-IN" w:bidi="hi-IN"/>
        </w:rPr>
        <w:t> </w:t>
      </w:r>
      <w:r w:rsidRPr="001259BB">
        <w:rPr>
          <w:rFonts w:eastAsia="TimesNewRomanPSMT"/>
          <w:kern w:val="1"/>
          <w:sz w:val="22"/>
          <w:szCs w:val="22"/>
          <w:lang w:eastAsia="hi-IN" w:bidi="hi-IN"/>
        </w:rPr>
        <w:t>kolorze matowego srebra prezentujących symbole oraz hasła (zgodnie z projektem graficznym), trwale przymocowanych do ściany przy pomocy kołków dystansowych. Tablice przymocowane do ściany pod kątem, w taki sposób jak to przedstawiono na wizualizacji.</w:t>
      </w: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MT"/>
          <w:kern w:val="1"/>
          <w:sz w:val="22"/>
          <w:szCs w:val="22"/>
          <w:lang w:eastAsia="hi-IN" w:bidi="hi-IN"/>
        </w:rPr>
      </w:pPr>
      <w:r w:rsidRPr="001259BB">
        <w:rPr>
          <w:rFonts w:eastAsia="TimesNewRomanPSMT"/>
          <w:kern w:val="1"/>
          <w:sz w:val="22"/>
          <w:szCs w:val="22"/>
          <w:lang w:eastAsia="hi-IN" w:bidi="hi-IN"/>
        </w:rPr>
        <w:t xml:space="preserve">W każdej tablicy wyfrezowany kształt odzwierciedlający odpowiedni symbol. Powstały otwór wypełniony od spodu płytą </w:t>
      </w:r>
      <w:proofErr w:type="spellStart"/>
      <w:r w:rsidRPr="001259BB">
        <w:rPr>
          <w:rFonts w:eastAsia="TimesNewRomanPSMT"/>
          <w:kern w:val="1"/>
          <w:sz w:val="22"/>
          <w:szCs w:val="22"/>
          <w:lang w:eastAsia="hi-IN" w:bidi="hi-IN"/>
        </w:rPr>
        <w:t>plexi</w:t>
      </w:r>
      <w:proofErr w:type="spellEnd"/>
      <w:r w:rsidRPr="001259BB">
        <w:rPr>
          <w:rFonts w:eastAsia="TimesNewRomanPSMT"/>
          <w:kern w:val="1"/>
          <w:sz w:val="22"/>
          <w:szCs w:val="22"/>
          <w:lang w:eastAsia="hi-IN" w:bidi="hi-IN"/>
        </w:rPr>
        <w:t xml:space="preserve"> w odpowiednim kolorze. Hasła znajdujące umieszczone na każdej płycie pod symbolami wyklejone z folii samoprzylepnej w kolorach odpowiadających kolorowi poszczególnych symboli. Każda tablica podświetlona od tyłu taśmami LED, tak aby światło powodowało zarówno podświetlenie kolorowych symboli jak i ściany wokół tablic.</w:t>
      </w: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MT"/>
          <w:kern w:val="1"/>
          <w:sz w:val="22"/>
          <w:szCs w:val="22"/>
          <w:lang w:eastAsia="hi-IN" w:bidi="hi-IN"/>
        </w:rPr>
      </w:pPr>
    </w:p>
    <w:p w:rsidR="001259BB" w:rsidRDefault="001259BB" w:rsidP="00C42974">
      <w:pPr>
        <w:widowControl w:val="0"/>
        <w:suppressAutoHyphens/>
        <w:autoSpaceDE w:val="0"/>
        <w:spacing w:line="320" w:lineRule="exact"/>
        <w:jc w:val="both"/>
        <w:rPr>
          <w:rFonts w:eastAsia="TimesNewRomanPSMT"/>
          <w:kern w:val="1"/>
          <w:sz w:val="22"/>
          <w:szCs w:val="22"/>
          <w:lang w:eastAsia="hi-IN" w:bidi="hi-IN"/>
        </w:rPr>
      </w:pPr>
      <w:r w:rsidRPr="001259BB">
        <w:rPr>
          <w:rFonts w:eastAsia="TimesNewRomanPSMT"/>
          <w:kern w:val="1"/>
          <w:sz w:val="22"/>
          <w:szCs w:val="22"/>
          <w:lang w:eastAsia="hi-IN" w:bidi="hi-IN"/>
        </w:rPr>
        <w:t>Wymagany okres gwarancji:</w:t>
      </w:r>
    </w:p>
    <w:p w:rsidR="001259BB" w:rsidRPr="001259BB" w:rsidRDefault="001259BB" w:rsidP="00C42974">
      <w:pPr>
        <w:widowControl w:val="0"/>
        <w:suppressAutoHyphens/>
        <w:autoSpaceDE w:val="0"/>
        <w:spacing w:line="320" w:lineRule="exact"/>
        <w:ind w:left="567" w:hanging="567"/>
        <w:jc w:val="both"/>
        <w:rPr>
          <w:rFonts w:eastAsia="TimesNewRomanPSMT"/>
          <w:kern w:val="1"/>
          <w:sz w:val="22"/>
          <w:szCs w:val="22"/>
          <w:lang w:eastAsia="hi-IN" w:bidi="hi-IN"/>
        </w:rPr>
      </w:pPr>
      <w:r>
        <w:rPr>
          <w:rFonts w:eastAsia="TimesNewRomanPSMT"/>
          <w:kern w:val="1"/>
          <w:sz w:val="22"/>
          <w:szCs w:val="22"/>
          <w:lang w:eastAsia="hi-IN" w:bidi="hi-IN"/>
        </w:rPr>
        <w:t>-</w:t>
      </w:r>
      <w:r>
        <w:rPr>
          <w:rFonts w:eastAsia="TimesNewRomanPSMT"/>
          <w:kern w:val="1"/>
          <w:sz w:val="22"/>
          <w:szCs w:val="22"/>
          <w:lang w:eastAsia="hi-IN" w:bidi="hi-IN"/>
        </w:rPr>
        <w:tab/>
      </w:r>
      <w:r w:rsidRPr="001259BB">
        <w:rPr>
          <w:rFonts w:eastAsia="TimesNewRomanPSMT"/>
          <w:kern w:val="1"/>
          <w:sz w:val="22"/>
          <w:szCs w:val="22"/>
          <w:lang w:eastAsia="hi-IN" w:bidi="hi-IN"/>
        </w:rPr>
        <w:t>na materiały i konstrukcje  – 48 miesięcy,</w:t>
      </w:r>
    </w:p>
    <w:p w:rsidR="00F113BF" w:rsidRDefault="001259BB" w:rsidP="00C42974">
      <w:pPr>
        <w:tabs>
          <w:tab w:val="left" w:pos="540"/>
        </w:tabs>
        <w:autoSpaceDE w:val="0"/>
        <w:autoSpaceDN w:val="0"/>
        <w:adjustRightInd w:val="0"/>
        <w:spacing w:line="320" w:lineRule="exact"/>
        <w:ind w:left="567" w:hanging="567"/>
        <w:jc w:val="both"/>
        <w:rPr>
          <w:rFonts w:ascii="Calibri" w:hAnsi="Calibri"/>
        </w:rPr>
      </w:pPr>
      <w:r>
        <w:rPr>
          <w:rFonts w:eastAsia="TimesNewRomanPSMT"/>
          <w:kern w:val="1"/>
          <w:sz w:val="22"/>
          <w:szCs w:val="22"/>
          <w:lang w:eastAsia="hi-IN" w:bidi="hi-IN"/>
        </w:rPr>
        <w:t>-</w:t>
      </w:r>
      <w:r>
        <w:rPr>
          <w:rFonts w:eastAsia="TimesNewRomanPSMT"/>
          <w:kern w:val="1"/>
          <w:sz w:val="22"/>
          <w:szCs w:val="22"/>
          <w:lang w:eastAsia="hi-IN" w:bidi="hi-IN"/>
        </w:rPr>
        <w:tab/>
      </w:r>
      <w:r w:rsidRPr="001259BB">
        <w:rPr>
          <w:rFonts w:eastAsia="TimesNewRomanPSMT"/>
          <w:kern w:val="1"/>
          <w:sz w:val="22"/>
          <w:szCs w:val="22"/>
          <w:lang w:eastAsia="hi-IN" w:bidi="hi-IN"/>
        </w:rPr>
        <w:t>na elementy podświetlenia (diody LED i transformatory) – 12 miesięcy</w:t>
      </w:r>
    </w:p>
    <w:p w:rsidR="001259BB" w:rsidRDefault="001259BB" w:rsidP="00C42974">
      <w:pPr>
        <w:tabs>
          <w:tab w:val="left" w:pos="540"/>
        </w:tabs>
        <w:autoSpaceDE w:val="0"/>
        <w:autoSpaceDN w:val="0"/>
        <w:adjustRightInd w:val="0"/>
        <w:spacing w:line="320" w:lineRule="exact"/>
        <w:ind w:left="540" w:hanging="539"/>
        <w:jc w:val="both"/>
        <w:rPr>
          <w:rFonts w:ascii="Calibri" w:hAnsi="Calibri"/>
        </w:rPr>
      </w:pPr>
    </w:p>
    <w:p w:rsidR="00C84832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 w:rsidR="002A163D"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  <w:r w:rsidR="00FA7CE8" w:rsidRPr="007726AE">
        <w:rPr>
          <w:sz w:val="22"/>
          <w:szCs w:val="22"/>
        </w:rPr>
        <w:t>do 4 tygodni od daty zawarcia umowy</w:t>
      </w:r>
      <w:r w:rsidR="009F19F3" w:rsidRPr="007726AE">
        <w:rPr>
          <w:sz w:val="22"/>
          <w:szCs w:val="22"/>
        </w:rPr>
        <w:t>.</w:t>
      </w:r>
    </w:p>
    <w:p w:rsidR="007726AE" w:rsidRPr="007726AE" w:rsidRDefault="007726AE" w:rsidP="007726AE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r w:rsidRPr="007726AE">
        <w:rPr>
          <w:sz w:val="22"/>
          <w:szCs w:val="22"/>
        </w:rPr>
        <w:t xml:space="preserve">Montaż tablic może być wykonany nie wcześniej niż </w:t>
      </w:r>
      <w:r w:rsidRPr="00C42974">
        <w:rPr>
          <w:sz w:val="22"/>
          <w:szCs w:val="22"/>
        </w:rPr>
        <w:t>1</w:t>
      </w:r>
      <w:r w:rsidR="00DF6E42" w:rsidRPr="00C42974">
        <w:rPr>
          <w:sz w:val="22"/>
          <w:szCs w:val="22"/>
        </w:rPr>
        <w:t>6</w:t>
      </w:r>
      <w:r w:rsidRPr="00C42974">
        <w:rPr>
          <w:sz w:val="22"/>
          <w:szCs w:val="22"/>
        </w:rPr>
        <w:t xml:space="preserve"> sierpnia 2017 r.</w:t>
      </w:r>
    </w:p>
    <w:p w:rsidR="00411C2A" w:rsidRDefault="00411C2A" w:rsidP="00411C2A">
      <w:pPr>
        <w:pStyle w:val="Tekstpodstawowy2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B62EBE" w:rsidRPr="00411C2A" w:rsidRDefault="00B62EBE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lastRenderedPageBreak/>
        <w:t>Wymagania dotyczące oferty :</w:t>
      </w:r>
    </w:p>
    <w:p w:rsidR="00B62EBE" w:rsidRPr="00FE5FCA" w:rsidRDefault="00454716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1F13C2" w:rsidRPr="00FE5FCA">
        <w:rPr>
          <w:sz w:val="22"/>
          <w:szCs w:val="22"/>
        </w:rPr>
        <w:t>30 dni</w:t>
      </w:r>
      <w:r w:rsidR="00B62EBE" w:rsidRPr="00FE5FCA">
        <w:rPr>
          <w:sz w:val="22"/>
          <w:szCs w:val="22"/>
        </w:rPr>
        <w:t xml:space="preserve"> od daty złożenia.</w:t>
      </w:r>
    </w:p>
    <w:p w:rsidR="00750687" w:rsidRPr="00FE5FCA" w:rsidRDefault="00750687" w:rsidP="00411C2A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B62EBE" w:rsidRDefault="00B62EBE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765703" w:rsidRPr="00FE5FCA" w:rsidRDefault="00C84832" w:rsidP="00411C2A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C42974">
      <w:pPr>
        <w:pStyle w:val="Stopka"/>
        <w:tabs>
          <w:tab w:val="clear" w:pos="4536"/>
        </w:tabs>
        <w:spacing w:line="320" w:lineRule="exact"/>
        <w:ind w:left="567"/>
        <w:jc w:val="both"/>
        <w:rPr>
          <w:b/>
        </w:rPr>
      </w:pPr>
      <w:r w:rsidRPr="00771E27">
        <w:t xml:space="preserve">Wynagrodzenie </w:t>
      </w:r>
      <w:r>
        <w:t xml:space="preserve">ryczałtowe, </w:t>
      </w:r>
      <w:r w:rsidRPr="00771E27">
        <w:t>płatne po wykonaniu</w:t>
      </w:r>
      <w:r w:rsidR="00FA7CE8">
        <w:t xml:space="preserve"> montażu</w:t>
      </w:r>
      <w:r>
        <w:t>,</w:t>
      </w:r>
      <w:r w:rsidRPr="00771E27">
        <w:t xml:space="preserve"> na postawie prawidłowo wystawionej faktury po bezusterkowym odbiorze prac potwierdzonych protokołem odbioru.</w:t>
      </w:r>
    </w:p>
    <w:p w:rsidR="002A163D" w:rsidRPr="00A049A5" w:rsidRDefault="002A163D" w:rsidP="00C42974">
      <w:pPr>
        <w:pStyle w:val="Stopka"/>
        <w:spacing w:line="320" w:lineRule="exact"/>
        <w:ind w:left="555" w:hanging="540"/>
        <w:jc w:val="both"/>
        <w:rPr>
          <w:b/>
        </w:rPr>
      </w:pPr>
      <w:r>
        <w:tab/>
      </w:r>
      <w:r w:rsidRPr="00A049A5">
        <w:t>Zapłata wynagrodzenia nastąpi przelewem na rachunek bankowy Wykonawcy, w terminie do 30 dni liczony od daty dostarczenia do Zamawiającego prawidłowo wystawionej faktury VAT.</w:t>
      </w:r>
    </w:p>
    <w:p w:rsidR="00321D19" w:rsidRPr="00FE5FCA" w:rsidRDefault="00321D19" w:rsidP="00C42974">
      <w:pPr>
        <w:pStyle w:val="Tekstpodstawowy2"/>
        <w:tabs>
          <w:tab w:val="left" w:pos="-1701"/>
          <w:tab w:val="left" w:pos="709"/>
        </w:tabs>
        <w:spacing w:after="0" w:line="320" w:lineRule="exact"/>
        <w:ind w:left="539"/>
        <w:jc w:val="both"/>
        <w:rPr>
          <w:sz w:val="22"/>
          <w:szCs w:val="22"/>
        </w:rPr>
      </w:pPr>
    </w:p>
    <w:p w:rsidR="00321D19" w:rsidRPr="00FE5FCA" w:rsidRDefault="00411C2A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="00321D19"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21D19" w:rsidRPr="00FE5FCA" w:rsidRDefault="00FE5FCA" w:rsidP="00C42974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</w:t>
      </w:r>
      <w:r w:rsidR="00321D19" w:rsidRPr="00FE5FCA">
        <w:rPr>
          <w:rFonts w:ascii="Times New Roman" w:hAnsi="Times New Roman"/>
        </w:rPr>
        <w:t>.</w:t>
      </w:r>
      <w:r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321D19" w:rsidRPr="00FE5FCA" w:rsidRDefault="00321D19" w:rsidP="00C42974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FE5FCA"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Cena podana przez Wykonawcę nie będzie podlegała zmianie w trakcie realizacji zamówienia.</w:t>
      </w:r>
    </w:p>
    <w:p w:rsidR="00321D19" w:rsidRPr="00FE5FCA" w:rsidRDefault="00321D19" w:rsidP="00C42974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FE5FCA" w:rsidRDefault="00321D19" w:rsidP="00217561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 w:rsidR="00D8459F">
        <w:rPr>
          <w:b/>
          <w:sz w:val="22"/>
          <w:szCs w:val="22"/>
        </w:rPr>
        <w:t>:</w:t>
      </w:r>
    </w:p>
    <w:p w:rsidR="00321D19" w:rsidRPr="00FE5FCA" w:rsidRDefault="00321D19" w:rsidP="00C42974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DF6E42">
        <w:rPr>
          <w:rFonts w:ascii="Times New Roman" w:hAnsi="Times New Roman"/>
          <w:b/>
          <w:u w:val="single"/>
        </w:rPr>
        <w:t>0</w:t>
      </w:r>
      <w:r w:rsidR="008F43E1">
        <w:rPr>
          <w:rFonts w:ascii="Times New Roman" w:hAnsi="Times New Roman"/>
          <w:b/>
          <w:u w:val="single"/>
        </w:rPr>
        <w:t>4</w:t>
      </w:r>
      <w:bookmarkStart w:id="0" w:name="_GoBack"/>
      <w:bookmarkEnd w:id="0"/>
      <w:r w:rsidRPr="00DC112F">
        <w:rPr>
          <w:rFonts w:ascii="Times New Roman" w:hAnsi="Times New Roman"/>
          <w:b/>
          <w:u w:val="single"/>
        </w:rPr>
        <w:t>.</w:t>
      </w:r>
      <w:r w:rsidR="00D326A5">
        <w:rPr>
          <w:rFonts w:ascii="Times New Roman" w:hAnsi="Times New Roman"/>
          <w:b/>
          <w:u w:val="single"/>
        </w:rPr>
        <w:t>0</w:t>
      </w:r>
      <w:r w:rsidR="00DF6E42">
        <w:rPr>
          <w:rFonts w:ascii="Times New Roman" w:hAnsi="Times New Roman"/>
          <w:b/>
          <w:u w:val="single"/>
        </w:rPr>
        <w:t>8</w:t>
      </w:r>
      <w:r w:rsidRPr="00DC112F">
        <w:rPr>
          <w:rFonts w:ascii="Times New Roman" w:hAnsi="Times New Roman"/>
          <w:b/>
          <w:u w:val="single"/>
        </w:rPr>
        <w:t>.201</w:t>
      </w:r>
      <w:r w:rsidR="00D326A5">
        <w:rPr>
          <w:rFonts w:ascii="Times New Roman" w:hAnsi="Times New Roman"/>
          <w:b/>
          <w:u w:val="single"/>
        </w:rPr>
        <w:t>7</w:t>
      </w:r>
      <w:r w:rsidR="009F19F3">
        <w:rPr>
          <w:rFonts w:ascii="Times New Roman" w:hAnsi="Times New Roman"/>
          <w:b/>
          <w:u w:val="single"/>
        </w:rPr>
        <w:t xml:space="preserve">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C42974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21D19" w:rsidRPr="00FE5FCA" w:rsidRDefault="00321D19" w:rsidP="00C42974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21D19" w:rsidRPr="00FE5FCA" w:rsidRDefault="00321D19" w:rsidP="00C42974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21D19" w:rsidRPr="00FE5FCA" w:rsidRDefault="00321D19" w:rsidP="00C42974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321D19" w:rsidRPr="00FE5FCA" w:rsidRDefault="00321D19" w:rsidP="00C42974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fax: 32 259 2</w:t>
      </w:r>
      <w:r w:rsidR="00453051">
        <w:rPr>
          <w:rFonts w:ascii="Times New Roman" w:hAnsi="Times New Roman"/>
          <w:b/>
        </w:rPr>
        <w:t>1</w:t>
      </w:r>
      <w:r w:rsidRPr="00FE5FCA">
        <w:rPr>
          <w:rFonts w:ascii="Times New Roman" w:hAnsi="Times New Roman"/>
          <w:b/>
        </w:rPr>
        <w:t xml:space="preserve"> </w:t>
      </w:r>
      <w:r w:rsidR="00453051">
        <w:rPr>
          <w:rFonts w:ascii="Times New Roman" w:hAnsi="Times New Roman"/>
          <w:b/>
        </w:rPr>
        <w:t>82</w:t>
      </w:r>
      <w:r w:rsidRPr="00FE5FCA">
        <w:rPr>
          <w:rFonts w:ascii="Times New Roman" w:hAnsi="Times New Roman"/>
          <w:b/>
        </w:rPr>
        <w:t>;</w:t>
      </w:r>
    </w:p>
    <w:p w:rsidR="00454716" w:rsidRPr="00FE5FCA" w:rsidRDefault="00454716" w:rsidP="00C42974">
      <w:pPr>
        <w:pStyle w:val="Akapitzlist1"/>
        <w:spacing w:after="0" w:line="32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r w:rsidR="00CC3827">
        <w:rPr>
          <w:rFonts w:ascii="Times New Roman" w:hAnsi="Times New Roman"/>
          <w:b/>
        </w:rPr>
        <w:t>phachula</w:t>
      </w:r>
      <w:r w:rsidRPr="00FE5FCA">
        <w:rPr>
          <w:rFonts w:ascii="Times New Roman" w:hAnsi="Times New Roman"/>
          <w:b/>
        </w:rPr>
        <w:t>@gig.eu</w:t>
      </w:r>
    </w:p>
    <w:p w:rsidR="00321D19" w:rsidRPr="00FE5FCA" w:rsidRDefault="00321D19" w:rsidP="00C42974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wyznaczona do kontaktów z oferentami:</w:t>
      </w:r>
    </w:p>
    <w:p w:rsidR="00321D19" w:rsidRPr="00FE5FCA" w:rsidRDefault="00F13C55" w:rsidP="00C42974">
      <w:pPr>
        <w:spacing w:line="320" w:lineRule="exact"/>
        <w:ind w:left="1134"/>
        <w:jc w:val="both"/>
        <w:rPr>
          <w:b/>
          <w:sz w:val="22"/>
          <w:szCs w:val="22"/>
          <w:lang w:val="en-US"/>
        </w:rPr>
      </w:pPr>
      <w:r>
        <w:rPr>
          <w:sz w:val="22"/>
          <w:szCs w:val="22"/>
        </w:rPr>
        <w:t>Jacek Bara</w:t>
      </w:r>
      <w:r w:rsidR="00321D19" w:rsidRPr="00FE5FCA">
        <w:rPr>
          <w:sz w:val="22"/>
          <w:szCs w:val="22"/>
        </w:rPr>
        <w:tab/>
        <w:t xml:space="preserve">- tel. </w:t>
      </w:r>
      <w:r w:rsidR="00321D19" w:rsidRPr="00FE5FCA">
        <w:rPr>
          <w:sz w:val="22"/>
          <w:szCs w:val="22"/>
          <w:lang w:val="en-US"/>
        </w:rPr>
        <w:t>(032) 259 2</w:t>
      </w:r>
      <w:r>
        <w:rPr>
          <w:sz w:val="22"/>
          <w:szCs w:val="22"/>
          <w:lang w:val="en-US"/>
        </w:rPr>
        <w:t>7</w:t>
      </w:r>
      <w:r w:rsidR="00321D19" w:rsidRPr="00FE5FC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58</w:t>
      </w:r>
      <w:r w:rsidR="00321D19" w:rsidRPr="00FE5FCA">
        <w:rPr>
          <w:sz w:val="22"/>
          <w:szCs w:val="22"/>
          <w:lang w:val="en-US"/>
        </w:rPr>
        <w:t xml:space="preserve">, e-mail: </w:t>
      </w:r>
      <w:hyperlink r:id="rId7" w:history="1">
        <w:r w:rsidRPr="00512071">
          <w:rPr>
            <w:rStyle w:val="Hipercze"/>
            <w:b/>
            <w:sz w:val="22"/>
            <w:szCs w:val="22"/>
            <w:lang w:val="en-US"/>
          </w:rPr>
          <w:t>jbara@gig.eu</w:t>
        </w:r>
      </w:hyperlink>
    </w:p>
    <w:p w:rsidR="00321D19" w:rsidRPr="00FE5FCA" w:rsidRDefault="00321D19" w:rsidP="00C42974">
      <w:pPr>
        <w:pStyle w:val="Akapitzlist1"/>
        <w:numPr>
          <w:ilvl w:val="0"/>
          <w:numId w:val="4"/>
        </w:numPr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Default="0026064A" w:rsidP="00C42974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 w:rsidR="00F4540E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  <w:r w:rsidR="00217561">
        <w:rPr>
          <w:rFonts w:ascii="Times New Roman" w:hAnsi="Times New Roman"/>
        </w:rPr>
        <w:t>.</w:t>
      </w:r>
    </w:p>
    <w:p w:rsidR="00217561" w:rsidRPr="0026064A" w:rsidRDefault="00217561" w:rsidP="00C42974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/>
        </w:rPr>
      </w:pPr>
    </w:p>
    <w:p w:rsidR="0026064A" w:rsidRPr="00A142CE" w:rsidRDefault="0026064A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26064A" w:rsidRDefault="0026064A" w:rsidP="00C42974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2E4151" w:rsidRPr="0026064A" w:rsidRDefault="00C42974" w:rsidP="00C42974">
      <w:pPr>
        <w:pStyle w:val="Akapitzlist1"/>
        <w:spacing w:after="0" w:line="32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E4151">
        <w:rPr>
          <w:rFonts w:ascii="Times New Roman" w:hAnsi="Times New Roman"/>
        </w:rPr>
        <w:t>.</w:t>
      </w:r>
      <w:r w:rsidR="002E4151">
        <w:rPr>
          <w:rFonts w:ascii="Times New Roman" w:hAnsi="Times New Roman"/>
        </w:rPr>
        <w:tab/>
        <w:t>Aula – Tablice - wizualizacja</w:t>
      </w:r>
    </w:p>
    <w:p w:rsidR="00217561" w:rsidRPr="0026064A" w:rsidRDefault="00217561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765703"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934CC9" w:rsidRDefault="00934CC9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092124" w:rsidRPr="00BE0FB9" w:rsidRDefault="0009212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92124" w:rsidRPr="00092124" w:rsidRDefault="00092124" w:rsidP="00092124">
      <w:pPr>
        <w:rPr>
          <w:b/>
          <w:sz w:val="20"/>
          <w:szCs w:val="20"/>
        </w:rPr>
      </w:pPr>
    </w:p>
    <w:p w:rsidR="00092124" w:rsidRPr="00092124" w:rsidRDefault="0009212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Pr="00092124" w:rsidRDefault="003E4006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....................................................................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092124" w:rsidRPr="00453051" w:rsidRDefault="0009212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453051" w:rsidRDefault="00453051" w:rsidP="00092124">
      <w:pPr>
        <w:jc w:val="center"/>
        <w:rPr>
          <w:b/>
        </w:rPr>
      </w:pPr>
    </w:p>
    <w:p w:rsidR="00092124" w:rsidRPr="00BE0FB9" w:rsidRDefault="00092124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092124" w:rsidRPr="00BE0FB9" w:rsidRDefault="00092124" w:rsidP="00092124">
      <w:pPr>
        <w:jc w:val="center"/>
      </w:pPr>
    </w:p>
    <w:p w:rsidR="00092124" w:rsidRPr="00BE0FB9" w:rsidRDefault="00F13C55" w:rsidP="00453051">
      <w:pPr>
        <w:pStyle w:val="Tekstpodstawowy"/>
        <w:spacing w:line="400" w:lineRule="exact"/>
        <w:jc w:val="both"/>
        <w:rPr>
          <w:rFonts w:ascii="Times New Roman" w:hAnsi="Times New Roman"/>
          <w:sz w:val="22"/>
          <w:szCs w:val="22"/>
        </w:rPr>
      </w:pPr>
      <w:r w:rsidRPr="00F13C55">
        <w:rPr>
          <w:rFonts w:ascii="Times New Roman" w:hAnsi="Times New Roman"/>
          <w:bCs/>
          <w:sz w:val="22"/>
          <w:szCs w:val="22"/>
        </w:rPr>
        <w:t>Wykonanie i montaż elementów aranżacji auli konferencyjnej dla Głównego Instytutu Górnictwa w Katowicach.</w:t>
      </w:r>
    </w:p>
    <w:p w:rsidR="00092124" w:rsidRDefault="00092124" w:rsidP="00092124">
      <w:pPr>
        <w:jc w:val="center"/>
        <w:rPr>
          <w:b/>
        </w:rPr>
      </w:pPr>
    </w:p>
    <w:p w:rsidR="00453051" w:rsidRPr="00453051" w:rsidRDefault="00453051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 w:rsidR="00F13C55">
        <w:rPr>
          <w:b/>
          <w:bCs/>
        </w:rPr>
        <w:t>cenę</w:t>
      </w:r>
      <w:r w:rsidRPr="00453051">
        <w:rPr>
          <w:b/>
          <w:bCs/>
        </w:rPr>
        <w:t>:</w:t>
      </w:r>
    </w:p>
    <w:p w:rsidR="00453051" w:rsidRPr="00453051" w:rsidRDefault="00453051" w:rsidP="00453051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 xml:space="preserve">netto …...……...……… + </w:t>
      </w:r>
      <w:r w:rsidRPr="00453051">
        <w:rPr>
          <w:b/>
          <w:bCs/>
          <w:color w:val="0000FF"/>
        </w:rPr>
        <w:t>VAT .........% .........................</w:t>
      </w:r>
      <w:r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092124" w:rsidRDefault="00092124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092124" w:rsidRPr="009320CA" w:rsidRDefault="00092124" w:rsidP="00453051">
      <w:pPr>
        <w:pStyle w:val="Akapitzlist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4A197B">
      <w:pPr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4A197B">
      <w:pPr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4A197B">
      <w:pPr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4A197B">
      <w:pPr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oferty, przez okres 30 dni od daty złożenia oferty</w:t>
      </w:r>
      <w:r w:rsidR="004A197B">
        <w:t>.</w:t>
      </w:r>
    </w:p>
    <w:p w:rsidR="00E824F0" w:rsidRPr="009320CA" w:rsidRDefault="00E824F0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Pr="009320CA" w:rsidRDefault="00092124" w:rsidP="001F13C2">
      <w:pPr>
        <w:jc w:val="both"/>
      </w:pPr>
    </w:p>
    <w:p w:rsidR="00092124" w:rsidRDefault="00092124" w:rsidP="00092124"/>
    <w:p w:rsidR="009C1F2E" w:rsidRPr="009320CA" w:rsidRDefault="009C1F2E" w:rsidP="00092124"/>
    <w:p w:rsidR="00092124" w:rsidRPr="009E2E8B" w:rsidRDefault="00092124" w:rsidP="00092124">
      <w:pPr>
        <w:rPr>
          <w:color w:val="0000FF"/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2C9C" w:rsidRPr="00BE0FB9" w:rsidRDefault="0009212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                           </w:t>
      </w:r>
      <w:r w:rsidRPr="00BE0FB9">
        <w:rPr>
          <w:i/>
          <w:sz w:val="18"/>
          <w:szCs w:val="18"/>
        </w:rPr>
        <w:t xml:space="preserve"> (po</w:t>
      </w:r>
      <w:r w:rsidR="003E4006" w:rsidRPr="00BE0FB9">
        <w:rPr>
          <w:i/>
          <w:sz w:val="18"/>
          <w:szCs w:val="18"/>
        </w:rPr>
        <w:t>dpis )</w:t>
      </w:r>
    </w:p>
    <w:p w:rsidR="00032D26" w:rsidRDefault="00032D26" w:rsidP="003E4006">
      <w:pPr>
        <w:pStyle w:val="Akapitzlist1"/>
        <w:spacing w:after="0" w:line="240" w:lineRule="auto"/>
        <w:ind w:left="540"/>
        <w:jc w:val="both"/>
      </w:pPr>
    </w:p>
    <w:sectPr w:rsidR="00032D26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swiss"/>
    <w:pitch w:val="default"/>
  </w:font>
  <w:font w:name="TimesNewRomanPS-BoldMT"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15"/>
  </w:num>
  <w:num w:numId="13">
    <w:abstractNumId w:val="1"/>
  </w:num>
  <w:num w:numId="14">
    <w:abstractNumId w:val="19"/>
  </w:num>
  <w:num w:numId="15">
    <w:abstractNumId w:val="4"/>
  </w:num>
  <w:num w:numId="16">
    <w:abstractNumId w:val="3"/>
  </w:num>
  <w:num w:numId="17">
    <w:abstractNumId w:val="9"/>
  </w:num>
  <w:num w:numId="18">
    <w:abstractNumId w:val="17"/>
  </w:num>
  <w:num w:numId="19">
    <w:abstractNumId w:val="1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1DA9"/>
    <w:rsid w:val="00032D26"/>
    <w:rsid w:val="00081A2A"/>
    <w:rsid w:val="00092124"/>
    <w:rsid w:val="001259BB"/>
    <w:rsid w:val="001F13C2"/>
    <w:rsid w:val="00217561"/>
    <w:rsid w:val="0026064A"/>
    <w:rsid w:val="00267A17"/>
    <w:rsid w:val="002A163D"/>
    <w:rsid w:val="002E4151"/>
    <w:rsid w:val="00321D19"/>
    <w:rsid w:val="003736F0"/>
    <w:rsid w:val="003E4006"/>
    <w:rsid w:val="00411C2A"/>
    <w:rsid w:val="00453051"/>
    <w:rsid w:val="00454716"/>
    <w:rsid w:val="004966F5"/>
    <w:rsid w:val="004A197B"/>
    <w:rsid w:val="005050F3"/>
    <w:rsid w:val="00743F29"/>
    <w:rsid w:val="00750687"/>
    <w:rsid w:val="00765703"/>
    <w:rsid w:val="007726AE"/>
    <w:rsid w:val="0080593C"/>
    <w:rsid w:val="008B74CA"/>
    <w:rsid w:val="008C6AB5"/>
    <w:rsid w:val="008F43E1"/>
    <w:rsid w:val="0091624A"/>
    <w:rsid w:val="00934CC9"/>
    <w:rsid w:val="00965CB9"/>
    <w:rsid w:val="009C1F2E"/>
    <w:rsid w:val="009F19F3"/>
    <w:rsid w:val="00A142CE"/>
    <w:rsid w:val="00A340B9"/>
    <w:rsid w:val="00B62EBE"/>
    <w:rsid w:val="00B63E67"/>
    <w:rsid w:val="00B73A5E"/>
    <w:rsid w:val="00BE0FB9"/>
    <w:rsid w:val="00C22263"/>
    <w:rsid w:val="00C42974"/>
    <w:rsid w:val="00C84832"/>
    <w:rsid w:val="00C942CE"/>
    <w:rsid w:val="00CC3827"/>
    <w:rsid w:val="00D22E11"/>
    <w:rsid w:val="00D258BD"/>
    <w:rsid w:val="00D326A5"/>
    <w:rsid w:val="00D8459F"/>
    <w:rsid w:val="00DC112F"/>
    <w:rsid w:val="00DC2C9C"/>
    <w:rsid w:val="00DD35A7"/>
    <w:rsid w:val="00DF6E42"/>
    <w:rsid w:val="00E6173A"/>
    <w:rsid w:val="00E824F0"/>
    <w:rsid w:val="00F113BF"/>
    <w:rsid w:val="00F13C55"/>
    <w:rsid w:val="00F4540E"/>
    <w:rsid w:val="00F71C9B"/>
    <w:rsid w:val="00FA7CE8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rsid w:val="002A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bar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603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4862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9</cp:revision>
  <cp:lastPrinted>2017-07-25T08:24:00Z</cp:lastPrinted>
  <dcterms:created xsi:type="dcterms:W3CDTF">2017-05-11T11:59:00Z</dcterms:created>
  <dcterms:modified xsi:type="dcterms:W3CDTF">2017-07-28T10:22:00Z</dcterms:modified>
</cp:coreProperties>
</file>