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9" w:rsidRDefault="008E0329" w:rsidP="008E0329">
      <w:pPr>
        <w:pStyle w:val="Akapitzlist10"/>
        <w:spacing w:after="0" w:line="240" w:lineRule="auto"/>
        <w:ind w:left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B74A49" w:rsidRDefault="008E0329" w:rsidP="008E0329">
      <w:pPr>
        <w:pStyle w:val="Akapitzlist10"/>
        <w:spacing w:after="0" w:line="240" w:lineRule="auto"/>
        <w:ind w:left="1134" w:hanging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484408" w:rsidRDefault="00F26C5B" w:rsidP="008E0329">
      <w:pPr>
        <w:rPr>
          <w:b/>
          <w:sz w:val="22"/>
          <w:szCs w:val="22"/>
        </w:rPr>
      </w:pPr>
      <w:r>
        <w:rPr>
          <w:sz w:val="22"/>
          <w:szCs w:val="22"/>
        </w:rPr>
        <w:t>SCS-4/ 612</w:t>
      </w:r>
      <w:r w:rsidR="00601CCD">
        <w:rPr>
          <w:sz w:val="22"/>
          <w:szCs w:val="22"/>
        </w:rPr>
        <w:t xml:space="preserve"> /2017</w:t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601CCD">
        <w:rPr>
          <w:sz w:val="22"/>
          <w:szCs w:val="22"/>
        </w:rPr>
        <w:t xml:space="preserve">             </w:t>
      </w:r>
      <w:r w:rsidR="008E0329" w:rsidRPr="00484408">
        <w:rPr>
          <w:b/>
          <w:sz w:val="22"/>
          <w:szCs w:val="22"/>
        </w:rPr>
        <w:t xml:space="preserve">Katowice, dn. </w:t>
      </w:r>
      <w:r w:rsidR="004D0337">
        <w:rPr>
          <w:b/>
          <w:sz w:val="22"/>
          <w:szCs w:val="22"/>
        </w:rPr>
        <w:t>30</w:t>
      </w:r>
      <w:r w:rsidR="008E0329" w:rsidRPr="00484408">
        <w:rPr>
          <w:b/>
          <w:sz w:val="22"/>
          <w:szCs w:val="22"/>
        </w:rPr>
        <w:t xml:space="preserve">/08/2017r. </w:t>
      </w:r>
    </w:p>
    <w:p w:rsidR="008E0329" w:rsidRPr="00484408" w:rsidRDefault="008E0329" w:rsidP="008E0329">
      <w:pPr>
        <w:pStyle w:val="Tekstpodstawowy"/>
        <w:rPr>
          <w:sz w:val="22"/>
          <w:szCs w:val="22"/>
          <w:u w:val="single"/>
        </w:rPr>
      </w:pP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  <w:u w:val="single"/>
        </w:rPr>
        <w:t xml:space="preserve">Dotyczy  : Zapytania ofertowego </w:t>
      </w:r>
      <w:r w:rsidR="00B26DC3">
        <w:rPr>
          <w:rFonts w:ascii="Times New Roman" w:hAnsi="Times New Roman"/>
          <w:b w:val="0"/>
          <w:sz w:val="22"/>
          <w:szCs w:val="22"/>
          <w:u w:val="single"/>
        </w:rPr>
        <w:t>wstępnego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</w:rPr>
        <w:t>Szanowni Państwo,</w:t>
      </w:r>
    </w:p>
    <w:p w:rsidR="008E0329" w:rsidRPr="00484408" w:rsidRDefault="008E0329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Informacje ogólne</w:t>
      </w:r>
    </w:p>
    <w:p w:rsidR="008E0329" w:rsidRPr="00484408" w:rsidRDefault="008E0329" w:rsidP="008E0329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84408">
        <w:rPr>
          <w:rFonts w:ascii="Times New Roman" w:hAnsi="Times New Roman"/>
          <w:b/>
        </w:rPr>
        <w:t>1</w:t>
      </w:r>
      <w:r w:rsidRPr="00484408">
        <w:rPr>
          <w:rFonts w:ascii="Times New Roman" w:hAnsi="Times New Roman"/>
        </w:rPr>
        <w:t>.</w:t>
      </w:r>
      <w:r w:rsidRPr="00484408">
        <w:rPr>
          <w:rFonts w:ascii="Times New Roman" w:hAnsi="Times New Roman"/>
        </w:rPr>
        <w:tab/>
        <w:t xml:space="preserve">Zamawiający: </w:t>
      </w:r>
      <w:r w:rsidRPr="00484408">
        <w:rPr>
          <w:rFonts w:ascii="Times New Roman" w:hAnsi="Times New Roman"/>
        </w:rPr>
        <w:tab/>
      </w:r>
      <w:r w:rsidRPr="00484408">
        <w:rPr>
          <w:rFonts w:ascii="Times New Roman" w:hAnsi="Times New Roman"/>
          <w:b/>
        </w:rPr>
        <w:t>Główny Instytut Górnictwa</w:t>
      </w:r>
    </w:p>
    <w:p w:rsidR="008E0329" w:rsidRPr="00484408" w:rsidRDefault="008E0329" w:rsidP="008E0329">
      <w:pPr>
        <w:ind w:left="720"/>
        <w:rPr>
          <w:sz w:val="22"/>
          <w:szCs w:val="22"/>
        </w:rPr>
      </w:pPr>
      <w:r w:rsidRPr="00484408">
        <w:rPr>
          <w:sz w:val="22"/>
          <w:szCs w:val="22"/>
        </w:rPr>
        <w:t xml:space="preserve">Zapytanie ofertowe prowadzone jest zgodnie z zasadami konkurencyjności. </w:t>
      </w:r>
    </w:p>
    <w:p w:rsidR="008E0329" w:rsidRPr="00484408" w:rsidRDefault="008E0329" w:rsidP="008E032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84408">
        <w:rPr>
          <w:rFonts w:ascii="Times New Roman" w:hAnsi="Times New Roman"/>
        </w:rPr>
        <w:t xml:space="preserve">Do niniejszego zapytanie ofertowego nie stosuje się przepisów ustawy Prawo Zamówień Publicznych  z dnia 29 stycznia 2004 r. (Dz. U. z 2015 r., poz. 2164 z </w:t>
      </w:r>
      <w:proofErr w:type="spellStart"/>
      <w:r w:rsidRPr="00484408">
        <w:rPr>
          <w:rFonts w:ascii="Times New Roman" w:hAnsi="Times New Roman"/>
        </w:rPr>
        <w:t>późn</w:t>
      </w:r>
      <w:proofErr w:type="spellEnd"/>
      <w:r w:rsidRPr="00484408">
        <w:rPr>
          <w:rFonts w:ascii="Times New Roman" w:hAnsi="Times New Roman"/>
        </w:rPr>
        <w:t>. zm.)</w:t>
      </w:r>
    </w:p>
    <w:p w:rsidR="008E0329" w:rsidRPr="00484408" w:rsidRDefault="008E0329" w:rsidP="008E0329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Opis przedmiotu zamówienia</w:t>
      </w:r>
    </w:p>
    <w:p w:rsidR="00BB2ECE" w:rsidRPr="00484408" w:rsidRDefault="00BB2ECE" w:rsidP="00BB2EC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BD20B4" w:rsidRPr="00CA3CD2" w:rsidRDefault="00BD20B4" w:rsidP="00BD20B4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Zakup sprzętu obsługującego </w:t>
      </w:r>
      <w:r w:rsidRPr="00CA3CD2">
        <w:rPr>
          <w:rFonts w:ascii="Times New Roman" w:hAnsi="Times New Roman" w:cs="Times New Roman"/>
          <w:b/>
        </w:rPr>
        <w:t>system informatyczn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służąc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do prezentacji materiałów multimedialnych oraz interaktywnego przeglądania treści  w wygenerowanej rzeczywistości wirtualnej.</w:t>
      </w:r>
    </w:p>
    <w:p w:rsidR="00B66EAE" w:rsidRPr="00BB2ECE" w:rsidRDefault="00B66EAE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BB2ECE" w:rsidRDefault="00BB2ECE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</w:p>
    <w:p w:rsidR="008E0329" w:rsidRPr="00484408" w:rsidRDefault="008E0329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  <w:r w:rsidRPr="00484408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8E0329" w:rsidRPr="00484408" w:rsidRDefault="008E0329" w:rsidP="00BD2793">
      <w:pPr>
        <w:pStyle w:val="Tekstpodstawowy"/>
        <w:numPr>
          <w:ilvl w:val="0"/>
          <w:numId w:val="20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</w:rPr>
        <w:t>cenę netto w PLN / brutto w PLN. Zamawiający dopuszcza złożenie oferty w innej walucie. Dla celów porównania ofert Zamawiający przeliczy ją zgodnie ze średnim kursem NBP z o</w:t>
      </w:r>
      <w:r w:rsidR="00BD2793">
        <w:rPr>
          <w:rFonts w:ascii="Times New Roman" w:hAnsi="Times New Roman"/>
          <w:b w:val="0"/>
          <w:sz w:val="22"/>
          <w:szCs w:val="22"/>
        </w:rPr>
        <w:t>statniego dnia składania ofert</w:t>
      </w:r>
    </w:p>
    <w:p w:rsidR="008E0329" w:rsidRPr="00484408" w:rsidRDefault="00BD2793" w:rsidP="00BD2793">
      <w:pPr>
        <w:pStyle w:val="Tekstpodstawowy"/>
        <w:numPr>
          <w:ilvl w:val="0"/>
          <w:numId w:val="2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upusty cenowe (jeśli dotyczą)</w:t>
      </w:r>
    </w:p>
    <w:p w:rsidR="008E0329" w:rsidRPr="00484408" w:rsidRDefault="008E0329" w:rsidP="00BD2793">
      <w:pPr>
        <w:pStyle w:val="Tekstpodstawowy"/>
        <w:numPr>
          <w:ilvl w:val="0"/>
          <w:numId w:val="20"/>
        </w:numPr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b w:val="0"/>
          <w:sz w:val="22"/>
          <w:szCs w:val="22"/>
        </w:rPr>
        <w:t>termin płatności za faktur</w:t>
      </w:r>
      <w:r w:rsidR="00DB2368">
        <w:rPr>
          <w:rFonts w:ascii="Times New Roman" w:hAnsi="Times New Roman"/>
          <w:b w:val="0"/>
          <w:sz w:val="22"/>
          <w:szCs w:val="22"/>
        </w:rPr>
        <w:t>y</w:t>
      </w:r>
      <w:r w:rsidRPr="00484408">
        <w:rPr>
          <w:rFonts w:ascii="Times New Roman" w:hAnsi="Times New Roman"/>
          <w:b w:val="0"/>
          <w:sz w:val="22"/>
          <w:szCs w:val="22"/>
        </w:rPr>
        <w:t xml:space="preserve">.    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484408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</w:t>
      </w:r>
      <w:r w:rsidR="00F4185B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863B65" w:rsidRPr="00863B65">
        <w:rPr>
          <w:rFonts w:ascii="Times New Roman" w:hAnsi="Times New Roman"/>
          <w:b w:val="0"/>
          <w:sz w:val="22"/>
          <w:szCs w:val="22"/>
        </w:rPr>
        <w:t xml:space="preserve">zgodne z załącznikiem nr </w:t>
      </w:r>
      <w:r w:rsidR="00B46448">
        <w:rPr>
          <w:rFonts w:ascii="Times New Roman" w:hAnsi="Times New Roman"/>
          <w:b w:val="0"/>
          <w:sz w:val="22"/>
          <w:szCs w:val="22"/>
        </w:rPr>
        <w:t>1 do zapytania ofertowego.</w:t>
      </w:r>
    </w:p>
    <w:p w:rsidR="00B46448" w:rsidRPr="00863B65" w:rsidRDefault="00B46448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63B65" w:rsidRDefault="00863B65" w:rsidP="00863B65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C074FA">
        <w:rPr>
          <w:rFonts w:ascii="Times New Roman" w:hAnsi="Times New Roman"/>
          <w:b/>
          <w:i/>
          <w:u w:val="single"/>
        </w:rPr>
        <w:t xml:space="preserve">Inne </w:t>
      </w:r>
      <w:r>
        <w:rPr>
          <w:rFonts w:ascii="Times New Roman" w:hAnsi="Times New Roman"/>
          <w:b/>
          <w:i/>
          <w:u w:val="single"/>
        </w:rPr>
        <w:t xml:space="preserve">wymagania dotyczące zakupu sprzętu: </w:t>
      </w:r>
    </w:p>
    <w:p w:rsidR="00104D07" w:rsidRDefault="00104D07" w:rsidP="00863B65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863B65" w:rsidRPr="00104D07" w:rsidRDefault="00104D07" w:rsidP="00863B65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-      </w:t>
      </w:r>
      <w:r w:rsidRPr="00104D07">
        <w:rPr>
          <w:rFonts w:ascii="Times New Roman" w:hAnsi="Times New Roman"/>
        </w:rPr>
        <w:t>dopuszcza się składanie ofert cząstkowych,</w:t>
      </w:r>
    </w:p>
    <w:p w:rsidR="00863B65" w:rsidRPr="004138C7" w:rsidRDefault="004138C7" w:rsidP="004138C7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63B65" w:rsidRPr="004138C7">
        <w:rPr>
          <w:sz w:val="22"/>
          <w:szCs w:val="22"/>
        </w:rPr>
        <w:t>arunki dostawy - do oznaczonego miejsca wykonania, tj. Główny Instytut Górnictwa, Plac Gwarków 1, 40-166 Katowice (Zespół Edukacji, wejście od Alei Korfantego 79 a), w dniach od poniedziałku do piątk</w:t>
      </w:r>
      <w:r>
        <w:rPr>
          <w:sz w:val="22"/>
          <w:szCs w:val="22"/>
        </w:rPr>
        <w:t>u, w godzinach od 8:00 do 14:00</w:t>
      </w:r>
    </w:p>
    <w:p w:rsidR="00863B65" w:rsidRPr="004138C7" w:rsidRDefault="004138C7" w:rsidP="004138C7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="00863B65" w:rsidRPr="004138C7">
        <w:rPr>
          <w:color w:val="000000" w:themeColor="text1"/>
          <w:sz w:val="22"/>
          <w:szCs w:val="22"/>
        </w:rPr>
        <w:t xml:space="preserve">kres i warunki gwarancji oraz rękojmi– Wykonawca zapewni gwarancję i rękojmię </w:t>
      </w:r>
      <w:r w:rsidR="00863B65" w:rsidRPr="004138C7">
        <w:rPr>
          <w:bCs/>
          <w:color w:val="000000" w:themeColor="text1"/>
          <w:sz w:val="22"/>
          <w:szCs w:val="22"/>
        </w:rPr>
        <w:t>na okres</w:t>
      </w:r>
      <w:r w:rsidR="00863B65" w:rsidRPr="004138C7">
        <w:rPr>
          <w:color w:val="000000" w:themeColor="text1"/>
          <w:sz w:val="22"/>
          <w:szCs w:val="22"/>
        </w:rPr>
        <w:t xml:space="preserve">  </w:t>
      </w:r>
      <w:r w:rsidR="00863B65" w:rsidRPr="004138C7">
        <w:rPr>
          <w:bCs/>
          <w:color w:val="000000" w:themeColor="text1"/>
          <w:sz w:val="22"/>
          <w:szCs w:val="22"/>
        </w:rPr>
        <w:t>12 miesięcy</w:t>
      </w:r>
      <w:r w:rsidR="00863B65" w:rsidRPr="004138C7">
        <w:rPr>
          <w:b/>
          <w:bCs/>
          <w:color w:val="000000" w:themeColor="text1"/>
          <w:sz w:val="22"/>
          <w:szCs w:val="22"/>
        </w:rPr>
        <w:t xml:space="preserve"> </w:t>
      </w:r>
      <w:r w:rsidR="00863B65" w:rsidRPr="004138C7">
        <w:rPr>
          <w:color w:val="000000" w:themeColor="text1"/>
          <w:sz w:val="22"/>
          <w:szCs w:val="22"/>
        </w:rPr>
        <w:t>od daty o</w:t>
      </w:r>
      <w:r>
        <w:rPr>
          <w:color w:val="000000" w:themeColor="text1"/>
          <w:sz w:val="22"/>
          <w:szCs w:val="22"/>
        </w:rPr>
        <w:t>dbioru „przedmiotu zamówienia”</w:t>
      </w:r>
    </w:p>
    <w:p w:rsidR="00863B65" w:rsidRPr="004138C7" w:rsidRDefault="004138C7" w:rsidP="004138C7">
      <w:pPr>
        <w:pStyle w:val="Akapitzlist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863B65" w:rsidRPr="004138C7">
        <w:rPr>
          <w:color w:val="000000" w:themeColor="text1"/>
          <w:sz w:val="22"/>
          <w:szCs w:val="22"/>
        </w:rPr>
        <w:t xml:space="preserve">arunki reklamacji - W przypadku  zgłoszenia reklamacyjnego Wykonawca zobowiązuje się  </w:t>
      </w:r>
      <w:r w:rsidR="00863B65" w:rsidRPr="004138C7">
        <w:rPr>
          <w:color w:val="000000" w:themeColor="text1"/>
          <w:sz w:val="22"/>
          <w:szCs w:val="22"/>
        </w:rPr>
        <w:br/>
      </w:r>
      <w:r w:rsidR="00863B65" w:rsidRPr="004138C7">
        <w:rPr>
          <w:bCs/>
          <w:color w:val="000000" w:themeColor="text1"/>
          <w:sz w:val="22"/>
          <w:szCs w:val="22"/>
        </w:rPr>
        <w:t>w terminie do 72 godzin</w:t>
      </w:r>
      <w:r w:rsidR="00863B65" w:rsidRPr="004138C7">
        <w:rPr>
          <w:b/>
          <w:bCs/>
          <w:color w:val="000000" w:themeColor="text1"/>
          <w:sz w:val="22"/>
          <w:szCs w:val="22"/>
        </w:rPr>
        <w:t xml:space="preserve"> </w:t>
      </w:r>
      <w:r w:rsidR="00863B65" w:rsidRPr="004138C7">
        <w:rPr>
          <w:color w:val="000000" w:themeColor="text1"/>
          <w:sz w:val="22"/>
          <w:szCs w:val="22"/>
        </w:rPr>
        <w:t>od otrzymania informacji</w:t>
      </w:r>
      <w:r w:rsidR="00863B65" w:rsidRPr="004138C7">
        <w:rPr>
          <w:sz w:val="22"/>
          <w:szCs w:val="22"/>
        </w:rPr>
        <w:t xml:space="preserve"> wymienić  wadliwe artykuły na nowe wraz </w:t>
      </w:r>
      <w:r w:rsidR="00863B65" w:rsidRPr="004138C7">
        <w:rPr>
          <w:sz w:val="22"/>
          <w:szCs w:val="22"/>
        </w:rPr>
        <w:br/>
        <w:t>z pełnym okresem gwarancyjnym</w:t>
      </w:r>
    </w:p>
    <w:p w:rsidR="00B46448" w:rsidRPr="00B46448" w:rsidRDefault="00B46448" w:rsidP="004138C7">
      <w:pPr>
        <w:pStyle w:val="Default"/>
        <w:numPr>
          <w:ilvl w:val="0"/>
          <w:numId w:val="17"/>
        </w:numPr>
        <w:jc w:val="both"/>
        <w:rPr>
          <w:bCs/>
          <w:strike/>
          <w:sz w:val="22"/>
          <w:szCs w:val="22"/>
        </w:rPr>
      </w:pPr>
      <w:r w:rsidRPr="00B46448">
        <w:rPr>
          <w:bCs/>
          <w:sz w:val="22"/>
          <w:szCs w:val="22"/>
        </w:rPr>
        <w:t>wszystkie elementy</w:t>
      </w:r>
      <w:r w:rsidR="00F4185B">
        <w:rPr>
          <w:bCs/>
          <w:sz w:val="22"/>
          <w:szCs w:val="22"/>
        </w:rPr>
        <w:t xml:space="preserve"> sprzętu</w:t>
      </w:r>
      <w:r w:rsidRPr="00B46448">
        <w:rPr>
          <w:bCs/>
          <w:sz w:val="22"/>
          <w:szCs w:val="22"/>
        </w:rPr>
        <w:t xml:space="preserve"> niezbędne w trakcie </w:t>
      </w:r>
      <w:r w:rsidR="00F4185B">
        <w:rPr>
          <w:bCs/>
          <w:sz w:val="22"/>
          <w:szCs w:val="22"/>
        </w:rPr>
        <w:t xml:space="preserve">szkoleń VR będą dostosowane do </w:t>
      </w:r>
      <w:r w:rsidRPr="00B46448">
        <w:rPr>
          <w:bCs/>
          <w:sz w:val="22"/>
          <w:szCs w:val="22"/>
        </w:rPr>
        <w:t>przew</w:t>
      </w:r>
      <w:r w:rsidR="00F4185B">
        <w:rPr>
          <w:bCs/>
          <w:sz w:val="22"/>
          <w:szCs w:val="22"/>
        </w:rPr>
        <w:t>ożenia</w:t>
      </w:r>
      <w:r w:rsidRPr="00B46448">
        <w:rPr>
          <w:bCs/>
          <w:sz w:val="22"/>
          <w:szCs w:val="22"/>
        </w:rPr>
        <w:t xml:space="preserve"> w samochodzie osobowym</w:t>
      </w:r>
      <w:r w:rsidR="00F4185B">
        <w:rPr>
          <w:bCs/>
          <w:sz w:val="22"/>
          <w:szCs w:val="22"/>
        </w:rPr>
        <w:t xml:space="preserve"> w odpowiednio zabezpieczonych futerałach (pojemnikach)</w:t>
      </w:r>
    </w:p>
    <w:p w:rsidR="00B46448" w:rsidRPr="00B46448" w:rsidRDefault="00B46448" w:rsidP="004138C7">
      <w:pPr>
        <w:pStyle w:val="Default"/>
        <w:numPr>
          <w:ilvl w:val="0"/>
          <w:numId w:val="17"/>
        </w:numPr>
        <w:jc w:val="both"/>
        <w:rPr>
          <w:bCs/>
          <w:strike/>
          <w:sz w:val="22"/>
          <w:szCs w:val="22"/>
        </w:rPr>
      </w:pPr>
      <w:r w:rsidRPr="00B46448">
        <w:rPr>
          <w:bCs/>
          <w:sz w:val="22"/>
          <w:szCs w:val="22"/>
        </w:rPr>
        <w:t xml:space="preserve">urządzenia służące do pozyskiwania </w:t>
      </w:r>
      <w:proofErr w:type="spellStart"/>
      <w:r w:rsidRPr="00B46448">
        <w:rPr>
          <w:bCs/>
          <w:sz w:val="22"/>
          <w:szCs w:val="22"/>
        </w:rPr>
        <w:t>skanów</w:t>
      </w:r>
      <w:proofErr w:type="spellEnd"/>
      <w:r w:rsidRPr="00B46448">
        <w:rPr>
          <w:bCs/>
          <w:sz w:val="22"/>
          <w:szCs w:val="22"/>
        </w:rPr>
        <w:t xml:space="preserve"> 3D oraz scenerii panoramicznych będą  dostosowane do pracy zarówno wewnątrz budynków  i  </w:t>
      </w:r>
      <w:r w:rsidR="00F4185B">
        <w:rPr>
          <w:bCs/>
          <w:sz w:val="22"/>
          <w:szCs w:val="22"/>
        </w:rPr>
        <w:t xml:space="preserve">w </w:t>
      </w:r>
      <w:r w:rsidRPr="00B46448">
        <w:rPr>
          <w:bCs/>
          <w:sz w:val="22"/>
          <w:szCs w:val="22"/>
        </w:rPr>
        <w:t>otwartym terenie</w:t>
      </w:r>
      <w:r w:rsidR="00F4185B">
        <w:rPr>
          <w:bCs/>
          <w:sz w:val="22"/>
          <w:szCs w:val="22"/>
        </w:rPr>
        <w:t xml:space="preserve"> oraz dostosowane do przewozu </w:t>
      </w:r>
      <w:r w:rsidR="00F4185B">
        <w:rPr>
          <w:bCs/>
          <w:sz w:val="22"/>
          <w:szCs w:val="22"/>
        </w:rPr>
        <w:br/>
        <w:t>i odpowiednio zabezpieczone.</w:t>
      </w:r>
    </w:p>
    <w:p w:rsidR="00863B65" w:rsidRDefault="00863B65" w:rsidP="008E0329">
      <w:pPr>
        <w:jc w:val="both"/>
        <w:rPr>
          <w:b/>
          <w:sz w:val="22"/>
          <w:szCs w:val="22"/>
        </w:rPr>
      </w:pPr>
    </w:p>
    <w:p w:rsidR="008E0329" w:rsidRPr="005E1726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8E0329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8E0329" w:rsidRPr="00863B65" w:rsidRDefault="008E0329" w:rsidP="008E0329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863B65">
        <w:rPr>
          <w:rFonts w:ascii="Times New Roman" w:hAnsi="Times New Roman"/>
        </w:rPr>
        <w:t xml:space="preserve">Cena brutto = 95 % </w:t>
      </w:r>
    </w:p>
    <w:p w:rsidR="008E0329" w:rsidRDefault="008E0329" w:rsidP="008E0329">
      <w:pPr>
        <w:ind w:left="708"/>
        <w:jc w:val="both"/>
        <w:rPr>
          <w:rFonts w:eastAsia="Calibri"/>
          <w:sz w:val="20"/>
        </w:rPr>
      </w:pPr>
      <w:r w:rsidRPr="009A036D">
        <w:rPr>
          <w:rFonts w:eastAsia="Calibri"/>
          <w:sz w:val="20"/>
        </w:rPr>
        <w:lastRenderedPageBreak/>
        <w:t>Przyznawanie ilości punktów poszczególnym ofertom w kryterium „</w:t>
      </w:r>
      <w:r w:rsidRPr="009A036D">
        <w:rPr>
          <w:rFonts w:eastAsia="Calibri"/>
          <w:i/>
          <w:sz w:val="20"/>
        </w:rPr>
        <w:t>cena brutto</w:t>
      </w:r>
      <w:r w:rsidRPr="009A036D">
        <w:rPr>
          <w:rFonts w:eastAsia="Calibri"/>
          <w:sz w:val="20"/>
        </w:rPr>
        <w:t>” odbywać się będzie wg następującej zasady:</w:t>
      </w:r>
    </w:p>
    <w:p w:rsidR="008E0329" w:rsidRPr="00E868CB" w:rsidRDefault="008E0329" w:rsidP="008E0329">
      <w:pPr>
        <w:pStyle w:val="Akapitzlist"/>
        <w:ind w:left="0"/>
        <w:rPr>
          <w:rFonts w:eastAsia="Calibri"/>
        </w:rPr>
      </w:pPr>
    </w:p>
    <w:p w:rsidR="008E0329" w:rsidRPr="009A036D" w:rsidRDefault="008E0329" w:rsidP="008E0329">
      <w:pPr>
        <w:pStyle w:val="Akapitzlist"/>
        <w:ind w:left="1069"/>
        <w:rPr>
          <w:rFonts w:eastAsia="Calibri"/>
        </w:rPr>
      </w:pPr>
      <w:r w:rsidRPr="00E868CB">
        <w:rPr>
          <w:rFonts w:eastAsia="Calibri"/>
        </w:rPr>
        <w:t xml:space="preserve">    </w:t>
      </w:r>
      <w:r w:rsidRPr="00E868CB">
        <w:rPr>
          <w:rFonts w:eastAsia="Calibri"/>
        </w:rPr>
        <w:tab/>
      </w:r>
      <w:r w:rsidRPr="009A036D">
        <w:rPr>
          <w:rFonts w:eastAsia="Calibri"/>
        </w:rPr>
        <w:tab/>
      </w:r>
      <w:r w:rsidRPr="009A036D">
        <w:rPr>
          <w:rFonts w:eastAsia="Calibri"/>
        </w:rPr>
        <w:tab/>
      </w:r>
      <w:r>
        <w:rPr>
          <w:rFonts w:eastAsia="Calibri"/>
        </w:rPr>
        <w:t xml:space="preserve">  </w:t>
      </w:r>
      <w:r w:rsidRPr="009A036D">
        <w:rPr>
          <w:rFonts w:eastAsia="Calibri"/>
        </w:rPr>
        <w:t xml:space="preserve"> najniższa cena brutto występująca w ofertach x 100</w:t>
      </w:r>
    </w:p>
    <w:p w:rsidR="008E0329" w:rsidRPr="009A036D" w:rsidRDefault="008E0329" w:rsidP="008E0329">
      <w:pPr>
        <w:ind w:left="708" w:firstLine="708"/>
        <w:rPr>
          <w:rFonts w:eastAsia="Calibri"/>
          <w:sz w:val="20"/>
          <w:szCs w:val="20"/>
        </w:rPr>
      </w:pPr>
      <w:r w:rsidRPr="009A036D">
        <w:rPr>
          <w:rFonts w:eastAsia="Calibri"/>
          <w:sz w:val="20"/>
          <w:szCs w:val="20"/>
        </w:rPr>
        <w:t>X punktów  =  -------------------------------------------------------------------------</w:t>
      </w:r>
    </w:p>
    <w:p w:rsidR="008E0329" w:rsidRPr="009A036D" w:rsidRDefault="008E0329" w:rsidP="008E0329">
      <w:pPr>
        <w:ind w:left="2832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  <w:r w:rsidRPr="009A036D">
        <w:rPr>
          <w:rFonts w:eastAsia="Calibri"/>
          <w:sz w:val="20"/>
          <w:szCs w:val="20"/>
        </w:rPr>
        <w:t>cena brutto oferty ocenianej</w:t>
      </w:r>
    </w:p>
    <w:p w:rsidR="008E0329" w:rsidRPr="00E868CB" w:rsidRDefault="008E0329" w:rsidP="008E0329">
      <w:pPr>
        <w:pStyle w:val="Akapitzlist"/>
        <w:ind w:left="1069"/>
        <w:rPr>
          <w:rFonts w:eastAsia="Calibri"/>
        </w:rPr>
      </w:pPr>
    </w:p>
    <w:p w:rsidR="008E0329" w:rsidRPr="00DB1F69" w:rsidRDefault="008E0329" w:rsidP="008E0329">
      <w:pPr>
        <w:pStyle w:val="Akapitzlist"/>
        <w:ind w:left="1069"/>
        <w:jc w:val="both"/>
        <w:rPr>
          <w:rFonts w:eastAsia="Calibri"/>
          <w:sz w:val="22"/>
          <w:szCs w:val="22"/>
        </w:rPr>
      </w:pPr>
      <w:r w:rsidRPr="00DB1F69">
        <w:rPr>
          <w:rFonts w:eastAsia="Calibri"/>
          <w:sz w:val="22"/>
          <w:szCs w:val="22"/>
        </w:rPr>
        <w:t xml:space="preserve">otrzymana ilość punktów pomnożona zostanie przez wagę kryterium tj. 95%. Wyliczenie zostanie dokonane </w:t>
      </w:r>
      <w:r w:rsidRPr="00DB1F69">
        <w:rPr>
          <w:rFonts w:eastAsia="Calibri"/>
          <w:sz w:val="22"/>
          <w:szCs w:val="22"/>
        </w:rPr>
        <w:br/>
        <w:t>z dokładnością do dwóch miejsc po przecinku. Maksymalna ilość punktów:  95.</w:t>
      </w:r>
    </w:p>
    <w:p w:rsidR="008E0329" w:rsidRDefault="008E0329" w:rsidP="008E0329">
      <w:pPr>
        <w:pStyle w:val="Akapitzlist"/>
        <w:ind w:left="1069"/>
        <w:jc w:val="both"/>
        <w:rPr>
          <w:rFonts w:eastAsia="Calibri"/>
        </w:rPr>
      </w:pPr>
    </w:p>
    <w:p w:rsidR="008E0329" w:rsidRPr="0040724C" w:rsidRDefault="008E0329" w:rsidP="008E0329">
      <w:pPr>
        <w:pStyle w:val="Akapitzlist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Termin płatności za fakturę  </w:t>
      </w:r>
      <w:r w:rsidRPr="00DB1F69">
        <w:rPr>
          <w:rFonts w:ascii="Times New Roman" w:hAnsi="Times New Roman"/>
        </w:rPr>
        <w:t>(liczony od daty dostarczenia do GIG prawidłowo wystawionej faktury)</w:t>
      </w:r>
      <w:r w:rsidRPr="00DB1F69">
        <w:rPr>
          <w:rFonts w:ascii="Times New Roman" w:hAnsi="Times New Roman"/>
          <w:b/>
        </w:rPr>
        <w:t xml:space="preserve"> </w:t>
      </w:r>
      <w:r w:rsidRPr="00DB1F6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= 5 %</w:t>
      </w:r>
    </w:p>
    <w:p w:rsidR="008E0329" w:rsidRPr="0040724C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 dni – 0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8E0329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21</w:t>
      </w:r>
      <w:r w:rsidRPr="0040724C">
        <w:rPr>
          <w:rFonts w:ascii="Times New Roman" w:hAnsi="Times New Roman"/>
          <w:b/>
        </w:rPr>
        <w:t xml:space="preserve"> dni – </w:t>
      </w:r>
      <w:r>
        <w:rPr>
          <w:rFonts w:ascii="Times New Roman" w:hAnsi="Times New Roman"/>
          <w:b/>
        </w:rPr>
        <w:t>3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pkt. </w:t>
      </w:r>
    </w:p>
    <w:p w:rsidR="008E0329" w:rsidRPr="00C24F85" w:rsidRDefault="008E0329" w:rsidP="008E0329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30 dni – 5 pkt. </w:t>
      </w:r>
    </w:p>
    <w:p w:rsidR="008E0329" w:rsidRDefault="008E0329" w:rsidP="008E0329">
      <w:pPr>
        <w:pStyle w:val="Akapitzlist4"/>
        <w:spacing w:after="0" w:line="240" w:lineRule="auto"/>
        <w:jc w:val="both"/>
        <w:rPr>
          <w:rFonts w:ascii="Times New Roman" w:hAnsi="Times New Roman"/>
          <w:b/>
        </w:rPr>
      </w:pPr>
    </w:p>
    <w:p w:rsidR="008E0329" w:rsidRPr="005E1726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Zamawiający uzna za najkorzystniejszą i wybierze ofertę, która spełnia wszystkie wymagania określone w </w:t>
      </w:r>
      <w:r w:rsidR="00863B6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zamówienia.</w:t>
      </w:r>
    </w:p>
    <w:p w:rsidR="008E0329" w:rsidRPr="00133493" w:rsidRDefault="008E0329" w:rsidP="008E0329">
      <w:pPr>
        <w:pStyle w:val="Akapitzlist1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133493">
        <w:rPr>
          <w:rFonts w:ascii="Times New Roman" w:hAnsi="Times New Roman"/>
        </w:rPr>
        <w:t>Cena podana przez Wykonawcę nie będzie podlegała zmianie w trakcie realizacji zamówienia.</w:t>
      </w:r>
    </w:p>
    <w:p w:rsidR="00B26DC3" w:rsidRDefault="00B26DC3" w:rsidP="008E0329">
      <w:pPr>
        <w:jc w:val="both"/>
        <w:rPr>
          <w:b/>
          <w:sz w:val="22"/>
          <w:szCs w:val="22"/>
        </w:rPr>
      </w:pPr>
    </w:p>
    <w:p w:rsidR="008E0329" w:rsidRPr="005E1726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375E2">
        <w:rPr>
          <w:rFonts w:ascii="Times New Roman" w:hAnsi="Times New Roman"/>
        </w:rPr>
        <w:t xml:space="preserve">Ofertę należy złożyć do dnia </w:t>
      </w:r>
      <w:r w:rsidR="00E2005A" w:rsidRPr="00E2005A">
        <w:rPr>
          <w:rFonts w:ascii="Times New Roman" w:hAnsi="Times New Roman"/>
          <w:b/>
        </w:rPr>
        <w:t>0</w:t>
      </w:r>
      <w:r w:rsidR="004D167D">
        <w:rPr>
          <w:rFonts w:ascii="Times New Roman" w:hAnsi="Times New Roman"/>
          <w:b/>
        </w:rPr>
        <w:t>6</w:t>
      </w:r>
      <w:r w:rsidR="00E2005A" w:rsidRPr="00E2005A">
        <w:rPr>
          <w:rFonts w:ascii="Times New Roman" w:hAnsi="Times New Roman"/>
          <w:b/>
        </w:rPr>
        <w:t>/09</w:t>
      </w:r>
      <w:r w:rsidRPr="00E2005A">
        <w:rPr>
          <w:rFonts w:ascii="Times New Roman" w:hAnsi="Times New Roman"/>
          <w:b/>
        </w:rPr>
        <w:t xml:space="preserve">/2017 r. </w:t>
      </w:r>
      <w:r w:rsidR="00597285" w:rsidRPr="00597285">
        <w:rPr>
          <w:rFonts w:ascii="Times New Roman" w:hAnsi="Times New Roman"/>
        </w:rPr>
        <w:t xml:space="preserve">do godz. 15,00. </w:t>
      </w:r>
    </w:p>
    <w:p w:rsidR="00597285" w:rsidRPr="00597285" w:rsidRDefault="00597285" w:rsidP="00597285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>Dopuszcza się składanie ofert cząstkowych.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 xml:space="preserve">Ofertę można złożyć drogą elektroniczną, </w:t>
      </w:r>
      <w:proofErr w:type="spellStart"/>
      <w:r w:rsidRPr="00597285">
        <w:rPr>
          <w:rFonts w:ascii="Times New Roman" w:hAnsi="Times New Roman"/>
        </w:rPr>
        <w:t>faxem</w:t>
      </w:r>
      <w:proofErr w:type="spellEnd"/>
      <w:r w:rsidRPr="00597285">
        <w:rPr>
          <w:rFonts w:ascii="Times New Roman" w:hAnsi="Times New Roman"/>
        </w:rPr>
        <w:t xml:space="preserve"> lub w siedzibie Zamawiającego:</w:t>
      </w:r>
      <w:r w:rsidR="00597285" w:rsidRPr="00597285">
        <w:rPr>
          <w:rFonts w:ascii="Times New Roman" w:hAnsi="Times New Roman"/>
        </w:rPr>
        <w:t xml:space="preserve"> </w:t>
      </w:r>
    </w:p>
    <w:p w:rsidR="008E0329" w:rsidRPr="00597285" w:rsidRDefault="008E0329" w:rsidP="0059728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DB1F69" w:rsidRPr="005E1726" w:rsidRDefault="00DB1F6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Edukacji i Szkoleń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8E0329" w:rsidRPr="00995905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5905">
        <w:rPr>
          <w:rFonts w:ascii="Times New Roman" w:hAnsi="Times New Roman"/>
          <w:b/>
        </w:rPr>
        <w:t>fax</w:t>
      </w:r>
      <w:proofErr w:type="spellEnd"/>
      <w:r w:rsidRPr="00995905">
        <w:rPr>
          <w:rFonts w:ascii="Times New Roman" w:hAnsi="Times New Roman"/>
          <w:b/>
        </w:rPr>
        <w:t>: 32 259 2</w:t>
      </w:r>
      <w:r w:rsidR="00E2005A">
        <w:rPr>
          <w:rFonts w:ascii="Times New Roman" w:hAnsi="Times New Roman"/>
          <w:b/>
        </w:rPr>
        <w:t>604</w:t>
      </w:r>
    </w:p>
    <w:p w:rsidR="008E0329" w:rsidRPr="00F01DD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GB"/>
        </w:rPr>
      </w:pPr>
      <w:proofErr w:type="spellStart"/>
      <w:r w:rsidRPr="007F7B08">
        <w:rPr>
          <w:rFonts w:ascii="Times New Roman" w:hAnsi="Times New Roman"/>
          <w:b/>
          <w:lang w:val="en-US"/>
        </w:rPr>
        <w:t>adres</w:t>
      </w:r>
      <w:proofErr w:type="spellEnd"/>
      <w:r w:rsidRPr="007F7B08">
        <w:rPr>
          <w:rFonts w:ascii="Times New Roman" w:hAnsi="Times New Roman"/>
          <w:b/>
          <w:lang w:val="en-US"/>
        </w:rPr>
        <w:t xml:space="preserve"> e-mail: </w:t>
      </w:r>
      <w:r w:rsidR="00E2005A">
        <w:rPr>
          <w:rFonts w:ascii="Times New Roman" w:hAnsi="Times New Roman"/>
          <w:b/>
          <w:lang w:val="en-US"/>
        </w:rPr>
        <w:t>bkobylin@gig.eu</w:t>
      </w:r>
    </w:p>
    <w:p w:rsidR="004D167D" w:rsidRDefault="004D167D" w:rsidP="008E0329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8E0329" w:rsidRDefault="008E0329" w:rsidP="008E0329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8E0329" w:rsidRDefault="008E0329" w:rsidP="008E0329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mgr </w:t>
      </w:r>
      <w:r w:rsidR="00E2005A">
        <w:rPr>
          <w:sz w:val="20"/>
          <w:szCs w:val="20"/>
        </w:rPr>
        <w:t>inż. Bogna Kobylińska</w:t>
      </w:r>
      <w:r>
        <w:rPr>
          <w:sz w:val="20"/>
          <w:szCs w:val="20"/>
        </w:rPr>
        <w:tab/>
        <w:t xml:space="preserve"> - tel. </w:t>
      </w:r>
      <w:r w:rsidRPr="00ED04B1">
        <w:rPr>
          <w:sz w:val="20"/>
          <w:szCs w:val="20"/>
          <w:lang w:val="en-US"/>
        </w:rPr>
        <w:t>(032) 259 2</w:t>
      </w:r>
      <w:r w:rsidR="00E2005A">
        <w:rPr>
          <w:sz w:val="20"/>
          <w:szCs w:val="20"/>
          <w:lang w:val="en-US"/>
        </w:rPr>
        <w:t>604</w:t>
      </w:r>
      <w:r w:rsidRPr="00ED04B1">
        <w:rPr>
          <w:sz w:val="20"/>
          <w:szCs w:val="20"/>
          <w:lang w:val="en-US"/>
        </w:rPr>
        <w:t>- fax: (032) 259 2</w:t>
      </w:r>
      <w:r w:rsidR="00E2005A">
        <w:rPr>
          <w:sz w:val="20"/>
          <w:szCs w:val="20"/>
          <w:lang w:val="en-US"/>
        </w:rPr>
        <w:t>774</w:t>
      </w:r>
      <w:r w:rsidRPr="00ED04B1">
        <w:rPr>
          <w:sz w:val="20"/>
          <w:szCs w:val="20"/>
          <w:lang w:val="en-US"/>
        </w:rPr>
        <w:t xml:space="preserve"> - e-mail</w:t>
      </w:r>
      <w:r w:rsidR="00E2005A">
        <w:rPr>
          <w:b/>
          <w:sz w:val="20"/>
          <w:szCs w:val="20"/>
          <w:lang w:val="en-US"/>
        </w:rPr>
        <w:t xml:space="preserve">: </w:t>
      </w:r>
      <w:hyperlink r:id="rId7" w:history="1">
        <w:r w:rsidR="004D167D" w:rsidRPr="00255EAD">
          <w:rPr>
            <w:rStyle w:val="Hipercze"/>
            <w:sz w:val="20"/>
            <w:szCs w:val="20"/>
            <w:lang w:val="en-US"/>
          </w:rPr>
          <w:t>bkobylin@gig.eu</w:t>
        </w:r>
      </w:hyperlink>
    </w:p>
    <w:p w:rsidR="004D167D" w:rsidRPr="00E2005A" w:rsidRDefault="004D167D" w:rsidP="008E0329">
      <w:pPr>
        <w:ind w:firstLine="708"/>
        <w:rPr>
          <w:sz w:val="20"/>
          <w:szCs w:val="20"/>
          <w:lang w:val="en-US"/>
        </w:rPr>
      </w:pPr>
    </w:p>
    <w:p w:rsidR="008E0329" w:rsidRPr="009D03DF" w:rsidRDefault="008E0329" w:rsidP="008E0329">
      <w:pPr>
        <w:numPr>
          <w:ilvl w:val="0"/>
          <w:numId w:val="3"/>
        </w:numPr>
        <w:jc w:val="both"/>
        <w:rPr>
          <w:sz w:val="22"/>
          <w:szCs w:val="22"/>
        </w:rPr>
      </w:pPr>
      <w:r w:rsidRPr="009D03DF">
        <w:rPr>
          <w:sz w:val="22"/>
          <w:szCs w:val="22"/>
        </w:rPr>
        <w:t xml:space="preserve">Zamawiający informuje, iż ocenie podlegać będą tylko te oferty, które wpłyną do Zamawiającego </w:t>
      </w:r>
      <w:r>
        <w:rPr>
          <w:sz w:val="22"/>
          <w:szCs w:val="22"/>
        </w:rPr>
        <w:br/>
      </w:r>
      <w:r w:rsidRPr="009D03DF">
        <w:rPr>
          <w:sz w:val="22"/>
          <w:szCs w:val="22"/>
        </w:rPr>
        <w:t>w okresie od dnia ogłoszenia niniejszego zapytania ofertowego do dnia, w którym upłynie termin składania ofert.</w:t>
      </w:r>
    </w:p>
    <w:p w:rsidR="008E0329" w:rsidRPr="009D03DF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D03DF">
        <w:rPr>
          <w:rFonts w:ascii="Times New Roman" w:hAnsi="Times New Roman"/>
        </w:rPr>
        <w:t>Zamawiający zastrzega sobie prawo do unieważnienia zapytania ofertowego w każdej chwili,</w:t>
      </w:r>
      <w:r w:rsidRPr="009D03DF">
        <w:rPr>
          <w:rFonts w:ascii="Times New Roman" w:hAnsi="Times New Roman"/>
        </w:rPr>
        <w:br/>
        <w:t>bez podania przyczyny.</w:t>
      </w:r>
    </w:p>
    <w:p w:rsidR="008E0329" w:rsidRPr="009D03DF" w:rsidRDefault="008E0329" w:rsidP="008E0329">
      <w:pPr>
        <w:pStyle w:val="Akapitzlist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D03DF">
        <w:rPr>
          <w:rFonts w:ascii="Times New Roman" w:hAnsi="Times New Roman"/>
        </w:rPr>
        <w:t xml:space="preserve">W toku badania treści ofert Zamawiający zastrzega sobie prawo do zwrócenia się do Wykonawcy </w:t>
      </w:r>
      <w:r w:rsidRPr="009D03DF">
        <w:rPr>
          <w:rFonts w:ascii="Times New Roman" w:hAnsi="Times New Roman"/>
        </w:rPr>
        <w:br/>
        <w:t>o złożenie wyjaśnień dotyczących treści złożonej oferty oraz do wyznaczenia terminu do udzielenia odpowiedzi pod rygorem odrzucenia oferty.</w:t>
      </w:r>
    </w:p>
    <w:p w:rsidR="004D167D" w:rsidRDefault="004D167D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4D167D" w:rsidRDefault="004D167D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1B03BA" w:rsidRDefault="008E0329" w:rsidP="00A247A4">
      <w:pPr>
        <w:pStyle w:val="Akapitzlist10"/>
        <w:spacing w:after="0" w:line="240" w:lineRule="auto"/>
        <w:ind w:left="5664" w:firstLine="12"/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sectPr w:rsidR="001B03BA" w:rsidSect="00DB1873">
      <w:headerReference w:type="default" r:id="rId8"/>
      <w:footerReference w:type="default" r:id="rId9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37" w:rsidRDefault="00274B37" w:rsidP="000A0378">
      <w:r>
        <w:separator/>
      </w:r>
    </w:p>
  </w:endnote>
  <w:endnote w:type="continuationSeparator" w:id="0">
    <w:p w:rsidR="00274B37" w:rsidRDefault="00274B37" w:rsidP="000A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BE596E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66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C5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274B37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274B37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37" w:rsidRDefault="00274B37" w:rsidP="000A0378">
      <w:r>
        <w:separator/>
      </w:r>
    </w:p>
  </w:footnote>
  <w:footnote w:type="continuationSeparator" w:id="0">
    <w:p w:rsidR="00274B37" w:rsidRDefault="00274B37" w:rsidP="000A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BE596E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8.8pt;height:122.95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65B"/>
    <w:multiLevelType w:val="hybridMultilevel"/>
    <w:tmpl w:val="82F21F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9BF"/>
    <w:multiLevelType w:val="hybridMultilevel"/>
    <w:tmpl w:val="19009F4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E3465"/>
    <w:multiLevelType w:val="hybridMultilevel"/>
    <w:tmpl w:val="7832B16E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75401"/>
    <w:multiLevelType w:val="hybridMultilevel"/>
    <w:tmpl w:val="03D094F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C5F6B"/>
    <w:multiLevelType w:val="hybridMultilevel"/>
    <w:tmpl w:val="C9403D7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F0220"/>
    <w:multiLevelType w:val="hybridMultilevel"/>
    <w:tmpl w:val="161C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DA401DE"/>
    <w:multiLevelType w:val="hybridMultilevel"/>
    <w:tmpl w:val="A7BEBA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0C160C9"/>
    <w:multiLevelType w:val="hybridMultilevel"/>
    <w:tmpl w:val="A96C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C6D66"/>
    <w:multiLevelType w:val="hybridMultilevel"/>
    <w:tmpl w:val="B2F6F8B8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61C4948">
      <w:numFmt w:val="bullet"/>
      <w:lvlText w:val="·"/>
      <w:lvlJc w:val="left"/>
      <w:pPr>
        <w:ind w:left="1680" w:hanging="600"/>
      </w:pPr>
      <w:rPr>
        <w:rFonts w:ascii="Times New Roman" w:eastAsia="Symbol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600BE"/>
    <w:multiLevelType w:val="hybridMultilevel"/>
    <w:tmpl w:val="73948DA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0242A"/>
    <w:multiLevelType w:val="hybridMultilevel"/>
    <w:tmpl w:val="2640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40124"/>
    <w:multiLevelType w:val="hybridMultilevel"/>
    <w:tmpl w:val="7D827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5A6CF0"/>
    <w:multiLevelType w:val="hybridMultilevel"/>
    <w:tmpl w:val="1F9A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C3ACF"/>
    <w:multiLevelType w:val="hybridMultilevel"/>
    <w:tmpl w:val="9E104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9123A7"/>
    <w:multiLevelType w:val="hybridMultilevel"/>
    <w:tmpl w:val="5A3ACEB4"/>
    <w:lvl w:ilvl="0" w:tplc="86A2994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2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E0329"/>
    <w:rsid w:val="000A0378"/>
    <w:rsid w:val="00104D07"/>
    <w:rsid w:val="0012523F"/>
    <w:rsid w:val="001B03BA"/>
    <w:rsid w:val="001C443F"/>
    <w:rsid w:val="00245EE1"/>
    <w:rsid w:val="00274B37"/>
    <w:rsid w:val="003A3DA8"/>
    <w:rsid w:val="004138C7"/>
    <w:rsid w:val="004D0337"/>
    <w:rsid w:val="004D167D"/>
    <w:rsid w:val="005748E8"/>
    <w:rsid w:val="00597285"/>
    <w:rsid w:val="00601CCD"/>
    <w:rsid w:val="00822929"/>
    <w:rsid w:val="00863B65"/>
    <w:rsid w:val="008B1B80"/>
    <w:rsid w:val="008E0329"/>
    <w:rsid w:val="009E660B"/>
    <w:rsid w:val="00A247A4"/>
    <w:rsid w:val="00B26DC3"/>
    <w:rsid w:val="00B46448"/>
    <w:rsid w:val="00B66EAE"/>
    <w:rsid w:val="00BB2ECE"/>
    <w:rsid w:val="00BD20B4"/>
    <w:rsid w:val="00BD2793"/>
    <w:rsid w:val="00BE596E"/>
    <w:rsid w:val="00C63BB3"/>
    <w:rsid w:val="00C70E34"/>
    <w:rsid w:val="00CA31BB"/>
    <w:rsid w:val="00D21971"/>
    <w:rsid w:val="00D511FF"/>
    <w:rsid w:val="00DB1F69"/>
    <w:rsid w:val="00DB2368"/>
    <w:rsid w:val="00DB41E6"/>
    <w:rsid w:val="00E2005A"/>
    <w:rsid w:val="00E577C0"/>
    <w:rsid w:val="00F26C5B"/>
    <w:rsid w:val="00F4185B"/>
    <w:rsid w:val="00F7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0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E0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0329"/>
  </w:style>
  <w:style w:type="character" w:styleId="Hipercze">
    <w:name w:val="Hyperlink"/>
    <w:rsid w:val="008E032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0329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0329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0329"/>
    <w:pPr>
      <w:ind w:left="708"/>
    </w:pPr>
    <w:rPr>
      <w:sz w:val="20"/>
      <w:szCs w:val="20"/>
    </w:rPr>
  </w:style>
  <w:style w:type="paragraph" w:customStyle="1" w:styleId="Akapitzlist1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66E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D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obylin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2017-08-30T08:50:00Z</dcterms:created>
  <dcterms:modified xsi:type="dcterms:W3CDTF">2017-08-30T11:41:00Z</dcterms:modified>
</cp:coreProperties>
</file>