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C7" w:rsidRDefault="002D2C85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C7" w:rsidRDefault="00376FC7">
      <w:pPr>
        <w:rPr>
          <w:noProof/>
        </w:rPr>
      </w:pPr>
    </w:p>
    <w:p w:rsidR="00376FC7" w:rsidRPr="00BE0FB9" w:rsidRDefault="00376FC7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B54D86">
        <w:rPr>
          <w:b/>
        </w:rPr>
        <w:t>22</w:t>
      </w:r>
      <w:bookmarkStart w:id="0" w:name="_GoBack"/>
      <w:bookmarkEnd w:id="0"/>
      <w:r w:rsidR="009219B0">
        <w:rPr>
          <w:b/>
        </w:rPr>
        <w:t>.0</w:t>
      </w:r>
      <w:r w:rsidR="00B54D86">
        <w:rPr>
          <w:b/>
        </w:rPr>
        <w:t>9</w:t>
      </w:r>
      <w:r w:rsidRPr="009219B0">
        <w:rPr>
          <w:b/>
        </w:rPr>
        <w:t>.2017 r.</w:t>
      </w:r>
    </w:p>
    <w:p w:rsidR="00376FC7" w:rsidRPr="00BE0FB9" w:rsidRDefault="00376FC7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376FC7" w:rsidRPr="001259BB" w:rsidRDefault="00776BBF" w:rsidP="001259BB">
      <w:pPr>
        <w:pStyle w:val="Tekstpodstawowy"/>
        <w:spacing w:line="340" w:lineRule="exact"/>
        <w:jc w:val="center"/>
        <w:rPr>
          <w:bCs/>
          <w:sz w:val="22"/>
          <w:szCs w:val="22"/>
        </w:rPr>
      </w:pPr>
      <w:r w:rsidRPr="00776BBF">
        <w:rPr>
          <w:rFonts w:ascii="Times New Roman" w:hAnsi="Times New Roman"/>
          <w:bCs/>
          <w:sz w:val="22"/>
          <w:szCs w:val="22"/>
        </w:rPr>
        <w:t xml:space="preserve">Wykonanie oznaczeń izotopów uranu </w:t>
      </w:r>
      <w:r w:rsidRPr="00776BBF">
        <w:rPr>
          <w:rFonts w:ascii="Times New Roman" w:hAnsi="Times New Roman"/>
          <w:bCs/>
          <w:sz w:val="22"/>
          <w:szCs w:val="22"/>
          <w:vertAlign w:val="superscript"/>
        </w:rPr>
        <w:t>234</w:t>
      </w:r>
      <w:r w:rsidRPr="00776BBF">
        <w:rPr>
          <w:rFonts w:ascii="Times New Roman" w:hAnsi="Times New Roman"/>
          <w:bCs/>
          <w:sz w:val="22"/>
          <w:szCs w:val="22"/>
        </w:rPr>
        <w:t xml:space="preserve">U i </w:t>
      </w:r>
      <w:r w:rsidRPr="00776BBF">
        <w:rPr>
          <w:rFonts w:ascii="Times New Roman" w:hAnsi="Times New Roman"/>
          <w:bCs/>
          <w:sz w:val="22"/>
          <w:szCs w:val="22"/>
          <w:vertAlign w:val="superscript"/>
        </w:rPr>
        <w:t>235</w:t>
      </w:r>
      <w:r w:rsidRPr="00776BBF">
        <w:rPr>
          <w:rFonts w:ascii="Times New Roman" w:hAnsi="Times New Roman"/>
          <w:bCs/>
          <w:sz w:val="22"/>
          <w:szCs w:val="22"/>
        </w:rPr>
        <w:t>U w próbkach środowiskowych</w:t>
      </w:r>
      <w:r w:rsidR="00376FC7">
        <w:rPr>
          <w:rFonts w:ascii="Times New Roman" w:hAnsi="Times New Roman"/>
          <w:bCs/>
          <w:sz w:val="22"/>
          <w:szCs w:val="22"/>
        </w:rPr>
        <w:t>.</w:t>
      </w:r>
    </w:p>
    <w:p w:rsidR="00376FC7" w:rsidRPr="00A421B7" w:rsidRDefault="00376FC7" w:rsidP="00A421B7">
      <w:pPr>
        <w:spacing w:line="340" w:lineRule="exact"/>
        <w:jc w:val="both"/>
        <w:rPr>
          <w:b/>
          <w:i/>
          <w:color w:val="003300"/>
        </w:rPr>
      </w:pPr>
    </w:p>
    <w:p w:rsidR="00376FC7" w:rsidRPr="00A421B7" w:rsidRDefault="00376FC7" w:rsidP="00A421B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A421B7">
        <w:rPr>
          <w:rFonts w:ascii="Times New Roman" w:hAnsi="Times New Roman"/>
          <w:b/>
          <w:sz w:val="24"/>
          <w:szCs w:val="24"/>
        </w:rPr>
        <w:t>Informacje ogólne</w:t>
      </w:r>
    </w:p>
    <w:p w:rsidR="00376FC7" w:rsidRPr="00A421B7" w:rsidRDefault="00376FC7" w:rsidP="00A421B7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 xml:space="preserve">Zamawiający: </w:t>
      </w:r>
      <w:r w:rsidRPr="00A421B7">
        <w:rPr>
          <w:rFonts w:ascii="Times New Roman" w:hAnsi="Times New Roman"/>
          <w:sz w:val="24"/>
          <w:szCs w:val="24"/>
        </w:rPr>
        <w:tab/>
      </w:r>
      <w:r w:rsidRPr="00A421B7">
        <w:rPr>
          <w:rFonts w:ascii="Times New Roman" w:hAnsi="Times New Roman"/>
          <w:b/>
          <w:sz w:val="24"/>
          <w:szCs w:val="24"/>
        </w:rPr>
        <w:t>Główny Instytut Górnictwa.</w:t>
      </w:r>
    </w:p>
    <w:p w:rsidR="00376FC7" w:rsidRPr="00A421B7" w:rsidRDefault="00376FC7" w:rsidP="00A421B7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>Do niniejszego zapytanie ofertowego nie stosuje się przepisów ustawy Prawo Zamówień Publicznych z dnia 29 stycznia 2004 r. (</w:t>
      </w:r>
      <w:r w:rsidR="00776BBF" w:rsidRPr="00A421B7">
        <w:rPr>
          <w:rFonts w:ascii="Times New Roman" w:hAnsi="Times New Roman"/>
          <w:sz w:val="24"/>
          <w:szCs w:val="24"/>
        </w:rPr>
        <w:t xml:space="preserve">tekst jednolity </w:t>
      </w:r>
      <w:r w:rsidRPr="00A421B7">
        <w:rPr>
          <w:rFonts w:ascii="Times New Roman" w:hAnsi="Times New Roman"/>
          <w:sz w:val="24"/>
          <w:szCs w:val="24"/>
        </w:rPr>
        <w:t>Dz. U. 201</w:t>
      </w:r>
      <w:r w:rsidR="00776BBF" w:rsidRPr="00A421B7">
        <w:rPr>
          <w:rFonts w:ascii="Times New Roman" w:hAnsi="Times New Roman"/>
          <w:sz w:val="24"/>
          <w:szCs w:val="24"/>
        </w:rPr>
        <w:t>7</w:t>
      </w:r>
      <w:r w:rsidRPr="00A421B7">
        <w:rPr>
          <w:rFonts w:ascii="Times New Roman" w:hAnsi="Times New Roman"/>
          <w:sz w:val="24"/>
          <w:szCs w:val="24"/>
        </w:rPr>
        <w:t xml:space="preserve"> r., poz. </w:t>
      </w:r>
      <w:r w:rsidR="00776BBF" w:rsidRPr="00A421B7">
        <w:rPr>
          <w:rFonts w:ascii="Times New Roman" w:hAnsi="Times New Roman"/>
          <w:sz w:val="24"/>
          <w:szCs w:val="24"/>
        </w:rPr>
        <w:t>1579</w:t>
      </w:r>
      <w:r w:rsidRPr="00A421B7">
        <w:rPr>
          <w:rFonts w:ascii="Times New Roman" w:hAnsi="Times New Roman"/>
          <w:sz w:val="24"/>
          <w:szCs w:val="24"/>
        </w:rPr>
        <w:t>).</w:t>
      </w:r>
    </w:p>
    <w:p w:rsidR="00376FC7" w:rsidRPr="00A421B7" w:rsidRDefault="00376FC7" w:rsidP="00A421B7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  <w:sz w:val="24"/>
          <w:szCs w:val="24"/>
        </w:rPr>
      </w:pPr>
    </w:p>
    <w:p w:rsidR="00376FC7" w:rsidRPr="00A421B7" w:rsidRDefault="00376FC7" w:rsidP="00A421B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A421B7">
        <w:rPr>
          <w:rFonts w:ascii="Times New Roman" w:hAnsi="Times New Roman"/>
          <w:b/>
          <w:sz w:val="24"/>
          <w:szCs w:val="24"/>
        </w:rPr>
        <w:t>Opis przedmiotu zamówienia.</w:t>
      </w:r>
    </w:p>
    <w:p w:rsidR="00376FC7" w:rsidRPr="00A421B7" w:rsidRDefault="00376FC7" w:rsidP="00A421B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76BBF" w:rsidRPr="00A421B7" w:rsidRDefault="00376FC7" w:rsidP="00A421B7">
      <w:pPr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  <w:rPr>
          <w:color w:val="000000"/>
          <w:kern w:val="1"/>
          <w:lang w:eastAsia="hi-IN" w:bidi="hi-IN"/>
        </w:rPr>
      </w:pPr>
      <w:r w:rsidRPr="00A421B7">
        <w:rPr>
          <w:color w:val="000000"/>
          <w:kern w:val="1"/>
          <w:lang w:eastAsia="hi-IN" w:bidi="hi-IN"/>
        </w:rPr>
        <w:t>Przedmiotem zamówienia jest wykonanie</w:t>
      </w:r>
      <w:r w:rsidR="00776BBF" w:rsidRPr="00A421B7">
        <w:rPr>
          <w:color w:val="000000"/>
          <w:kern w:val="1"/>
          <w:lang w:eastAsia="hi-IN" w:bidi="hi-IN"/>
        </w:rPr>
        <w:t xml:space="preserve"> oznaczeń izotopów uranu </w:t>
      </w:r>
      <w:r w:rsidR="00776BBF" w:rsidRPr="00A421B7">
        <w:rPr>
          <w:color w:val="000000"/>
          <w:kern w:val="1"/>
          <w:vertAlign w:val="superscript"/>
          <w:lang w:eastAsia="hi-IN" w:bidi="hi-IN"/>
        </w:rPr>
        <w:t>234</w:t>
      </w:r>
      <w:r w:rsidR="00776BBF" w:rsidRPr="00A421B7">
        <w:rPr>
          <w:color w:val="000000"/>
          <w:kern w:val="1"/>
          <w:lang w:eastAsia="hi-IN" w:bidi="hi-IN"/>
        </w:rPr>
        <w:t xml:space="preserve">U i </w:t>
      </w:r>
      <w:r w:rsidR="00776BBF" w:rsidRPr="00A421B7">
        <w:rPr>
          <w:color w:val="000000"/>
          <w:kern w:val="1"/>
          <w:vertAlign w:val="superscript"/>
          <w:lang w:eastAsia="hi-IN" w:bidi="hi-IN"/>
        </w:rPr>
        <w:t>235</w:t>
      </w:r>
      <w:r w:rsidR="00776BBF" w:rsidRPr="00A421B7">
        <w:rPr>
          <w:color w:val="000000"/>
          <w:kern w:val="1"/>
          <w:lang w:eastAsia="hi-IN" w:bidi="hi-IN"/>
        </w:rPr>
        <w:t>U w próbkach środowiskowych metodą spektrometrii promieniowania alfa lub inną równoważną, pozwalającą na uzyskanie analogicznych limitów detekcji.</w:t>
      </w:r>
    </w:p>
    <w:p w:rsidR="00776BBF" w:rsidRPr="00A421B7" w:rsidRDefault="00776BBF" w:rsidP="00A421B7">
      <w:pPr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  <w:rPr>
          <w:color w:val="000000"/>
          <w:kern w:val="1"/>
          <w:lang w:eastAsia="hi-IN" w:bidi="hi-IN"/>
        </w:rPr>
      </w:pPr>
      <w:r w:rsidRPr="00A421B7">
        <w:rPr>
          <w:color w:val="000000"/>
          <w:kern w:val="1"/>
          <w:lang w:eastAsia="hi-IN" w:bidi="hi-IN"/>
        </w:rPr>
        <w:t>Próbki będą dostarczane sukcesywnie od 01.10.2017r.</w:t>
      </w:r>
    </w:p>
    <w:p w:rsidR="00776BBF" w:rsidRPr="00A421B7" w:rsidRDefault="00776BBF" w:rsidP="00A421B7">
      <w:pPr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  <w:rPr>
          <w:color w:val="000000"/>
          <w:kern w:val="1"/>
          <w:lang w:eastAsia="hi-IN" w:bidi="hi-IN"/>
        </w:rPr>
      </w:pPr>
      <w:r w:rsidRPr="00A421B7">
        <w:rPr>
          <w:color w:val="000000"/>
          <w:kern w:val="1"/>
          <w:lang w:eastAsia="hi-IN" w:bidi="hi-IN"/>
        </w:rPr>
        <w:t>Maksymalna liczba próbek 210, w tym :</w:t>
      </w:r>
    </w:p>
    <w:p w:rsidR="00776BBF" w:rsidRPr="00A421B7" w:rsidRDefault="00776BBF" w:rsidP="00B54D86">
      <w:pPr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  <w:rPr>
          <w:color w:val="000000"/>
          <w:kern w:val="1"/>
          <w:lang w:eastAsia="hi-IN" w:bidi="hi-IN"/>
        </w:rPr>
      </w:pPr>
      <w:r w:rsidRPr="00A421B7">
        <w:rPr>
          <w:color w:val="000000"/>
          <w:kern w:val="1"/>
          <w:lang w:eastAsia="hi-IN" w:bidi="hi-IN"/>
        </w:rPr>
        <w:t>-</w:t>
      </w:r>
      <w:r w:rsidRPr="00A421B7">
        <w:rPr>
          <w:color w:val="000000"/>
          <w:kern w:val="1"/>
          <w:lang w:eastAsia="hi-IN" w:bidi="hi-IN"/>
        </w:rPr>
        <w:tab/>
        <w:t>30 próbek wody pitnej;</w:t>
      </w:r>
    </w:p>
    <w:p w:rsidR="00776BBF" w:rsidRPr="00A421B7" w:rsidRDefault="00776BBF" w:rsidP="00B54D86">
      <w:pPr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  <w:rPr>
          <w:color w:val="000000"/>
          <w:kern w:val="1"/>
          <w:lang w:eastAsia="hi-IN" w:bidi="hi-IN"/>
        </w:rPr>
      </w:pPr>
      <w:r w:rsidRPr="00A421B7">
        <w:rPr>
          <w:color w:val="000000"/>
          <w:kern w:val="1"/>
          <w:lang w:eastAsia="hi-IN" w:bidi="hi-IN"/>
        </w:rPr>
        <w:t>-</w:t>
      </w:r>
      <w:r w:rsidRPr="00A421B7">
        <w:rPr>
          <w:color w:val="000000"/>
          <w:kern w:val="1"/>
          <w:lang w:eastAsia="hi-IN" w:bidi="hi-IN"/>
        </w:rPr>
        <w:tab/>
        <w:t xml:space="preserve">180 próbek wód powierzchniowych oraz podziemnych;  </w:t>
      </w:r>
    </w:p>
    <w:p w:rsidR="00FF5A4A" w:rsidRPr="00A421B7" w:rsidRDefault="00FF5A4A" w:rsidP="00A421B7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</w:pPr>
    </w:p>
    <w:p w:rsidR="00FF5A4A" w:rsidRPr="00FF5A4A" w:rsidRDefault="00FF5A4A" w:rsidP="00A421B7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</w:pPr>
      <w:r w:rsidRPr="00FF5A4A">
        <w:t>Zamówienie będzie realizowane w ilościach wg potrzeb Zamawiającego na podstawie składanych zamówień cząstkowych.</w:t>
      </w:r>
    </w:p>
    <w:p w:rsidR="00FF5A4A" w:rsidRPr="00FF5A4A" w:rsidRDefault="00FF5A4A" w:rsidP="00A421B7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</w:pPr>
      <w:r w:rsidRPr="00FF5A4A">
        <w:t>Zamawiający zastrzega sobie prawo do realizacji zamówień w ilościach uzależnionych od rzeczywistych  potrzeb oraz do ograniczenia zamówienia w zakresie ilościowym i</w:t>
      </w:r>
      <w:r w:rsidR="00A421B7" w:rsidRPr="00A421B7">
        <w:t> </w:t>
      </w:r>
      <w:r w:rsidRPr="00FF5A4A">
        <w:t>rzeczowym, co nie jest odstąpieniem od umowy nawet w części. Wykonawca z tego tytułu nie może wystąpić z roszczeniami w stosunku do Zamawiającego.</w:t>
      </w:r>
    </w:p>
    <w:p w:rsidR="00FF5A4A" w:rsidRPr="00FF5A4A" w:rsidRDefault="00FF5A4A" w:rsidP="00A421B7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</w:pPr>
      <w:r w:rsidRPr="00FF5A4A">
        <w:t>Zamawiający pobierze i dostarczy próbki do laboratorium Wykonawcy. Pobieranie próbek będzie realizowane w sposób uzgodniony z Wykonawcami.</w:t>
      </w:r>
    </w:p>
    <w:p w:rsidR="00FF5A4A" w:rsidRPr="00FF5A4A" w:rsidRDefault="00A421B7" w:rsidP="00A421B7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</w:pPr>
      <w:r w:rsidRPr="00A421B7">
        <w:tab/>
      </w:r>
      <w:r w:rsidR="00FF5A4A" w:rsidRPr="00FF5A4A">
        <w:t>Wyniki badań zostaną przekazane w formie Raportu z Badań wg wzoru określonego w</w:t>
      </w:r>
      <w:r w:rsidRPr="00A421B7">
        <w:t> </w:t>
      </w:r>
      <w:r w:rsidR="00FF5A4A" w:rsidRPr="00FF5A4A">
        <w:t xml:space="preserve">umowie. Jeżeli zastosowana metoda badawcza generuje trwałe zapisy techniczne (np. widma promieniowania), będą one również przekazywane Zmawiającemu. </w:t>
      </w:r>
    </w:p>
    <w:p w:rsidR="00A421B7" w:rsidRDefault="00A421B7" w:rsidP="00A421B7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</w:pPr>
    </w:p>
    <w:p w:rsidR="00FF5A4A" w:rsidRPr="00FF5A4A" w:rsidRDefault="00FF5A4A" w:rsidP="00A421B7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</w:pPr>
      <w:r w:rsidRPr="00FF5A4A">
        <w:t xml:space="preserve">Spreparowane próbki, po badaniu zostaną zabezpieczone i przekazane Zamawiającemu (na koszt Zamawiającego) w stanie umożliwiającym wykonanie powtórnego pomiaru, we wszystkich przypadkach, kiedy to umożliwia zastosowana przez Wykonawcę metoda. </w:t>
      </w:r>
    </w:p>
    <w:p w:rsidR="00FF5A4A" w:rsidRPr="00FF5A4A" w:rsidRDefault="00FF5A4A" w:rsidP="00A421B7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</w:pPr>
      <w:r w:rsidRPr="00FF5A4A">
        <w:t xml:space="preserve">Zamawiający wymaga, aby usługi oznaczeń były wykonywane na podstawie procedur  akredytowanych przez PCA lub inną jednostkę zrzeszoną w ILAC, zgodnie z normą PN-EN ISO/IEC 17025:2005 lub równoważną. </w:t>
      </w:r>
    </w:p>
    <w:p w:rsidR="00FF5A4A" w:rsidRPr="00FF5A4A" w:rsidRDefault="00FF5A4A" w:rsidP="00A421B7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</w:pPr>
      <w:r w:rsidRPr="00FF5A4A">
        <w:t>Zamawiający jako równoważne dopuszcza wykonywanie usługi oznaczeń wg procedur nieakredytowanych lub akredytowanych zgodnie z inną normą, spełniających wymagania jakościowe nie niższe nie określone ww. normie.</w:t>
      </w:r>
    </w:p>
    <w:p w:rsidR="00FF5A4A" w:rsidRPr="00A421B7" w:rsidRDefault="00FF5A4A" w:rsidP="00A421B7">
      <w:pPr>
        <w:tabs>
          <w:tab w:val="left" w:pos="567"/>
        </w:tabs>
        <w:autoSpaceDE w:val="0"/>
        <w:autoSpaceDN w:val="0"/>
        <w:adjustRightInd w:val="0"/>
        <w:spacing w:line="340" w:lineRule="exact"/>
        <w:ind w:left="567" w:firstLine="426"/>
        <w:jc w:val="both"/>
        <w:rPr>
          <w:color w:val="000000"/>
          <w:kern w:val="1"/>
          <w:lang w:eastAsia="hi-IN" w:bidi="hi-IN"/>
        </w:rPr>
      </w:pPr>
      <w:r w:rsidRPr="00A421B7">
        <w:t>Zamawiający zastrzega sobie prawo przeprowadzenia oceny jakości przeprowadzania badań w miejscu ich wykonywania - pod rygorem odstąpienia od umowy w przypadku, gdy wymagania jakościowe będą niższe niż określone przez Zamawiającego.</w:t>
      </w:r>
    </w:p>
    <w:p w:rsidR="00376FC7" w:rsidRPr="00A421B7" w:rsidRDefault="00376FC7" w:rsidP="00A421B7">
      <w:pPr>
        <w:tabs>
          <w:tab w:val="left" w:pos="1134"/>
        </w:tabs>
        <w:autoSpaceDE w:val="0"/>
        <w:autoSpaceDN w:val="0"/>
        <w:adjustRightInd w:val="0"/>
        <w:spacing w:line="340" w:lineRule="exact"/>
        <w:ind w:left="1134" w:hanging="567"/>
        <w:jc w:val="both"/>
      </w:pPr>
    </w:p>
    <w:p w:rsidR="00376FC7" w:rsidRPr="00A421B7" w:rsidRDefault="00376FC7" w:rsidP="00A421B7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szCs w:val="24"/>
        </w:rPr>
      </w:pPr>
      <w:r w:rsidRPr="00A421B7">
        <w:rPr>
          <w:b/>
          <w:szCs w:val="24"/>
        </w:rPr>
        <w:t xml:space="preserve">Termin wykonania zamówienia: </w:t>
      </w:r>
    </w:p>
    <w:p w:rsidR="007A128D" w:rsidRPr="00A421B7" w:rsidRDefault="007A128D" w:rsidP="00A421B7">
      <w:pPr>
        <w:tabs>
          <w:tab w:val="left" w:pos="0"/>
        </w:tabs>
        <w:autoSpaceDE w:val="0"/>
        <w:autoSpaceDN w:val="0"/>
        <w:adjustRightInd w:val="0"/>
        <w:spacing w:line="340" w:lineRule="exact"/>
        <w:ind w:firstLine="567"/>
        <w:jc w:val="both"/>
        <w:rPr>
          <w:color w:val="000000"/>
          <w:kern w:val="1"/>
          <w:lang w:eastAsia="hi-IN" w:bidi="hi-IN"/>
        </w:rPr>
      </w:pPr>
      <w:r w:rsidRPr="00A421B7">
        <w:rPr>
          <w:color w:val="000000"/>
          <w:kern w:val="1"/>
          <w:lang w:eastAsia="hi-IN" w:bidi="hi-IN"/>
        </w:rPr>
        <w:t>T</w:t>
      </w:r>
      <w:r w:rsidRPr="00A421B7">
        <w:rPr>
          <w:color w:val="000000"/>
          <w:kern w:val="1"/>
          <w:lang w:eastAsia="hi-IN" w:bidi="hi-IN"/>
        </w:rPr>
        <w:t>ermin realizacji badań: do końca stycznia 2018</w:t>
      </w:r>
      <w:r w:rsidRPr="00A421B7">
        <w:rPr>
          <w:color w:val="000000"/>
          <w:kern w:val="1"/>
          <w:lang w:eastAsia="hi-IN" w:bidi="hi-IN"/>
        </w:rPr>
        <w:t xml:space="preserve"> r.</w:t>
      </w:r>
    </w:p>
    <w:p w:rsidR="00376FC7" w:rsidRPr="00A421B7" w:rsidRDefault="007A128D" w:rsidP="00A421B7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szCs w:val="24"/>
        </w:rPr>
      </w:pPr>
      <w:r w:rsidRPr="00A421B7">
        <w:rPr>
          <w:color w:val="000000"/>
          <w:kern w:val="1"/>
          <w:szCs w:val="24"/>
          <w:lang w:eastAsia="hi-IN" w:bidi="hi-IN"/>
        </w:rPr>
        <w:t>O</w:t>
      </w:r>
      <w:r w:rsidRPr="00A421B7">
        <w:rPr>
          <w:color w:val="000000"/>
          <w:kern w:val="1"/>
          <w:szCs w:val="24"/>
          <w:lang w:eastAsia="hi-IN" w:bidi="hi-IN"/>
        </w:rPr>
        <w:t>stateczny termin przekazania wszystkich raportów z badań: do końca lutego 2018</w:t>
      </w:r>
      <w:r w:rsidR="00B54D86">
        <w:rPr>
          <w:color w:val="000000"/>
          <w:kern w:val="1"/>
          <w:szCs w:val="24"/>
          <w:lang w:eastAsia="hi-IN" w:bidi="hi-IN"/>
        </w:rPr>
        <w:t xml:space="preserve"> </w:t>
      </w:r>
      <w:r w:rsidRPr="00A421B7">
        <w:rPr>
          <w:color w:val="000000"/>
          <w:kern w:val="1"/>
          <w:szCs w:val="24"/>
          <w:lang w:eastAsia="hi-IN" w:bidi="hi-IN"/>
        </w:rPr>
        <w:t>r.</w:t>
      </w:r>
    </w:p>
    <w:p w:rsidR="007A128D" w:rsidRPr="00A421B7" w:rsidRDefault="007A128D" w:rsidP="00A421B7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szCs w:val="24"/>
        </w:rPr>
      </w:pPr>
    </w:p>
    <w:p w:rsidR="00376FC7" w:rsidRPr="00A421B7" w:rsidRDefault="00376FC7" w:rsidP="00A421B7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Cs w:val="24"/>
        </w:rPr>
      </w:pPr>
      <w:r w:rsidRPr="00A421B7">
        <w:rPr>
          <w:b/>
          <w:szCs w:val="24"/>
        </w:rPr>
        <w:t>Wymagania dotyczące Wykonawcy oraz oferty :</w:t>
      </w:r>
    </w:p>
    <w:p w:rsidR="00376FC7" w:rsidRPr="00A421B7" w:rsidRDefault="00376FC7" w:rsidP="00A421B7">
      <w:pPr>
        <w:spacing w:line="340" w:lineRule="exact"/>
        <w:ind w:left="1134" w:hanging="595"/>
        <w:jc w:val="both"/>
      </w:pPr>
      <w:r w:rsidRPr="00A421B7">
        <w:t>1.</w:t>
      </w:r>
      <w:r w:rsidRPr="00A421B7">
        <w:tab/>
        <w:t>Wymagany termin ważności oferty: 30 dni od daty złożenia.</w:t>
      </w:r>
    </w:p>
    <w:p w:rsidR="00376FC7" w:rsidRPr="00A421B7" w:rsidRDefault="00376FC7" w:rsidP="00A421B7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>2.</w:t>
      </w:r>
      <w:r w:rsidRPr="00A421B7">
        <w:rPr>
          <w:rFonts w:ascii="Times New Roman" w:hAnsi="Times New Roman"/>
          <w:sz w:val="24"/>
          <w:szCs w:val="24"/>
        </w:rPr>
        <w:tab/>
        <w:t>Ofertę należy złożyć na załączonym formularzu ofertowym – załącznik nr 1.</w:t>
      </w:r>
    </w:p>
    <w:p w:rsidR="00376FC7" w:rsidRPr="00A421B7" w:rsidRDefault="007A128D" w:rsidP="00A421B7">
      <w:pPr>
        <w:spacing w:line="340" w:lineRule="exact"/>
        <w:ind w:left="1134" w:hanging="595"/>
        <w:jc w:val="both"/>
      </w:pPr>
      <w:r w:rsidRPr="00A421B7">
        <w:rPr>
          <w:iCs/>
        </w:rPr>
        <w:t>3</w:t>
      </w:r>
      <w:r w:rsidR="00376FC7" w:rsidRPr="00A421B7">
        <w:rPr>
          <w:iCs/>
        </w:rPr>
        <w:t>.</w:t>
      </w:r>
      <w:r w:rsidR="00376FC7" w:rsidRPr="00A421B7">
        <w:rPr>
          <w:iCs/>
        </w:rPr>
        <w:tab/>
        <w:t xml:space="preserve">Do oferty należy dołączyć </w:t>
      </w:r>
      <w:r w:rsidR="00376FC7" w:rsidRPr="00A421B7">
        <w:rPr>
          <w:lang w:eastAsia="en-US"/>
        </w:rPr>
        <w:t xml:space="preserve">Pełnomocnictwo do reprezentowania wykonawcy, jeśli oferta została podpisana przez osobę nie wymienioną w dokumentach </w:t>
      </w:r>
      <w:r w:rsidR="00376FC7" w:rsidRPr="00A421B7">
        <w:t>rejestrowych</w:t>
      </w:r>
      <w:r w:rsidR="00376FC7" w:rsidRPr="00A421B7">
        <w:rPr>
          <w:lang w:eastAsia="en-US"/>
        </w:rPr>
        <w:t>.</w:t>
      </w:r>
    </w:p>
    <w:p w:rsidR="00376FC7" w:rsidRPr="00A421B7" w:rsidRDefault="00376FC7" w:rsidP="00A421B7">
      <w:pPr>
        <w:spacing w:line="340" w:lineRule="exact"/>
        <w:ind w:left="539"/>
        <w:jc w:val="both"/>
      </w:pPr>
    </w:p>
    <w:p w:rsidR="00376FC7" w:rsidRPr="00A421B7" w:rsidRDefault="00376FC7" w:rsidP="00A421B7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Cs w:val="24"/>
        </w:rPr>
      </w:pPr>
      <w:r w:rsidRPr="00A421B7">
        <w:rPr>
          <w:b/>
          <w:szCs w:val="24"/>
        </w:rPr>
        <w:t xml:space="preserve">Warunki płatności: </w:t>
      </w:r>
    </w:p>
    <w:p w:rsidR="00376FC7" w:rsidRPr="00A421B7" w:rsidRDefault="007A128D" w:rsidP="00A421B7">
      <w:pPr>
        <w:pStyle w:val="Stopka"/>
        <w:spacing w:line="340" w:lineRule="exact"/>
        <w:ind w:left="567" w:firstLine="426"/>
        <w:jc w:val="both"/>
      </w:pPr>
      <w:r w:rsidRPr="00A421B7">
        <w:t>Zamawiający dokona zapłaty wynagrodzenia, na podstawie wystawionej faktury VAT w terminie do 30 dni od daty otrzymania poprawnie wystawionej faktury przez Wykonawcę, na konto wskazane na fakturze.</w:t>
      </w:r>
    </w:p>
    <w:p w:rsidR="00CB07FA" w:rsidRPr="00A421B7" w:rsidRDefault="00CB07FA" w:rsidP="00A421B7">
      <w:pPr>
        <w:pStyle w:val="Stopka"/>
        <w:spacing w:line="340" w:lineRule="exact"/>
        <w:ind w:left="567" w:firstLine="426"/>
        <w:jc w:val="both"/>
        <w:rPr>
          <w:b/>
        </w:rPr>
      </w:pPr>
      <w:r w:rsidRPr="00A421B7">
        <w:rPr>
          <w:color w:val="000000"/>
        </w:rPr>
        <w:t>Podstawę do wystawienia faktury VAT za wykonaną partie próbek, stanowić będzie protokół odbioru, podpisany przez obie Strony bez uwag co do jakości oraz ilości.</w:t>
      </w:r>
    </w:p>
    <w:p w:rsidR="00376FC7" w:rsidRPr="00A421B7" w:rsidRDefault="00376FC7" w:rsidP="00A421B7">
      <w:pPr>
        <w:pStyle w:val="Tekstpodstawowywcity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Cs w:val="24"/>
        </w:rPr>
      </w:pPr>
    </w:p>
    <w:p w:rsidR="00376FC7" w:rsidRPr="00A421B7" w:rsidRDefault="00376FC7" w:rsidP="00A421B7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Cs w:val="24"/>
        </w:rPr>
      </w:pPr>
      <w:r w:rsidRPr="00A421B7">
        <w:rPr>
          <w:rFonts w:ascii="Times New Roman" w:hAnsi="Times New Roman"/>
          <w:szCs w:val="24"/>
        </w:rPr>
        <w:t>VI.</w:t>
      </w:r>
      <w:r w:rsidRPr="00A421B7">
        <w:rPr>
          <w:rFonts w:ascii="Times New Roman" w:hAnsi="Times New Roman"/>
          <w:szCs w:val="24"/>
        </w:rPr>
        <w:tab/>
        <w:t>Kryteria oceny ofert oraz wybór najkorzystniejszej oferty.</w:t>
      </w:r>
    </w:p>
    <w:p w:rsidR="00376FC7" w:rsidRPr="00A421B7" w:rsidRDefault="00376FC7" w:rsidP="00A421B7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>1.</w:t>
      </w:r>
      <w:r w:rsidRPr="00A421B7">
        <w:rPr>
          <w:rFonts w:ascii="Times New Roman" w:hAnsi="Times New Roman"/>
          <w:sz w:val="24"/>
          <w:szCs w:val="24"/>
        </w:rPr>
        <w:tab/>
        <w:t>Zamawiający uzna za najkorzystniejszą i wybierze ofertę o najniższej cenie, która spełnia wszystkie wymagania określone w zapytaniu ofertowym.</w:t>
      </w:r>
    </w:p>
    <w:p w:rsidR="00376FC7" w:rsidRPr="00A421B7" w:rsidRDefault="00376FC7" w:rsidP="00A421B7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>2.</w:t>
      </w:r>
      <w:r w:rsidRPr="00A421B7">
        <w:rPr>
          <w:rFonts w:ascii="Times New Roman" w:hAnsi="Times New Roman"/>
          <w:sz w:val="24"/>
          <w:szCs w:val="24"/>
        </w:rPr>
        <w:tab/>
        <w:t>Cena podana przez Wykonawcę nie będzie podlegała zmianie w trakcie realizacji zamówienia.</w:t>
      </w:r>
    </w:p>
    <w:p w:rsidR="00376FC7" w:rsidRDefault="00376FC7" w:rsidP="00A421B7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 xml:space="preserve"> </w:t>
      </w:r>
    </w:p>
    <w:p w:rsidR="00A421B7" w:rsidRPr="00A421B7" w:rsidRDefault="00A421B7" w:rsidP="00A421B7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sz w:val="24"/>
          <w:szCs w:val="24"/>
        </w:rPr>
      </w:pPr>
    </w:p>
    <w:p w:rsidR="00376FC7" w:rsidRPr="00A421B7" w:rsidRDefault="00376FC7" w:rsidP="00A421B7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</w:rPr>
      </w:pPr>
      <w:r w:rsidRPr="00A421B7">
        <w:rPr>
          <w:b/>
        </w:rPr>
        <w:t>Miejsce i termin składania ofert:</w:t>
      </w:r>
    </w:p>
    <w:p w:rsidR="00376FC7" w:rsidRPr="00A421B7" w:rsidRDefault="00376FC7" w:rsidP="00A421B7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9219B0" w:rsidRPr="00A421B7">
        <w:rPr>
          <w:rFonts w:ascii="Times New Roman" w:hAnsi="Times New Roman"/>
          <w:b/>
          <w:sz w:val="24"/>
          <w:szCs w:val="24"/>
          <w:u w:val="single"/>
        </w:rPr>
        <w:t>2</w:t>
      </w:r>
      <w:r w:rsidR="00CB07FA" w:rsidRPr="00A421B7">
        <w:rPr>
          <w:rFonts w:ascii="Times New Roman" w:hAnsi="Times New Roman"/>
          <w:b/>
          <w:sz w:val="24"/>
          <w:szCs w:val="24"/>
          <w:u w:val="single"/>
        </w:rPr>
        <w:t>9</w:t>
      </w:r>
      <w:r w:rsidRPr="00A421B7">
        <w:rPr>
          <w:rFonts w:ascii="Times New Roman" w:hAnsi="Times New Roman"/>
          <w:b/>
          <w:sz w:val="24"/>
          <w:szCs w:val="24"/>
          <w:u w:val="single"/>
        </w:rPr>
        <w:t>.0</w:t>
      </w:r>
      <w:r w:rsidR="00CB07FA" w:rsidRPr="00A421B7">
        <w:rPr>
          <w:rFonts w:ascii="Times New Roman" w:hAnsi="Times New Roman"/>
          <w:b/>
          <w:sz w:val="24"/>
          <w:szCs w:val="24"/>
          <w:u w:val="single"/>
        </w:rPr>
        <w:t>9</w:t>
      </w:r>
      <w:r w:rsidRPr="00A421B7">
        <w:rPr>
          <w:rFonts w:ascii="Times New Roman" w:hAnsi="Times New Roman"/>
          <w:b/>
          <w:sz w:val="24"/>
          <w:szCs w:val="24"/>
          <w:u w:val="single"/>
        </w:rPr>
        <w:t>.2017 r. do godz. 12.00</w:t>
      </w:r>
      <w:r w:rsidRPr="00A421B7">
        <w:rPr>
          <w:rFonts w:ascii="Times New Roman" w:hAnsi="Times New Roman"/>
          <w:sz w:val="24"/>
          <w:szCs w:val="24"/>
          <w:u w:val="single"/>
        </w:rPr>
        <w:t>.</w:t>
      </w:r>
      <w:r w:rsidRPr="00A421B7">
        <w:rPr>
          <w:rFonts w:ascii="Times New Roman" w:hAnsi="Times New Roman"/>
          <w:sz w:val="24"/>
          <w:szCs w:val="24"/>
        </w:rPr>
        <w:t xml:space="preserve"> </w:t>
      </w:r>
    </w:p>
    <w:p w:rsidR="00376FC7" w:rsidRPr="00A421B7" w:rsidRDefault="00376FC7" w:rsidP="00A421B7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>Ofertę można złożyć drogą elektroniczną, faxem lub w siedzibie Zamawiającego:</w:t>
      </w:r>
    </w:p>
    <w:p w:rsidR="00376FC7" w:rsidRPr="00A421B7" w:rsidRDefault="00376FC7" w:rsidP="00A421B7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A421B7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376FC7" w:rsidRPr="00A421B7" w:rsidRDefault="00376FC7" w:rsidP="00A421B7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A421B7">
        <w:rPr>
          <w:rFonts w:ascii="Times New Roman" w:hAnsi="Times New Roman"/>
          <w:b/>
          <w:sz w:val="24"/>
          <w:szCs w:val="24"/>
        </w:rPr>
        <w:t>Plac Gwarków 1,</w:t>
      </w:r>
    </w:p>
    <w:p w:rsidR="00376FC7" w:rsidRPr="00A421B7" w:rsidRDefault="00376FC7" w:rsidP="00A421B7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A421B7">
        <w:rPr>
          <w:rFonts w:ascii="Times New Roman" w:hAnsi="Times New Roman"/>
          <w:b/>
          <w:sz w:val="24"/>
          <w:szCs w:val="24"/>
        </w:rPr>
        <w:t>40-166 Katowice,</w:t>
      </w:r>
    </w:p>
    <w:p w:rsidR="00376FC7" w:rsidRPr="00A421B7" w:rsidRDefault="00376FC7" w:rsidP="00A421B7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A421B7">
        <w:rPr>
          <w:rFonts w:ascii="Times New Roman" w:hAnsi="Times New Roman"/>
          <w:b/>
          <w:sz w:val="24"/>
          <w:szCs w:val="24"/>
        </w:rPr>
        <w:t xml:space="preserve">mail: </w:t>
      </w:r>
      <w:hyperlink r:id="rId9" w:history="1">
        <w:r w:rsidR="00CB07FA" w:rsidRPr="00A421B7">
          <w:rPr>
            <w:rStyle w:val="Hipercze"/>
            <w:rFonts w:ascii="Times New Roman" w:hAnsi="Times New Roman"/>
            <w:b/>
            <w:sz w:val="24"/>
            <w:szCs w:val="24"/>
          </w:rPr>
          <w:t>phachula@gig.eu</w:t>
        </w:r>
      </w:hyperlink>
      <w:r w:rsidRPr="00A421B7">
        <w:rPr>
          <w:rFonts w:ascii="Times New Roman" w:hAnsi="Times New Roman"/>
          <w:b/>
          <w:sz w:val="24"/>
          <w:szCs w:val="24"/>
        </w:rPr>
        <w:t xml:space="preserve"> </w:t>
      </w:r>
    </w:p>
    <w:p w:rsidR="00376FC7" w:rsidRPr="00A421B7" w:rsidRDefault="00376FC7" w:rsidP="00A421B7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>Osoba wyznaczona do kontaktów z wykonawcami:</w:t>
      </w:r>
    </w:p>
    <w:p w:rsidR="00376FC7" w:rsidRPr="00A421B7" w:rsidRDefault="00CB07FA" w:rsidP="00A421B7">
      <w:pPr>
        <w:spacing w:line="340" w:lineRule="exact"/>
        <w:ind w:left="1134"/>
        <w:jc w:val="both"/>
        <w:rPr>
          <w:b/>
        </w:rPr>
      </w:pPr>
      <w:r w:rsidRPr="00A421B7">
        <w:t>dr hab. inż. Małgorzata Wysocka</w:t>
      </w:r>
      <w:r w:rsidR="00376FC7" w:rsidRPr="00A421B7">
        <w:t xml:space="preserve"> tel. (032) 259 2</w:t>
      </w:r>
      <w:r w:rsidRPr="00A421B7">
        <w:t>8</w:t>
      </w:r>
      <w:r w:rsidR="00376FC7" w:rsidRPr="00A421B7">
        <w:t xml:space="preserve"> </w:t>
      </w:r>
      <w:r w:rsidRPr="00A421B7">
        <w:t>14</w:t>
      </w:r>
      <w:r w:rsidR="00376FC7" w:rsidRPr="00A421B7">
        <w:t xml:space="preserve">, e-mail: </w:t>
      </w:r>
      <w:hyperlink r:id="rId10" w:history="1">
        <w:r w:rsidRPr="00A421B7">
          <w:rPr>
            <w:rStyle w:val="Hipercze"/>
            <w:b/>
          </w:rPr>
          <w:t>mwysocka@gig.eu</w:t>
        </w:r>
      </w:hyperlink>
    </w:p>
    <w:p w:rsidR="00376FC7" w:rsidRPr="00A421B7" w:rsidRDefault="00376FC7" w:rsidP="00A421B7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376FC7" w:rsidRDefault="00376FC7" w:rsidP="00A421B7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421B7">
        <w:rPr>
          <w:rFonts w:ascii="Times New Roman" w:hAnsi="Times New Roman"/>
          <w:sz w:val="24"/>
          <w:szCs w:val="24"/>
        </w:rPr>
        <w:t>5.</w:t>
      </w:r>
      <w:r w:rsidRPr="00A421B7">
        <w:rPr>
          <w:rFonts w:ascii="Times New Roman" w:hAnsi="Times New Roman"/>
          <w:sz w:val="24"/>
          <w:szCs w:val="24"/>
        </w:rPr>
        <w:tab/>
        <w:t>Zamawiający na etapie oceny ofert ma prawo zwrócić się z pytaniami do wykonawcy w celu wyjaśnienia treści oferty. Wykonawca jest zobowiązany do udzielenie wyjaśnienie w terminie wskazanym przez Zamawiającego pod rygorem odrzucenia oferty</w:t>
      </w:r>
    </w:p>
    <w:p w:rsidR="00A421B7" w:rsidRPr="00A421B7" w:rsidRDefault="00A421B7" w:rsidP="00A421B7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376FC7" w:rsidRPr="00A142CE" w:rsidRDefault="00376FC7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376FC7" w:rsidRPr="0026064A" w:rsidRDefault="00376FC7" w:rsidP="0099137F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376FC7" w:rsidRPr="00A142CE" w:rsidRDefault="00376FC7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376FC7" w:rsidRDefault="00376FC7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376FC7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376FC7" w:rsidRDefault="00376FC7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376FC7" w:rsidRPr="00BE0FB9" w:rsidRDefault="00376FC7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376FC7" w:rsidRPr="00092124" w:rsidRDefault="00376FC7" w:rsidP="00092124">
      <w:pPr>
        <w:rPr>
          <w:b/>
          <w:sz w:val="20"/>
          <w:szCs w:val="20"/>
        </w:rPr>
      </w:pPr>
    </w:p>
    <w:p w:rsidR="00376FC7" w:rsidRPr="00025E58" w:rsidRDefault="00376FC7" w:rsidP="003E4006">
      <w:pPr>
        <w:spacing w:line="360" w:lineRule="auto"/>
        <w:rPr>
          <w:b/>
        </w:rPr>
      </w:pPr>
      <w:r w:rsidRPr="00025E58">
        <w:rPr>
          <w:b/>
        </w:rPr>
        <w:t>Nazwa/Imię i Nazwisko Wykonawcy:</w:t>
      </w:r>
    </w:p>
    <w:p w:rsidR="00376FC7" w:rsidRPr="00D54698" w:rsidRDefault="00376FC7" w:rsidP="003E4006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                </w:t>
      </w:r>
      <w:r w:rsidRPr="00D54698">
        <w:rPr>
          <w:sz w:val="20"/>
          <w:szCs w:val="20"/>
          <w:lang w:val="fr-FR"/>
        </w:rPr>
        <w:t>.............................................................................................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 xml:space="preserve">Adres: </w:t>
      </w:r>
      <w:r w:rsidRPr="00D54698">
        <w:rPr>
          <w:lang w:val="fr-FR"/>
        </w:rPr>
        <w:t>………………………………………………..…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>NIP:</w:t>
      </w:r>
      <w:r w:rsidRPr="00D54698">
        <w:rPr>
          <w:b/>
          <w:lang w:val="fr-FR"/>
        </w:rPr>
        <w:tab/>
      </w:r>
      <w:r w:rsidRPr="00D54698">
        <w:rPr>
          <w:lang w:val="fr-FR"/>
        </w:rPr>
        <w:t>………………………………..…………………..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>Nr tel.:</w:t>
      </w:r>
      <w:r w:rsidRPr="00D54698">
        <w:rPr>
          <w:lang w:val="fr-FR"/>
        </w:rPr>
        <w:t>…………………………………………………….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>Adres e-mail:</w:t>
      </w:r>
      <w:r w:rsidRPr="00D54698">
        <w:rPr>
          <w:b/>
          <w:lang w:val="fr-FR"/>
        </w:rPr>
        <w:tab/>
      </w:r>
      <w:r w:rsidRPr="00D54698">
        <w:rPr>
          <w:lang w:val="fr-FR"/>
        </w:rPr>
        <w:t>……………………………….……………</w:t>
      </w:r>
    </w:p>
    <w:p w:rsidR="00376FC7" w:rsidRPr="00D54698" w:rsidRDefault="00376FC7" w:rsidP="00092124">
      <w:pPr>
        <w:rPr>
          <w:i/>
          <w:sz w:val="20"/>
          <w:szCs w:val="20"/>
          <w:lang w:val="fr-FR"/>
        </w:rPr>
      </w:pPr>
      <w:r w:rsidRPr="00D54698">
        <w:rPr>
          <w:i/>
          <w:sz w:val="20"/>
          <w:szCs w:val="20"/>
          <w:lang w:val="fr-FR"/>
        </w:rPr>
        <w:tab/>
      </w:r>
      <w:r w:rsidRPr="00D54698">
        <w:rPr>
          <w:i/>
          <w:sz w:val="20"/>
          <w:szCs w:val="20"/>
          <w:lang w:val="fr-FR"/>
        </w:rPr>
        <w:tab/>
      </w:r>
      <w:r w:rsidRPr="00D54698">
        <w:rPr>
          <w:i/>
          <w:sz w:val="20"/>
          <w:szCs w:val="20"/>
          <w:lang w:val="fr-FR"/>
        </w:rPr>
        <w:tab/>
      </w:r>
    </w:p>
    <w:p w:rsidR="00376FC7" w:rsidRPr="004306D1" w:rsidRDefault="00376FC7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376FC7" w:rsidRPr="004306D1" w:rsidRDefault="00376FC7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376FC7" w:rsidRPr="004306D1" w:rsidRDefault="00376FC7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376FC7" w:rsidRPr="006E1D1A" w:rsidRDefault="00376FC7" w:rsidP="00092124">
      <w:pPr>
        <w:rPr>
          <w:b/>
        </w:rPr>
      </w:pPr>
    </w:p>
    <w:p w:rsidR="00376FC7" w:rsidRPr="00453051" w:rsidRDefault="00376FC7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376FC7" w:rsidRDefault="00376FC7" w:rsidP="00092124">
      <w:pPr>
        <w:jc w:val="center"/>
        <w:rPr>
          <w:b/>
        </w:rPr>
      </w:pPr>
    </w:p>
    <w:p w:rsidR="00376FC7" w:rsidRPr="00BE0FB9" w:rsidRDefault="00376FC7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376FC7" w:rsidRPr="00BE0FB9" w:rsidRDefault="00376FC7" w:rsidP="00092124">
      <w:pPr>
        <w:jc w:val="center"/>
      </w:pPr>
    </w:p>
    <w:p w:rsidR="00376FC7" w:rsidRPr="00BE0FB9" w:rsidRDefault="00CB07FA" w:rsidP="00453051">
      <w:pPr>
        <w:pStyle w:val="Tekstpodstawowy"/>
        <w:spacing w:line="400" w:lineRule="exact"/>
        <w:jc w:val="both"/>
        <w:rPr>
          <w:rFonts w:ascii="Times New Roman" w:hAnsi="Times New Roman"/>
          <w:sz w:val="22"/>
          <w:szCs w:val="22"/>
        </w:rPr>
      </w:pPr>
      <w:r w:rsidRPr="00CB07FA">
        <w:rPr>
          <w:rFonts w:ascii="Times New Roman" w:hAnsi="Times New Roman"/>
          <w:bCs/>
          <w:sz w:val="22"/>
          <w:szCs w:val="22"/>
        </w:rPr>
        <w:t xml:space="preserve">Wykonanie oznaczeń izotopów uranu </w:t>
      </w:r>
      <w:r w:rsidRPr="00CB07FA">
        <w:rPr>
          <w:rFonts w:ascii="Times New Roman" w:hAnsi="Times New Roman"/>
          <w:bCs/>
          <w:sz w:val="22"/>
          <w:szCs w:val="22"/>
          <w:vertAlign w:val="superscript"/>
        </w:rPr>
        <w:t>234</w:t>
      </w:r>
      <w:r w:rsidRPr="00CB07FA">
        <w:rPr>
          <w:rFonts w:ascii="Times New Roman" w:hAnsi="Times New Roman"/>
          <w:bCs/>
          <w:sz w:val="22"/>
          <w:szCs w:val="22"/>
        </w:rPr>
        <w:t xml:space="preserve">U i </w:t>
      </w:r>
      <w:r w:rsidRPr="00CB07FA">
        <w:rPr>
          <w:rFonts w:ascii="Times New Roman" w:hAnsi="Times New Roman"/>
          <w:bCs/>
          <w:sz w:val="22"/>
          <w:szCs w:val="22"/>
          <w:vertAlign w:val="superscript"/>
        </w:rPr>
        <w:t>235</w:t>
      </w:r>
      <w:r w:rsidRPr="00CB07FA">
        <w:rPr>
          <w:rFonts w:ascii="Times New Roman" w:hAnsi="Times New Roman"/>
          <w:bCs/>
          <w:sz w:val="22"/>
          <w:szCs w:val="22"/>
        </w:rPr>
        <w:t>U w próbkach środowiskowych</w:t>
      </w:r>
    </w:p>
    <w:p w:rsidR="00376FC7" w:rsidRDefault="00376FC7" w:rsidP="00092124">
      <w:pPr>
        <w:jc w:val="center"/>
        <w:rPr>
          <w:b/>
        </w:rPr>
      </w:pPr>
    </w:p>
    <w:p w:rsidR="00025E58" w:rsidRDefault="00025E58" w:rsidP="00092124">
      <w:pPr>
        <w:jc w:val="center"/>
        <w:rPr>
          <w:b/>
        </w:rPr>
      </w:pPr>
    </w:p>
    <w:p w:rsidR="00376FC7" w:rsidRPr="00453051" w:rsidRDefault="00376FC7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cenę</w:t>
      </w:r>
      <w:r w:rsidRPr="00453051">
        <w:rPr>
          <w:b/>
          <w:bCs/>
        </w:rPr>
        <w:t>:</w:t>
      </w:r>
    </w:p>
    <w:p w:rsidR="00FF5A4A" w:rsidRPr="001344A8" w:rsidRDefault="00FF5A4A" w:rsidP="00025E58">
      <w:pPr>
        <w:spacing w:line="480" w:lineRule="exact"/>
        <w:ind w:left="851" w:hanging="851"/>
        <w:jc w:val="both"/>
        <w:rPr>
          <w:sz w:val="22"/>
          <w:szCs w:val="22"/>
        </w:rPr>
      </w:pPr>
      <w:r w:rsidRPr="001344A8">
        <w:rPr>
          <w:sz w:val="22"/>
          <w:szCs w:val="22"/>
        </w:rPr>
        <w:t>netto …</w:t>
      </w:r>
      <w:r w:rsidR="00025E58">
        <w:rPr>
          <w:sz w:val="22"/>
          <w:szCs w:val="22"/>
        </w:rPr>
        <w:t>…</w:t>
      </w:r>
      <w:r w:rsidRPr="001344A8">
        <w:rPr>
          <w:sz w:val="22"/>
          <w:szCs w:val="22"/>
        </w:rPr>
        <w:t xml:space="preserve">…….…… + VAT .......% ..................... =................................... zł brutto </w:t>
      </w:r>
      <w:r w:rsidR="00025E58">
        <w:rPr>
          <w:sz w:val="22"/>
          <w:szCs w:val="22"/>
        </w:rPr>
        <w:t xml:space="preserve">za </w:t>
      </w:r>
      <w:r w:rsidR="00025E58" w:rsidRPr="00025E58">
        <w:rPr>
          <w:sz w:val="22"/>
          <w:szCs w:val="22"/>
        </w:rPr>
        <w:t xml:space="preserve">max </w:t>
      </w:r>
      <w:r w:rsidR="00025E58">
        <w:rPr>
          <w:sz w:val="22"/>
          <w:szCs w:val="22"/>
        </w:rPr>
        <w:t>210</w:t>
      </w:r>
      <w:r w:rsidR="00025E58" w:rsidRPr="00025E58">
        <w:rPr>
          <w:sz w:val="22"/>
          <w:szCs w:val="22"/>
        </w:rPr>
        <w:t xml:space="preserve"> próbek</w:t>
      </w:r>
    </w:p>
    <w:p w:rsidR="00FF5A4A" w:rsidRPr="001344A8" w:rsidRDefault="00FF5A4A" w:rsidP="00025E58">
      <w:pPr>
        <w:spacing w:line="480" w:lineRule="exact"/>
        <w:ind w:left="851" w:hanging="851"/>
        <w:jc w:val="both"/>
        <w:rPr>
          <w:sz w:val="22"/>
          <w:szCs w:val="22"/>
        </w:rPr>
      </w:pPr>
      <w:r w:rsidRPr="001344A8">
        <w:rPr>
          <w:sz w:val="22"/>
          <w:szCs w:val="22"/>
        </w:rPr>
        <w:t>słownie ………………………………………………………………………………………….</w:t>
      </w:r>
    </w:p>
    <w:p w:rsidR="00256ADF" w:rsidRDefault="00256ADF" w:rsidP="00025E58">
      <w:pPr>
        <w:spacing w:line="480" w:lineRule="exact"/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>w tym:</w:t>
      </w:r>
    </w:p>
    <w:p w:rsidR="00256ADF" w:rsidRDefault="00256ADF" w:rsidP="00025E58">
      <w:pPr>
        <w:spacing w:line="480" w:lineRule="exact"/>
        <w:ind w:left="851" w:hanging="851"/>
        <w:jc w:val="both"/>
        <w:rPr>
          <w:sz w:val="22"/>
          <w:szCs w:val="22"/>
        </w:rPr>
      </w:pPr>
      <w:r>
        <w:rPr>
          <w:bCs/>
          <w:sz w:val="22"/>
          <w:szCs w:val="22"/>
        </w:rPr>
        <w:t>a)</w:t>
      </w:r>
      <w:r>
        <w:rPr>
          <w:bCs/>
          <w:sz w:val="22"/>
          <w:szCs w:val="22"/>
        </w:rPr>
        <w:tab/>
      </w:r>
      <w:r w:rsidRPr="00256ADF">
        <w:rPr>
          <w:bCs/>
          <w:sz w:val="22"/>
          <w:szCs w:val="22"/>
        </w:rPr>
        <w:t xml:space="preserve">Wykonanie oznaczeń izotopów uranu </w:t>
      </w:r>
      <w:r w:rsidRPr="00256ADF">
        <w:rPr>
          <w:bCs/>
          <w:sz w:val="22"/>
          <w:szCs w:val="22"/>
          <w:vertAlign w:val="superscript"/>
        </w:rPr>
        <w:t>234</w:t>
      </w:r>
      <w:r w:rsidRPr="00256ADF">
        <w:rPr>
          <w:bCs/>
          <w:sz w:val="22"/>
          <w:szCs w:val="22"/>
        </w:rPr>
        <w:t xml:space="preserve">U i </w:t>
      </w:r>
      <w:r w:rsidRPr="00256ADF">
        <w:rPr>
          <w:bCs/>
          <w:sz w:val="22"/>
          <w:szCs w:val="22"/>
          <w:vertAlign w:val="superscript"/>
        </w:rPr>
        <w:t>235</w:t>
      </w:r>
      <w:r w:rsidRPr="00256ADF">
        <w:rPr>
          <w:bCs/>
          <w:sz w:val="22"/>
          <w:szCs w:val="22"/>
        </w:rPr>
        <w:t>U w próbkach</w:t>
      </w:r>
      <w:r w:rsidRPr="00256ADF">
        <w:rPr>
          <w:shd w:val="clear" w:color="auto" w:fill="FFFFFF"/>
        </w:rPr>
        <w:t xml:space="preserve"> </w:t>
      </w:r>
      <w:r w:rsidRPr="00256ADF">
        <w:rPr>
          <w:bCs/>
          <w:sz w:val="22"/>
          <w:szCs w:val="22"/>
        </w:rPr>
        <w:t>wody pitnej</w:t>
      </w:r>
    </w:p>
    <w:p w:rsidR="00FF5A4A" w:rsidRPr="001344A8" w:rsidRDefault="00FF5A4A" w:rsidP="00025E58">
      <w:pPr>
        <w:spacing w:line="480" w:lineRule="exact"/>
        <w:ind w:left="851" w:hanging="851"/>
        <w:jc w:val="both"/>
        <w:rPr>
          <w:sz w:val="22"/>
          <w:szCs w:val="22"/>
        </w:rPr>
      </w:pPr>
      <w:r w:rsidRPr="001344A8">
        <w:rPr>
          <w:sz w:val="22"/>
          <w:szCs w:val="22"/>
        </w:rPr>
        <w:t>netto ….…….…… + VAT .......% ................... =............................... zł brutto/próbk</w:t>
      </w:r>
      <w:r w:rsidR="00025E58">
        <w:rPr>
          <w:sz w:val="22"/>
          <w:szCs w:val="22"/>
        </w:rPr>
        <w:t>ę</w:t>
      </w:r>
      <w:r w:rsidRPr="001344A8">
        <w:rPr>
          <w:sz w:val="22"/>
          <w:szCs w:val="22"/>
        </w:rPr>
        <w:t xml:space="preserve"> </w:t>
      </w:r>
    </w:p>
    <w:p w:rsidR="00376FC7" w:rsidRDefault="00FF5A4A" w:rsidP="00025E58">
      <w:pPr>
        <w:spacing w:line="480" w:lineRule="exact"/>
        <w:jc w:val="both"/>
        <w:rPr>
          <w:sz w:val="22"/>
          <w:szCs w:val="22"/>
        </w:rPr>
      </w:pPr>
      <w:r w:rsidRPr="001344A8">
        <w:rPr>
          <w:sz w:val="22"/>
          <w:szCs w:val="22"/>
        </w:rPr>
        <w:t>słownie ………………………………………………………………………………………….</w:t>
      </w:r>
    </w:p>
    <w:p w:rsidR="00256ADF" w:rsidRDefault="00256ADF" w:rsidP="00025E58">
      <w:pPr>
        <w:spacing w:line="48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>b)</w:t>
      </w:r>
      <w:r>
        <w:rPr>
          <w:bCs/>
          <w:sz w:val="22"/>
          <w:szCs w:val="22"/>
        </w:rPr>
        <w:tab/>
      </w:r>
      <w:r w:rsidRPr="00256ADF">
        <w:rPr>
          <w:bCs/>
          <w:sz w:val="22"/>
          <w:szCs w:val="22"/>
        </w:rPr>
        <w:t xml:space="preserve">Wykonanie oznaczeń izotopów uranu </w:t>
      </w:r>
      <w:r w:rsidRPr="00256ADF">
        <w:rPr>
          <w:bCs/>
          <w:sz w:val="22"/>
          <w:szCs w:val="22"/>
          <w:vertAlign w:val="superscript"/>
        </w:rPr>
        <w:t>234</w:t>
      </w:r>
      <w:r w:rsidRPr="00256ADF">
        <w:rPr>
          <w:bCs/>
          <w:sz w:val="22"/>
          <w:szCs w:val="22"/>
        </w:rPr>
        <w:t xml:space="preserve">U i </w:t>
      </w:r>
      <w:r w:rsidRPr="00256ADF">
        <w:rPr>
          <w:bCs/>
          <w:sz w:val="22"/>
          <w:szCs w:val="22"/>
          <w:vertAlign w:val="superscript"/>
        </w:rPr>
        <w:t>235</w:t>
      </w:r>
      <w:r w:rsidRPr="00256ADF">
        <w:rPr>
          <w:bCs/>
          <w:sz w:val="22"/>
          <w:szCs w:val="22"/>
        </w:rPr>
        <w:t>U w próbkach</w:t>
      </w:r>
      <w:r w:rsidRPr="00256ADF">
        <w:t xml:space="preserve"> </w:t>
      </w:r>
      <w:r w:rsidRPr="00256ADF">
        <w:rPr>
          <w:bCs/>
          <w:sz w:val="22"/>
          <w:szCs w:val="22"/>
        </w:rPr>
        <w:t>wód powierzchniowych oraz podziemnych</w:t>
      </w:r>
    </w:p>
    <w:p w:rsidR="00256ADF" w:rsidRPr="001344A8" w:rsidRDefault="00256ADF" w:rsidP="00025E58">
      <w:pPr>
        <w:spacing w:line="480" w:lineRule="exact"/>
        <w:ind w:left="851" w:hanging="851"/>
        <w:jc w:val="both"/>
        <w:rPr>
          <w:sz w:val="22"/>
          <w:szCs w:val="22"/>
        </w:rPr>
      </w:pPr>
      <w:r w:rsidRPr="001344A8">
        <w:rPr>
          <w:sz w:val="22"/>
          <w:szCs w:val="22"/>
        </w:rPr>
        <w:t>netto ….…….…… + VAT .......% ................... =............................... zł brutto/próbk</w:t>
      </w:r>
      <w:r w:rsidR="00025E58">
        <w:rPr>
          <w:sz w:val="22"/>
          <w:szCs w:val="22"/>
        </w:rPr>
        <w:t>ę</w:t>
      </w:r>
      <w:r w:rsidRPr="001344A8">
        <w:rPr>
          <w:sz w:val="22"/>
          <w:szCs w:val="22"/>
        </w:rPr>
        <w:t xml:space="preserve"> </w:t>
      </w:r>
    </w:p>
    <w:p w:rsidR="00256ADF" w:rsidRDefault="00256ADF" w:rsidP="00025E58">
      <w:pPr>
        <w:spacing w:line="480" w:lineRule="exact"/>
        <w:jc w:val="both"/>
        <w:rPr>
          <w:sz w:val="22"/>
          <w:szCs w:val="22"/>
        </w:rPr>
      </w:pPr>
      <w:r w:rsidRPr="001344A8">
        <w:rPr>
          <w:sz w:val="22"/>
          <w:szCs w:val="22"/>
        </w:rPr>
        <w:t>słownie ………………………………………………………………………………………….</w:t>
      </w:r>
    </w:p>
    <w:p w:rsidR="00376FC7" w:rsidRDefault="00376FC7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376FC7" w:rsidRPr="009320CA" w:rsidRDefault="00376FC7" w:rsidP="00025E58">
      <w:pPr>
        <w:pStyle w:val="Akapitzlist2"/>
        <w:numPr>
          <w:ilvl w:val="0"/>
          <w:numId w:val="20"/>
        </w:numPr>
        <w:spacing w:line="360" w:lineRule="exact"/>
        <w:ind w:left="567" w:hanging="567"/>
        <w:jc w:val="both"/>
      </w:pPr>
      <w:r w:rsidRPr="009320CA">
        <w:t xml:space="preserve">Oświadczenie Wykonawcy: </w:t>
      </w:r>
    </w:p>
    <w:p w:rsidR="00376FC7" w:rsidRPr="009320CA" w:rsidRDefault="00376FC7" w:rsidP="00025E58">
      <w:pPr>
        <w:spacing w:line="360" w:lineRule="exact"/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376FC7" w:rsidRPr="009320CA" w:rsidRDefault="00376FC7" w:rsidP="00025E58">
      <w:pPr>
        <w:spacing w:line="360" w:lineRule="exact"/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376FC7" w:rsidRPr="009320CA" w:rsidRDefault="00376FC7" w:rsidP="00025E58">
      <w:pPr>
        <w:spacing w:line="360" w:lineRule="exact"/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376FC7" w:rsidRDefault="00376FC7" w:rsidP="00025E58">
      <w:pPr>
        <w:spacing w:line="360" w:lineRule="exact"/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376FC7" w:rsidRPr="009320CA" w:rsidRDefault="00376FC7" w:rsidP="00025E58">
      <w:pPr>
        <w:spacing w:line="360" w:lineRule="exact"/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376FC7" w:rsidRPr="009320CA" w:rsidRDefault="00376FC7" w:rsidP="001F13C2">
      <w:pPr>
        <w:jc w:val="both"/>
      </w:pPr>
    </w:p>
    <w:p w:rsidR="00376FC7" w:rsidRDefault="00376FC7" w:rsidP="00092124"/>
    <w:p w:rsidR="00025E58" w:rsidRDefault="00025E58" w:rsidP="00092124"/>
    <w:p w:rsidR="00025E58" w:rsidRDefault="00025E58" w:rsidP="00092124"/>
    <w:p w:rsidR="00376FC7" w:rsidRPr="009320CA" w:rsidRDefault="00376FC7" w:rsidP="00092124"/>
    <w:p w:rsidR="00376FC7" w:rsidRPr="009E2E8B" w:rsidRDefault="00376FC7" w:rsidP="00092124">
      <w:pPr>
        <w:rPr>
          <w:color w:val="0000FF"/>
          <w:sz w:val="18"/>
          <w:szCs w:val="18"/>
        </w:rPr>
      </w:pPr>
    </w:p>
    <w:p w:rsidR="00376FC7" w:rsidRPr="00BE0FB9" w:rsidRDefault="00376FC7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376FC7" w:rsidRPr="00BE0FB9" w:rsidRDefault="00376FC7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                            (podpis )</w:t>
      </w:r>
    </w:p>
    <w:p w:rsidR="00376FC7" w:rsidRDefault="00376FC7" w:rsidP="003E4006">
      <w:pPr>
        <w:pStyle w:val="Akapitzlist1"/>
        <w:spacing w:after="0" w:line="240" w:lineRule="auto"/>
        <w:ind w:left="540"/>
        <w:jc w:val="both"/>
      </w:pPr>
    </w:p>
    <w:sectPr w:rsidR="00376FC7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C7" w:rsidRDefault="00376FC7" w:rsidP="002919FC">
      <w:r>
        <w:separator/>
      </w:r>
    </w:p>
  </w:endnote>
  <w:endnote w:type="continuationSeparator" w:id="0">
    <w:p w:rsidR="00376FC7" w:rsidRDefault="00376FC7" w:rsidP="0029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C7" w:rsidRDefault="00376FC7" w:rsidP="002919FC">
      <w:r>
        <w:separator/>
      </w:r>
    </w:p>
  </w:footnote>
  <w:footnote w:type="continuationSeparator" w:id="0">
    <w:p w:rsidR="00376FC7" w:rsidRDefault="00376FC7" w:rsidP="0029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9A2C2A02"/>
    <w:lvl w:ilvl="0" w:tplc="1DC8D018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40AD3"/>
    <w:multiLevelType w:val="hybridMultilevel"/>
    <w:tmpl w:val="D0BA1278"/>
    <w:lvl w:ilvl="0" w:tplc="21121F4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72366"/>
    <w:multiLevelType w:val="hybridMultilevel"/>
    <w:tmpl w:val="2042F372"/>
    <w:lvl w:ilvl="0" w:tplc="265054B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1121F4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17"/>
  </w:num>
  <w:num w:numId="13">
    <w:abstractNumId w:val="1"/>
  </w:num>
  <w:num w:numId="14">
    <w:abstractNumId w:val="22"/>
  </w:num>
  <w:num w:numId="15">
    <w:abstractNumId w:val="4"/>
  </w:num>
  <w:num w:numId="16">
    <w:abstractNumId w:val="3"/>
  </w:num>
  <w:num w:numId="17">
    <w:abstractNumId w:val="11"/>
  </w:num>
  <w:num w:numId="18">
    <w:abstractNumId w:val="20"/>
  </w:num>
  <w:num w:numId="19">
    <w:abstractNumId w:val="21"/>
  </w:num>
  <w:num w:numId="20">
    <w:abstractNumId w:val="18"/>
  </w:num>
  <w:num w:numId="21">
    <w:abstractNumId w:val="0"/>
  </w:num>
  <w:num w:numId="22">
    <w:abstractNumId w:val="10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25E58"/>
    <w:rsid w:val="00031DA9"/>
    <w:rsid w:val="00032D26"/>
    <w:rsid w:val="00081A2A"/>
    <w:rsid w:val="00092124"/>
    <w:rsid w:val="00094F2F"/>
    <w:rsid w:val="000C1FA3"/>
    <w:rsid w:val="000D6D74"/>
    <w:rsid w:val="001259BB"/>
    <w:rsid w:val="0013282E"/>
    <w:rsid w:val="001A0070"/>
    <w:rsid w:val="001E1841"/>
    <w:rsid w:val="001F13C2"/>
    <w:rsid w:val="002308B4"/>
    <w:rsid w:val="00256ADF"/>
    <w:rsid w:val="0026064A"/>
    <w:rsid w:val="00267A17"/>
    <w:rsid w:val="002919FC"/>
    <w:rsid w:val="002A163D"/>
    <w:rsid w:val="002D2C85"/>
    <w:rsid w:val="002E4151"/>
    <w:rsid w:val="002E76C4"/>
    <w:rsid w:val="002F4DC3"/>
    <w:rsid w:val="002F72BC"/>
    <w:rsid w:val="00321D19"/>
    <w:rsid w:val="00362AB9"/>
    <w:rsid w:val="00371835"/>
    <w:rsid w:val="003736F0"/>
    <w:rsid w:val="00376FC7"/>
    <w:rsid w:val="003969AD"/>
    <w:rsid w:val="00397F38"/>
    <w:rsid w:val="003A0214"/>
    <w:rsid w:val="003A0BF1"/>
    <w:rsid w:val="003E4006"/>
    <w:rsid w:val="004028B4"/>
    <w:rsid w:val="00411C2A"/>
    <w:rsid w:val="00424F22"/>
    <w:rsid w:val="004306D1"/>
    <w:rsid w:val="004324F2"/>
    <w:rsid w:val="00435B87"/>
    <w:rsid w:val="00453051"/>
    <w:rsid w:val="00454716"/>
    <w:rsid w:val="0046049F"/>
    <w:rsid w:val="0048442B"/>
    <w:rsid w:val="004966F5"/>
    <w:rsid w:val="004A197B"/>
    <w:rsid w:val="00504F99"/>
    <w:rsid w:val="005050F3"/>
    <w:rsid w:val="0058387F"/>
    <w:rsid w:val="006471BF"/>
    <w:rsid w:val="006474CD"/>
    <w:rsid w:val="006E1D1A"/>
    <w:rsid w:val="00743F29"/>
    <w:rsid w:val="00750687"/>
    <w:rsid w:val="00765703"/>
    <w:rsid w:val="007726AE"/>
    <w:rsid w:val="00776BBF"/>
    <w:rsid w:val="007A128D"/>
    <w:rsid w:val="007E5458"/>
    <w:rsid w:val="0080593C"/>
    <w:rsid w:val="0080671B"/>
    <w:rsid w:val="00872D10"/>
    <w:rsid w:val="008B74CA"/>
    <w:rsid w:val="008C6AB5"/>
    <w:rsid w:val="00911E65"/>
    <w:rsid w:val="0091624A"/>
    <w:rsid w:val="009219B0"/>
    <w:rsid w:val="009320CA"/>
    <w:rsid w:val="00934CC9"/>
    <w:rsid w:val="00935F3C"/>
    <w:rsid w:val="009541BD"/>
    <w:rsid w:val="00965CB9"/>
    <w:rsid w:val="00986F76"/>
    <w:rsid w:val="0099137F"/>
    <w:rsid w:val="009C1978"/>
    <w:rsid w:val="009C1F2E"/>
    <w:rsid w:val="009E1595"/>
    <w:rsid w:val="009E2E8B"/>
    <w:rsid w:val="009E38A5"/>
    <w:rsid w:val="009F19F3"/>
    <w:rsid w:val="00A018CD"/>
    <w:rsid w:val="00A049A5"/>
    <w:rsid w:val="00A142CE"/>
    <w:rsid w:val="00A340B9"/>
    <w:rsid w:val="00A421B7"/>
    <w:rsid w:val="00A75742"/>
    <w:rsid w:val="00A86374"/>
    <w:rsid w:val="00A91620"/>
    <w:rsid w:val="00AC7AC6"/>
    <w:rsid w:val="00AF2D56"/>
    <w:rsid w:val="00B54D86"/>
    <w:rsid w:val="00B62EBE"/>
    <w:rsid w:val="00B63E67"/>
    <w:rsid w:val="00B73A5E"/>
    <w:rsid w:val="00BB2653"/>
    <w:rsid w:val="00BD283F"/>
    <w:rsid w:val="00BD4808"/>
    <w:rsid w:val="00BE0FB9"/>
    <w:rsid w:val="00C22263"/>
    <w:rsid w:val="00C828F5"/>
    <w:rsid w:val="00C84832"/>
    <w:rsid w:val="00C942CE"/>
    <w:rsid w:val="00CB07FA"/>
    <w:rsid w:val="00CC3827"/>
    <w:rsid w:val="00CE2C1F"/>
    <w:rsid w:val="00CF3A22"/>
    <w:rsid w:val="00D22E11"/>
    <w:rsid w:val="00D258BD"/>
    <w:rsid w:val="00D326A5"/>
    <w:rsid w:val="00D4434C"/>
    <w:rsid w:val="00D54698"/>
    <w:rsid w:val="00D8459F"/>
    <w:rsid w:val="00D85F09"/>
    <w:rsid w:val="00D86939"/>
    <w:rsid w:val="00D95399"/>
    <w:rsid w:val="00DA23CF"/>
    <w:rsid w:val="00DB4967"/>
    <w:rsid w:val="00DC112F"/>
    <w:rsid w:val="00DC2C9C"/>
    <w:rsid w:val="00DD1A4A"/>
    <w:rsid w:val="00DD35A7"/>
    <w:rsid w:val="00E37EB9"/>
    <w:rsid w:val="00E6173A"/>
    <w:rsid w:val="00E824F0"/>
    <w:rsid w:val="00E83A40"/>
    <w:rsid w:val="00EA010E"/>
    <w:rsid w:val="00ED0F10"/>
    <w:rsid w:val="00ED1230"/>
    <w:rsid w:val="00F02B15"/>
    <w:rsid w:val="00F113BF"/>
    <w:rsid w:val="00F13C55"/>
    <w:rsid w:val="00F17679"/>
    <w:rsid w:val="00F36BD6"/>
    <w:rsid w:val="00F4540E"/>
    <w:rsid w:val="00F71C9B"/>
    <w:rsid w:val="00F90558"/>
    <w:rsid w:val="00FA7CE8"/>
    <w:rsid w:val="00FE3B71"/>
    <w:rsid w:val="00FE5FCA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B3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B31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765703"/>
    <w:pPr>
      <w:spacing w:after="120" w:line="480" w:lineRule="auto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163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4A19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919FC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A1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B3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B31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765703"/>
    <w:pPr>
      <w:spacing w:after="120" w:line="480" w:lineRule="auto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163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4A19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919FC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A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33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wysock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2017-07-25T08:34:00Z</cp:lastPrinted>
  <dcterms:created xsi:type="dcterms:W3CDTF">2017-09-22T10:41:00Z</dcterms:created>
  <dcterms:modified xsi:type="dcterms:W3CDTF">2017-09-22T10:41:00Z</dcterms:modified>
</cp:coreProperties>
</file>