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0FA" w:rsidRPr="00E410FA" w:rsidRDefault="00E410FA" w:rsidP="00E410FA">
      <w:pPr>
        <w:spacing w:after="0" w:line="240" w:lineRule="auto"/>
        <w:rPr>
          <w:rFonts w:ascii="Times New Roman" w:eastAsia="Times New Roman" w:hAnsi="Times New Roman" w:cs="Times New Roman"/>
          <w:sz w:val="18"/>
          <w:szCs w:val="24"/>
          <w:lang w:eastAsia="pl-PL"/>
        </w:rPr>
      </w:pPr>
      <w:r w:rsidRPr="00E410FA">
        <w:rPr>
          <w:rFonts w:ascii="Times New Roman" w:eastAsia="Times New Roman" w:hAnsi="Times New Roman" w:cs="Times New Roman"/>
          <w:color w:val="000000"/>
          <w:sz w:val="18"/>
          <w:szCs w:val="27"/>
          <w:lang w:eastAsia="pl-PL"/>
        </w:rPr>
        <w:t>Ogłoszenie nr 542819-N-2018 z dnia 2018-04-10 r. </w:t>
      </w:r>
      <w:r w:rsidRPr="00E410FA">
        <w:rPr>
          <w:rFonts w:ascii="Times New Roman" w:eastAsia="Times New Roman" w:hAnsi="Times New Roman" w:cs="Times New Roman"/>
          <w:color w:val="000000"/>
          <w:sz w:val="18"/>
          <w:szCs w:val="27"/>
          <w:lang w:eastAsia="pl-PL"/>
        </w:rPr>
        <w:br/>
      </w:r>
    </w:p>
    <w:p w:rsidR="00E410FA" w:rsidRPr="00E410FA" w:rsidRDefault="00E410FA" w:rsidP="00E410FA">
      <w:pPr>
        <w:spacing w:after="0" w:line="450" w:lineRule="atLeast"/>
        <w:jc w:val="center"/>
        <w:rPr>
          <w:rFonts w:ascii="Times New Roman" w:eastAsia="Times New Roman" w:hAnsi="Times New Roman" w:cs="Times New Roman"/>
          <w:b/>
          <w:bCs/>
          <w:color w:val="000000"/>
          <w:sz w:val="18"/>
          <w:szCs w:val="27"/>
          <w:lang w:eastAsia="pl-PL"/>
        </w:rPr>
      </w:pPr>
      <w:r w:rsidRPr="00E410FA">
        <w:rPr>
          <w:rFonts w:ascii="Times New Roman" w:eastAsia="Times New Roman" w:hAnsi="Times New Roman" w:cs="Times New Roman"/>
          <w:b/>
          <w:bCs/>
          <w:color w:val="000000"/>
          <w:sz w:val="18"/>
          <w:szCs w:val="27"/>
          <w:lang w:eastAsia="pl-PL"/>
        </w:rPr>
        <w:t xml:space="preserve">Główny Instytut Górnictwa: Przetarg nieograniczony na przedłużenie wsparcia technicznego i aktualizacji dla posiadanych przez Zamawiającego licencji oprogramowań oraz systemów operacyjnych: Część I: Micro </w:t>
      </w:r>
      <w:proofErr w:type="spellStart"/>
      <w:r w:rsidRPr="00E410FA">
        <w:rPr>
          <w:rFonts w:ascii="Times New Roman" w:eastAsia="Times New Roman" w:hAnsi="Times New Roman" w:cs="Times New Roman"/>
          <w:b/>
          <w:bCs/>
          <w:color w:val="000000"/>
          <w:sz w:val="18"/>
          <w:szCs w:val="27"/>
          <w:lang w:eastAsia="pl-PL"/>
        </w:rPr>
        <w:t>Focus</w:t>
      </w:r>
      <w:proofErr w:type="spellEnd"/>
      <w:r w:rsidRPr="00E410FA">
        <w:rPr>
          <w:rFonts w:ascii="Times New Roman" w:eastAsia="Times New Roman" w:hAnsi="Times New Roman" w:cs="Times New Roman"/>
          <w:b/>
          <w:bCs/>
          <w:color w:val="000000"/>
          <w:sz w:val="18"/>
          <w:szCs w:val="27"/>
          <w:lang w:eastAsia="pl-PL"/>
        </w:rPr>
        <w:t xml:space="preserve"> </w:t>
      </w:r>
      <w:proofErr w:type="spellStart"/>
      <w:r w:rsidRPr="00E410FA">
        <w:rPr>
          <w:rFonts w:ascii="Times New Roman" w:eastAsia="Times New Roman" w:hAnsi="Times New Roman" w:cs="Times New Roman"/>
          <w:b/>
          <w:bCs/>
          <w:color w:val="000000"/>
          <w:sz w:val="18"/>
          <w:szCs w:val="27"/>
          <w:lang w:eastAsia="pl-PL"/>
        </w:rPr>
        <w:t>Open</w:t>
      </w:r>
      <w:proofErr w:type="spellEnd"/>
      <w:r w:rsidRPr="00E410FA">
        <w:rPr>
          <w:rFonts w:ascii="Times New Roman" w:eastAsia="Times New Roman" w:hAnsi="Times New Roman" w:cs="Times New Roman"/>
          <w:b/>
          <w:bCs/>
          <w:color w:val="000000"/>
          <w:sz w:val="18"/>
          <w:szCs w:val="27"/>
          <w:lang w:eastAsia="pl-PL"/>
        </w:rPr>
        <w:t xml:space="preserve"> </w:t>
      </w:r>
      <w:proofErr w:type="spellStart"/>
      <w:r w:rsidRPr="00E410FA">
        <w:rPr>
          <w:rFonts w:ascii="Times New Roman" w:eastAsia="Times New Roman" w:hAnsi="Times New Roman" w:cs="Times New Roman"/>
          <w:b/>
          <w:bCs/>
          <w:color w:val="000000"/>
          <w:sz w:val="18"/>
          <w:szCs w:val="27"/>
          <w:lang w:eastAsia="pl-PL"/>
        </w:rPr>
        <w:t>Enterprise</w:t>
      </w:r>
      <w:proofErr w:type="spellEnd"/>
      <w:r w:rsidRPr="00E410FA">
        <w:rPr>
          <w:rFonts w:ascii="Times New Roman" w:eastAsia="Times New Roman" w:hAnsi="Times New Roman" w:cs="Times New Roman"/>
          <w:b/>
          <w:bCs/>
          <w:color w:val="000000"/>
          <w:sz w:val="18"/>
          <w:szCs w:val="27"/>
          <w:lang w:eastAsia="pl-PL"/>
        </w:rPr>
        <w:t xml:space="preserve"> Server na 600 użytkowników; Część II: HP </w:t>
      </w:r>
      <w:proofErr w:type="spellStart"/>
      <w:r w:rsidRPr="00E410FA">
        <w:rPr>
          <w:rFonts w:ascii="Times New Roman" w:eastAsia="Times New Roman" w:hAnsi="Times New Roman" w:cs="Times New Roman"/>
          <w:b/>
          <w:bCs/>
          <w:color w:val="000000"/>
          <w:sz w:val="18"/>
          <w:szCs w:val="27"/>
          <w:lang w:eastAsia="pl-PL"/>
        </w:rPr>
        <w:t>DataProtector</w:t>
      </w:r>
      <w:proofErr w:type="spellEnd"/>
      <w:r w:rsidRPr="00E410FA">
        <w:rPr>
          <w:rFonts w:ascii="Times New Roman" w:eastAsia="Times New Roman" w:hAnsi="Times New Roman" w:cs="Times New Roman"/>
          <w:b/>
          <w:bCs/>
          <w:color w:val="000000"/>
          <w:sz w:val="18"/>
          <w:szCs w:val="27"/>
          <w:lang w:eastAsia="pl-PL"/>
        </w:rPr>
        <w:t>; Część III: TECS dla licencji ANSYS</w:t>
      </w:r>
      <w:r w:rsidRPr="00E410FA">
        <w:rPr>
          <w:rFonts w:ascii="Times New Roman" w:eastAsia="Times New Roman" w:hAnsi="Times New Roman" w:cs="Times New Roman"/>
          <w:b/>
          <w:bCs/>
          <w:color w:val="000000"/>
          <w:sz w:val="18"/>
          <w:szCs w:val="27"/>
          <w:lang w:eastAsia="pl-PL"/>
        </w:rPr>
        <w:br/>
        <w:t>OGŁOSZENIE O ZAMÓWIENIU - Usługi</w:t>
      </w:r>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b/>
          <w:bCs/>
          <w:color w:val="000000"/>
          <w:sz w:val="18"/>
          <w:szCs w:val="27"/>
          <w:lang w:eastAsia="pl-PL"/>
        </w:rPr>
        <w:t>Zamieszczanie ogłoszenia:</w:t>
      </w:r>
      <w:r w:rsidRPr="00E410FA">
        <w:rPr>
          <w:rFonts w:ascii="Times New Roman" w:eastAsia="Times New Roman" w:hAnsi="Times New Roman" w:cs="Times New Roman"/>
          <w:color w:val="000000"/>
          <w:sz w:val="18"/>
          <w:szCs w:val="27"/>
          <w:lang w:eastAsia="pl-PL"/>
        </w:rPr>
        <w:t> Zamieszczanie obowiązkowe</w:t>
      </w:r>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b/>
          <w:bCs/>
          <w:color w:val="000000"/>
          <w:sz w:val="18"/>
          <w:szCs w:val="27"/>
          <w:lang w:eastAsia="pl-PL"/>
        </w:rPr>
        <w:t>Ogłoszenie dotyczy:</w:t>
      </w:r>
      <w:r w:rsidRPr="00E410FA">
        <w:rPr>
          <w:rFonts w:ascii="Times New Roman" w:eastAsia="Times New Roman" w:hAnsi="Times New Roman" w:cs="Times New Roman"/>
          <w:color w:val="000000"/>
          <w:sz w:val="18"/>
          <w:szCs w:val="27"/>
          <w:lang w:eastAsia="pl-PL"/>
        </w:rPr>
        <w:t> Zamówienia publicznego</w:t>
      </w:r>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b/>
          <w:bCs/>
          <w:color w:val="000000"/>
          <w:sz w:val="18"/>
          <w:szCs w:val="27"/>
          <w:lang w:eastAsia="pl-PL"/>
        </w:rPr>
        <w:t>Zamówienie dotyczy projektu lub programu współfinansowanego ze środków Unii Europejskiej </w:t>
      </w:r>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color w:val="000000"/>
          <w:sz w:val="18"/>
          <w:szCs w:val="27"/>
          <w:lang w:eastAsia="pl-PL"/>
        </w:rPr>
        <w:t>Nie</w:t>
      </w:r>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b/>
          <w:bCs/>
          <w:color w:val="000000"/>
          <w:sz w:val="18"/>
          <w:szCs w:val="27"/>
          <w:lang w:eastAsia="pl-PL"/>
        </w:rPr>
        <w:t>Nazwa projektu lub programu</w:t>
      </w:r>
      <w:r w:rsidRPr="00E410FA">
        <w:rPr>
          <w:rFonts w:ascii="Times New Roman" w:eastAsia="Times New Roman" w:hAnsi="Times New Roman" w:cs="Times New Roman"/>
          <w:color w:val="000000"/>
          <w:sz w:val="18"/>
          <w:szCs w:val="27"/>
          <w:lang w:eastAsia="pl-PL"/>
        </w:rPr>
        <w:t>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color w:val="000000"/>
          <w:sz w:val="18"/>
          <w:szCs w:val="27"/>
          <w:lang w:eastAsia="pl-PL"/>
        </w:rPr>
        <w:t>Nie</w:t>
      </w:r>
    </w:p>
    <w:p w:rsidR="00E410FA" w:rsidRPr="00E410FA" w:rsidRDefault="00E410FA" w:rsidP="00E410FA">
      <w:pPr>
        <w:spacing w:after="0" w:line="450" w:lineRule="atLeast"/>
        <w:rPr>
          <w:rFonts w:ascii="Times New Roman" w:eastAsia="Times New Roman" w:hAnsi="Times New Roman" w:cs="Times New Roman"/>
          <w:b/>
          <w:bCs/>
          <w:color w:val="000000"/>
          <w:sz w:val="24"/>
          <w:szCs w:val="36"/>
          <w:lang w:eastAsia="pl-PL"/>
        </w:rPr>
      </w:pPr>
      <w:r w:rsidRPr="00E410FA">
        <w:rPr>
          <w:rFonts w:ascii="Times New Roman" w:eastAsia="Times New Roman" w:hAnsi="Times New Roman" w:cs="Times New Roman"/>
          <w:color w:val="000000"/>
          <w:sz w:val="18"/>
          <w:szCs w:val="27"/>
          <w:lang w:eastAsia="pl-PL"/>
        </w:rPr>
        <w:t xml:space="preserve">Należy podać minimalny procentowy wskaźnik zatrudnienia osób należących do jednej lub więcej kategorii, o których mowa w art. 22 ust. 2 ustawy </w:t>
      </w:r>
      <w:proofErr w:type="spellStart"/>
      <w:r w:rsidRPr="00E410FA">
        <w:rPr>
          <w:rFonts w:ascii="Times New Roman" w:eastAsia="Times New Roman" w:hAnsi="Times New Roman" w:cs="Times New Roman"/>
          <w:color w:val="000000"/>
          <w:sz w:val="18"/>
          <w:szCs w:val="27"/>
          <w:lang w:eastAsia="pl-PL"/>
        </w:rPr>
        <w:t>Pzp</w:t>
      </w:r>
      <w:proofErr w:type="spellEnd"/>
      <w:r w:rsidRPr="00E410FA">
        <w:rPr>
          <w:rFonts w:ascii="Times New Roman" w:eastAsia="Times New Roman" w:hAnsi="Times New Roman" w:cs="Times New Roman"/>
          <w:color w:val="000000"/>
          <w:sz w:val="18"/>
          <w:szCs w:val="27"/>
          <w:lang w:eastAsia="pl-PL"/>
        </w:rPr>
        <w:t>, nie mniejszy niż 30%, osób zatrudnionych przez zakłady pracy chronionej lub wykonawców albo ich jednostki (w %)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24"/>
          <w:szCs w:val="36"/>
          <w:u w:val="single"/>
          <w:lang w:eastAsia="pl-PL"/>
        </w:rPr>
        <w:t>SEKCJA I: ZAMAWIAJĄCY</w:t>
      </w:r>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b/>
          <w:bCs/>
          <w:color w:val="000000"/>
          <w:sz w:val="18"/>
          <w:szCs w:val="27"/>
          <w:lang w:eastAsia="pl-PL"/>
        </w:rPr>
        <w:t>Postępowanie przeprowadza centralny zamawiający </w:t>
      </w:r>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color w:val="000000"/>
          <w:sz w:val="18"/>
          <w:szCs w:val="27"/>
          <w:lang w:eastAsia="pl-PL"/>
        </w:rPr>
        <w:t>Nie</w:t>
      </w:r>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b/>
          <w:bCs/>
          <w:color w:val="000000"/>
          <w:sz w:val="18"/>
          <w:szCs w:val="27"/>
          <w:lang w:eastAsia="pl-PL"/>
        </w:rPr>
        <w:t>Postępowanie przeprowadza podmiot, któremu zamawiający powierzył/powierzyli przeprowadzenie postępowania </w:t>
      </w:r>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color w:val="000000"/>
          <w:sz w:val="18"/>
          <w:szCs w:val="27"/>
          <w:lang w:eastAsia="pl-PL"/>
        </w:rPr>
        <w:t>Nie</w:t>
      </w:r>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b/>
          <w:bCs/>
          <w:color w:val="000000"/>
          <w:sz w:val="18"/>
          <w:szCs w:val="27"/>
          <w:lang w:eastAsia="pl-PL"/>
        </w:rPr>
        <w:t>Informacje na temat podmiotu któremu zamawiający powierzył/powierzyli prowadzenie postępowania:</w:t>
      </w:r>
      <w:r w:rsidRPr="00E410FA">
        <w:rPr>
          <w:rFonts w:ascii="Times New Roman" w:eastAsia="Times New Roman" w:hAnsi="Times New Roman" w:cs="Times New Roman"/>
          <w:color w:val="000000"/>
          <w:sz w:val="18"/>
          <w:szCs w:val="27"/>
          <w:lang w:eastAsia="pl-PL"/>
        </w:rPr>
        <w:t>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Postępowanie jest przeprowadzane wspólnie przez zamawiających</w:t>
      </w:r>
      <w:r w:rsidRPr="00E410FA">
        <w:rPr>
          <w:rFonts w:ascii="Times New Roman" w:eastAsia="Times New Roman" w:hAnsi="Times New Roman" w:cs="Times New Roman"/>
          <w:color w:val="000000"/>
          <w:sz w:val="18"/>
          <w:szCs w:val="27"/>
          <w:lang w:eastAsia="pl-PL"/>
        </w:rPr>
        <w:t> </w:t>
      </w:r>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color w:val="000000"/>
          <w:sz w:val="18"/>
          <w:szCs w:val="27"/>
          <w:lang w:eastAsia="pl-PL"/>
        </w:rPr>
        <w:t>Nie</w:t>
      </w:r>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color w:val="000000"/>
          <w:sz w:val="18"/>
          <w:szCs w:val="27"/>
          <w:lang w:eastAsia="pl-PL"/>
        </w:rPr>
        <w:t>Jeżeli tak, należy wymienić zamawiających, którzy wspólnie przeprowadzają postępowanie oraz podać adresy ich siedzib, krajowe numery identyfikacyjne oraz osoby do kontaktów wraz z danymi do kontaktów: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Postępowanie jest przeprowadzane wspólnie z zamawiającymi z innych państw członkowskich Unii Europejskiej </w:t>
      </w:r>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color w:val="000000"/>
          <w:sz w:val="18"/>
          <w:szCs w:val="27"/>
          <w:lang w:eastAsia="pl-PL"/>
        </w:rPr>
        <w:t>Nie</w:t>
      </w:r>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b/>
          <w:bCs/>
          <w:color w:val="000000"/>
          <w:sz w:val="18"/>
          <w:szCs w:val="27"/>
          <w:lang w:eastAsia="pl-PL"/>
        </w:rPr>
        <w:t>W przypadku przeprowadzania postępowania wspólnie z zamawiającymi z innych państw członkowskich Unii Europejskiej – mające zastosowanie krajowe prawo zamówień publicznych:</w:t>
      </w:r>
      <w:r w:rsidRPr="00E410FA">
        <w:rPr>
          <w:rFonts w:ascii="Times New Roman" w:eastAsia="Times New Roman" w:hAnsi="Times New Roman" w:cs="Times New Roman"/>
          <w:color w:val="000000"/>
          <w:sz w:val="18"/>
          <w:szCs w:val="27"/>
          <w:lang w:eastAsia="pl-PL"/>
        </w:rPr>
        <w:t>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Informacje dodatkowe:</w:t>
      </w:r>
      <w:r w:rsidRPr="00E410FA">
        <w:rPr>
          <w:rFonts w:ascii="Times New Roman" w:eastAsia="Times New Roman" w:hAnsi="Times New Roman" w:cs="Times New Roman"/>
          <w:color w:val="000000"/>
          <w:sz w:val="18"/>
          <w:szCs w:val="27"/>
          <w:lang w:eastAsia="pl-PL"/>
        </w:rPr>
        <w:t> </w:t>
      </w:r>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b/>
          <w:bCs/>
          <w:color w:val="000000"/>
          <w:sz w:val="18"/>
          <w:szCs w:val="27"/>
          <w:lang w:eastAsia="pl-PL"/>
        </w:rPr>
        <w:t>I. 1) NAZWA I ADRES: </w:t>
      </w:r>
      <w:r w:rsidRPr="00E410FA">
        <w:rPr>
          <w:rFonts w:ascii="Times New Roman" w:eastAsia="Times New Roman" w:hAnsi="Times New Roman" w:cs="Times New Roman"/>
          <w:color w:val="000000"/>
          <w:sz w:val="18"/>
          <w:szCs w:val="27"/>
          <w:lang w:eastAsia="pl-PL"/>
        </w:rPr>
        <w:t>Główny Instytut Górnictwa, krajowy numer identyfikacyjny , ul. pl. Gwarków 1  , 40166   Katowice, woj. śląskie, państwo Polska, tel. 032 2581631-9, e-mail bgxzg@gig.katowice.pl, faks 322596533. </w:t>
      </w:r>
      <w:r w:rsidRPr="00E410FA">
        <w:rPr>
          <w:rFonts w:ascii="Times New Roman" w:eastAsia="Times New Roman" w:hAnsi="Times New Roman" w:cs="Times New Roman"/>
          <w:color w:val="000000"/>
          <w:sz w:val="18"/>
          <w:szCs w:val="27"/>
          <w:lang w:eastAsia="pl-PL"/>
        </w:rPr>
        <w:br/>
        <w:t>Adres strony internetowej (URL): </w:t>
      </w:r>
      <w:proofErr w:type="spellStart"/>
      <w:r w:rsidRPr="00E410FA">
        <w:rPr>
          <w:rFonts w:ascii="Times New Roman" w:eastAsia="Times New Roman" w:hAnsi="Times New Roman" w:cs="Times New Roman"/>
          <w:color w:val="000000"/>
          <w:sz w:val="18"/>
          <w:szCs w:val="27"/>
          <w:lang w:eastAsia="pl-PL"/>
        </w:rPr>
        <w:t>www.gig.eu</w:t>
      </w:r>
      <w:proofErr w:type="spellEnd"/>
      <w:r w:rsidRPr="00E410FA">
        <w:rPr>
          <w:rFonts w:ascii="Times New Roman" w:eastAsia="Times New Roman" w:hAnsi="Times New Roman" w:cs="Times New Roman"/>
          <w:color w:val="000000"/>
          <w:sz w:val="18"/>
          <w:szCs w:val="27"/>
          <w:lang w:eastAsia="pl-PL"/>
        </w:rPr>
        <w:t>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color w:val="000000"/>
          <w:sz w:val="18"/>
          <w:szCs w:val="27"/>
          <w:lang w:eastAsia="pl-PL"/>
        </w:rPr>
        <w:lastRenderedPageBreak/>
        <w:t>Adres profilu nabywcy: </w:t>
      </w:r>
      <w:r w:rsidRPr="00E410FA">
        <w:rPr>
          <w:rFonts w:ascii="Times New Roman" w:eastAsia="Times New Roman" w:hAnsi="Times New Roman" w:cs="Times New Roman"/>
          <w:color w:val="000000"/>
          <w:sz w:val="18"/>
          <w:szCs w:val="27"/>
          <w:lang w:eastAsia="pl-PL"/>
        </w:rPr>
        <w:br/>
        <w:t>Adres strony internetowej pod którym można uzyskać dostęp do narzędzi i urządzeń lub formatów plików, które nie są ogólnie dostępne</w:t>
      </w:r>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b/>
          <w:bCs/>
          <w:color w:val="000000"/>
          <w:sz w:val="18"/>
          <w:szCs w:val="27"/>
          <w:lang w:eastAsia="pl-PL"/>
        </w:rPr>
        <w:t>I. 2) RODZAJ ZAMAWIAJĄCEGO: </w:t>
      </w:r>
      <w:r w:rsidRPr="00E410FA">
        <w:rPr>
          <w:rFonts w:ascii="Times New Roman" w:eastAsia="Times New Roman" w:hAnsi="Times New Roman" w:cs="Times New Roman"/>
          <w:color w:val="000000"/>
          <w:sz w:val="18"/>
          <w:szCs w:val="27"/>
          <w:lang w:eastAsia="pl-PL"/>
        </w:rPr>
        <w:t>Podmiot prawa publicznego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I.3) WSPÓLNE UDZIELANIE ZAMÓWIENIA </w:t>
      </w:r>
      <w:r w:rsidRPr="00E410FA">
        <w:rPr>
          <w:rFonts w:ascii="Times New Roman" w:eastAsia="Times New Roman" w:hAnsi="Times New Roman" w:cs="Times New Roman"/>
          <w:b/>
          <w:bCs/>
          <w:i/>
          <w:iCs/>
          <w:color w:val="000000"/>
          <w:sz w:val="18"/>
          <w:szCs w:val="27"/>
          <w:lang w:eastAsia="pl-PL"/>
        </w:rPr>
        <w:t>(jeżeli dotyczy)</w:t>
      </w:r>
      <w:r w:rsidRPr="00E410FA">
        <w:rPr>
          <w:rFonts w:ascii="Times New Roman" w:eastAsia="Times New Roman" w:hAnsi="Times New Roman" w:cs="Times New Roman"/>
          <w:b/>
          <w:bCs/>
          <w:color w:val="000000"/>
          <w:sz w:val="18"/>
          <w:szCs w:val="27"/>
          <w:lang w:eastAsia="pl-PL"/>
        </w:rPr>
        <w:t>:</w:t>
      </w:r>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color w:val="000000"/>
          <w:sz w:val="18"/>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I.4) KOMUNIKACJA: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Nieograniczony, pełny i bezpośredni dostęp do dokumentów z postępowania można uzyskać pod adresem (URL)</w:t>
      </w:r>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color w:val="000000"/>
          <w:sz w:val="18"/>
          <w:szCs w:val="27"/>
          <w:lang w:eastAsia="pl-PL"/>
        </w:rPr>
        <w:t>Nie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Adres strony internetowej, na której zamieszczona będzie specyfikacja istotnych warunków zamówienia</w:t>
      </w:r>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color w:val="000000"/>
          <w:sz w:val="18"/>
          <w:szCs w:val="27"/>
          <w:lang w:eastAsia="pl-PL"/>
        </w:rPr>
        <w:t>Tak </w:t>
      </w:r>
      <w:r w:rsidRPr="00E410FA">
        <w:rPr>
          <w:rFonts w:ascii="Times New Roman" w:eastAsia="Times New Roman" w:hAnsi="Times New Roman" w:cs="Times New Roman"/>
          <w:color w:val="000000"/>
          <w:sz w:val="18"/>
          <w:szCs w:val="27"/>
          <w:lang w:eastAsia="pl-PL"/>
        </w:rPr>
        <w:br/>
      </w:r>
      <w:proofErr w:type="spellStart"/>
      <w:r w:rsidRPr="00E410FA">
        <w:rPr>
          <w:rFonts w:ascii="Times New Roman" w:eastAsia="Times New Roman" w:hAnsi="Times New Roman" w:cs="Times New Roman"/>
          <w:color w:val="000000"/>
          <w:sz w:val="18"/>
          <w:szCs w:val="27"/>
          <w:lang w:eastAsia="pl-PL"/>
        </w:rPr>
        <w:t>www.gig.eu</w:t>
      </w:r>
      <w:proofErr w:type="spellEnd"/>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b/>
          <w:bCs/>
          <w:color w:val="000000"/>
          <w:sz w:val="18"/>
          <w:szCs w:val="27"/>
          <w:lang w:eastAsia="pl-PL"/>
        </w:rPr>
        <w:t>Dostęp do dokumentów z postępowania jest ograniczony - więcej informacji można uzyskać pod adresem</w:t>
      </w:r>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color w:val="000000"/>
          <w:sz w:val="18"/>
          <w:szCs w:val="27"/>
          <w:lang w:eastAsia="pl-PL"/>
        </w:rPr>
        <w:t>Nie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Oferty lub wnioski o dopuszczenie do udziału w postępowaniu należy przesyłać:</w:t>
      </w:r>
      <w:r w:rsidRPr="00E410FA">
        <w:rPr>
          <w:rFonts w:ascii="Times New Roman" w:eastAsia="Times New Roman" w:hAnsi="Times New Roman" w:cs="Times New Roman"/>
          <w:color w:val="000000"/>
          <w:sz w:val="18"/>
          <w:szCs w:val="27"/>
          <w:lang w:eastAsia="pl-PL"/>
        </w:rPr>
        <w:t>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Elektronicznie</w:t>
      </w:r>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color w:val="000000"/>
          <w:sz w:val="18"/>
          <w:szCs w:val="27"/>
          <w:lang w:eastAsia="pl-PL"/>
        </w:rPr>
        <w:t>Nie </w:t>
      </w:r>
      <w:r w:rsidRPr="00E410FA">
        <w:rPr>
          <w:rFonts w:ascii="Times New Roman" w:eastAsia="Times New Roman" w:hAnsi="Times New Roman" w:cs="Times New Roman"/>
          <w:color w:val="000000"/>
          <w:sz w:val="18"/>
          <w:szCs w:val="27"/>
          <w:lang w:eastAsia="pl-PL"/>
        </w:rPr>
        <w:br/>
        <w:t>adres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Dopuszczone jest przesłanie ofert lub wniosków o dopuszczenie do udziału w postępowaniu w inny sposób:</w:t>
      </w:r>
      <w:r w:rsidRPr="00E410FA">
        <w:rPr>
          <w:rFonts w:ascii="Times New Roman" w:eastAsia="Times New Roman" w:hAnsi="Times New Roman" w:cs="Times New Roman"/>
          <w:color w:val="000000"/>
          <w:sz w:val="18"/>
          <w:szCs w:val="27"/>
          <w:lang w:eastAsia="pl-PL"/>
        </w:rPr>
        <w:t> </w:t>
      </w:r>
      <w:r w:rsidRPr="00E410FA">
        <w:rPr>
          <w:rFonts w:ascii="Times New Roman" w:eastAsia="Times New Roman" w:hAnsi="Times New Roman" w:cs="Times New Roman"/>
          <w:color w:val="000000"/>
          <w:sz w:val="18"/>
          <w:szCs w:val="27"/>
          <w:lang w:eastAsia="pl-PL"/>
        </w:rPr>
        <w:br/>
        <w:t>Nie </w:t>
      </w:r>
      <w:r w:rsidRPr="00E410FA">
        <w:rPr>
          <w:rFonts w:ascii="Times New Roman" w:eastAsia="Times New Roman" w:hAnsi="Times New Roman" w:cs="Times New Roman"/>
          <w:color w:val="000000"/>
          <w:sz w:val="18"/>
          <w:szCs w:val="27"/>
          <w:lang w:eastAsia="pl-PL"/>
        </w:rPr>
        <w:br/>
        <w:t>Inny sposób: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Wymagane jest przesłanie ofert lub wniosków o dopuszczenie do udziału w postępowaniu w inny sposób:</w:t>
      </w:r>
      <w:r w:rsidRPr="00E410FA">
        <w:rPr>
          <w:rFonts w:ascii="Times New Roman" w:eastAsia="Times New Roman" w:hAnsi="Times New Roman" w:cs="Times New Roman"/>
          <w:color w:val="000000"/>
          <w:sz w:val="18"/>
          <w:szCs w:val="27"/>
          <w:lang w:eastAsia="pl-PL"/>
        </w:rPr>
        <w:t> </w:t>
      </w:r>
      <w:r w:rsidRPr="00E410FA">
        <w:rPr>
          <w:rFonts w:ascii="Times New Roman" w:eastAsia="Times New Roman" w:hAnsi="Times New Roman" w:cs="Times New Roman"/>
          <w:color w:val="000000"/>
          <w:sz w:val="18"/>
          <w:szCs w:val="27"/>
          <w:lang w:eastAsia="pl-PL"/>
        </w:rPr>
        <w:br/>
        <w:t>Tak </w:t>
      </w:r>
      <w:r w:rsidRPr="00E410FA">
        <w:rPr>
          <w:rFonts w:ascii="Times New Roman" w:eastAsia="Times New Roman" w:hAnsi="Times New Roman" w:cs="Times New Roman"/>
          <w:color w:val="000000"/>
          <w:sz w:val="18"/>
          <w:szCs w:val="27"/>
          <w:lang w:eastAsia="pl-PL"/>
        </w:rPr>
        <w:br/>
        <w:t>Inny sposób: </w:t>
      </w:r>
      <w:r w:rsidRPr="00E410FA">
        <w:rPr>
          <w:rFonts w:ascii="Times New Roman" w:eastAsia="Times New Roman" w:hAnsi="Times New Roman" w:cs="Times New Roman"/>
          <w:color w:val="000000"/>
          <w:sz w:val="18"/>
          <w:szCs w:val="27"/>
          <w:lang w:eastAsia="pl-PL"/>
        </w:rPr>
        <w:br/>
        <w:t>Oferta musi być sporządzona w formie pisemnej. </w:t>
      </w:r>
      <w:r w:rsidRPr="00E410FA">
        <w:rPr>
          <w:rFonts w:ascii="Times New Roman" w:eastAsia="Times New Roman" w:hAnsi="Times New Roman" w:cs="Times New Roman"/>
          <w:color w:val="000000"/>
          <w:sz w:val="18"/>
          <w:szCs w:val="27"/>
          <w:lang w:eastAsia="pl-PL"/>
        </w:rPr>
        <w:br/>
        <w:t>Adres: </w:t>
      </w:r>
      <w:r w:rsidRPr="00E410FA">
        <w:rPr>
          <w:rFonts w:ascii="Times New Roman" w:eastAsia="Times New Roman" w:hAnsi="Times New Roman" w:cs="Times New Roman"/>
          <w:color w:val="000000"/>
          <w:sz w:val="18"/>
          <w:szCs w:val="27"/>
          <w:lang w:eastAsia="pl-PL"/>
        </w:rPr>
        <w:br/>
        <w:t>Główny Instytut Górnictwa Plac Gwarków 1, 40 - 166 Katowice Gmach Dyrekcji, Dział Handlowy (FZ-1) pokój 226, II piętro</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Komunikacja elektroniczna wymaga korzystania z narzędzi i urządzeń lub formatów plików, które nie są ogólnie dostępne</w:t>
      </w:r>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color w:val="000000"/>
          <w:sz w:val="18"/>
          <w:szCs w:val="27"/>
          <w:lang w:eastAsia="pl-PL"/>
        </w:rPr>
        <w:t>Nie </w:t>
      </w:r>
      <w:r w:rsidRPr="00E410FA">
        <w:rPr>
          <w:rFonts w:ascii="Times New Roman" w:eastAsia="Times New Roman" w:hAnsi="Times New Roman" w:cs="Times New Roman"/>
          <w:color w:val="000000"/>
          <w:sz w:val="18"/>
          <w:szCs w:val="27"/>
          <w:lang w:eastAsia="pl-PL"/>
        </w:rPr>
        <w:br/>
        <w:t>Nieograniczony, pełny, bezpośredni i bezpłatny dostęp do tych narzędzi można uzyskać pod adresem: (URL) </w:t>
      </w:r>
      <w:r w:rsidRPr="00E410FA">
        <w:rPr>
          <w:rFonts w:ascii="Times New Roman" w:eastAsia="Times New Roman" w:hAnsi="Times New Roman" w:cs="Times New Roman"/>
          <w:color w:val="000000"/>
          <w:sz w:val="18"/>
          <w:szCs w:val="27"/>
          <w:lang w:eastAsia="pl-PL"/>
        </w:rPr>
        <w:br/>
      </w:r>
    </w:p>
    <w:p w:rsidR="00E410FA" w:rsidRPr="00E410FA" w:rsidRDefault="00E410FA" w:rsidP="00E410FA">
      <w:pPr>
        <w:spacing w:after="0" w:line="450" w:lineRule="atLeast"/>
        <w:rPr>
          <w:rFonts w:ascii="Times New Roman" w:eastAsia="Times New Roman" w:hAnsi="Times New Roman" w:cs="Times New Roman"/>
          <w:b/>
          <w:bCs/>
          <w:color w:val="000000"/>
          <w:sz w:val="24"/>
          <w:szCs w:val="36"/>
          <w:lang w:eastAsia="pl-PL"/>
        </w:rPr>
      </w:pPr>
      <w:r w:rsidRPr="00E410FA">
        <w:rPr>
          <w:rFonts w:ascii="Times New Roman" w:eastAsia="Times New Roman" w:hAnsi="Times New Roman" w:cs="Times New Roman"/>
          <w:b/>
          <w:bCs/>
          <w:color w:val="000000"/>
          <w:sz w:val="24"/>
          <w:szCs w:val="36"/>
          <w:u w:val="single"/>
          <w:lang w:eastAsia="pl-PL"/>
        </w:rPr>
        <w:lastRenderedPageBreak/>
        <w:t>SEKCJA II: PRZEDMIOT ZAMÓWIENIA</w:t>
      </w:r>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II.1) Nazwa nadana zamówieniu przez zamawiającego: </w:t>
      </w:r>
      <w:r w:rsidRPr="00E410FA">
        <w:rPr>
          <w:rFonts w:ascii="Times New Roman" w:eastAsia="Times New Roman" w:hAnsi="Times New Roman" w:cs="Times New Roman"/>
          <w:color w:val="000000"/>
          <w:sz w:val="18"/>
          <w:szCs w:val="27"/>
          <w:lang w:eastAsia="pl-PL"/>
        </w:rPr>
        <w:t xml:space="preserve">Przetarg nieograniczony na przedłużenie wsparcia technicznego i aktualizacji dla posiadanych przez Zamawiającego licencji oprogramowań oraz systemów operacyjnych: Część I: Micro </w:t>
      </w:r>
      <w:proofErr w:type="spellStart"/>
      <w:r w:rsidRPr="00E410FA">
        <w:rPr>
          <w:rFonts w:ascii="Times New Roman" w:eastAsia="Times New Roman" w:hAnsi="Times New Roman" w:cs="Times New Roman"/>
          <w:color w:val="000000"/>
          <w:sz w:val="18"/>
          <w:szCs w:val="27"/>
          <w:lang w:eastAsia="pl-PL"/>
        </w:rPr>
        <w:t>Focus</w:t>
      </w:r>
      <w:proofErr w:type="spellEnd"/>
      <w:r w:rsidRPr="00E410FA">
        <w:rPr>
          <w:rFonts w:ascii="Times New Roman" w:eastAsia="Times New Roman" w:hAnsi="Times New Roman" w:cs="Times New Roman"/>
          <w:color w:val="000000"/>
          <w:sz w:val="18"/>
          <w:szCs w:val="27"/>
          <w:lang w:eastAsia="pl-PL"/>
        </w:rPr>
        <w:t xml:space="preserve"> </w:t>
      </w:r>
      <w:proofErr w:type="spellStart"/>
      <w:r w:rsidRPr="00E410FA">
        <w:rPr>
          <w:rFonts w:ascii="Times New Roman" w:eastAsia="Times New Roman" w:hAnsi="Times New Roman" w:cs="Times New Roman"/>
          <w:color w:val="000000"/>
          <w:sz w:val="18"/>
          <w:szCs w:val="27"/>
          <w:lang w:eastAsia="pl-PL"/>
        </w:rPr>
        <w:t>Open</w:t>
      </w:r>
      <w:proofErr w:type="spellEnd"/>
      <w:r w:rsidRPr="00E410FA">
        <w:rPr>
          <w:rFonts w:ascii="Times New Roman" w:eastAsia="Times New Roman" w:hAnsi="Times New Roman" w:cs="Times New Roman"/>
          <w:color w:val="000000"/>
          <w:sz w:val="18"/>
          <w:szCs w:val="27"/>
          <w:lang w:eastAsia="pl-PL"/>
        </w:rPr>
        <w:t xml:space="preserve"> </w:t>
      </w:r>
      <w:proofErr w:type="spellStart"/>
      <w:r w:rsidRPr="00E410FA">
        <w:rPr>
          <w:rFonts w:ascii="Times New Roman" w:eastAsia="Times New Roman" w:hAnsi="Times New Roman" w:cs="Times New Roman"/>
          <w:color w:val="000000"/>
          <w:sz w:val="18"/>
          <w:szCs w:val="27"/>
          <w:lang w:eastAsia="pl-PL"/>
        </w:rPr>
        <w:t>Enterprise</w:t>
      </w:r>
      <w:proofErr w:type="spellEnd"/>
      <w:r w:rsidRPr="00E410FA">
        <w:rPr>
          <w:rFonts w:ascii="Times New Roman" w:eastAsia="Times New Roman" w:hAnsi="Times New Roman" w:cs="Times New Roman"/>
          <w:color w:val="000000"/>
          <w:sz w:val="18"/>
          <w:szCs w:val="27"/>
          <w:lang w:eastAsia="pl-PL"/>
        </w:rPr>
        <w:t xml:space="preserve"> Server na 600 użytkowników; Część II: HP </w:t>
      </w:r>
      <w:proofErr w:type="spellStart"/>
      <w:r w:rsidRPr="00E410FA">
        <w:rPr>
          <w:rFonts w:ascii="Times New Roman" w:eastAsia="Times New Roman" w:hAnsi="Times New Roman" w:cs="Times New Roman"/>
          <w:color w:val="000000"/>
          <w:sz w:val="18"/>
          <w:szCs w:val="27"/>
          <w:lang w:eastAsia="pl-PL"/>
        </w:rPr>
        <w:t>DataProtector</w:t>
      </w:r>
      <w:proofErr w:type="spellEnd"/>
      <w:r w:rsidRPr="00E410FA">
        <w:rPr>
          <w:rFonts w:ascii="Times New Roman" w:eastAsia="Times New Roman" w:hAnsi="Times New Roman" w:cs="Times New Roman"/>
          <w:color w:val="000000"/>
          <w:sz w:val="18"/>
          <w:szCs w:val="27"/>
          <w:lang w:eastAsia="pl-PL"/>
        </w:rPr>
        <w:t>; Część III: TECS dla licencji ANSYS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Numer referencyjny: </w:t>
      </w:r>
      <w:r w:rsidRPr="00E410FA">
        <w:rPr>
          <w:rFonts w:ascii="Times New Roman" w:eastAsia="Times New Roman" w:hAnsi="Times New Roman" w:cs="Times New Roman"/>
          <w:color w:val="000000"/>
          <w:sz w:val="18"/>
          <w:szCs w:val="27"/>
          <w:lang w:eastAsia="pl-PL"/>
        </w:rPr>
        <w:t>FZ - 1/4948/MKO/18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Przed wszczęciem postępowania o udzielenie zamówienia przeprowadzono dialog techniczny </w:t>
      </w:r>
    </w:p>
    <w:p w:rsidR="00E410FA" w:rsidRPr="00E410FA" w:rsidRDefault="00E410FA" w:rsidP="00E410FA">
      <w:pPr>
        <w:spacing w:after="0" w:line="450" w:lineRule="atLeast"/>
        <w:jc w:val="both"/>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color w:val="000000"/>
          <w:sz w:val="18"/>
          <w:szCs w:val="27"/>
          <w:lang w:eastAsia="pl-PL"/>
        </w:rPr>
        <w:t>Nie</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II.2) Rodzaj zamówienia: </w:t>
      </w:r>
      <w:r w:rsidRPr="00E410FA">
        <w:rPr>
          <w:rFonts w:ascii="Times New Roman" w:eastAsia="Times New Roman" w:hAnsi="Times New Roman" w:cs="Times New Roman"/>
          <w:color w:val="000000"/>
          <w:sz w:val="18"/>
          <w:szCs w:val="27"/>
          <w:lang w:eastAsia="pl-PL"/>
        </w:rPr>
        <w:t>Usługi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II.3) Informacja o możliwości składania ofert częściowych</w:t>
      </w:r>
      <w:r w:rsidRPr="00E410FA">
        <w:rPr>
          <w:rFonts w:ascii="Times New Roman" w:eastAsia="Times New Roman" w:hAnsi="Times New Roman" w:cs="Times New Roman"/>
          <w:color w:val="000000"/>
          <w:sz w:val="18"/>
          <w:szCs w:val="27"/>
          <w:lang w:eastAsia="pl-PL"/>
        </w:rPr>
        <w:t> </w:t>
      </w:r>
      <w:r w:rsidRPr="00E410FA">
        <w:rPr>
          <w:rFonts w:ascii="Times New Roman" w:eastAsia="Times New Roman" w:hAnsi="Times New Roman" w:cs="Times New Roman"/>
          <w:color w:val="000000"/>
          <w:sz w:val="18"/>
          <w:szCs w:val="27"/>
          <w:lang w:eastAsia="pl-PL"/>
        </w:rPr>
        <w:br/>
        <w:t>Zamówienie podzielone jest na części: </w:t>
      </w:r>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color w:val="000000"/>
          <w:sz w:val="18"/>
          <w:szCs w:val="27"/>
          <w:lang w:eastAsia="pl-PL"/>
        </w:rPr>
        <w:t>Tak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Oferty lub wnioski o dopuszczenie do udziału w postępowaniu można składać w odniesieniu do:</w:t>
      </w:r>
      <w:r w:rsidRPr="00E410FA">
        <w:rPr>
          <w:rFonts w:ascii="Times New Roman" w:eastAsia="Times New Roman" w:hAnsi="Times New Roman" w:cs="Times New Roman"/>
          <w:color w:val="000000"/>
          <w:sz w:val="18"/>
          <w:szCs w:val="27"/>
          <w:lang w:eastAsia="pl-PL"/>
        </w:rPr>
        <w:t> </w:t>
      </w:r>
      <w:r w:rsidRPr="00E410FA">
        <w:rPr>
          <w:rFonts w:ascii="Times New Roman" w:eastAsia="Times New Roman" w:hAnsi="Times New Roman" w:cs="Times New Roman"/>
          <w:color w:val="000000"/>
          <w:sz w:val="18"/>
          <w:szCs w:val="27"/>
          <w:lang w:eastAsia="pl-PL"/>
        </w:rPr>
        <w:br/>
        <w:t>wszystkich części </w:t>
      </w:r>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b/>
          <w:bCs/>
          <w:color w:val="000000"/>
          <w:sz w:val="18"/>
          <w:szCs w:val="27"/>
          <w:lang w:eastAsia="pl-PL"/>
        </w:rPr>
        <w:t>Zamawiający zastrzega sobie prawo do udzielenia łącznie następujących części lub grup części:</w:t>
      </w:r>
      <w:r>
        <w:rPr>
          <w:rFonts w:ascii="Times New Roman" w:eastAsia="Times New Roman" w:hAnsi="Times New Roman" w:cs="Times New Roman"/>
          <w:color w:val="000000"/>
          <w:sz w:val="18"/>
          <w:szCs w:val="27"/>
          <w:lang w:eastAsia="pl-PL"/>
        </w:rPr>
        <w:t>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Maksymalna liczba części zamówienia, na które może zostać udzielone zamówienie jednemu wykonawcy:</w:t>
      </w:r>
      <w:r>
        <w:rPr>
          <w:rFonts w:ascii="Times New Roman" w:eastAsia="Times New Roman" w:hAnsi="Times New Roman" w:cs="Times New Roman"/>
          <w:color w:val="000000"/>
          <w:sz w:val="18"/>
          <w:szCs w:val="27"/>
          <w:lang w:eastAsia="pl-PL"/>
        </w:rPr>
        <w:t>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II.4) Krótki opis przedmiotu zamówienia </w:t>
      </w:r>
      <w:r w:rsidRPr="00E410FA">
        <w:rPr>
          <w:rFonts w:ascii="Times New Roman" w:eastAsia="Times New Roman" w:hAnsi="Times New Roman" w:cs="Times New Roman"/>
          <w:i/>
          <w:iCs/>
          <w:color w:val="000000"/>
          <w:sz w:val="18"/>
          <w:szCs w:val="27"/>
          <w:lang w:eastAsia="pl-PL"/>
        </w:rPr>
        <w:t>(wielkość, zakres, rodzaj i ilość dostaw, usług lub robót budowlanych lub określenie zapotrzebowania i wymagań )</w:t>
      </w:r>
      <w:r w:rsidRPr="00E410FA">
        <w:rPr>
          <w:rFonts w:ascii="Times New Roman" w:eastAsia="Times New Roman" w:hAnsi="Times New Roman" w:cs="Times New Roman"/>
          <w:b/>
          <w:bCs/>
          <w:color w:val="000000"/>
          <w:sz w:val="18"/>
          <w:szCs w:val="27"/>
          <w:lang w:eastAsia="pl-PL"/>
        </w:rPr>
        <w:t> a w przypadku partnerstwa innowacyjnego - określenie zapotrzebowania na innowacyjny produkt, usługę lub roboty budowlane: </w:t>
      </w:r>
      <w:r w:rsidRPr="00E410FA">
        <w:rPr>
          <w:rFonts w:ascii="Times New Roman" w:eastAsia="Times New Roman" w:hAnsi="Times New Roman" w:cs="Times New Roman"/>
          <w:color w:val="000000"/>
          <w:sz w:val="18"/>
          <w:szCs w:val="27"/>
          <w:lang w:eastAsia="pl-PL"/>
        </w:rPr>
        <w:t xml:space="preserve">Przetarg nieograniczony na przedłużenie wsparcia technicznego i aktualizacji dla posiadanych przez Zamawiającego licencji oprogramowań oraz systemów operacyjnych: Część I: Micro </w:t>
      </w:r>
      <w:proofErr w:type="spellStart"/>
      <w:r w:rsidRPr="00E410FA">
        <w:rPr>
          <w:rFonts w:ascii="Times New Roman" w:eastAsia="Times New Roman" w:hAnsi="Times New Roman" w:cs="Times New Roman"/>
          <w:color w:val="000000"/>
          <w:sz w:val="18"/>
          <w:szCs w:val="27"/>
          <w:lang w:eastAsia="pl-PL"/>
        </w:rPr>
        <w:t>Focus</w:t>
      </w:r>
      <w:proofErr w:type="spellEnd"/>
      <w:r w:rsidRPr="00E410FA">
        <w:rPr>
          <w:rFonts w:ascii="Times New Roman" w:eastAsia="Times New Roman" w:hAnsi="Times New Roman" w:cs="Times New Roman"/>
          <w:color w:val="000000"/>
          <w:sz w:val="18"/>
          <w:szCs w:val="27"/>
          <w:lang w:eastAsia="pl-PL"/>
        </w:rPr>
        <w:t xml:space="preserve"> </w:t>
      </w:r>
      <w:proofErr w:type="spellStart"/>
      <w:r w:rsidRPr="00E410FA">
        <w:rPr>
          <w:rFonts w:ascii="Times New Roman" w:eastAsia="Times New Roman" w:hAnsi="Times New Roman" w:cs="Times New Roman"/>
          <w:color w:val="000000"/>
          <w:sz w:val="18"/>
          <w:szCs w:val="27"/>
          <w:lang w:eastAsia="pl-PL"/>
        </w:rPr>
        <w:t>Open</w:t>
      </w:r>
      <w:proofErr w:type="spellEnd"/>
      <w:r w:rsidRPr="00E410FA">
        <w:rPr>
          <w:rFonts w:ascii="Times New Roman" w:eastAsia="Times New Roman" w:hAnsi="Times New Roman" w:cs="Times New Roman"/>
          <w:color w:val="000000"/>
          <w:sz w:val="18"/>
          <w:szCs w:val="27"/>
          <w:lang w:eastAsia="pl-PL"/>
        </w:rPr>
        <w:t xml:space="preserve"> </w:t>
      </w:r>
      <w:proofErr w:type="spellStart"/>
      <w:r w:rsidRPr="00E410FA">
        <w:rPr>
          <w:rFonts w:ascii="Times New Roman" w:eastAsia="Times New Roman" w:hAnsi="Times New Roman" w:cs="Times New Roman"/>
          <w:color w:val="000000"/>
          <w:sz w:val="18"/>
          <w:szCs w:val="27"/>
          <w:lang w:eastAsia="pl-PL"/>
        </w:rPr>
        <w:t>Enterprise</w:t>
      </w:r>
      <w:proofErr w:type="spellEnd"/>
      <w:r w:rsidRPr="00E410FA">
        <w:rPr>
          <w:rFonts w:ascii="Times New Roman" w:eastAsia="Times New Roman" w:hAnsi="Times New Roman" w:cs="Times New Roman"/>
          <w:color w:val="000000"/>
          <w:sz w:val="18"/>
          <w:szCs w:val="27"/>
          <w:lang w:eastAsia="pl-PL"/>
        </w:rPr>
        <w:t xml:space="preserve"> Server na 600 użytkowników; Część II: HP </w:t>
      </w:r>
      <w:proofErr w:type="spellStart"/>
      <w:r w:rsidRPr="00E410FA">
        <w:rPr>
          <w:rFonts w:ascii="Times New Roman" w:eastAsia="Times New Roman" w:hAnsi="Times New Roman" w:cs="Times New Roman"/>
          <w:color w:val="000000"/>
          <w:sz w:val="18"/>
          <w:szCs w:val="27"/>
          <w:lang w:eastAsia="pl-PL"/>
        </w:rPr>
        <w:t>DataProtector</w:t>
      </w:r>
      <w:proofErr w:type="spellEnd"/>
      <w:r w:rsidRPr="00E410FA">
        <w:rPr>
          <w:rFonts w:ascii="Times New Roman" w:eastAsia="Times New Roman" w:hAnsi="Times New Roman" w:cs="Times New Roman"/>
          <w:color w:val="000000"/>
          <w:sz w:val="18"/>
          <w:szCs w:val="27"/>
          <w:lang w:eastAsia="pl-PL"/>
        </w:rPr>
        <w:t>; Część</w:t>
      </w:r>
      <w:r>
        <w:rPr>
          <w:rFonts w:ascii="Times New Roman" w:eastAsia="Times New Roman" w:hAnsi="Times New Roman" w:cs="Times New Roman"/>
          <w:color w:val="000000"/>
          <w:sz w:val="18"/>
          <w:szCs w:val="27"/>
          <w:lang w:eastAsia="pl-PL"/>
        </w:rPr>
        <w:t xml:space="preserve"> III: TECS dla licencji ANSYS.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II.5) Główny kod CPV: </w:t>
      </w:r>
      <w:r w:rsidRPr="00E410FA">
        <w:rPr>
          <w:rFonts w:ascii="Times New Roman" w:eastAsia="Times New Roman" w:hAnsi="Times New Roman" w:cs="Times New Roman"/>
          <w:color w:val="000000"/>
          <w:sz w:val="18"/>
          <w:szCs w:val="27"/>
          <w:lang w:eastAsia="pl-PL"/>
        </w:rPr>
        <w:t>48000000-8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Dodatkowe kody CPV:</w:t>
      </w:r>
      <w:r w:rsidRPr="00E410FA">
        <w:rPr>
          <w:rFonts w:ascii="Times New Roman" w:eastAsia="Times New Roman" w:hAnsi="Times New Roman" w:cs="Times New Roman"/>
          <w:color w:val="000000"/>
          <w:sz w:val="18"/>
          <w:szCs w:val="27"/>
          <w:lang w:eastAsia="pl-PL"/>
        </w:rPr>
        <w:t>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II.6) Całkowita wartość zamówienia </w:t>
      </w:r>
      <w:r w:rsidRPr="00E410FA">
        <w:rPr>
          <w:rFonts w:ascii="Times New Roman" w:eastAsia="Times New Roman" w:hAnsi="Times New Roman" w:cs="Times New Roman"/>
          <w:i/>
          <w:iCs/>
          <w:color w:val="000000"/>
          <w:sz w:val="18"/>
          <w:szCs w:val="27"/>
          <w:lang w:eastAsia="pl-PL"/>
        </w:rPr>
        <w:t>(jeżeli zamawiający podaje informacje o wartości zamówienia)</w:t>
      </w:r>
      <w:r w:rsidRPr="00E410FA">
        <w:rPr>
          <w:rFonts w:ascii="Times New Roman" w:eastAsia="Times New Roman" w:hAnsi="Times New Roman" w:cs="Times New Roman"/>
          <w:color w:val="000000"/>
          <w:sz w:val="18"/>
          <w:szCs w:val="27"/>
          <w:lang w:eastAsia="pl-PL"/>
        </w:rPr>
        <w:t>: </w:t>
      </w:r>
      <w:r w:rsidRPr="00E410FA">
        <w:rPr>
          <w:rFonts w:ascii="Times New Roman" w:eastAsia="Times New Roman" w:hAnsi="Times New Roman" w:cs="Times New Roman"/>
          <w:color w:val="000000"/>
          <w:sz w:val="18"/>
          <w:szCs w:val="27"/>
          <w:lang w:eastAsia="pl-PL"/>
        </w:rPr>
        <w:br/>
        <w:t>Wartość bez VAT: 66548,80 </w:t>
      </w:r>
      <w:r w:rsidRPr="00E410FA">
        <w:rPr>
          <w:rFonts w:ascii="Times New Roman" w:eastAsia="Times New Roman" w:hAnsi="Times New Roman" w:cs="Times New Roman"/>
          <w:color w:val="000000"/>
          <w:sz w:val="18"/>
          <w:szCs w:val="27"/>
          <w:lang w:eastAsia="pl-PL"/>
        </w:rPr>
        <w:br/>
        <w:t>Waluta: </w:t>
      </w:r>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color w:val="000000"/>
          <w:sz w:val="18"/>
          <w:szCs w:val="27"/>
          <w:lang w:eastAsia="pl-PL"/>
        </w:rPr>
        <w:t>PLN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i/>
          <w:iCs/>
          <w:color w:val="000000"/>
          <w:sz w:val="18"/>
          <w:szCs w:val="27"/>
          <w:lang w:eastAsia="pl-PL"/>
        </w:rPr>
        <w:t>(w przypadku umów ramowych lub dynamicznego systemu zakupów – szacunkowa całkowita maksymalna wartość w całym okresie obowiązywania umowy ramowej lub dynamicznego systemu zakupów)</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 xml:space="preserve">II.7) Czy przewiduje się udzielenie zamówień, o których mowa w art. 67 ust. 1 </w:t>
      </w:r>
      <w:proofErr w:type="spellStart"/>
      <w:r w:rsidRPr="00E410FA">
        <w:rPr>
          <w:rFonts w:ascii="Times New Roman" w:eastAsia="Times New Roman" w:hAnsi="Times New Roman" w:cs="Times New Roman"/>
          <w:b/>
          <w:bCs/>
          <w:color w:val="000000"/>
          <w:sz w:val="18"/>
          <w:szCs w:val="27"/>
          <w:lang w:eastAsia="pl-PL"/>
        </w:rPr>
        <w:t>pkt</w:t>
      </w:r>
      <w:proofErr w:type="spellEnd"/>
      <w:r w:rsidRPr="00E410FA">
        <w:rPr>
          <w:rFonts w:ascii="Times New Roman" w:eastAsia="Times New Roman" w:hAnsi="Times New Roman" w:cs="Times New Roman"/>
          <w:b/>
          <w:bCs/>
          <w:color w:val="000000"/>
          <w:sz w:val="18"/>
          <w:szCs w:val="27"/>
          <w:lang w:eastAsia="pl-PL"/>
        </w:rPr>
        <w:t xml:space="preserve"> 6 i 7 lub w art. 134 ust. 6 </w:t>
      </w:r>
      <w:proofErr w:type="spellStart"/>
      <w:r w:rsidRPr="00E410FA">
        <w:rPr>
          <w:rFonts w:ascii="Times New Roman" w:eastAsia="Times New Roman" w:hAnsi="Times New Roman" w:cs="Times New Roman"/>
          <w:b/>
          <w:bCs/>
          <w:color w:val="000000"/>
          <w:sz w:val="18"/>
          <w:szCs w:val="27"/>
          <w:lang w:eastAsia="pl-PL"/>
        </w:rPr>
        <w:t>pkt</w:t>
      </w:r>
      <w:proofErr w:type="spellEnd"/>
      <w:r w:rsidRPr="00E410FA">
        <w:rPr>
          <w:rFonts w:ascii="Times New Roman" w:eastAsia="Times New Roman" w:hAnsi="Times New Roman" w:cs="Times New Roman"/>
          <w:b/>
          <w:bCs/>
          <w:color w:val="000000"/>
          <w:sz w:val="18"/>
          <w:szCs w:val="27"/>
          <w:lang w:eastAsia="pl-PL"/>
        </w:rPr>
        <w:t xml:space="preserve"> 3 ustawy </w:t>
      </w:r>
      <w:proofErr w:type="spellStart"/>
      <w:r w:rsidRPr="00E410FA">
        <w:rPr>
          <w:rFonts w:ascii="Times New Roman" w:eastAsia="Times New Roman" w:hAnsi="Times New Roman" w:cs="Times New Roman"/>
          <w:b/>
          <w:bCs/>
          <w:color w:val="000000"/>
          <w:sz w:val="18"/>
          <w:szCs w:val="27"/>
          <w:lang w:eastAsia="pl-PL"/>
        </w:rPr>
        <w:t>Pzp</w:t>
      </w:r>
      <w:proofErr w:type="spellEnd"/>
      <w:r w:rsidRPr="00E410FA">
        <w:rPr>
          <w:rFonts w:ascii="Times New Roman" w:eastAsia="Times New Roman" w:hAnsi="Times New Roman" w:cs="Times New Roman"/>
          <w:b/>
          <w:bCs/>
          <w:color w:val="000000"/>
          <w:sz w:val="18"/>
          <w:szCs w:val="27"/>
          <w:lang w:eastAsia="pl-PL"/>
        </w:rPr>
        <w:t>: </w:t>
      </w:r>
      <w:r w:rsidRPr="00E410FA">
        <w:rPr>
          <w:rFonts w:ascii="Times New Roman" w:eastAsia="Times New Roman" w:hAnsi="Times New Roman" w:cs="Times New Roman"/>
          <w:color w:val="000000"/>
          <w:sz w:val="18"/>
          <w:szCs w:val="27"/>
          <w:lang w:eastAsia="pl-PL"/>
        </w:rPr>
        <w:t>Nie </w:t>
      </w:r>
      <w:r w:rsidRPr="00E410FA">
        <w:rPr>
          <w:rFonts w:ascii="Times New Roman" w:eastAsia="Times New Roman" w:hAnsi="Times New Roman" w:cs="Times New Roman"/>
          <w:color w:val="000000"/>
          <w:sz w:val="18"/>
          <w:szCs w:val="27"/>
          <w:lang w:eastAsia="pl-PL"/>
        </w:rPr>
        <w:br/>
        <w:t xml:space="preserve">Określenie przedmiotu, wielkości lub zakresu oraz warunków na jakich zostaną udzielone zamówienia, o których mowa w art. 67 ust. 1 </w:t>
      </w:r>
      <w:proofErr w:type="spellStart"/>
      <w:r w:rsidRPr="00E410FA">
        <w:rPr>
          <w:rFonts w:ascii="Times New Roman" w:eastAsia="Times New Roman" w:hAnsi="Times New Roman" w:cs="Times New Roman"/>
          <w:color w:val="000000"/>
          <w:sz w:val="18"/>
          <w:szCs w:val="27"/>
          <w:lang w:eastAsia="pl-PL"/>
        </w:rPr>
        <w:t>pkt</w:t>
      </w:r>
      <w:proofErr w:type="spellEnd"/>
      <w:r w:rsidRPr="00E410FA">
        <w:rPr>
          <w:rFonts w:ascii="Times New Roman" w:eastAsia="Times New Roman" w:hAnsi="Times New Roman" w:cs="Times New Roman"/>
          <w:color w:val="000000"/>
          <w:sz w:val="18"/>
          <w:szCs w:val="27"/>
          <w:lang w:eastAsia="pl-PL"/>
        </w:rPr>
        <w:t xml:space="preserve"> 6 lub w art. 134 ust. 6 </w:t>
      </w:r>
      <w:proofErr w:type="spellStart"/>
      <w:r w:rsidRPr="00E410FA">
        <w:rPr>
          <w:rFonts w:ascii="Times New Roman" w:eastAsia="Times New Roman" w:hAnsi="Times New Roman" w:cs="Times New Roman"/>
          <w:color w:val="000000"/>
          <w:sz w:val="18"/>
          <w:szCs w:val="27"/>
          <w:lang w:eastAsia="pl-PL"/>
        </w:rPr>
        <w:t>pkt</w:t>
      </w:r>
      <w:proofErr w:type="spellEnd"/>
      <w:r w:rsidRPr="00E410FA">
        <w:rPr>
          <w:rFonts w:ascii="Times New Roman" w:eastAsia="Times New Roman" w:hAnsi="Times New Roman" w:cs="Times New Roman"/>
          <w:color w:val="000000"/>
          <w:sz w:val="18"/>
          <w:szCs w:val="27"/>
          <w:lang w:eastAsia="pl-PL"/>
        </w:rPr>
        <w:t xml:space="preserve"> 3 ustawy </w:t>
      </w:r>
      <w:proofErr w:type="spellStart"/>
      <w:r w:rsidRPr="00E410FA">
        <w:rPr>
          <w:rFonts w:ascii="Times New Roman" w:eastAsia="Times New Roman" w:hAnsi="Times New Roman" w:cs="Times New Roman"/>
          <w:color w:val="000000"/>
          <w:sz w:val="18"/>
          <w:szCs w:val="27"/>
          <w:lang w:eastAsia="pl-PL"/>
        </w:rPr>
        <w:t>Pzp</w:t>
      </w:r>
      <w:proofErr w:type="spellEnd"/>
      <w:r w:rsidRPr="00E410FA">
        <w:rPr>
          <w:rFonts w:ascii="Times New Roman" w:eastAsia="Times New Roman" w:hAnsi="Times New Roman" w:cs="Times New Roman"/>
          <w:color w:val="000000"/>
          <w:sz w:val="18"/>
          <w:szCs w:val="27"/>
          <w:lang w:eastAsia="pl-PL"/>
        </w:rPr>
        <w:t>: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II.8) Okres, w którym realizowane będzie zamówienie lub okres, na który została zawarta umowa ramowa lub okres, na który został ustanowiony dynamiczny system zakupów:</w:t>
      </w:r>
      <w:r w:rsidRPr="00E410FA">
        <w:rPr>
          <w:rFonts w:ascii="Times New Roman" w:eastAsia="Times New Roman" w:hAnsi="Times New Roman" w:cs="Times New Roman"/>
          <w:color w:val="000000"/>
          <w:sz w:val="18"/>
          <w:szCs w:val="27"/>
          <w:lang w:eastAsia="pl-PL"/>
        </w:rPr>
        <w:t>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color w:val="000000"/>
          <w:sz w:val="18"/>
          <w:szCs w:val="27"/>
          <w:lang w:eastAsia="pl-PL"/>
        </w:rPr>
        <w:lastRenderedPageBreak/>
        <w:t>miesiącach:   </w:t>
      </w:r>
      <w:r w:rsidRPr="00E410FA">
        <w:rPr>
          <w:rFonts w:ascii="Times New Roman" w:eastAsia="Times New Roman" w:hAnsi="Times New Roman" w:cs="Times New Roman"/>
          <w:i/>
          <w:iCs/>
          <w:color w:val="000000"/>
          <w:sz w:val="18"/>
          <w:szCs w:val="27"/>
          <w:lang w:eastAsia="pl-PL"/>
        </w:rPr>
        <w:t> lub </w:t>
      </w:r>
      <w:r w:rsidRPr="00E410FA">
        <w:rPr>
          <w:rFonts w:ascii="Times New Roman" w:eastAsia="Times New Roman" w:hAnsi="Times New Roman" w:cs="Times New Roman"/>
          <w:b/>
          <w:bCs/>
          <w:color w:val="000000"/>
          <w:sz w:val="18"/>
          <w:szCs w:val="27"/>
          <w:lang w:eastAsia="pl-PL"/>
        </w:rPr>
        <w:t>dniach:</w:t>
      </w:r>
      <w:r w:rsidRPr="00E410FA">
        <w:rPr>
          <w:rFonts w:ascii="Times New Roman" w:eastAsia="Times New Roman" w:hAnsi="Times New Roman" w:cs="Times New Roman"/>
          <w:color w:val="000000"/>
          <w:sz w:val="18"/>
          <w:szCs w:val="27"/>
          <w:lang w:eastAsia="pl-PL"/>
        </w:rPr>
        <w:t>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i/>
          <w:iCs/>
          <w:color w:val="000000"/>
          <w:sz w:val="18"/>
          <w:szCs w:val="27"/>
          <w:lang w:eastAsia="pl-PL"/>
        </w:rPr>
        <w:t>lub</w:t>
      </w:r>
      <w:r w:rsidRPr="00E410FA">
        <w:rPr>
          <w:rFonts w:ascii="Times New Roman" w:eastAsia="Times New Roman" w:hAnsi="Times New Roman" w:cs="Times New Roman"/>
          <w:color w:val="000000"/>
          <w:sz w:val="18"/>
          <w:szCs w:val="27"/>
          <w:lang w:eastAsia="pl-PL"/>
        </w:rPr>
        <w:t>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data rozpoczęcia: </w:t>
      </w:r>
      <w:r w:rsidRPr="00E410FA">
        <w:rPr>
          <w:rFonts w:ascii="Times New Roman" w:eastAsia="Times New Roman" w:hAnsi="Times New Roman" w:cs="Times New Roman"/>
          <w:color w:val="000000"/>
          <w:sz w:val="18"/>
          <w:szCs w:val="27"/>
          <w:lang w:eastAsia="pl-PL"/>
        </w:rPr>
        <w:t> </w:t>
      </w:r>
      <w:r w:rsidRPr="00E410FA">
        <w:rPr>
          <w:rFonts w:ascii="Times New Roman" w:eastAsia="Times New Roman" w:hAnsi="Times New Roman" w:cs="Times New Roman"/>
          <w:i/>
          <w:iCs/>
          <w:color w:val="000000"/>
          <w:sz w:val="18"/>
          <w:szCs w:val="27"/>
          <w:lang w:eastAsia="pl-PL"/>
        </w:rPr>
        <w:t> lub </w:t>
      </w:r>
      <w:r w:rsidRPr="00E410FA">
        <w:rPr>
          <w:rFonts w:ascii="Times New Roman" w:eastAsia="Times New Roman" w:hAnsi="Times New Roman" w:cs="Times New Roman"/>
          <w:b/>
          <w:bCs/>
          <w:color w:val="000000"/>
          <w:sz w:val="18"/>
          <w:szCs w:val="27"/>
          <w:lang w:eastAsia="pl-PL"/>
        </w:rPr>
        <w:t>zakończenia: </w:t>
      </w:r>
      <w:r>
        <w:rPr>
          <w:rFonts w:ascii="Times New Roman" w:eastAsia="Times New Roman" w:hAnsi="Times New Roman" w:cs="Times New Roman"/>
          <w:color w:val="000000"/>
          <w:sz w:val="18"/>
          <w:szCs w:val="27"/>
          <w:lang w:eastAsia="pl-PL"/>
        </w:rPr>
        <w:t>2019-06-14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II.9) Informacje dodatkowe: </w:t>
      </w:r>
      <w:r w:rsidRPr="00E410FA">
        <w:rPr>
          <w:rFonts w:ascii="Times New Roman" w:eastAsia="Times New Roman" w:hAnsi="Times New Roman" w:cs="Times New Roman"/>
          <w:color w:val="000000"/>
          <w:sz w:val="18"/>
          <w:szCs w:val="27"/>
          <w:lang w:eastAsia="pl-PL"/>
        </w:rPr>
        <w:t>Zamawiający dopuszcza możliwość składania ofert częściowych, na jedną lub więcej wybranych części (także na całość zamówienia). Liczba części: 3. Na każdą część zamówienia powinien zostać złożony osobny formularz oferty. 2. Wybór oferty najkorzystniejszej nastąpi oddzielnie dla każdej części zamówienia. Zamawiający nie dopuszcza możliwości złożenia oferty wariantowej. Przedmiotowe postępowanie nie jest prowadzone w celu zawarcia umowy ramowej. Zamawiający nie przewiduje w niniejszym postępowaniu przeprowadzenia aukcji elektronicznej 1. Wymagany termin realizacji zamówienia: dla Części I: okres realizacji zamówienia od 01.05.2018 r.– do 30.04.2019 r.; dla Części II: okres realizacji zamówienia od 01.05.2018 r. 30.04.2019 r.; dla Części III: okres realizacji zamówienia od 15.06.2018 r.- 14.06.2019 r. Potwierdzeniem zrealizowania usługi będzie: potwierdzenie producenta oprogramowania, że przedłużono wsparcie techniczne i okres aktualizacji LUB zmiana statusu na koncie Zamawiającego LUB przekazanie Zamawiającemu klucza aktywacyjnego. 2. Warunki płatności: Termin płatności będzie liczony od daty dostarczenia do GIG prawidłowo wystawionej faktury. Podstawą do wystawienia faktury będą podpisane przez obie strony protokoły odbioru nowych kluczy do aktualizacji oprogramowania. 3. Warunki gwarancji: Zamawiający wymaga gwarancji zgodnej z umową licencyjną producenta oprogramowania, która obowiązywać będzie od daty odbioru przedmiotu zamówienia przy czym Zamawiający wymaga aby gwarancja obowiązywała minimum przez cały okres obowiązywania umowy.</w:t>
      </w:r>
    </w:p>
    <w:p w:rsidR="00E410FA" w:rsidRPr="00E410FA" w:rsidRDefault="00E410FA" w:rsidP="00E410FA">
      <w:pPr>
        <w:spacing w:after="0" w:line="450" w:lineRule="atLeast"/>
        <w:rPr>
          <w:rFonts w:ascii="Times New Roman" w:eastAsia="Times New Roman" w:hAnsi="Times New Roman" w:cs="Times New Roman"/>
          <w:b/>
          <w:bCs/>
          <w:color w:val="000000"/>
          <w:sz w:val="24"/>
          <w:szCs w:val="36"/>
          <w:lang w:eastAsia="pl-PL"/>
        </w:rPr>
      </w:pPr>
      <w:r w:rsidRPr="00E410FA">
        <w:rPr>
          <w:rFonts w:ascii="Times New Roman" w:eastAsia="Times New Roman" w:hAnsi="Times New Roman" w:cs="Times New Roman"/>
          <w:b/>
          <w:bCs/>
          <w:color w:val="000000"/>
          <w:sz w:val="24"/>
          <w:szCs w:val="36"/>
          <w:u w:val="single"/>
          <w:lang w:eastAsia="pl-PL"/>
        </w:rPr>
        <w:t>SEKCJA III: INFORMACJE O CHARAKTERZE PRAWNYM, EKONOMICZNYM, FINANSOWYM I TECHNICZNYM</w:t>
      </w:r>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b/>
          <w:bCs/>
          <w:color w:val="000000"/>
          <w:sz w:val="18"/>
          <w:szCs w:val="27"/>
          <w:lang w:eastAsia="pl-PL"/>
        </w:rPr>
        <w:t>III.1) WARUNKI UDZIAŁU W POSTĘPOWANIU </w:t>
      </w:r>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b/>
          <w:bCs/>
          <w:color w:val="000000"/>
          <w:sz w:val="18"/>
          <w:szCs w:val="27"/>
          <w:lang w:eastAsia="pl-PL"/>
        </w:rPr>
        <w:t>III.1.1) Kompetencje lub uprawnienia do prowadzenia określonej działalności zawodowej, o ile wynika to z odrębnych przepisów</w:t>
      </w:r>
      <w:r w:rsidRPr="00E410FA">
        <w:rPr>
          <w:rFonts w:ascii="Times New Roman" w:eastAsia="Times New Roman" w:hAnsi="Times New Roman" w:cs="Times New Roman"/>
          <w:color w:val="000000"/>
          <w:sz w:val="18"/>
          <w:szCs w:val="27"/>
          <w:lang w:eastAsia="pl-PL"/>
        </w:rPr>
        <w:t> </w:t>
      </w:r>
      <w:r w:rsidRPr="00E410FA">
        <w:rPr>
          <w:rFonts w:ascii="Times New Roman" w:eastAsia="Times New Roman" w:hAnsi="Times New Roman" w:cs="Times New Roman"/>
          <w:color w:val="000000"/>
          <w:sz w:val="18"/>
          <w:szCs w:val="27"/>
          <w:lang w:eastAsia="pl-PL"/>
        </w:rPr>
        <w:br/>
        <w:t>Określenie warunków: </w:t>
      </w:r>
      <w:r w:rsidRPr="00E410FA">
        <w:rPr>
          <w:rFonts w:ascii="Times New Roman" w:eastAsia="Times New Roman" w:hAnsi="Times New Roman" w:cs="Times New Roman"/>
          <w:color w:val="000000"/>
          <w:sz w:val="18"/>
          <w:szCs w:val="27"/>
          <w:lang w:eastAsia="pl-PL"/>
        </w:rPr>
        <w:br/>
        <w:t>Informacje dodatkowe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III.1.2) Sytuacja finansowa lub ekonomiczna </w:t>
      </w:r>
      <w:r w:rsidRPr="00E410FA">
        <w:rPr>
          <w:rFonts w:ascii="Times New Roman" w:eastAsia="Times New Roman" w:hAnsi="Times New Roman" w:cs="Times New Roman"/>
          <w:color w:val="000000"/>
          <w:sz w:val="18"/>
          <w:szCs w:val="27"/>
          <w:lang w:eastAsia="pl-PL"/>
        </w:rPr>
        <w:br/>
        <w:t>Określenie warunków: </w:t>
      </w:r>
      <w:r w:rsidRPr="00E410FA">
        <w:rPr>
          <w:rFonts w:ascii="Times New Roman" w:eastAsia="Times New Roman" w:hAnsi="Times New Roman" w:cs="Times New Roman"/>
          <w:color w:val="000000"/>
          <w:sz w:val="18"/>
          <w:szCs w:val="27"/>
          <w:lang w:eastAsia="pl-PL"/>
        </w:rPr>
        <w:br/>
        <w:t>Informacje dodatkowe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III.1.3) Zdolność techniczna lub zawodowa </w:t>
      </w:r>
      <w:r w:rsidRPr="00E410FA">
        <w:rPr>
          <w:rFonts w:ascii="Times New Roman" w:eastAsia="Times New Roman" w:hAnsi="Times New Roman" w:cs="Times New Roman"/>
          <w:color w:val="000000"/>
          <w:sz w:val="18"/>
          <w:szCs w:val="27"/>
          <w:lang w:eastAsia="pl-PL"/>
        </w:rPr>
        <w:br/>
        <w:t>Określenie warunków: </w:t>
      </w:r>
      <w:r w:rsidRPr="00E410FA">
        <w:rPr>
          <w:rFonts w:ascii="Times New Roman" w:eastAsia="Times New Roman" w:hAnsi="Times New Roman" w:cs="Times New Roman"/>
          <w:color w:val="000000"/>
          <w:sz w:val="18"/>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E410FA">
        <w:rPr>
          <w:rFonts w:ascii="Times New Roman" w:eastAsia="Times New Roman" w:hAnsi="Times New Roman" w:cs="Times New Roman"/>
          <w:color w:val="000000"/>
          <w:sz w:val="18"/>
          <w:szCs w:val="27"/>
          <w:lang w:eastAsia="pl-PL"/>
        </w:rPr>
        <w:br/>
        <w:t>Informacje dodatkowe:</w:t>
      </w:r>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b/>
          <w:bCs/>
          <w:color w:val="000000"/>
          <w:sz w:val="18"/>
          <w:szCs w:val="27"/>
          <w:lang w:eastAsia="pl-PL"/>
        </w:rPr>
        <w:t>III.2) PODSTAWY WYKLUCZENIA </w:t>
      </w:r>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b/>
          <w:bCs/>
          <w:color w:val="000000"/>
          <w:sz w:val="18"/>
          <w:szCs w:val="27"/>
          <w:lang w:eastAsia="pl-PL"/>
        </w:rPr>
        <w:t xml:space="preserve">III.2.1) Podstawy wykluczenia określone w art. 24 ust. 1 ustawy </w:t>
      </w:r>
      <w:proofErr w:type="spellStart"/>
      <w:r w:rsidRPr="00E410FA">
        <w:rPr>
          <w:rFonts w:ascii="Times New Roman" w:eastAsia="Times New Roman" w:hAnsi="Times New Roman" w:cs="Times New Roman"/>
          <w:b/>
          <w:bCs/>
          <w:color w:val="000000"/>
          <w:sz w:val="18"/>
          <w:szCs w:val="27"/>
          <w:lang w:eastAsia="pl-PL"/>
        </w:rPr>
        <w:t>Pzp</w:t>
      </w:r>
      <w:proofErr w:type="spellEnd"/>
      <w:r w:rsidRPr="00E410FA">
        <w:rPr>
          <w:rFonts w:ascii="Times New Roman" w:eastAsia="Times New Roman" w:hAnsi="Times New Roman" w:cs="Times New Roman"/>
          <w:color w:val="000000"/>
          <w:sz w:val="18"/>
          <w:szCs w:val="27"/>
          <w:lang w:eastAsia="pl-PL"/>
        </w:rPr>
        <w:t>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 xml:space="preserve">III.2.2) Zamawiający przewiduje wykluczenie wykonawcy na podstawie art. 24 ust. 5 ustawy </w:t>
      </w:r>
      <w:proofErr w:type="spellStart"/>
      <w:r w:rsidRPr="00E410FA">
        <w:rPr>
          <w:rFonts w:ascii="Times New Roman" w:eastAsia="Times New Roman" w:hAnsi="Times New Roman" w:cs="Times New Roman"/>
          <w:b/>
          <w:bCs/>
          <w:color w:val="000000"/>
          <w:sz w:val="18"/>
          <w:szCs w:val="27"/>
          <w:lang w:eastAsia="pl-PL"/>
        </w:rPr>
        <w:t>Pzp</w:t>
      </w:r>
      <w:proofErr w:type="spellEnd"/>
      <w:r w:rsidRPr="00E410FA">
        <w:rPr>
          <w:rFonts w:ascii="Times New Roman" w:eastAsia="Times New Roman" w:hAnsi="Times New Roman" w:cs="Times New Roman"/>
          <w:color w:val="000000"/>
          <w:sz w:val="18"/>
          <w:szCs w:val="27"/>
          <w:lang w:eastAsia="pl-PL"/>
        </w:rPr>
        <w:t xml:space="preserve"> Tak Zamawiający przewiduje następujące fakultatywne podstawy wykluczenia: Tak (podstawa wykluczenia określona w art. 24 ust. 5 </w:t>
      </w:r>
      <w:proofErr w:type="spellStart"/>
      <w:r w:rsidRPr="00E410FA">
        <w:rPr>
          <w:rFonts w:ascii="Times New Roman" w:eastAsia="Times New Roman" w:hAnsi="Times New Roman" w:cs="Times New Roman"/>
          <w:color w:val="000000"/>
          <w:sz w:val="18"/>
          <w:szCs w:val="27"/>
          <w:lang w:eastAsia="pl-PL"/>
        </w:rPr>
        <w:t>pkt</w:t>
      </w:r>
      <w:proofErr w:type="spellEnd"/>
      <w:r w:rsidRPr="00E410FA">
        <w:rPr>
          <w:rFonts w:ascii="Times New Roman" w:eastAsia="Times New Roman" w:hAnsi="Times New Roman" w:cs="Times New Roman"/>
          <w:color w:val="000000"/>
          <w:sz w:val="18"/>
          <w:szCs w:val="27"/>
          <w:lang w:eastAsia="pl-PL"/>
        </w:rPr>
        <w:t xml:space="preserve"> 1 ustawy </w:t>
      </w:r>
      <w:proofErr w:type="spellStart"/>
      <w:r w:rsidRPr="00E410FA">
        <w:rPr>
          <w:rFonts w:ascii="Times New Roman" w:eastAsia="Times New Roman" w:hAnsi="Times New Roman" w:cs="Times New Roman"/>
          <w:color w:val="000000"/>
          <w:sz w:val="18"/>
          <w:szCs w:val="27"/>
          <w:lang w:eastAsia="pl-PL"/>
        </w:rPr>
        <w:t>Pzp</w:t>
      </w:r>
      <w:proofErr w:type="spellEnd"/>
      <w:r w:rsidRPr="00E410FA">
        <w:rPr>
          <w:rFonts w:ascii="Times New Roman" w:eastAsia="Times New Roman" w:hAnsi="Times New Roman" w:cs="Times New Roman"/>
          <w:color w:val="000000"/>
          <w:sz w:val="18"/>
          <w:szCs w:val="27"/>
          <w:lang w:eastAsia="pl-PL"/>
        </w:rPr>
        <w:t>)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color w:val="000000"/>
          <w:sz w:val="18"/>
          <w:szCs w:val="27"/>
          <w:lang w:eastAsia="pl-PL"/>
        </w:rPr>
        <w:lastRenderedPageBreak/>
        <w:br/>
      </w:r>
      <w:r w:rsidRPr="00E410FA">
        <w:rPr>
          <w:rFonts w:ascii="Times New Roman" w:eastAsia="Times New Roman" w:hAnsi="Times New Roman" w:cs="Times New Roman"/>
          <w:b/>
          <w:bCs/>
          <w:color w:val="000000"/>
          <w:sz w:val="18"/>
          <w:szCs w:val="27"/>
          <w:lang w:eastAsia="pl-PL"/>
        </w:rPr>
        <w:t>III.3) WYKAZ OŚWIADCZEŃ SKŁADANYCH PRZEZ WYKONAWCĘ W CELU WSTĘPNEGO POTWIERDZENIA, ŻE NIE PODLEGA ON WYKLUCZENIU ORAZ SPEŁNIA WARUNKI UDZIAŁU W POSTĘPOWANIU ORAZ SPEŁNIA KRYTERIA SELEKCJI </w:t>
      </w:r>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b/>
          <w:bCs/>
          <w:color w:val="000000"/>
          <w:sz w:val="18"/>
          <w:szCs w:val="27"/>
          <w:lang w:eastAsia="pl-PL"/>
        </w:rPr>
        <w:t>Oświadczenie o niepodleganiu wykluczeniu oraz spełnianiu warunków udziału w postępowaniu </w:t>
      </w:r>
      <w:r w:rsidRPr="00E410FA">
        <w:rPr>
          <w:rFonts w:ascii="Times New Roman" w:eastAsia="Times New Roman" w:hAnsi="Times New Roman" w:cs="Times New Roman"/>
          <w:color w:val="000000"/>
          <w:sz w:val="18"/>
          <w:szCs w:val="27"/>
          <w:lang w:eastAsia="pl-PL"/>
        </w:rPr>
        <w:br/>
        <w:t>Tak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Oświadczenie o spełnianiu kryteriów selekcji </w:t>
      </w:r>
      <w:r w:rsidRPr="00E410FA">
        <w:rPr>
          <w:rFonts w:ascii="Times New Roman" w:eastAsia="Times New Roman" w:hAnsi="Times New Roman" w:cs="Times New Roman"/>
          <w:color w:val="000000"/>
          <w:sz w:val="18"/>
          <w:szCs w:val="27"/>
          <w:lang w:eastAsia="pl-PL"/>
        </w:rPr>
        <w:br/>
        <w:t>Nie</w:t>
      </w:r>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b/>
          <w:bCs/>
          <w:color w:val="000000"/>
          <w:sz w:val="18"/>
          <w:szCs w:val="27"/>
          <w:lang w:eastAsia="pl-PL"/>
        </w:rPr>
        <w:t>III.4) WYKAZ OŚWIADCZEŃ LUB DOKUMENTÓW , SKŁADANYCH PRZEZ WYKONAWCĘ W POSTĘPOWANIU NA WEZWANIE ZAMAWIAJACEGO W CELU POTWIERDZENIA OKOLICZNOŚCI, O KTÓRYCH MOWA W ART. 25 UST. 1 PKT 3 USTAWY PZP: </w:t>
      </w:r>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b/>
          <w:bCs/>
          <w:color w:val="000000"/>
          <w:sz w:val="18"/>
          <w:szCs w:val="27"/>
          <w:lang w:eastAsia="pl-PL"/>
        </w:rPr>
        <w:t>III.5) WYKAZ OŚWIADCZEŃ LUB DOKUMENTÓW SKŁADANYCH PRZEZ WYKONAWCĘ W POSTĘPOWANIU NA WEZWANIE ZAMAWIAJACEGO W CELU POTWIERDZENIA OKOLICZNOŚCI, O KTÓRYCH MOWA W ART. 25 UST. 1 PKT 1 USTAWY PZP </w:t>
      </w:r>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b/>
          <w:bCs/>
          <w:color w:val="000000"/>
          <w:sz w:val="18"/>
          <w:szCs w:val="27"/>
          <w:lang w:eastAsia="pl-PL"/>
        </w:rPr>
        <w:t>III.5.1) W ZAKRESIE SPEŁNIANIA WARUNKÓW UDZIAŁU W POSTĘPOWANIU:</w:t>
      </w:r>
      <w:r>
        <w:rPr>
          <w:rFonts w:ascii="Times New Roman" w:eastAsia="Times New Roman" w:hAnsi="Times New Roman" w:cs="Times New Roman"/>
          <w:color w:val="000000"/>
          <w:sz w:val="18"/>
          <w:szCs w:val="27"/>
          <w:lang w:eastAsia="pl-PL"/>
        </w:rPr>
        <w:t>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III.5.2) W ZAKRESIE KRYTERIÓW SELEKCJI:</w:t>
      </w:r>
      <w:r>
        <w:rPr>
          <w:rFonts w:ascii="Times New Roman" w:eastAsia="Times New Roman" w:hAnsi="Times New Roman" w:cs="Times New Roman"/>
          <w:color w:val="000000"/>
          <w:sz w:val="18"/>
          <w:szCs w:val="27"/>
          <w:lang w:eastAsia="pl-PL"/>
        </w:rPr>
        <w:t> </w:t>
      </w:r>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b/>
          <w:bCs/>
          <w:color w:val="000000"/>
          <w:sz w:val="18"/>
          <w:szCs w:val="27"/>
          <w:lang w:eastAsia="pl-PL"/>
        </w:rPr>
        <w:t>III.6) WYKAZ OŚWIADCZEŃ LUB DOKUMENTÓW SKŁADANYCH PRZEZ WYKONAWCĘ W POSTĘPOWANIU NA WEZWANIE ZAMAWIAJACEGO W CELU POTWIERDZENIA OKOLICZNOŚCI, O KTÓRYCH MOWA W ART. 25 UST. 1 PKT 2 USTAWY PZP </w:t>
      </w:r>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b/>
          <w:bCs/>
          <w:color w:val="000000"/>
          <w:sz w:val="18"/>
          <w:szCs w:val="27"/>
          <w:lang w:eastAsia="pl-PL"/>
        </w:rPr>
        <w:t xml:space="preserve">III.7) INNE DOKUMENTY NIE WYMIENIONE W </w:t>
      </w:r>
      <w:proofErr w:type="spellStart"/>
      <w:r w:rsidRPr="00E410FA">
        <w:rPr>
          <w:rFonts w:ascii="Times New Roman" w:eastAsia="Times New Roman" w:hAnsi="Times New Roman" w:cs="Times New Roman"/>
          <w:b/>
          <w:bCs/>
          <w:color w:val="000000"/>
          <w:sz w:val="18"/>
          <w:szCs w:val="27"/>
          <w:lang w:eastAsia="pl-PL"/>
        </w:rPr>
        <w:t>pkt</w:t>
      </w:r>
      <w:proofErr w:type="spellEnd"/>
      <w:r w:rsidRPr="00E410FA">
        <w:rPr>
          <w:rFonts w:ascii="Times New Roman" w:eastAsia="Times New Roman" w:hAnsi="Times New Roman" w:cs="Times New Roman"/>
          <w:b/>
          <w:bCs/>
          <w:color w:val="000000"/>
          <w:sz w:val="18"/>
          <w:szCs w:val="27"/>
          <w:lang w:eastAsia="pl-PL"/>
        </w:rPr>
        <w:t xml:space="preserve"> III.3) - III.6)</w:t>
      </w:r>
    </w:p>
    <w:p w:rsidR="00E410FA" w:rsidRPr="00E410FA" w:rsidRDefault="00E410FA" w:rsidP="00E410FA">
      <w:pPr>
        <w:spacing w:after="0" w:line="450" w:lineRule="atLeast"/>
        <w:rPr>
          <w:rFonts w:ascii="Times New Roman" w:eastAsia="Times New Roman" w:hAnsi="Times New Roman" w:cs="Times New Roman"/>
          <w:b/>
          <w:bCs/>
          <w:color w:val="000000"/>
          <w:sz w:val="24"/>
          <w:szCs w:val="36"/>
          <w:lang w:eastAsia="pl-PL"/>
        </w:rPr>
      </w:pPr>
      <w:r w:rsidRPr="00E410FA">
        <w:rPr>
          <w:rFonts w:ascii="Times New Roman" w:eastAsia="Times New Roman" w:hAnsi="Times New Roman" w:cs="Times New Roman"/>
          <w:b/>
          <w:bCs/>
          <w:color w:val="000000"/>
          <w:sz w:val="24"/>
          <w:szCs w:val="36"/>
          <w:u w:val="single"/>
          <w:lang w:eastAsia="pl-PL"/>
        </w:rPr>
        <w:t>SEKCJA IV: PROCEDURA</w:t>
      </w:r>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b/>
          <w:bCs/>
          <w:color w:val="000000"/>
          <w:sz w:val="18"/>
          <w:szCs w:val="27"/>
          <w:lang w:eastAsia="pl-PL"/>
        </w:rPr>
        <w:t>IV.1) OPIS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IV.1.1) Tryb udzielenia zamówienia: </w:t>
      </w:r>
      <w:r w:rsidRPr="00E410FA">
        <w:rPr>
          <w:rFonts w:ascii="Times New Roman" w:eastAsia="Times New Roman" w:hAnsi="Times New Roman" w:cs="Times New Roman"/>
          <w:color w:val="000000"/>
          <w:sz w:val="18"/>
          <w:szCs w:val="27"/>
          <w:lang w:eastAsia="pl-PL"/>
        </w:rPr>
        <w:t>Przetarg nieograniczony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IV.1.2) Zamawiający żąda wniesienia wadium:</w:t>
      </w:r>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color w:val="000000"/>
          <w:sz w:val="18"/>
          <w:szCs w:val="27"/>
          <w:lang w:eastAsia="pl-PL"/>
        </w:rPr>
        <w:t>N</w:t>
      </w:r>
      <w:r>
        <w:rPr>
          <w:rFonts w:ascii="Times New Roman" w:eastAsia="Times New Roman" w:hAnsi="Times New Roman" w:cs="Times New Roman"/>
          <w:color w:val="000000"/>
          <w:sz w:val="18"/>
          <w:szCs w:val="27"/>
          <w:lang w:eastAsia="pl-PL"/>
        </w:rPr>
        <w:t>ie </w:t>
      </w:r>
      <w:r>
        <w:rPr>
          <w:rFonts w:ascii="Times New Roman" w:eastAsia="Times New Roman" w:hAnsi="Times New Roman" w:cs="Times New Roman"/>
          <w:color w:val="000000"/>
          <w:sz w:val="18"/>
          <w:szCs w:val="27"/>
          <w:lang w:eastAsia="pl-PL"/>
        </w:rPr>
        <w:br/>
        <w:t>Informacja na temat wadium</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IV.1.3) Przewiduje się udzielenie zaliczek na poczet wykonania zamówienia:</w:t>
      </w:r>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color w:val="000000"/>
          <w:sz w:val="18"/>
          <w:szCs w:val="27"/>
          <w:lang w:eastAsia="pl-PL"/>
        </w:rPr>
        <w:t>Nie </w:t>
      </w:r>
      <w:r w:rsidRPr="00E410FA">
        <w:rPr>
          <w:rFonts w:ascii="Times New Roman" w:eastAsia="Times New Roman" w:hAnsi="Times New Roman" w:cs="Times New Roman"/>
          <w:color w:val="000000"/>
          <w:sz w:val="18"/>
          <w:szCs w:val="27"/>
          <w:lang w:eastAsia="pl-PL"/>
        </w:rPr>
        <w:br/>
        <w:t>Należy podać informacje na temat udzielania zaliczek: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IV.1.4) Wymaga się złożenia ofert w postaci katalogów elektronicznych lub dołączenia do ofert katalogów elektronicznych:</w:t>
      </w:r>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color w:val="000000"/>
          <w:sz w:val="18"/>
          <w:szCs w:val="27"/>
          <w:lang w:eastAsia="pl-PL"/>
        </w:rPr>
        <w:t>Nie </w:t>
      </w:r>
      <w:r w:rsidRPr="00E410FA">
        <w:rPr>
          <w:rFonts w:ascii="Times New Roman" w:eastAsia="Times New Roman" w:hAnsi="Times New Roman" w:cs="Times New Roman"/>
          <w:color w:val="000000"/>
          <w:sz w:val="18"/>
          <w:szCs w:val="27"/>
          <w:lang w:eastAsia="pl-PL"/>
        </w:rPr>
        <w:br/>
        <w:t>Dopuszcza się złożenie ofert w postaci katalogów elektronicznych lub dołączenia do ofert katalogów elektronicznych: </w:t>
      </w:r>
      <w:r w:rsidRPr="00E410FA">
        <w:rPr>
          <w:rFonts w:ascii="Times New Roman" w:eastAsia="Times New Roman" w:hAnsi="Times New Roman" w:cs="Times New Roman"/>
          <w:color w:val="000000"/>
          <w:sz w:val="18"/>
          <w:szCs w:val="27"/>
          <w:lang w:eastAsia="pl-PL"/>
        </w:rPr>
        <w:br/>
        <w:t>Nie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color w:val="000000"/>
          <w:sz w:val="18"/>
          <w:szCs w:val="27"/>
          <w:lang w:eastAsia="pl-PL"/>
        </w:rPr>
        <w:lastRenderedPageBreak/>
        <w:t>Informacje dodatkowe: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IV.1.5.) Wymaga się złożenia oferty wariantowej:</w:t>
      </w:r>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color w:val="000000"/>
          <w:sz w:val="18"/>
          <w:szCs w:val="27"/>
          <w:lang w:eastAsia="pl-PL"/>
        </w:rPr>
        <w:t>Nie </w:t>
      </w:r>
      <w:r w:rsidRPr="00E410FA">
        <w:rPr>
          <w:rFonts w:ascii="Times New Roman" w:eastAsia="Times New Roman" w:hAnsi="Times New Roman" w:cs="Times New Roman"/>
          <w:color w:val="000000"/>
          <w:sz w:val="18"/>
          <w:szCs w:val="27"/>
          <w:lang w:eastAsia="pl-PL"/>
        </w:rPr>
        <w:br/>
        <w:t>Dopuszcza się złożenie oferty wariantowej </w:t>
      </w:r>
      <w:r w:rsidRPr="00E410FA">
        <w:rPr>
          <w:rFonts w:ascii="Times New Roman" w:eastAsia="Times New Roman" w:hAnsi="Times New Roman" w:cs="Times New Roman"/>
          <w:color w:val="000000"/>
          <w:sz w:val="18"/>
          <w:szCs w:val="27"/>
          <w:lang w:eastAsia="pl-PL"/>
        </w:rPr>
        <w:br/>
        <w:t>Nie </w:t>
      </w:r>
      <w:r w:rsidRPr="00E410FA">
        <w:rPr>
          <w:rFonts w:ascii="Times New Roman" w:eastAsia="Times New Roman" w:hAnsi="Times New Roman" w:cs="Times New Roman"/>
          <w:color w:val="000000"/>
          <w:sz w:val="18"/>
          <w:szCs w:val="27"/>
          <w:lang w:eastAsia="pl-PL"/>
        </w:rPr>
        <w:br/>
        <w:t>Złożenie oferty wariantowej dopuszcza się tylko z jednoczesnym złożeniem oferty zasadniczej: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IV.1.6) Przewidywana liczba wykonawców, którzy zostaną zaproszeni do udziału w postępowaniu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i/>
          <w:iCs/>
          <w:color w:val="000000"/>
          <w:sz w:val="18"/>
          <w:szCs w:val="27"/>
          <w:lang w:eastAsia="pl-PL"/>
        </w:rPr>
        <w:t>(przetarg ograniczony, negocjacje z ogłoszeniem, dialog konkurencyjny, partnerstwo innowacyjne)</w:t>
      </w:r>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color w:val="000000"/>
          <w:sz w:val="18"/>
          <w:szCs w:val="27"/>
          <w:lang w:eastAsia="pl-PL"/>
        </w:rPr>
        <w:t>Liczba wykonawców   </w:t>
      </w:r>
      <w:r w:rsidRPr="00E410FA">
        <w:rPr>
          <w:rFonts w:ascii="Times New Roman" w:eastAsia="Times New Roman" w:hAnsi="Times New Roman" w:cs="Times New Roman"/>
          <w:color w:val="000000"/>
          <w:sz w:val="18"/>
          <w:szCs w:val="27"/>
          <w:lang w:eastAsia="pl-PL"/>
        </w:rPr>
        <w:br/>
        <w:t>Przewidywana minimalna liczba wykonawców </w:t>
      </w:r>
      <w:r w:rsidRPr="00E410FA">
        <w:rPr>
          <w:rFonts w:ascii="Times New Roman" w:eastAsia="Times New Roman" w:hAnsi="Times New Roman" w:cs="Times New Roman"/>
          <w:color w:val="000000"/>
          <w:sz w:val="18"/>
          <w:szCs w:val="27"/>
          <w:lang w:eastAsia="pl-PL"/>
        </w:rPr>
        <w:br/>
        <w:t>Maksymalna liczba wykonawców   </w:t>
      </w:r>
      <w:r w:rsidRPr="00E410FA">
        <w:rPr>
          <w:rFonts w:ascii="Times New Roman" w:eastAsia="Times New Roman" w:hAnsi="Times New Roman" w:cs="Times New Roman"/>
          <w:color w:val="000000"/>
          <w:sz w:val="18"/>
          <w:szCs w:val="27"/>
          <w:lang w:eastAsia="pl-PL"/>
        </w:rPr>
        <w:br/>
        <w:t>Kryteria selekcji wykonawców: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IV.1.7) Informacje na temat umowy ramowej lub dynamicznego systemu zakupów:</w:t>
      </w:r>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color w:val="000000"/>
          <w:sz w:val="18"/>
          <w:szCs w:val="27"/>
          <w:lang w:eastAsia="pl-PL"/>
        </w:rPr>
        <w:t>Umowa ramowa będzie zawarta: </w:t>
      </w:r>
      <w:r w:rsidRPr="00E410FA">
        <w:rPr>
          <w:rFonts w:ascii="Times New Roman" w:eastAsia="Times New Roman" w:hAnsi="Times New Roman" w:cs="Times New Roman"/>
          <w:color w:val="000000"/>
          <w:sz w:val="18"/>
          <w:szCs w:val="27"/>
          <w:lang w:eastAsia="pl-PL"/>
        </w:rPr>
        <w:br/>
        <w:t>Czy przewiduje się ograniczenie liczby uczestników umowy ramowej: </w:t>
      </w:r>
      <w:r w:rsidRPr="00E410FA">
        <w:rPr>
          <w:rFonts w:ascii="Times New Roman" w:eastAsia="Times New Roman" w:hAnsi="Times New Roman" w:cs="Times New Roman"/>
          <w:color w:val="000000"/>
          <w:sz w:val="18"/>
          <w:szCs w:val="27"/>
          <w:lang w:eastAsia="pl-PL"/>
        </w:rPr>
        <w:br/>
        <w:t>Przewidziana maksymalna liczba uczestników umowy ramowej: </w:t>
      </w:r>
      <w:r w:rsidRPr="00E410FA">
        <w:rPr>
          <w:rFonts w:ascii="Times New Roman" w:eastAsia="Times New Roman" w:hAnsi="Times New Roman" w:cs="Times New Roman"/>
          <w:color w:val="000000"/>
          <w:sz w:val="18"/>
          <w:szCs w:val="27"/>
          <w:lang w:eastAsia="pl-PL"/>
        </w:rPr>
        <w:br/>
        <w:t>Informacje dodatkowe: </w:t>
      </w:r>
      <w:r w:rsidRPr="00E410FA">
        <w:rPr>
          <w:rFonts w:ascii="Times New Roman" w:eastAsia="Times New Roman" w:hAnsi="Times New Roman" w:cs="Times New Roman"/>
          <w:color w:val="000000"/>
          <w:sz w:val="18"/>
          <w:szCs w:val="27"/>
          <w:lang w:eastAsia="pl-PL"/>
        </w:rPr>
        <w:br/>
        <w:t>Zamówienie obejmuje ustanowienie dynamicznego systemu zakupów: </w:t>
      </w:r>
      <w:r w:rsidRPr="00E410FA">
        <w:rPr>
          <w:rFonts w:ascii="Times New Roman" w:eastAsia="Times New Roman" w:hAnsi="Times New Roman" w:cs="Times New Roman"/>
          <w:color w:val="000000"/>
          <w:sz w:val="18"/>
          <w:szCs w:val="27"/>
          <w:lang w:eastAsia="pl-PL"/>
        </w:rPr>
        <w:br/>
        <w:t>Adres strony internetowej, na której będą zamieszczone dodatkowe informacje dotyczące dynamicznego systemu zakupów: </w:t>
      </w:r>
      <w:r w:rsidRPr="00E410FA">
        <w:rPr>
          <w:rFonts w:ascii="Times New Roman" w:eastAsia="Times New Roman" w:hAnsi="Times New Roman" w:cs="Times New Roman"/>
          <w:color w:val="000000"/>
          <w:sz w:val="18"/>
          <w:szCs w:val="27"/>
          <w:lang w:eastAsia="pl-PL"/>
        </w:rPr>
        <w:br/>
        <w:t>Informacje dodatkowe: </w:t>
      </w:r>
      <w:r w:rsidRPr="00E410FA">
        <w:rPr>
          <w:rFonts w:ascii="Times New Roman" w:eastAsia="Times New Roman" w:hAnsi="Times New Roman" w:cs="Times New Roman"/>
          <w:color w:val="000000"/>
          <w:sz w:val="18"/>
          <w:szCs w:val="27"/>
          <w:lang w:eastAsia="pl-PL"/>
        </w:rPr>
        <w:br/>
        <w:t>W ramach umowy ramowej/dynamicznego systemu zakupów dopuszcza się złożenie ofert w formie katalogów elektronicznych: </w:t>
      </w:r>
      <w:r w:rsidRPr="00E410FA">
        <w:rPr>
          <w:rFonts w:ascii="Times New Roman" w:eastAsia="Times New Roman" w:hAnsi="Times New Roman" w:cs="Times New Roman"/>
          <w:color w:val="000000"/>
          <w:sz w:val="18"/>
          <w:szCs w:val="27"/>
          <w:lang w:eastAsia="pl-PL"/>
        </w:rPr>
        <w:br/>
        <w:t>Przewiduje się pobranie ze złożonych katalogów elektronicznych informacji potrzebnych do sporządzenia ofert w ramach umowy ramowej/dynamicznego systemu zakupów: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IV.1.8) Aukcja elektroniczna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Przewidziane jest przeprowadzenie aukcji elektronicznej </w:t>
      </w:r>
      <w:r w:rsidRPr="00E410FA">
        <w:rPr>
          <w:rFonts w:ascii="Times New Roman" w:eastAsia="Times New Roman" w:hAnsi="Times New Roman" w:cs="Times New Roman"/>
          <w:i/>
          <w:iCs/>
          <w:color w:val="000000"/>
          <w:sz w:val="18"/>
          <w:szCs w:val="27"/>
          <w:lang w:eastAsia="pl-PL"/>
        </w:rPr>
        <w:t>(przetarg nieograniczony, przetarg ograniczony, negocjacje z ogłoszeniem) </w:t>
      </w:r>
      <w:r w:rsidRPr="00E410FA">
        <w:rPr>
          <w:rFonts w:ascii="Times New Roman" w:eastAsia="Times New Roman" w:hAnsi="Times New Roman" w:cs="Times New Roman"/>
          <w:color w:val="000000"/>
          <w:sz w:val="18"/>
          <w:szCs w:val="27"/>
          <w:lang w:eastAsia="pl-PL"/>
        </w:rPr>
        <w:t>Nie </w:t>
      </w:r>
      <w:r w:rsidRPr="00E410FA">
        <w:rPr>
          <w:rFonts w:ascii="Times New Roman" w:eastAsia="Times New Roman" w:hAnsi="Times New Roman" w:cs="Times New Roman"/>
          <w:color w:val="000000"/>
          <w:sz w:val="18"/>
          <w:szCs w:val="27"/>
          <w:lang w:eastAsia="pl-PL"/>
        </w:rPr>
        <w:br/>
        <w:t>Należy podać adres strony internetowej, na której aukcja będzie prowadzona: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Należy wskazać elementy, których wartości będą przedmiotem aukcji elektronicznej: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Przewiduje się ograniczenia co do przedstawionych wartości, wynikające z opisu przedmiotu zamówienia:</w:t>
      </w:r>
      <w:r w:rsidRPr="00E410FA">
        <w:rPr>
          <w:rFonts w:ascii="Times New Roman" w:eastAsia="Times New Roman" w:hAnsi="Times New Roman" w:cs="Times New Roman"/>
          <w:color w:val="000000"/>
          <w:sz w:val="18"/>
          <w:szCs w:val="27"/>
          <w:lang w:eastAsia="pl-PL"/>
        </w:rPr>
        <w:t> </w:t>
      </w:r>
      <w:r w:rsidRPr="00E410FA">
        <w:rPr>
          <w:rFonts w:ascii="Times New Roman" w:eastAsia="Times New Roman" w:hAnsi="Times New Roman" w:cs="Times New Roman"/>
          <w:color w:val="000000"/>
          <w:sz w:val="18"/>
          <w:szCs w:val="27"/>
          <w:lang w:eastAsia="pl-PL"/>
        </w:rPr>
        <w:br/>
        <w:t>Należy podać, które informacje zostaną udostępnione wykonawcom w trakcie aukcji elektronicznej oraz jaki będzie termin ich udostępnienia: </w:t>
      </w:r>
      <w:r w:rsidRPr="00E410FA">
        <w:rPr>
          <w:rFonts w:ascii="Times New Roman" w:eastAsia="Times New Roman" w:hAnsi="Times New Roman" w:cs="Times New Roman"/>
          <w:color w:val="000000"/>
          <w:sz w:val="18"/>
          <w:szCs w:val="27"/>
          <w:lang w:eastAsia="pl-PL"/>
        </w:rPr>
        <w:br/>
        <w:t>Informacje dotyczące przebiegu aukcji elektronicznej: </w:t>
      </w:r>
      <w:r w:rsidRPr="00E410FA">
        <w:rPr>
          <w:rFonts w:ascii="Times New Roman" w:eastAsia="Times New Roman" w:hAnsi="Times New Roman" w:cs="Times New Roman"/>
          <w:color w:val="000000"/>
          <w:sz w:val="18"/>
          <w:szCs w:val="27"/>
          <w:lang w:eastAsia="pl-PL"/>
        </w:rPr>
        <w:br/>
        <w:t>Jaki jest przewidziany sposób postępowania w toku aukcji elektronicznej i jakie będą warunki, na jakich wykonawcy będą mogli licytować (minimalne wysokości postąpień): </w:t>
      </w:r>
      <w:r w:rsidRPr="00E410FA">
        <w:rPr>
          <w:rFonts w:ascii="Times New Roman" w:eastAsia="Times New Roman" w:hAnsi="Times New Roman" w:cs="Times New Roman"/>
          <w:color w:val="000000"/>
          <w:sz w:val="18"/>
          <w:szCs w:val="27"/>
          <w:lang w:eastAsia="pl-PL"/>
        </w:rPr>
        <w:br/>
        <w:t>Informacje dotyczące wykorzystywanego sprzętu elektronicznego, rozwiązań i specyfikacji technicznych w zakresie połączeń: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color w:val="000000"/>
          <w:sz w:val="18"/>
          <w:szCs w:val="27"/>
          <w:lang w:eastAsia="pl-PL"/>
        </w:rPr>
        <w:lastRenderedPageBreak/>
        <w:t>Wymagania dotyczące rejestracji i identyfikacji wykonawców w aukcji elektronicznej: </w:t>
      </w:r>
      <w:r w:rsidRPr="00E410FA">
        <w:rPr>
          <w:rFonts w:ascii="Times New Roman" w:eastAsia="Times New Roman" w:hAnsi="Times New Roman" w:cs="Times New Roman"/>
          <w:color w:val="000000"/>
          <w:sz w:val="18"/>
          <w:szCs w:val="27"/>
          <w:lang w:eastAsia="pl-PL"/>
        </w:rPr>
        <w:br/>
        <w:t>Informacje o liczbie etapów aukcji elektronicznej i czasie ich trwania:</w:t>
      </w:r>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color w:val="000000"/>
          <w:sz w:val="18"/>
          <w:szCs w:val="27"/>
          <w:lang w:eastAsia="pl-PL"/>
        </w:rPr>
        <w:t>Czas trwania: </w:t>
      </w:r>
      <w:r w:rsidRPr="00E410FA">
        <w:rPr>
          <w:rFonts w:ascii="Times New Roman" w:eastAsia="Times New Roman" w:hAnsi="Times New Roman" w:cs="Times New Roman"/>
          <w:color w:val="000000"/>
          <w:sz w:val="18"/>
          <w:szCs w:val="27"/>
          <w:lang w:eastAsia="pl-PL"/>
        </w:rPr>
        <w:br/>
        <w:t>Czy wykonawcy, którzy nie złożyli nowych postąpień, zostaną zakwalifikowani do następnego etapu: </w:t>
      </w:r>
      <w:r w:rsidRPr="00E410FA">
        <w:rPr>
          <w:rFonts w:ascii="Times New Roman" w:eastAsia="Times New Roman" w:hAnsi="Times New Roman" w:cs="Times New Roman"/>
          <w:color w:val="000000"/>
          <w:sz w:val="18"/>
          <w:szCs w:val="27"/>
          <w:lang w:eastAsia="pl-PL"/>
        </w:rPr>
        <w:br/>
        <w:t>Warunki zamknięcia aukcji elektronicznej: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IV.2) KRYTERIA OCENY OFERT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IV.2.1) Kryteria oceny ofert: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IV.2.2) Kryteria</w:t>
      </w:r>
      <w:r w:rsidRPr="00E410FA">
        <w:rPr>
          <w:rFonts w:ascii="Times New Roman" w:eastAsia="Times New Roman" w:hAnsi="Times New Roman" w:cs="Times New Roman"/>
          <w:color w:val="000000"/>
          <w:sz w:val="18"/>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955"/>
        <w:gridCol w:w="770"/>
      </w:tblGrid>
      <w:tr w:rsidR="00E410FA" w:rsidRPr="00E410FA" w:rsidTr="00E410FA">
        <w:tc>
          <w:tcPr>
            <w:tcW w:w="0" w:type="auto"/>
            <w:tcBorders>
              <w:top w:val="single" w:sz="6" w:space="0" w:color="000000"/>
              <w:left w:val="single" w:sz="6" w:space="0" w:color="000000"/>
              <w:bottom w:val="single" w:sz="6" w:space="0" w:color="000000"/>
              <w:right w:val="single" w:sz="6" w:space="0" w:color="000000"/>
            </w:tcBorders>
            <w:vAlign w:val="center"/>
            <w:hideMark/>
          </w:tcPr>
          <w:p w:rsidR="00E410FA" w:rsidRPr="00E410FA" w:rsidRDefault="00E410FA" w:rsidP="00E410FA">
            <w:pPr>
              <w:spacing w:after="0" w:line="240" w:lineRule="auto"/>
              <w:rPr>
                <w:rFonts w:ascii="Times New Roman" w:eastAsia="Times New Roman" w:hAnsi="Times New Roman" w:cs="Times New Roman"/>
                <w:sz w:val="18"/>
                <w:szCs w:val="24"/>
                <w:lang w:eastAsia="pl-PL"/>
              </w:rPr>
            </w:pPr>
            <w:r w:rsidRPr="00E410FA">
              <w:rPr>
                <w:rFonts w:ascii="Times New Roman" w:eastAsia="Times New Roman" w:hAnsi="Times New Roman" w:cs="Times New Roman"/>
                <w:sz w:val="18"/>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10FA" w:rsidRPr="00E410FA" w:rsidRDefault="00E410FA" w:rsidP="00E410FA">
            <w:pPr>
              <w:spacing w:after="0" w:line="240" w:lineRule="auto"/>
              <w:rPr>
                <w:rFonts w:ascii="Times New Roman" w:eastAsia="Times New Roman" w:hAnsi="Times New Roman" w:cs="Times New Roman"/>
                <w:sz w:val="18"/>
                <w:szCs w:val="24"/>
                <w:lang w:eastAsia="pl-PL"/>
              </w:rPr>
            </w:pPr>
            <w:r w:rsidRPr="00E410FA">
              <w:rPr>
                <w:rFonts w:ascii="Times New Roman" w:eastAsia="Times New Roman" w:hAnsi="Times New Roman" w:cs="Times New Roman"/>
                <w:sz w:val="18"/>
                <w:szCs w:val="24"/>
                <w:lang w:eastAsia="pl-PL"/>
              </w:rPr>
              <w:t>Znaczenie</w:t>
            </w:r>
          </w:p>
        </w:tc>
      </w:tr>
      <w:tr w:rsidR="00E410FA" w:rsidRPr="00E410FA" w:rsidTr="00E410FA">
        <w:tc>
          <w:tcPr>
            <w:tcW w:w="0" w:type="auto"/>
            <w:tcBorders>
              <w:top w:val="single" w:sz="6" w:space="0" w:color="000000"/>
              <w:left w:val="single" w:sz="6" w:space="0" w:color="000000"/>
              <w:bottom w:val="single" w:sz="6" w:space="0" w:color="000000"/>
              <w:right w:val="single" w:sz="6" w:space="0" w:color="000000"/>
            </w:tcBorders>
            <w:vAlign w:val="center"/>
            <w:hideMark/>
          </w:tcPr>
          <w:p w:rsidR="00E410FA" w:rsidRPr="00E410FA" w:rsidRDefault="00E410FA" w:rsidP="00E410FA">
            <w:pPr>
              <w:spacing w:after="0" w:line="240" w:lineRule="auto"/>
              <w:rPr>
                <w:rFonts w:ascii="Times New Roman" w:eastAsia="Times New Roman" w:hAnsi="Times New Roman" w:cs="Times New Roman"/>
                <w:sz w:val="18"/>
                <w:szCs w:val="24"/>
                <w:lang w:eastAsia="pl-PL"/>
              </w:rPr>
            </w:pPr>
            <w:r w:rsidRPr="00E410FA">
              <w:rPr>
                <w:rFonts w:ascii="Times New Roman" w:eastAsia="Times New Roman" w:hAnsi="Times New Roman" w:cs="Times New Roman"/>
                <w:sz w:val="18"/>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10FA" w:rsidRPr="00E410FA" w:rsidRDefault="00E410FA" w:rsidP="00E410FA">
            <w:pPr>
              <w:spacing w:after="0" w:line="240" w:lineRule="auto"/>
              <w:rPr>
                <w:rFonts w:ascii="Times New Roman" w:eastAsia="Times New Roman" w:hAnsi="Times New Roman" w:cs="Times New Roman"/>
                <w:sz w:val="18"/>
                <w:szCs w:val="24"/>
                <w:lang w:eastAsia="pl-PL"/>
              </w:rPr>
            </w:pPr>
            <w:r w:rsidRPr="00E410FA">
              <w:rPr>
                <w:rFonts w:ascii="Times New Roman" w:eastAsia="Times New Roman" w:hAnsi="Times New Roman" w:cs="Times New Roman"/>
                <w:sz w:val="18"/>
                <w:szCs w:val="24"/>
                <w:lang w:eastAsia="pl-PL"/>
              </w:rPr>
              <w:t>95,00</w:t>
            </w:r>
          </w:p>
        </w:tc>
      </w:tr>
      <w:tr w:rsidR="00E410FA" w:rsidRPr="00E410FA" w:rsidTr="00E410FA">
        <w:tc>
          <w:tcPr>
            <w:tcW w:w="0" w:type="auto"/>
            <w:tcBorders>
              <w:top w:val="single" w:sz="6" w:space="0" w:color="000000"/>
              <w:left w:val="single" w:sz="6" w:space="0" w:color="000000"/>
              <w:bottom w:val="single" w:sz="6" w:space="0" w:color="000000"/>
              <w:right w:val="single" w:sz="6" w:space="0" w:color="000000"/>
            </w:tcBorders>
            <w:vAlign w:val="center"/>
            <w:hideMark/>
          </w:tcPr>
          <w:p w:rsidR="00E410FA" w:rsidRPr="00E410FA" w:rsidRDefault="00E410FA" w:rsidP="00E410FA">
            <w:pPr>
              <w:spacing w:after="0" w:line="240" w:lineRule="auto"/>
              <w:rPr>
                <w:rFonts w:ascii="Times New Roman" w:eastAsia="Times New Roman" w:hAnsi="Times New Roman" w:cs="Times New Roman"/>
                <w:sz w:val="18"/>
                <w:szCs w:val="24"/>
                <w:lang w:eastAsia="pl-PL"/>
              </w:rPr>
            </w:pPr>
            <w:r w:rsidRPr="00E410FA">
              <w:rPr>
                <w:rFonts w:ascii="Times New Roman" w:eastAsia="Times New Roman" w:hAnsi="Times New Roman" w:cs="Times New Roman"/>
                <w:sz w:val="18"/>
                <w:szCs w:val="24"/>
                <w:lang w:eastAsia="pl-PL"/>
              </w:rPr>
              <w:t>termin płatności za fakturę</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10FA" w:rsidRPr="00E410FA" w:rsidRDefault="00E410FA" w:rsidP="00E410FA">
            <w:pPr>
              <w:spacing w:after="0" w:line="240" w:lineRule="auto"/>
              <w:rPr>
                <w:rFonts w:ascii="Times New Roman" w:eastAsia="Times New Roman" w:hAnsi="Times New Roman" w:cs="Times New Roman"/>
                <w:sz w:val="18"/>
                <w:szCs w:val="24"/>
                <w:lang w:eastAsia="pl-PL"/>
              </w:rPr>
            </w:pPr>
            <w:r w:rsidRPr="00E410FA">
              <w:rPr>
                <w:rFonts w:ascii="Times New Roman" w:eastAsia="Times New Roman" w:hAnsi="Times New Roman" w:cs="Times New Roman"/>
                <w:sz w:val="18"/>
                <w:szCs w:val="24"/>
                <w:lang w:eastAsia="pl-PL"/>
              </w:rPr>
              <w:t>5,00</w:t>
            </w:r>
          </w:p>
        </w:tc>
      </w:tr>
    </w:tbl>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b/>
          <w:bCs/>
          <w:color w:val="000000"/>
          <w:sz w:val="18"/>
          <w:szCs w:val="27"/>
          <w:lang w:eastAsia="pl-PL"/>
        </w:rPr>
        <w:t xml:space="preserve">IV.2.3) Zastosowanie procedury, o której mowa w art. 24aa ust. 1 ustawy </w:t>
      </w:r>
      <w:proofErr w:type="spellStart"/>
      <w:r w:rsidRPr="00E410FA">
        <w:rPr>
          <w:rFonts w:ascii="Times New Roman" w:eastAsia="Times New Roman" w:hAnsi="Times New Roman" w:cs="Times New Roman"/>
          <w:b/>
          <w:bCs/>
          <w:color w:val="000000"/>
          <w:sz w:val="18"/>
          <w:szCs w:val="27"/>
          <w:lang w:eastAsia="pl-PL"/>
        </w:rPr>
        <w:t>Pzp</w:t>
      </w:r>
      <w:proofErr w:type="spellEnd"/>
      <w:r w:rsidRPr="00E410FA">
        <w:rPr>
          <w:rFonts w:ascii="Times New Roman" w:eastAsia="Times New Roman" w:hAnsi="Times New Roman" w:cs="Times New Roman"/>
          <w:b/>
          <w:bCs/>
          <w:color w:val="000000"/>
          <w:sz w:val="18"/>
          <w:szCs w:val="27"/>
          <w:lang w:eastAsia="pl-PL"/>
        </w:rPr>
        <w:t> </w:t>
      </w:r>
      <w:r w:rsidRPr="00E410FA">
        <w:rPr>
          <w:rFonts w:ascii="Times New Roman" w:eastAsia="Times New Roman" w:hAnsi="Times New Roman" w:cs="Times New Roman"/>
          <w:color w:val="000000"/>
          <w:sz w:val="18"/>
          <w:szCs w:val="27"/>
          <w:lang w:eastAsia="pl-PL"/>
        </w:rPr>
        <w:t>(przetarg nieograniczony) </w:t>
      </w:r>
      <w:r w:rsidRPr="00E410FA">
        <w:rPr>
          <w:rFonts w:ascii="Times New Roman" w:eastAsia="Times New Roman" w:hAnsi="Times New Roman" w:cs="Times New Roman"/>
          <w:color w:val="000000"/>
          <w:sz w:val="18"/>
          <w:szCs w:val="27"/>
          <w:lang w:eastAsia="pl-PL"/>
        </w:rPr>
        <w:br/>
        <w:t>Tak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IV.3) Negocjacje z ogłoszeniem, dialog konkurencyjny, partnerstwo innowacyjne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IV.3.1) Informacje na temat negocjacji z ogłoszeniem</w:t>
      </w:r>
      <w:r w:rsidRPr="00E410FA">
        <w:rPr>
          <w:rFonts w:ascii="Times New Roman" w:eastAsia="Times New Roman" w:hAnsi="Times New Roman" w:cs="Times New Roman"/>
          <w:color w:val="000000"/>
          <w:sz w:val="18"/>
          <w:szCs w:val="27"/>
          <w:lang w:eastAsia="pl-PL"/>
        </w:rPr>
        <w:t> </w:t>
      </w:r>
      <w:r w:rsidRPr="00E410FA">
        <w:rPr>
          <w:rFonts w:ascii="Times New Roman" w:eastAsia="Times New Roman" w:hAnsi="Times New Roman" w:cs="Times New Roman"/>
          <w:color w:val="000000"/>
          <w:sz w:val="18"/>
          <w:szCs w:val="27"/>
          <w:lang w:eastAsia="pl-PL"/>
        </w:rPr>
        <w:br/>
        <w:t>Minimalne wymagania, które muszą spełniać wszystkie oferty: </w:t>
      </w:r>
      <w:r w:rsidRPr="00E410FA">
        <w:rPr>
          <w:rFonts w:ascii="Times New Roman" w:eastAsia="Times New Roman" w:hAnsi="Times New Roman" w:cs="Times New Roman"/>
          <w:color w:val="000000"/>
          <w:sz w:val="18"/>
          <w:szCs w:val="27"/>
          <w:lang w:eastAsia="pl-PL"/>
        </w:rPr>
        <w:br/>
        <w:t>Przewidziane jest zastrzeżenie prawa do udzielenia zamówienia na podstawie ofert wstępnych bez przeprowadzenia negocjacji </w:t>
      </w:r>
      <w:r w:rsidRPr="00E410FA">
        <w:rPr>
          <w:rFonts w:ascii="Times New Roman" w:eastAsia="Times New Roman" w:hAnsi="Times New Roman" w:cs="Times New Roman"/>
          <w:color w:val="000000"/>
          <w:sz w:val="18"/>
          <w:szCs w:val="27"/>
          <w:lang w:eastAsia="pl-PL"/>
        </w:rPr>
        <w:br/>
        <w:t>Przewidziany jest podział negocjacji na etapy w celu ograniczenia liczby ofert: </w:t>
      </w:r>
      <w:r w:rsidRPr="00E410FA">
        <w:rPr>
          <w:rFonts w:ascii="Times New Roman" w:eastAsia="Times New Roman" w:hAnsi="Times New Roman" w:cs="Times New Roman"/>
          <w:color w:val="000000"/>
          <w:sz w:val="18"/>
          <w:szCs w:val="27"/>
          <w:lang w:eastAsia="pl-PL"/>
        </w:rPr>
        <w:br/>
        <w:t>Należy podać informacje na temat etapów negocjacji (w tym liczbę etapów): </w:t>
      </w:r>
      <w:r w:rsidRPr="00E410FA">
        <w:rPr>
          <w:rFonts w:ascii="Times New Roman" w:eastAsia="Times New Roman" w:hAnsi="Times New Roman" w:cs="Times New Roman"/>
          <w:color w:val="000000"/>
          <w:sz w:val="18"/>
          <w:szCs w:val="27"/>
          <w:lang w:eastAsia="pl-PL"/>
        </w:rPr>
        <w:br/>
        <w:t>Informacje dodatkowe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IV.3.2) Informacje na temat dialogu konkurencyjnego</w:t>
      </w:r>
      <w:r w:rsidRPr="00E410FA">
        <w:rPr>
          <w:rFonts w:ascii="Times New Roman" w:eastAsia="Times New Roman" w:hAnsi="Times New Roman" w:cs="Times New Roman"/>
          <w:color w:val="000000"/>
          <w:sz w:val="18"/>
          <w:szCs w:val="27"/>
          <w:lang w:eastAsia="pl-PL"/>
        </w:rPr>
        <w:t> </w:t>
      </w:r>
      <w:r w:rsidRPr="00E410FA">
        <w:rPr>
          <w:rFonts w:ascii="Times New Roman" w:eastAsia="Times New Roman" w:hAnsi="Times New Roman" w:cs="Times New Roman"/>
          <w:color w:val="000000"/>
          <w:sz w:val="18"/>
          <w:szCs w:val="27"/>
          <w:lang w:eastAsia="pl-PL"/>
        </w:rPr>
        <w:br/>
        <w:t>Opis potrzeb i wymagań zamawiającego lub informacja o sposobie uzyskania tego opisu: </w:t>
      </w:r>
      <w:r w:rsidRPr="00E410FA">
        <w:rPr>
          <w:rFonts w:ascii="Times New Roman" w:eastAsia="Times New Roman" w:hAnsi="Times New Roman" w:cs="Times New Roman"/>
          <w:color w:val="000000"/>
          <w:sz w:val="18"/>
          <w:szCs w:val="27"/>
          <w:lang w:eastAsia="pl-PL"/>
        </w:rPr>
        <w:br/>
        <w:t>Informacja o wysokości nagród dla wykonawców, którzy podczas dialogu konkurencyjnego przedstawili rozwiązania stanowiące podstawę do składania ofert, jeżeli zamawiający przewiduje nagrody: </w:t>
      </w:r>
      <w:r w:rsidRPr="00E410FA">
        <w:rPr>
          <w:rFonts w:ascii="Times New Roman" w:eastAsia="Times New Roman" w:hAnsi="Times New Roman" w:cs="Times New Roman"/>
          <w:color w:val="000000"/>
          <w:sz w:val="18"/>
          <w:szCs w:val="27"/>
          <w:lang w:eastAsia="pl-PL"/>
        </w:rPr>
        <w:br/>
        <w:t>Wstępny harmonogram postępowania: </w:t>
      </w:r>
      <w:r w:rsidRPr="00E410FA">
        <w:rPr>
          <w:rFonts w:ascii="Times New Roman" w:eastAsia="Times New Roman" w:hAnsi="Times New Roman" w:cs="Times New Roman"/>
          <w:color w:val="000000"/>
          <w:sz w:val="18"/>
          <w:szCs w:val="27"/>
          <w:lang w:eastAsia="pl-PL"/>
        </w:rPr>
        <w:br/>
        <w:t>Podział dialogu na etapy w celu ograniczenia liczby rozwiązań: </w:t>
      </w:r>
      <w:r w:rsidRPr="00E410FA">
        <w:rPr>
          <w:rFonts w:ascii="Times New Roman" w:eastAsia="Times New Roman" w:hAnsi="Times New Roman" w:cs="Times New Roman"/>
          <w:color w:val="000000"/>
          <w:sz w:val="18"/>
          <w:szCs w:val="27"/>
          <w:lang w:eastAsia="pl-PL"/>
        </w:rPr>
        <w:br/>
        <w:t>Należy podać informacje na temat etapów dialogu: </w:t>
      </w:r>
      <w:r w:rsidRPr="00E410FA">
        <w:rPr>
          <w:rFonts w:ascii="Times New Roman" w:eastAsia="Times New Roman" w:hAnsi="Times New Roman" w:cs="Times New Roman"/>
          <w:color w:val="000000"/>
          <w:sz w:val="18"/>
          <w:szCs w:val="27"/>
          <w:lang w:eastAsia="pl-PL"/>
        </w:rPr>
        <w:br/>
        <w:t>Informacje dodatkowe: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IV.3.3) Informacje na temat partnerstwa innowacyjnego</w:t>
      </w:r>
      <w:r w:rsidRPr="00E410FA">
        <w:rPr>
          <w:rFonts w:ascii="Times New Roman" w:eastAsia="Times New Roman" w:hAnsi="Times New Roman" w:cs="Times New Roman"/>
          <w:color w:val="000000"/>
          <w:sz w:val="18"/>
          <w:szCs w:val="27"/>
          <w:lang w:eastAsia="pl-PL"/>
        </w:rPr>
        <w:t> </w:t>
      </w:r>
      <w:r w:rsidRPr="00E410FA">
        <w:rPr>
          <w:rFonts w:ascii="Times New Roman" w:eastAsia="Times New Roman" w:hAnsi="Times New Roman" w:cs="Times New Roman"/>
          <w:color w:val="000000"/>
          <w:sz w:val="18"/>
          <w:szCs w:val="27"/>
          <w:lang w:eastAsia="pl-PL"/>
        </w:rPr>
        <w:br/>
        <w:t>Elementy opisu przedmiotu zamówienia definiujące minimalne wymagania, którym muszą odpowiadać wszystkie oferty: </w:t>
      </w:r>
      <w:r w:rsidRPr="00E410FA">
        <w:rPr>
          <w:rFonts w:ascii="Times New Roman" w:eastAsia="Times New Roman" w:hAnsi="Times New Roman" w:cs="Times New Roman"/>
          <w:color w:val="000000"/>
          <w:sz w:val="18"/>
          <w:szCs w:val="27"/>
          <w:lang w:eastAsia="pl-PL"/>
        </w:rPr>
        <w:br/>
        <w:t>Podział negocjacji na etapy w celu ograniczeniu liczby ofert podlegających negocjacjom poprzez zastosowanie kryteriów oceny ofert wskazanych w specyfikacji istotnych warunków zamówienia: </w:t>
      </w:r>
      <w:r w:rsidRPr="00E410FA">
        <w:rPr>
          <w:rFonts w:ascii="Times New Roman" w:eastAsia="Times New Roman" w:hAnsi="Times New Roman" w:cs="Times New Roman"/>
          <w:color w:val="000000"/>
          <w:sz w:val="18"/>
          <w:szCs w:val="27"/>
          <w:lang w:eastAsia="pl-PL"/>
        </w:rPr>
        <w:br/>
        <w:t>Informacje dodatkowe: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lastRenderedPageBreak/>
        <w:t>IV.4) Licytacja elektroniczna </w:t>
      </w:r>
      <w:r w:rsidRPr="00E410FA">
        <w:rPr>
          <w:rFonts w:ascii="Times New Roman" w:eastAsia="Times New Roman" w:hAnsi="Times New Roman" w:cs="Times New Roman"/>
          <w:color w:val="000000"/>
          <w:sz w:val="18"/>
          <w:szCs w:val="27"/>
          <w:lang w:eastAsia="pl-PL"/>
        </w:rPr>
        <w:br/>
        <w:t>Adres strony internetowej, na której będzie prowadzona licytacja elektroniczna: </w:t>
      </w:r>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color w:val="000000"/>
          <w:sz w:val="18"/>
          <w:szCs w:val="27"/>
          <w:lang w:eastAsia="pl-PL"/>
        </w:rPr>
        <w:t>Adres strony internetowej, na której jest dostępny opis przedmiotu zamówienia w licytacji elektronicznej: </w:t>
      </w:r>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color w:val="000000"/>
          <w:sz w:val="18"/>
          <w:szCs w:val="27"/>
          <w:lang w:eastAsia="pl-PL"/>
        </w:rPr>
        <w:t>Wymagania dotyczące rejestracji i identyfikacji wykonawców w licytacji elektronicznej, w tym wymagania techniczne urządzeń informatycznych: </w:t>
      </w:r>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color w:val="000000"/>
          <w:sz w:val="18"/>
          <w:szCs w:val="27"/>
          <w:lang w:eastAsia="pl-PL"/>
        </w:rPr>
        <w:t>Sposób postępowania w toku licytacji elektronicznej, w tym określenie minimalnych wysokości postąpień: </w:t>
      </w:r>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color w:val="000000"/>
          <w:sz w:val="18"/>
          <w:szCs w:val="27"/>
          <w:lang w:eastAsia="pl-PL"/>
        </w:rPr>
        <w:t>Informacje o liczbie etapów licytacji elektronicznej i czasie ich trwania:</w:t>
      </w:r>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color w:val="000000"/>
          <w:sz w:val="18"/>
          <w:szCs w:val="27"/>
          <w:lang w:eastAsia="pl-PL"/>
        </w:rPr>
        <w:t>Czas trwania: </w:t>
      </w:r>
      <w:r w:rsidRPr="00E410FA">
        <w:rPr>
          <w:rFonts w:ascii="Times New Roman" w:eastAsia="Times New Roman" w:hAnsi="Times New Roman" w:cs="Times New Roman"/>
          <w:color w:val="000000"/>
          <w:sz w:val="18"/>
          <w:szCs w:val="27"/>
          <w:lang w:eastAsia="pl-PL"/>
        </w:rPr>
        <w:br/>
        <w:t>Wykonawcy, którzy nie złożyli nowych postąpień, zostaną zakwalifikowani do następnego etapu:</w:t>
      </w:r>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color w:val="000000"/>
          <w:sz w:val="18"/>
          <w:szCs w:val="27"/>
          <w:lang w:eastAsia="pl-PL"/>
        </w:rPr>
        <w:t>Termin składania wniosków o dopuszczenie do udziału w licytacji elektronicznej: </w:t>
      </w:r>
      <w:r w:rsidRPr="00E410FA">
        <w:rPr>
          <w:rFonts w:ascii="Times New Roman" w:eastAsia="Times New Roman" w:hAnsi="Times New Roman" w:cs="Times New Roman"/>
          <w:color w:val="000000"/>
          <w:sz w:val="18"/>
          <w:szCs w:val="27"/>
          <w:lang w:eastAsia="pl-PL"/>
        </w:rPr>
        <w:br/>
        <w:t>Data: godzina: </w:t>
      </w:r>
      <w:r w:rsidRPr="00E410FA">
        <w:rPr>
          <w:rFonts w:ascii="Times New Roman" w:eastAsia="Times New Roman" w:hAnsi="Times New Roman" w:cs="Times New Roman"/>
          <w:color w:val="000000"/>
          <w:sz w:val="18"/>
          <w:szCs w:val="27"/>
          <w:lang w:eastAsia="pl-PL"/>
        </w:rPr>
        <w:br/>
        <w:t>Termin otwarcia licytacji elektronicznej: </w:t>
      </w:r>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color w:val="000000"/>
          <w:sz w:val="18"/>
          <w:szCs w:val="27"/>
          <w:lang w:eastAsia="pl-PL"/>
        </w:rPr>
        <w:t>Termin i warunki zamknięcia licytacji elektronicznej: </w:t>
      </w:r>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color w:val="000000"/>
          <w:sz w:val="18"/>
          <w:szCs w:val="27"/>
          <w:lang w:eastAsia="pl-PL"/>
        </w:rPr>
        <w:t>Istotne dla stron postanowienia, które zostaną wprowadzone do treści zawieranej umowy w sprawie zamówienia publicznego, albo ogólne warunki umowy, albo wzór umowy: </w:t>
      </w:r>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color w:val="000000"/>
          <w:sz w:val="18"/>
          <w:szCs w:val="27"/>
          <w:lang w:eastAsia="pl-PL"/>
        </w:rPr>
        <w:t>Wymagania dotyczące zabezpieczenia należytego wykonania umowy: </w:t>
      </w:r>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color w:val="000000"/>
          <w:sz w:val="18"/>
          <w:szCs w:val="27"/>
          <w:lang w:eastAsia="pl-PL"/>
        </w:rPr>
        <w:t>Informacje dodatkowe: </w:t>
      </w:r>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b/>
          <w:bCs/>
          <w:color w:val="000000"/>
          <w:sz w:val="18"/>
          <w:szCs w:val="27"/>
          <w:lang w:eastAsia="pl-PL"/>
        </w:rPr>
        <w:t>IV.5) ZMIANA UMOWY</w:t>
      </w:r>
      <w:r w:rsidRPr="00E410FA">
        <w:rPr>
          <w:rFonts w:ascii="Times New Roman" w:eastAsia="Times New Roman" w:hAnsi="Times New Roman" w:cs="Times New Roman"/>
          <w:color w:val="000000"/>
          <w:sz w:val="18"/>
          <w:szCs w:val="27"/>
          <w:lang w:eastAsia="pl-PL"/>
        </w:rPr>
        <w:t>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Przewiduje się istotne zmiany postanowień zawartej umowy w stosunku do treści oferty, na podstawie której dokonano wyboru wykonawcy:</w:t>
      </w:r>
      <w:r w:rsidRPr="00E410FA">
        <w:rPr>
          <w:rFonts w:ascii="Times New Roman" w:eastAsia="Times New Roman" w:hAnsi="Times New Roman" w:cs="Times New Roman"/>
          <w:color w:val="000000"/>
          <w:sz w:val="18"/>
          <w:szCs w:val="27"/>
          <w:lang w:eastAsia="pl-PL"/>
        </w:rPr>
        <w:t> Tak </w:t>
      </w:r>
      <w:r w:rsidRPr="00E410FA">
        <w:rPr>
          <w:rFonts w:ascii="Times New Roman" w:eastAsia="Times New Roman" w:hAnsi="Times New Roman" w:cs="Times New Roman"/>
          <w:color w:val="000000"/>
          <w:sz w:val="18"/>
          <w:szCs w:val="27"/>
          <w:lang w:eastAsia="pl-PL"/>
        </w:rPr>
        <w:br/>
        <w:t>Należy wskazać zakres, charakter zmian oraz warunki wprowadzenia zmian: </w:t>
      </w:r>
      <w:r w:rsidRPr="00E410FA">
        <w:rPr>
          <w:rFonts w:ascii="Times New Roman" w:eastAsia="Times New Roman" w:hAnsi="Times New Roman" w:cs="Times New Roman"/>
          <w:color w:val="000000"/>
          <w:sz w:val="18"/>
          <w:szCs w:val="27"/>
          <w:lang w:eastAsia="pl-PL"/>
        </w:rPr>
        <w:br/>
        <w:t>§10. ZMIANA ZAWARTEJ UMOWY (ANEKS)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3. Warunkiem zmiany treści umowy jest podpisanie protokołu konieczności.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IV.6) INFORMACJE ADMINISTRACYJNE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IV.6.1) Sposób udostępniania informacji o charakterze poufnym </w:t>
      </w:r>
      <w:r w:rsidRPr="00E410FA">
        <w:rPr>
          <w:rFonts w:ascii="Times New Roman" w:eastAsia="Times New Roman" w:hAnsi="Times New Roman" w:cs="Times New Roman"/>
          <w:i/>
          <w:iCs/>
          <w:color w:val="000000"/>
          <w:sz w:val="18"/>
          <w:szCs w:val="27"/>
          <w:lang w:eastAsia="pl-PL"/>
        </w:rPr>
        <w:t>(jeżeli dotyczy):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Środki służące ochronie informacji o charakterze poufnym</w:t>
      </w:r>
      <w:r w:rsidRPr="00E410FA">
        <w:rPr>
          <w:rFonts w:ascii="Times New Roman" w:eastAsia="Times New Roman" w:hAnsi="Times New Roman" w:cs="Times New Roman"/>
          <w:color w:val="000000"/>
          <w:sz w:val="18"/>
          <w:szCs w:val="27"/>
          <w:lang w:eastAsia="pl-PL"/>
        </w:rPr>
        <w:t>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IV.6.2) Termin składania ofert lub wniosków o dopuszczenie do udziału w postępowaniu: </w:t>
      </w:r>
      <w:r w:rsidRPr="00E410FA">
        <w:rPr>
          <w:rFonts w:ascii="Times New Roman" w:eastAsia="Times New Roman" w:hAnsi="Times New Roman" w:cs="Times New Roman"/>
          <w:color w:val="000000"/>
          <w:sz w:val="18"/>
          <w:szCs w:val="27"/>
          <w:lang w:eastAsia="pl-PL"/>
        </w:rPr>
        <w:br/>
        <w:t>Data: 2018-04-18, godzina: 10:00, </w:t>
      </w:r>
      <w:r w:rsidRPr="00E410FA">
        <w:rPr>
          <w:rFonts w:ascii="Times New Roman" w:eastAsia="Times New Roman" w:hAnsi="Times New Roman" w:cs="Times New Roman"/>
          <w:color w:val="000000"/>
          <w:sz w:val="18"/>
          <w:szCs w:val="27"/>
          <w:lang w:eastAsia="pl-PL"/>
        </w:rPr>
        <w:br/>
        <w:t>Skrócenie terminu składania wniosków, ze względu na pilną potrzebę udzielenia zamówienia (przetarg nieograniczony, przetarg ograniczony, negocjacje z ogłoszeniem):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color w:val="000000"/>
          <w:sz w:val="18"/>
          <w:szCs w:val="27"/>
          <w:lang w:eastAsia="pl-PL"/>
        </w:rPr>
        <w:lastRenderedPageBreak/>
        <w:t>Nie </w:t>
      </w:r>
      <w:r w:rsidRPr="00E410FA">
        <w:rPr>
          <w:rFonts w:ascii="Times New Roman" w:eastAsia="Times New Roman" w:hAnsi="Times New Roman" w:cs="Times New Roman"/>
          <w:color w:val="000000"/>
          <w:sz w:val="18"/>
          <w:szCs w:val="27"/>
          <w:lang w:eastAsia="pl-PL"/>
        </w:rPr>
        <w:br/>
        <w:t>Wskazać powody: </w:t>
      </w:r>
      <w:r w:rsidRPr="00E410FA">
        <w:rPr>
          <w:rFonts w:ascii="Times New Roman" w:eastAsia="Times New Roman" w:hAnsi="Times New Roman" w:cs="Times New Roman"/>
          <w:color w:val="000000"/>
          <w:sz w:val="18"/>
          <w:szCs w:val="27"/>
          <w:lang w:eastAsia="pl-PL"/>
        </w:rPr>
        <w:br/>
        <w:t>Język lub języki, w jakich mogą być sporządzane oferty lub wnioski o dopuszczenie do udziału w postępowaniu </w:t>
      </w:r>
      <w:r w:rsidRPr="00E410FA">
        <w:rPr>
          <w:rFonts w:ascii="Times New Roman" w:eastAsia="Times New Roman" w:hAnsi="Times New Roman" w:cs="Times New Roman"/>
          <w:color w:val="000000"/>
          <w:sz w:val="18"/>
          <w:szCs w:val="27"/>
          <w:lang w:eastAsia="pl-PL"/>
        </w:rPr>
        <w:br/>
        <w:t>&gt; Oferta musi być sporządzona w formie pisemnej pod rygorem nieważności, w języku polskim. 4.1. Dokumenty sporządzone w języku obcym, należy składać wraz z tłumaczeniem na język polski- nie dotyczy oferty- zał. nr 1 do SIWZ, która musi być sporządzona w języku polskim.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IV.6.3) Termin związania ofertą: </w:t>
      </w:r>
      <w:r w:rsidRPr="00E410FA">
        <w:rPr>
          <w:rFonts w:ascii="Times New Roman" w:eastAsia="Times New Roman" w:hAnsi="Times New Roman" w:cs="Times New Roman"/>
          <w:color w:val="000000"/>
          <w:sz w:val="18"/>
          <w:szCs w:val="27"/>
          <w:lang w:eastAsia="pl-PL"/>
        </w:rPr>
        <w:t>do: okres w dniach: 30 (od ostatecznego terminu składania ofert)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E410FA">
        <w:rPr>
          <w:rFonts w:ascii="Times New Roman" w:eastAsia="Times New Roman" w:hAnsi="Times New Roman" w:cs="Times New Roman"/>
          <w:color w:val="000000"/>
          <w:sz w:val="18"/>
          <w:szCs w:val="27"/>
          <w:lang w:eastAsia="pl-PL"/>
        </w:rPr>
        <w:t>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E410FA">
        <w:rPr>
          <w:rFonts w:ascii="Times New Roman" w:eastAsia="Times New Roman" w:hAnsi="Times New Roman" w:cs="Times New Roman"/>
          <w:color w:val="000000"/>
          <w:sz w:val="18"/>
          <w:szCs w:val="27"/>
          <w:lang w:eastAsia="pl-PL"/>
        </w:rPr>
        <w:t>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IV.6.6) Informacje dodatkowe:</w:t>
      </w:r>
      <w:r w:rsidRPr="00E410FA">
        <w:rPr>
          <w:rFonts w:ascii="Times New Roman" w:eastAsia="Times New Roman" w:hAnsi="Times New Roman" w:cs="Times New Roman"/>
          <w:color w:val="000000"/>
          <w:sz w:val="18"/>
          <w:szCs w:val="27"/>
          <w:lang w:eastAsia="pl-PL"/>
        </w:rPr>
        <w:t> </w:t>
      </w:r>
      <w:r w:rsidRPr="00E410FA">
        <w:rPr>
          <w:rFonts w:ascii="Times New Roman" w:eastAsia="Times New Roman" w:hAnsi="Times New Roman" w:cs="Times New Roman"/>
          <w:color w:val="000000"/>
          <w:sz w:val="18"/>
          <w:szCs w:val="27"/>
          <w:lang w:eastAsia="pl-PL"/>
        </w:rPr>
        <w:br/>
      </w:r>
    </w:p>
    <w:p w:rsidR="00E410FA" w:rsidRPr="00E410FA" w:rsidRDefault="00E410FA" w:rsidP="00E410FA">
      <w:pPr>
        <w:spacing w:after="0" w:line="450" w:lineRule="atLeast"/>
        <w:jc w:val="center"/>
        <w:rPr>
          <w:rFonts w:ascii="Times New Roman" w:eastAsia="Times New Roman" w:hAnsi="Times New Roman" w:cs="Times New Roman"/>
          <w:b/>
          <w:bCs/>
          <w:color w:val="000000"/>
          <w:sz w:val="24"/>
          <w:szCs w:val="36"/>
          <w:lang w:eastAsia="pl-PL"/>
        </w:rPr>
      </w:pPr>
      <w:r w:rsidRPr="00E410FA">
        <w:rPr>
          <w:rFonts w:ascii="Times New Roman" w:eastAsia="Times New Roman" w:hAnsi="Times New Roman" w:cs="Times New Roman"/>
          <w:b/>
          <w:bCs/>
          <w:color w:val="000000"/>
          <w:sz w:val="24"/>
          <w:szCs w:val="36"/>
          <w:u w:val="single"/>
          <w:lang w:eastAsia="pl-PL"/>
        </w:rPr>
        <w:t>ZAŁĄCZNIK I - INFORMACJE DOTYCZĄCE OFERT CZĘŚCIOWYCH</w:t>
      </w:r>
    </w:p>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p>
    <w:tbl>
      <w:tblPr>
        <w:tblW w:w="0" w:type="auto"/>
        <w:tblCellSpacing w:w="15" w:type="dxa"/>
        <w:tblCellMar>
          <w:top w:w="15" w:type="dxa"/>
          <w:left w:w="15" w:type="dxa"/>
          <w:bottom w:w="15" w:type="dxa"/>
          <w:right w:w="15" w:type="dxa"/>
        </w:tblCellMar>
        <w:tblLook w:val="04A0"/>
      </w:tblPr>
      <w:tblGrid>
        <w:gridCol w:w="673"/>
        <w:gridCol w:w="150"/>
        <w:gridCol w:w="640"/>
        <w:gridCol w:w="9093"/>
      </w:tblGrid>
      <w:tr w:rsidR="00E410FA" w:rsidRPr="00E410FA" w:rsidTr="00E410FA">
        <w:trPr>
          <w:tblCellSpacing w:w="15" w:type="dxa"/>
        </w:trPr>
        <w:tc>
          <w:tcPr>
            <w:tcW w:w="0" w:type="auto"/>
            <w:vAlign w:val="center"/>
            <w:hideMark/>
          </w:tcPr>
          <w:p w:rsidR="00E410FA" w:rsidRPr="00E410FA" w:rsidRDefault="00E410FA" w:rsidP="00E410FA">
            <w:pPr>
              <w:spacing w:after="0" w:line="240" w:lineRule="auto"/>
              <w:rPr>
                <w:rFonts w:ascii="Times New Roman" w:eastAsia="Times New Roman" w:hAnsi="Times New Roman" w:cs="Times New Roman"/>
                <w:sz w:val="18"/>
                <w:szCs w:val="24"/>
                <w:lang w:eastAsia="pl-PL"/>
              </w:rPr>
            </w:pPr>
            <w:r w:rsidRPr="00E410FA">
              <w:rPr>
                <w:rFonts w:ascii="Times New Roman" w:eastAsia="Times New Roman" w:hAnsi="Times New Roman" w:cs="Times New Roman"/>
                <w:b/>
                <w:bCs/>
                <w:sz w:val="18"/>
                <w:szCs w:val="24"/>
                <w:lang w:eastAsia="pl-PL"/>
              </w:rPr>
              <w:t>Część nr:</w:t>
            </w:r>
          </w:p>
        </w:tc>
        <w:tc>
          <w:tcPr>
            <w:tcW w:w="0" w:type="auto"/>
            <w:vAlign w:val="center"/>
            <w:hideMark/>
          </w:tcPr>
          <w:p w:rsidR="00E410FA" w:rsidRPr="00E410FA" w:rsidRDefault="00E410FA" w:rsidP="00E410FA">
            <w:pPr>
              <w:spacing w:after="0" w:line="240" w:lineRule="auto"/>
              <w:rPr>
                <w:rFonts w:ascii="Times New Roman" w:eastAsia="Times New Roman" w:hAnsi="Times New Roman" w:cs="Times New Roman"/>
                <w:sz w:val="18"/>
                <w:szCs w:val="24"/>
                <w:lang w:eastAsia="pl-PL"/>
              </w:rPr>
            </w:pPr>
            <w:r w:rsidRPr="00E410FA">
              <w:rPr>
                <w:rFonts w:ascii="Times New Roman" w:eastAsia="Times New Roman" w:hAnsi="Times New Roman" w:cs="Times New Roman"/>
                <w:sz w:val="18"/>
                <w:szCs w:val="24"/>
                <w:lang w:eastAsia="pl-PL"/>
              </w:rPr>
              <w:t>1</w:t>
            </w:r>
          </w:p>
        </w:tc>
        <w:tc>
          <w:tcPr>
            <w:tcW w:w="0" w:type="auto"/>
            <w:vAlign w:val="center"/>
            <w:hideMark/>
          </w:tcPr>
          <w:p w:rsidR="00E410FA" w:rsidRPr="00E410FA" w:rsidRDefault="00E410FA" w:rsidP="00E410FA">
            <w:pPr>
              <w:spacing w:after="0" w:line="240" w:lineRule="auto"/>
              <w:rPr>
                <w:rFonts w:ascii="Times New Roman" w:eastAsia="Times New Roman" w:hAnsi="Times New Roman" w:cs="Times New Roman"/>
                <w:sz w:val="18"/>
                <w:szCs w:val="24"/>
                <w:lang w:eastAsia="pl-PL"/>
              </w:rPr>
            </w:pPr>
            <w:r w:rsidRPr="00E410FA">
              <w:rPr>
                <w:rFonts w:ascii="Times New Roman" w:eastAsia="Times New Roman" w:hAnsi="Times New Roman" w:cs="Times New Roman"/>
                <w:b/>
                <w:bCs/>
                <w:sz w:val="18"/>
                <w:szCs w:val="24"/>
                <w:lang w:eastAsia="pl-PL"/>
              </w:rPr>
              <w:t>Nazwa:</w:t>
            </w:r>
          </w:p>
        </w:tc>
        <w:tc>
          <w:tcPr>
            <w:tcW w:w="0" w:type="auto"/>
            <w:vAlign w:val="center"/>
            <w:hideMark/>
          </w:tcPr>
          <w:p w:rsidR="00E410FA" w:rsidRPr="00E410FA" w:rsidRDefault="00E410FA" w:rsidP="00E410FA">
            <w:pPr>
              <w:spacing w:after="0" w:line="240" w:lineRule="auto"/>
              <w:rPr>
                <w:rFonts w:ascii="Times New Roman" w:eastAsia="Times New Roman" w:hAnsi="Times New Roman" w:cs="Times New Roman"/>
                <w:sz w:val="18"/>
                <w:szCs w:val="24"/>
                <w:lang w:eastAsia="pl-PL"/>
              </w:rPr>
            </w:pPr>
            <w:r w:rsidRPr="00E410FA">
              <w:rPr>
                <w:rFonts w:ascii="Times New Roman" w:eastAsia="Times New Roman" w:hAnsi="Times New Roman" w:cs="Times New Roman"/>
                <w:sz w:val="18"/>
                <w:szCs w:val="24"/>
                <w:lang w:eastAsia="pl-PL"/>
              </w:rPr>
              <w:t xml:space="preserve">Przedłużenie wsparcia technicznego i aktualizacji dla posiadanych przez Zamawiającego licencji oprogramowań oraz systemów operacyjnych: Część I: Micro </w:t>
            </w:r>
            <w:proofErr w:type="spellStart"/>
            <w:r w:rsidRPr="00E410FA">
              <w:rPr>
                <w:rFonts w:ascii="Times New Roman" w:eastAsia="Times New Roman" w:hAnsi="Times New Roman" w:cs="Times New Roman"/>
                <w:sz w:val="18"/>
                <w:szCs w:val="24"/>
                <w:lang w:eastAsia="pl-PL"/>
              </w:rPr>
              <w:t>Focus</w:t>
            </w:r>
            <w:proofErr w:type="spellEnd"/>
            <w:r w:rsidRPr="00E410FA">
              <w:rPr>
                <w:rFonts w:ascii="Times New Roman" w:eastAsia="Times New Roman" w:hAnsi="Times New Roman" w:cs="Times New Roman"/>
                <w:sz w:val="18"/>
                <w:szCs w:val="24"/>
                <w:lang w:eastAsia="pl-PL"/>
              </w:rPr>
              <w:t xml:space="preserve"> </w:t>
            </w:r>
            <w:proofErr w:type="spellStart"/>
            <w:r w:rsidRPr="00E410FA">
              <w:rPr>
                <w:rFonts w:ascii="Times New Roman" w:eastAsia="Times New Roman" w:hAnsi="Times New Roman" w:cs="Times New Roman"/>
                <w:sz w:val="18"/>
                <w:szCs w:val="24"/>
                <w:lang w:eastAsia="pl-PL"/>
              </w:rPr>
              <w:t>Open</w:t>
            </w:r>
            <w:proofErr w:type="spellEnd"/>
            <w:r w:rsidRPr="00E410FA">
              <w:rPr>
                <w:rFonts w:ascii="Times New Roman" w:eastAsia="Times New Roman" w:hAnsi="Times New Roman" w:cs="Times New Roman"/>
                <w:sz w:val="18"/>
                <w:szCs w:val="24"/>
                <w:lang w:eastAsia="pl-PL"/>
              </w:rPr>
              <w:t xml:space="preserve"> </w:t>
            </w:r>
            <w:proofErr w:type="spellStart"/>
            <w:r w:rsidRPr="00E410FA">
              <w:rPr>
                <w:rFonts w:ascii="Times New Roman" w:eastAsia="Times New Roman" w:hAnsi="Times New Roman" w:cs="Times New Roman"/>
                <w:sz w:val="18"/>
                <w:szCs w:val="24"/>
                <w:lang w:eastAsia="pl-PL"/>
              </w:rPr>
              <w:t>Enterprise</w:t>
            </w:r>
            <w:proofErr w:type="spellEnd"/>
            <w:r w:rsidRPr="00E410FA">
              <w:rPr>
                <w:rFonts w:ascii="Times New Roman" w:eastAsia="Times New Roman" w:hAnsi="Times New Roman" w:cs="Times New Roman"/>
                <w:sz w:val="18"/>
                <w:szCs w:val="24"/>
                <w:lang w:eastAsia="pl-PL"/>
              </w:rPr>
              <w:t xml:space="preserve"> Server na 600 użytkowników;</w:t>
            </w:r>
          </w:p>
        </w:tc>
      </w:tr>
    </w:tbl>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b/>
          <w:bCs/>
          <w:color w:val="000000"/>
          <w:sz w:val="18"/>
          <w:szCs w:val="27"/>
          <w:lang w:eastAsia="pl-PL"/>
        </w:rPr>
        <w:t>1) Krótki opis przedmiotu zamówienia </w:t>
      </w:r>
      <w:r w:rsidRPr="00E410FA">
        <w:rPr>
          <w:rFonts w:ascii="Times New Roman" w:eastAsia="Times New Roman" w:hAnsi="Times New Roman" w:cs="Times New Roman"/>
          <w:i/>
          <w:iCs/>
          <w:color w:val="000000"/>
          <w:sz w:val="18"/>
          <w:szCs w:val="27"/>
          <w:lang w:eastAsia="pl-PL"/>
        </w:rPr>
        <w:t>(wielkość, zakres, rodzaj i ilość dostaw, usług lub robót budowlanych lub określenie zapotrzebowania i wymagań)</w:t>
      </w:r>
      <w:r w:rsidRPr="00E410FA">
        <w:rPr>
          <w:rFonts w:ascii="Times New Roman" w:eastAsia="Times New Roman" w:hAnsi="Times New Roman" w:cs="Times New Roman"/>
          <w:b/>
          <w:bCs/>
          <w:color w:val="000000"/>
          <w:sz w:val="18"/>
          <w:szCs w:val="27"/>
          <w:lang w:eastAsia="pl-PL"/>
        </w:rPr>
        <w:t xml:space="preserve"> a w przypadku partnerstwa innowacyjnego -określenie zapotrzebowania na innowacyjny produkt, usługę lub roboty </w:t>
      </w:r>
      <w:proofErr w:type="spellStart"/>
      <w:r w:rsidRPr="00E410FA">
        <w:rPr>
          <w:rFonts w:ascii="Times New Roman" w:eastAsia="Times New Roman" w:hAnsi="Times New Roman" w:cs="Times New Roman"/>
          <w:b/>
          <w:bCs/>
          <w:color w:val="000000"/>
          <w:sz w:val="18"/>
          <w:szCs w:val="27"/>
          <w:lang w:eastAsia="pl-PL"/>
        </w:rPr>
        <w:t>budowlane:</w:t>
      </w:r>
      <w:r w:rsidRPr="00E410FA">
        <w:rPr>
          <w:rFonts w:ascii="Times New Roman" w:eastAsia="Times New Roman" w:hAnsi="Times New Roman" w:cs="Times New Roman"/>
          <w:color w:val="000000"/>
          <w:sz w:val="18"/>
          <w:szCs w:val="27"/>
          <w:lang w:eastAsia="pl-PL"/>
        </w:rPr>
        <w:t>Przedłużenie</w:t>
      </w:r>
      <w:proofErr w:type="spellEnd"/>
      <w:r w:rsidRPr="00E410FA">
        <w:rPr>
          <w:rFonts w:ascii="Times New Roman" w:eastAsia="Times New Roman" w:hAnsi="Times New Roman" w:cs="Times New Roman"/>
          <w:color w:val="000000"/>
          <w:sz w:val="18"/>
          <w:szCs w:val="27"/>
          <w:lang w:eastAsia="pl-PL"/>
        </w:rPr>
        <w:t xml:space="preserve"> wsparcia technicznego i aktualizacji dla posiadanych przez Zamawiającego licencji oprogramowań oraz systemów operacyjnych: Część I: Micro </w:t>
      </w:r>
      <w:proofErr w:type="spellStart"/>
      <w:r w:rsidRPr="00E410FA">
        <w:rPr>
          <w:rFonts w:ascii="Times New Roman" w:eastAsia="Times New Roman" w:hAnsi="Times New Roman" w:cs="Times New Roman"/>
          <w:color w:val="000000"/>
          <w:sz w:val="18"/>
          <w:szCs w:val="27"/>
          <w:lang w:eastAsia="pl-PL"/>
        </w:rPr>
        <w:t>Focus</w:t>
      </w:r>
      <w:proofErr w:type="spellEnd"/>
      <w:r w:rsidRPr="00E410FA">
        <w:rPr>
          <w:rFonts w:ascii="Times New Roman" w:eastAsia="Times New Roman" w:hAnsi="Times New Roman" w:cs="Times New Roman"/>
          <w:color w:val="000000"/>
          <w:sz w:val="18"/>
          <w:szCs w:val="27"/>
          <w:lang w:eastAsia="pl-PL"/>
        </w:rPr>
        <w:t xml:space="preserve"> </w:t>
      </w:r>
      <w:proofErr w:type="spellStart"/>
      <w:r w:rsidRPr="00E410FA">
        <w:rPr>
          <w:rFonts w:ascii="Times New Roman" w:eastAsia="Times New Roman" w:hAnsi="Times New Roman" w:cs="Times New Roman"/>
          <w:color w:val="000000"/>
          <w:sz w:val="18"/>
          <w:szCs w:val="27"/>
          <w:lang w:eastAsia="pl-PL"/>
        </w:rPr>
        <w:t>Open</w:t>
      </w:r>
      <w:proofErr w:type="spellEnd"/>
      <w:r w:rsidRPr="00E410FA">
        <w:rPr>
          <w:rFonts w:ascii="Times New Roman" w:eastAsia="Times New Roman" w:hAnsi="Times New Roman" w:cs="Times New Roman"/>
          <w:color w:val="000000"/>
          <w:sz w:val="18"/>
          <w:szCs w:val="27"/>
          <w:lang w:eastAsia="pl-PL"/>
        </w:rPr>
        <w:t xml:space="preserve"> </w:t>
      </w:r>
      <w:proofErr w:type="spellStart"/>
      <w:r w:rsidRPr="00E410FA">
        <w:rPr>
          <w:rFonts w:ascii="Times New Roman" w:eastAsia="Times New Roman" w:hAnsi="Times New Roman" w:cs="Times New Roman"/>
          <w:color w:val="000000"/>
          <w:sz w:val="18"/>
          <w:szCs w:val="27"/>
          <w:lang w:eastAsia="pl-PL"/>
        </w:rPr>
        <w:t>Enterprise</w:t>
      </w:r>
      <w:proofErr w:type="spellEnd"/>
      <w:r w:rsidRPr="00E410FA">
        <w:rPr>
          <w:rFonts w:ascii="Times New Roman" w:eastAsia="Times New Roman" w:hAnsi="Times New Roman" w:cs="Times New Roman"/>
          <w:color w:val="000000"/>
          <w:sz w:val="18"/>
          <w:szCs w:val="27"/>
          <w:lang w:eastAsia="pl-PL"/>
        </w:rPr>
        <w:t xml:space="preserve"> Server na 600 użytkowników;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2) Wspólny Słownik Zamówień(CPV): </w:t>
      </w:r>
      <w:r w:rsidRPr="00E410FA">
        <w:rPr>
          <w:rFonts w:ascii="Times New Roman" w:eastAsia="Times New Roman" w:hAnsi="Times New Roman" w:cs="Times New Roman"/>
          <w:color w:val="000000"/>
          <w:sz w:val="18"/>
          <w:szCs w:val="27"/>
          <w:lang w:eastAsia="pl-PL"/>
        </w:rPr>
        <w:t>48000000-8,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3) Wartość części zamówienia(jeżeli zamawiający podaje informacje o wartości zamówienia):</w:t>
      </w:r>
      <w:r w:rsidRPr="00E410FA">
        <w:rPr>
          <w:rFonts w:ascii="Times New Roman" w:eastAsia="Times New Roman" w:hAnsi="Times New Roman" w:cs="Times New Roman"/>
          <w:color w:val="000000"/>
          <w:sz w:val="18"/>
          <w:szCs w:val="27"/>
          <w:lang w:eastAsia="pl-PL"/>
        </w:rPr>
        <w:br/>
        <w:t>Wartość bez VAT: 52780,17</w:t>
      </w:r>
      <w:r w:rsidRPr="00E410FA">
        <w:rPr>
          <w:rFonts w:ascii="Times New Roman" w:eastAsia="Times New Roman" w:hAnsi="Times New Roman" w:cs="Times New Roman"/>
          <w:color w:val="000000"/>
          <w:sz w:val="18"/>
          <w:szCs w:val="27"/>
          <w:lang w:eastAsia="pl-PL"/>
        </w:rPr>
        <w:br/>
        <w:t>Waluta: </w:t>
      </w:r>
      <w:r w:rsidRPr="00E410FA">
        <w:rPr>
          <w:rFonts w:ascii="Times New Roman" w:eastAsia="Times New Roman" w:hAnsi="Times New Roman" w:cs="Times New Roman"/>
          <w:color w:val="000000"/>
          <w:sz w:val="18"/>
          <w:szCs w:val="27"/>
          <w:lang w:eastAsia="pl-PL"/>
        </w:rPr>
        <w:br/>
        <w:t>PLN</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4) Czas trwania lub termin wykonania: </w:t>
      </w:r>
      <w:r w:rsidRPr="00E410FA">
        <w:rPr>
          <w:rFonts w:ascii="Times New Roman" w:eastAsia="Times New Roman" w:hAnsi="Times New Roman" w:cs="Times New Roman"/>
          <w:color w:val="000000"/>
          <w:sz w:val="18"/>
          <w:szCs w:val="27"/>
          <w:lang w:eastAsia="pl-PL"/>
        </w:rPr>
        <w:br/>
        <w:t>okres w miesiącach: </w:t>
      </w:r>
      <w:r w:rsidRPr="00E410FA">
        <w:rPr>
          <w:rFonts w:ascii="Times New Roman" w:eastAsia="Times New Roman" w:hAnsi="Times New Roman" w:cs="Times New Roman"/>
          <w:color w:val="000000"/>
          <w:sz w:val="18"/>
          <w:szCs w:val="27"/>
          <w:lang w:eastAsia="pl-PL"/>
        </w:rPr>
        <w:br/>
        <w:t>okres w dniach: </w:t>
      </w:r>
      <w:r w:rsidRPr="00E410FA">
        <w:rPr>
          <w:rFonts w:ascii="Times New Roman" w:eastAsia="Times New Roman" w:hAnsi="Times New Roman" w:cs="Times New Roman"/>
          <w:color w:val="000000"/>
          <w:sz w:val="18"/>
          <w:szCs w:val="27"/>
          <w:lang w:eastAsia="pl-PL"/>
        </w:rPr>
        <w:br/>
        <w:t>data rozpoczęcia: </w:t>
      </w:r>
      <w:r w:rsidRPr="00E410FA">
        <w:rPr>
          <w:rFonts w:ascii="Times New Roman" w:eastAsia="Times New Roman" w:hAnsi="Times New Roman" w:cs="Times New Roman"/>
          <w:color w:val="000000"/>
          <w:sz w:val="18"/>
          <w:szCs w:val="27"/>
          <w:lang w:eastAsia="pl-PL"/>
        </w:rPr>
        <w:br/>
        <w:t>data zakończenia: 2019-04-30</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955"/>
        <w:gridCol w:w="770"/>
      </w:tblGrid>
      <w:tr w:rsidR="00E410FA" w:rsidRPr="00E410FA" w:rsidTr="00E410FA">
        <w:tc>
          <w:tcPr>
            <w:tcW w:w="0" w:type="auto"/>
            <w:tcBorders>
              <w:top w:val="single" w:sz="6" w:space="0" w:color="000000"/>
              <w:left w:val="single" w:sz="6" w:space="0" w:color="000000"/>
              <w:bottom w:val="single" w:sz="6" w:space="0" w:color="000000"/>
              <w:right w:val="single" w:sz="6" w:space="0" w:color="000000"/>
            </w:tcBorders>
            <w:vAlign w:val="center"/>
            <w:hideMark/>
          </w:tcPr>
          <w:p w:rsidR="00E410FA" w:rsidRPr="00E410FA" w:rsidRDefault="00E410FA" w:rsidP="00E410FA">
            <w:pPr>
              <w:spacing w:after="0" w:line="240" w:lineRule="auto"/>
              <w:rPr>
                <w:rFonts w:ascii="Times New Roman" w:eastAsia="Times New Roman" w:hAnsi="Times New Roman" w:cs="Times New Roman"/>
                <w:sz w:val="18"/>
                <w:szCs w:val="24"/>
                <w:lang w:eastAsia="pl-PL"/>
              </w:rPr>
            </w:pPr>
            <w:r w:rsidRPr="00E410FA">
              <w:rPr>
                <w:rFonts w:ascii="Times New Roman" w:eastAsia="Times New Roman" w:hAnsi="Times New Roman" w:cs="Times New Roman"/>
                <w:sz w:val="18"/>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10FA" w:rsidRPr="00E410FA" w:rsidRDefault="00E410FA" w:rsidP="00E410FA">
            <w:pPr>
              <w:spacing w:after="0" w:line="240" w:lineRule="auto"/>
              <w:rPr>
                <w:rFonts w:ascii="Times New Roman" w:eastAsia="Times New Roman" w:hAnsi="Times New Roman" w:cs="Times New Roman"/>
                <w:sz w:val="18"/>
                <w:szCs w:val="24"/>
                <w:lang w:eastAsia="pl-PL"/>
              </w:rPr>
            </w:pPr>
            <w:r w:rsidRPr="00E410FA">
              <w:rPr>
                <w:rFonts w:ascii="Times New Roman" w:eastAsia="Times New Roman" w:hAnsi="Times New Roman" w:cs="Times New Roman"/>
                <w:sz w:val="18"/>
                <w:szCs w:val="24"/>
                <w:lang w:eastAsia="pl-PL"/>
              </w:rPr>
              <w:t>Znaczenie</w:t>
            </w:r>
          </w:p>
        </w:tc>
      </w:tr>
      <w:tr w:rsidR="00E410FA" w:rsidRPr="00E410FA" w:rsidTr="00E410FA">
        <w:tc>
          <w:tcPr>
            <w:tcW w:w="0" w:type="auto"/>
            <w:tcBorders>
              <w:top w:val="single" w:sz="6" w:space="0" w:color="000000"/>
              <w:left w:val="single" w:sz="6" w:space="0" w:color="000000"/>
              <w:bottom w:val="single" w:sz="6" w:space="0" w:color="000000"/>
              <w:right w:val="single" w:sz="6" w:space="0" w:color="000000"/>
            </w:tcBorders>
            <w:vAlign w:val="center"/>
            <w:hideMark/>
          </w:tcPr>
          <w:p w:rsidR="00E410FA" w:rsidRPr="00E410FA" w:rsidRDefault="00E410FA" w:rsidP="00E410FA">
            <w:pPr>
              <w:spacing w:after="0" w:line="240" w:lineRule="auto"/>
              <w:rPr>
                <w:rFonts w:ascii="Times New Roman" w:eastAsia="Times New Roman" w:hAnsi="Times New Roman" w:cs="Times New Roman"/>
                <w:sz w:val="18"/>
                <w:szCs w:val="24"/>
                <w:lang w:eastAsia="pl-PL"/>
              </w:rPr>
            </w:pPr>
            <w:r w:rsidRPr="00E410FA">
              <w:rPr>
                <w:rFonts w:ascii="Times New Roman" w:eastAsia="Times New Roman" w:hAnsi="Times New Roman" w:cs="Times New Roman"/>
                <w:sz w:val="18"/>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10FA" w:rsidRPr="00E410FA" w:rsidRDefault="00E410FA" w:rsidP="00E410FA">
            <w:pPr>
              <w:spacing w:after="0" w:line="240" w:lineRule="auto"/>
              <w:rPr>
                <w:rFonts w:ascii="Times New Roman" w:eastAsia="Times New Roman" w:hAnsi="Times New Roman" w:cs="Times New Roman"/>
                <w:sz w:val="18"/>
                <w:szCs w:val="24"/>
                <w:lang w:eastAsia="pl-PL"/>
              </w:rPr>
            </w:pPr>
            <w:r w:rsidRPr="00E410FA">
              <w:rPr>
                <w:rFonts w:ascii="Times New Roman" w:eastAsia="Times New Roman" w:hAnsi="Times New Roman" w:cs="Times New Roman"/>
                <w:sz w:val="18"/>
                <w:szCs w:val="24"/>
                <w:lang w:eastAsia="pl-PL"/>
              </w:rPr>
              <w:t>95,00</w:t>
            </w:r>
          </w:p>
        </w:tc>
      </w:tr>
      <w:tr w:rsidR="00E410FA" w:rsidRPr="00E410FA" w:rsidTr="00E410FA">
        <w:tc>
          <w:tcPr>
            <w:tcW w:w="0" w:type="auto"/>
            <w:tcBorders>
              <w:top w:val="single" w:sz="6" w:space="0" w:color="000000"/>
              <w:left w:val="single" w:sz="6" w:space="0" w:color="000000"/>
              <w:bottom w:val="single" w:sz="6" w:space="0" w:color="000000"/>
              <w:right w:val="single" w:sz="6" w:space="0" w:color="000000"/>
            </w:tcBorders>
            <w:vAlign w:val="center"/>
            <w:hideMark/>
          </w:tcPr>
          <w:p w:rsidR="00E410FA" w:rsidRPr="00E410FA" w:rsidRDefault="00E410FA" w:rsidP="00E410FA">
            <w:pPr>
              <w:spacing w:after="0" w:line="240" w:lineRule="auto"/>
              <w:rPr>
                <w:rFonts w:ascii="Times New Roman" w:eastAsia="Times New Roman" w:hAnsi="Times New Roman" w:cs="Times New Roman"/>
                <w:sz w:val="18"/>
                <w:szCs w:val="24"/>
                <w:lang w:eastAsia="pl-PL"/>
              </w:rPr>
            </w:pPr>
            <w:r w:rsidRPr="00E410FA">
              <w:rPr>
                <w:rFonts w:ascii="Times New Roman" w:eastAsia="Times New Roman" w:hAnsi="Times New Roman" w:cs="Times New Roman"/>
                <w:sz w:val="18"/>
                <w:szCs w:val="24"/>
                <w:lang w:eastAsia="pl-PL"/>
              </w:rPr>
              <w:t>termin płatności za fakturę</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10FA" w:rsidRPr="00E410FA" w:rsidRDefault="00E410FA" w:rsidP="00E410FA">
            <w:pPr>
              <w:spacing w:after="0" w:line="240" w:lineRule="auto"/>
              <w:rPr>
                <w:rFonts w:ascii="Times New Roman" w:eastAsia="Times New Roman" w:hAnsi="Times New Roman" w:cs="Times New Roman"/>
                <w:sz w:val="18"/>
                <w:szCs w:val="24"/>
                <w:lang w:eastAsia="pl-PL"/>
              </w:rPr>
            </w:pPr>
            <w:r w:rsidRPr="00E410FA">
              <w:rPr>
                <w:rFonts w:ascii="Times New Roman" w:eastAsia="Times New Roman" w:hAnsi="Times New Roman" w:cs="Times New Roman"/>
                <w:sz w:val="18"/>
                <w:szCs w:val="24"/>
                <w:lang w:eastAsia="pl-PL"/>
              </w:rPr>
              <w:t>5,00</w:t>
            </w:r>
          </w:p>
        </w:tc>
      </w:tr>
    </w:tbl>
    <w:p w:rsidR="00E410FA" w:rsidRPr="00E410FA" w:rsidRDefault="00E410FA" w:rsidP="00E410FA">
      <w:pPr>
        <w:spacing w:after="27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color w:val="000000"/>
          <w:sz w:val="18"/>
          <w:szCs w:val="27"/>
          <w:lang w:eastAsia="pl-PL"/>
        </w:rPr>
        <w:lastRenderedPageBreak/>
        <w:br/>
      </w:r>
      <w:r w:rsidRPr="00E410FA">
        <w:rPr>
          <w:rFonts w:ascii="Times New Roman" w:eastAsia="Times New Roman" w:hAnsi="Times New Roman" w:cs="Times New Roman"/>
          <w:b/>
          <w:bCs/>
          <w:color w:val="000000"/>
          <w:sz w:val="18"/>
          <w:szCs w:val="27"/>
          <w:lang w:eastAsia="pl-PL"/>
        </w:rPr>
        <w:t>6) INFORMACJE DODATKOWE:</w:t>
      </w:r>
      <w:r w:rsidRPr="00E410FA">
        <w:rPr>
          <w:rFonts w:ascii="Times New Roman" w:eastAsia="Times New Roman" w:hAnsi="Times New Roman" w:cs="Times New Roman"/>
          <w:color w:val="000000"/>
          <w:sz w:val="18"/>
          <w:szCs w:val="27"/>
          <w:lang w:eastAsia="pl-PL"/>
        </w:rPr>
        <w:br/>
      </w:r>
    </w:p>
    <w:tbl>
      <w:tblPr>
        <w:tblW w:w="0" w:type="auto"/>
        <w:tblCellSpacing w:w="15" w:type="dxa"/>
        <w:tblCellMar>
          <w:top w:w="15" w:type="dxa"/>
          <w:left w:w="15" w:type="dxa"/>
          <w:bottom w:w="15" w:type="dxa"/>
          <w:right w:w="15" w:type="dxa"/>
        </w:tblCellMar>
        <w:tblLook w:val="04A0"/>
      </w:tblPr>
      <w:tblGrid>
        <w:gridCol w:w="714"/>
        <w:gridCol w:w="150"/>
        <w:gridCol w:w="640"/>
        <w:gridCol w:w="9052"/>
      </w:tblGrid>
      <w:tr w:rsidR="00E410FA" w:rsidRPr="00E410FA" w:rsidTr="00E410FA">
        <w:trPr>
          <w:tblCellSpacing w:w="15" w:type="dxa"/>
        </w:trPr>
        <w:tc>
          <w:tcPr>
            <w:tcW w:w="0" w:type="auto"/>
            <w:vAlign w:val="center"/>
            <w:hideMark/>
          </w:tcPr>
          <w:p w:rsidR="00E410FA" w:rsidRPr="00E410FA" w:rsidRDefault="00E410FA" w:rsidP="00E410FA">
            <w:pPr>
              <w:spacing w:after="0" w:line="240" w:lineRule="auto"/>
              <w:rPr>
                <w:rFonts w:ascii="Times New Roman" w:eastAsia="Times New Roman" w:hAnsi="Times New Roman" w:cs="Times New Roman"/>
                <w:sz w:val="18"/>
                <w:szCs w:val="24"/>
                <w:lang w:eastAsia="pl-PL"/>
              </w:rPr>
            </w:pPr>
            <w:r w:rsidRPr="00E410FA">
              <w:rPr>
                <w:rFonts w:ascii="Times New Roman" w:eastAsia="Times New Roman" w:hAnsi="Times New Roman" w:cs="Times New Roman"/>
                <w:b/>
                <w:bCs/>
                <w:sz w:val="18"/>
                <w:szCs w:val="24"/>
                <w:lang w:eastAsia="pl-PL"/>
              </w:rPr>
              <w:t>Część nr:</w:t>
            </w:r>
          </w:p>
        </w:tc>
        <w:tc>
          <w:tcPr>
            <w:tcW w:w="0" w:type="auto"/>
            <w:vAlign w:val="center"/>
            <w:hideMark/>
          </w:tcPr>
          <w:p w:rsidR="00E410FA" w:rsidRPr="00E410FA" w:rsidRDefault="00E410FA" w:rsidP="00E410FA">
            <w:pPr>
              <w:spacing w:after="0" w:line="240" w:lineRule="auto"/>
              <w:rPr>
                <w:rFonts w:ascii="Times New Roman" w:eastAsia="Times New Roman" w:hAnsi="Times New Roman" w:cs="Times New Roman"/>
                <w:sz w:val="18"/>
                <w:szCs w:val="24"/>
                <w:lang w:eastAsia="pl-PL"/>
              </w:rPr>
            </w:pPr>
            <w:r w:rsidRPr="00E410FA">
              <w:rPr>
                <w:rFonts w:ascii="Times New Roman" w:eastAsia="Times New Roman" w:hAnsi="Times New Roman" w:cs="Times New Roman"/>
                <w:sz w:val="18"/>
                <w:szCs w:val="24"/>
                <w:lang w:eastAsia="pl-PL"/>
              </w:rPr>
              <w:t>2</w:t>
            </w:r>
          </w:p>
        </w:tc>
        <w:tc>
          <w:tcPr>
            <w:tcW w:w="0" w:type="auto"/>
            <w:vAlign w:val="center"/>
            <w:hideMark/>
          </w:tcPr>
          <w:p w:rsidR="00E410FA" w:rsidRPr="00E410FA" w:rsidRDefault="00E410FA" w:rsidP="00E410FA">
            <w:pPr>
              <w:spacing w:after="0" w:line="240" w:lineRule="auto"/>
              <w:rPr>
                <w:rFonts w:ascii="Times New Roman" w:eastAsia="Times New Roman" w:hAnsi="Times New Roman" w:cs="Times New Roman"/>
                <w:sz w:val="18"/>
                <w:szCs w:val="24"/>
                <w:lang w:eastAsia="pl-PL"/>
              </w:rPr>
            </w:pPr>
            <w:r w:rsidRPr="00E410FA">
              <w:rPr>
                <w:rFonts w:ascii="Times New Roman" w:eastAsia="Times New Roman" w:hAnsi="Times New Roman" w:cs="Times New Roman"/>
                <w:b/>
                <w:bCs/>
                <w:sz w:val="18"/>
                <w:szCs w:val="24"/>
                <w:lang w:eastAsia="pl-PL"/>
              </w:rPr>
              <w:t>Nazwa:</w:t>
            </w:r>
          </w:p>
        </w:tc>
        <w:tc>
          <w:tcPr>
            <w:tcW w:w="0" w:type="auto"/>
            <w:vAlign w:val="center"/>
            <w:hideMark/>
          </w:tcPr>
          <w:p w:rsidR="00E410FA" w:rsidRPr="00E410FA" w:rsidRDefault="00E410FA" w:rsidP="00E410FA">
            <w:pPr>
              <w:spacing w:after="0" w:line="240" w:lineRule="auto"/>
              <w:rPr>
                <w:rFonts w:ascii="Times New Roman" w:eastAsia="Times New Roman" w:hAnsi="Times New Roman" w:cs="Times New Roman"/>
                <w:sz w:val="18"/>
                <w:szCs w:val="24"/>
                <w:lang w:eastAsia="pl-PL"/>
              </w:rPr>
            </w:pPr>
            <w:r w:rsidRPr="00E410FA">
              <w:rPr>
                <w:rFonts w:ascii="Times New Roman" w:eastAsia="Times New Roman" w:hAnsi="Times New Roman" w:cs="Times New Roman"/>
                <w:sz w:val="18"/>
                <w:szCs w:val="24"/>
                <w:lang w:eastAsia="pl-PL"/>
              </w:rPr>
              <w:t xml:space="preserve">Przedłużenie wsparcia technicznego i aktualizacji dla posiadanych przez Zamawiającego licencji oprogramowań oraz systemów operacyjnych: Część II: HP </w:t>
            </w:r>
            <w:proofErr w:type="spellStart"/>
            <w:r w:rsidRPr="00E410FA">
              <w:rPr>
                <w:rFonts w:ascii="Times New Roman" w:eastAsia="Times New Roman" w:hAnsi="Times New Roman" w:cs="Times New Roman"/>
                <w:sz w:val="18"/>
                <w:szCs w:val="24"/>
                <w:lang w:eastAsia="pl-PL"/>
              </w:rPr>
              <w:t>DataProtector</w:t>
            </w:r>
            <w:proofErr w:type="spellEnd"/>
            <w:r w:rsidRPr="00E410FA">
              <w:rPr>
                <w:rFonts w:ascii="Times New Roman" w:eastAsia="Times New Roman" w:hAnsi="Times New Roman" w:cs="Times New Roman"/>
                <w:sz w:val="18"/>
                <w:szCs w:val="24"/>
                <w:lang w:eastAsia="pl-PL"/>
              </w:rPr>
              <w:t>;</w:t>
            </w:r>
          </w:p>
        </w:tc>
      </w:tr>
    </w:tbl>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b/>
          <w:bCs/>
          <w:color w:val="000000"/>
          <w:sz w:val="18"/>
          <w:szCs w:val="27"/>
          <w:lang w:eastAsia="pl-PL"/>
        </w:rPr>
        <w:t>1) Krótki opis przedmiotu zamówienia </w:t>
      </w:r>
      <w:r w:rsidRPr="00E410FA">
        <w:rPr>
          <w:rFonts w:ascii="Times New Roman" w:eastAsia="Times New Roman" w:hAnsi="Times New Roman" w:cs="Times New Roman"/>
          <w:i/>
          <w:iCs/>
          <w:color w:val="000000"/>
          <w:sz w:val="18"/>
          <w:szCs w:val="27"/>
          <w:lang w:eastAsia="pl-PL"/>
        </w:rPr>
        <w:t>(wielkość, zakres, rodzaj i ilość dostaw, usług lub robót budowlanych lub określenie zapotrzebowania i wymagań)</w:t>
      </w:r>
      <w:r w:rsidRPr="00E410FA">
        <w:rPr>
          <w:rFonts w:ascii="Times New Roman" w:eastAsia="Times New Roman" w:hAnsi="Times New Roman" w:cs="Times New Roman"/>
          <w:b/>
          <w:bCs/>
          <w:color w:val="000000"/>
          <w:sz w:val="18"/>
          <w:szCs w:val="27"/>
          <w:lang w:eastAsia="pl-PL"/>
        </w:rPr>
        <w:t xml:space="preserve"> a w przypadku partnerstwa innowacyjnego -określenie zapotrzebowania na innowacyjny produkt, usługę lub roboty </w:t>
      </w:r>
      <w:proofErr w:type="spellStart"/>
      <w:r w:rsidRPr="00E410FA">
        <w:rPr>
          <w:rFonts w:ascii="Times New Roman" w:eastAsia="Times New Roman" w:hAnsi="Times New Roman" w:cs="Times New Roman"/>
          <w:b/>
          <w:bCs/>
          <w:color w:val="000000"/>
          <w:sz w:val="18"/>
          <w:szCs w:val="27"/>
          <w:lang w:eastAsia="pl-PL"/>
        </w:rPr>
        <w:t>budowlane:</w:t>
      </w:r>
      <w:r w:rsidRPr="00E410FA">
        <w:rPr>
          <w:rFonts w:ascii="Times New Roman" w:eastAsia="Times New Roman" w:hAnsi="Times New Roman" w:cs="Times New Roman"/>
          <w:color w:val="000000"/>
          <w:sz w:val="18"/>
          <w:szCs w:val="27"/>
          <w:lang w:eastAsia="pl-PL"/>
        </w:rPr>
        <w:t>Przedłużenie</w:t>
      </w:r>
      <w:proofErr w:type="spellEnd"/>
      <w:r w:rsidRPr="00E410FA">
        <w:rPr>
          <w:rFonts w:ascii="Times New Roman" w:eastAsia="Times New Roman" w:hAnsi="Times New Roman" w:cs="Times New Roman"/>
          <w:color w:val="000000"/>
          <w:sz w:val="18"/>
          <w:szCs w:val="27"/>
          <w:lang w:eastAsia="pl-PL"/>
        </w:rPr>
        <w:t xml:space="preserve"> wsparcia technicznego i aktualizacji dla posiadanych przez Zamawiającego licencji oprogramowań oraz systemów operacyjnych: Część II: HP </w:t>
      </w:r>
      <w:proofErr w:type="spellStart"/>
      <w:r w:rsidRPr="00E410FA">
        <w:rPr>
          <w:rFonts w:ascii="Times New Roman" w:eastAsia="Times New Roman" w:hAnsi="Times New Roman" w:cs="Times New Roman"/>
          <w:color w:val="000000"/>
          <w:sz w:val="18"/>
          <w:szCs w:val="27"/>
          <w:lang w:eastAsia="pl-PL"/>
        </w:rPr>
        <w:t>DataProtector</w:t>
      </w:r>
      <w:proofErr w:type="spellEnd"/>
      <w:r w:rsidRPr="00E410FA">
        <w:rPr>
          <w:rFonts w:ascii="Times New Roman" w:eastAsia="Times New Roman" w:hAnsi="Times New Roman" w:cs="Times New Roman"/>
          <w:color w:val="000000"/>
          <w:sz w:val="18"/>
          <w:szCs w:val="27"/>
          <w:lang w:eastAsia="pl-PL"/>
        </w:rPr>
        <w:t>;</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2) Wspólny Słownik Zamówień(CPV): </w:t>
      </w:r>
      <w:r w:rsidRPr="00E410FA">
        <w:rPr>
          <w:rFonts w:ascii="Times New Roman" w:eastAsia="Times New Roman" w:hAnsi="Times New Roman" w:cs="Times New Roman"/>
          <w:color w:val="000000"/>
          <w:sz w:val="18"/>
          <w:szCs w:val="27"/>
          <w:lang w:eastAsia="pl-PL"/>
        </w:rPr>
        <w:t>48000000-8,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3) Wartość części zamówienia(jeżeli zamawiający podaje informacje o wartości zamówienia):</w:t>
      </w:r>
      <w:r w:rsidRPr="00E410FA">
        <w:rPr>
          <w:rFonts w:ascii="Times New Roman" w:eastAsia="Times New Roman" w:hAnsi="Times New Roman" w:cs="Times New Roman"/>
          <w:color w:val="000000"/>
          <w:sz w:val="18"/>
          <w:szCs w:val="27"/>
          <w:lang w:eastAsia="pl-PL"/>
        </w:rPr>
        <w:br/>
        <w:t>Wartość bez VAT: 3568,63</w:t>
      </w:r>
      <w:r w:rsidRPr="00E410FA">
        <w:rPr>
          <w:rFonts w:ascii="Times New Roman" w:eastAsia="Times New Roman" w:hAnsi="Times New Roman" w:cs="Times New Roman"/>
          <w:color w:val="000000"/>
          <w:sz w:val="18"/>
          <w:szCs w:val="27"/>
          <w:lang w:eastAsia="pl-PL"/>
        </w:rPr>
        <w:br/>
        <w:t>Waluta: </w:t>
      </w:r>
      <w:r w:rsidRPr="00E410FA">
        <w:rPr>
          <w:rFonts w:ascii="Times New Roman" w:eastAsia="Times New Roman" w:hAnsi="Times New Roman" w:cs="Times New Roman"/>
          <w:color w:val="000000"/>
          <w:sz w:val="18"/>
          <w:szCs w:val="27"/>
          <w:lang w:eastAsia="pl-PL"/>
        </w:rPr>
        <w:br/>
        <w:t>PLN</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4) Czas trwania lub termin wykonania: </w:t>
      </w:r>
      <w:r w:rsidRPr="00E410FA">
        <w:rPr>
          <w:rFonts w:ascii="Times New Roman" w:eastAsia="Times New Roman" w:hAnsi="Times New Roman" w:cs="Times New Roman"/>
          <w:color w:val="000000"/>
          <w:sz w:val="18"/>
          <w:szCs w:val="27"/>
          <w:lang w:eastAsia="pl-PL"/>
        </w:rPr>
        <w:br/>
        <w:t>okres w miesiącach: </w:t>
      </w:r>
      <w:r w:rsidRPr="00E410FA">
        <w:rPr>
          <w:rFonts w:ascii="Times New Roman" w:eastAsia="Times New Roman" w:hAnsi="Times New Roman" w:cs="Times New Roman"/>
          <w:color w:val="000000"/>
          <w:sz w:val="18"/>
          <w:szCs w:val="27"/>
          <w:lang w:eastAsia="pl-PL"/>
        </w:rPr>
        <w:br/>
        <w:t>okres w dniach: </w:t>
      </w:r>
      <w:r w:rsidRPr="00E410FA">
        <w:rPr>
          <w:rFonts w:ascii="Times New Roman" w:eastAsia="Times New Roman" w:hAnsi="Times New Roman" w:cs="Times New Roman"/>
          <w:color w:val="000000"/>
          <w:sz w:val="18"/>
          <w:szCs w:val="27"/>
          <w:lang w:eastAsia="pl-PL"/>
        </w:rPr>
        <w:br/>
        <w:t>data rozpoczęcia: </w:t>
      </w:r>
      <w:r w:rsidRPr="00E410FA">
        <w:rPr>
          <w:rFonts w:ascii="Times New Roman" w:eastAsia="Times New Roman" w:hAnsi="Times New Roman" w:cs="Times New Roman"/>
          <w:color w:val="000000"/>
          <w:sz w:val="18"/>
          <w:szCs w:val="27"/>
          <w:lang w:eastAsia="pl-PL"/>
        </w:rPr>
        <w:br/>
        <w:t>data zakończenia: 2019-04-30</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955"/>
        <w:gridCol w:w="770"/>
      </w:tblGrid>
      <w:tr w:rsidR="00E410FA" w:rsidRPr="00E410FA" w:rsidTr="00E410FA">
        <w:tc>
          <w:tcPr>
            <w:tcW w:w="0" w:type="auto"/>
            <w:tcBorders>
              <w:top w:val="single" w:sz="6" w:space="0" w:color="000000"/>
              <w:left w:val="single" w:sz="6" w:space="0" w:color="000000"/>
              <w:bottom w:val="single" w:sz="6" w:space="0" w:color="000000"/>
              <w:right w:val="single" w:sz="6" w:space="0" w:color="000000"/>
            </w:tcBorders>
            <w:vAlign w:val="center"/>
            <w:hideMark/>
          </w:tcPr>
          <w:p w:rsidR="00E410FA" w:rsidRPr="00E410FA" w:rsidRDefault="00E410FA" w:rsidP="00E410FA">
            <w:pPr>
              <w:spacing w:after="0" w:line="240" w:lineRule="auto"/>
              <w:rPr>
                <w:rFonts w:ascii="Times New Roman" w:eastAsia="Times New Roman" w:hAnsi="Times New Roman" w:cs="Times New Roman"/>
                <w:sz w:val="18"/>
                <w:szCs w:val="24"/>
                <w:lang w:eastAsia="pl-PL"/>
              </w:rPr>
            </w:pPr>
            <w:r w:rsidRPr="00E410FA">
              <w:rPr>
                <w:rFonts w:ascii="Times New Roman" w:eastAsia="Times New Roman" w:hAnsi="Times New Roman" w:cs="Times New Roman"/>
                <w:sz w:val="18"/>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10FA" w:rsidRPr="00E410FA" w:rsidRDefault="00E410FA" w:rsidP="00E410FA">
            <w:pPr>
              <w:spacing w:after="0" w:line="240" w:lineRule="auto"/>
              <w:rPr>
                <w:rFonts w:ascii="Times New Roman" w:eastAsia="Times New Roman" w:hAnsi="Times New Roman" w:cs="Times New Roman"/>
                <w:sz w:val="18"/>
                <w:szCs w:val="24"/>
                <w:lang w:eastAsia="pl-PL"/>
              </w:rPr>
            </w:pPr>
            <w:r w:rsidRPr="00E410FA">
              <w:rPr>
                <w:rFonts w:ascii="Times New Roman" w:eastAsia="Times New Roman" w:hAnsi="Times New Roman" w:cs="Times New Roman"/>
                <w:sz w:val="18"/>
                <w:szCs w:val="24"/>
                <w:lang w:eastAsia="pl-PL"/>
              </w:rPr>
              <w:t>Znaczenie</w:t>
            </w:r>
          </w:p>
        </w:tc>
      </w:tr>
      <w:tr w:rsidR="00E410FA" w:rsidRPr="00E410FA" w:rsidTr="00E410FA">
        <w:tc>
          <w:tcPr>
            <w:tcW w:w="0" w:type="auto"/>
            <w:tcBorders>
              <w:top w:val="single" w:sz="6" w:space="0" w:color="000000"/>
              <w:left w:val="single" w:sz="6" w:space="0" w:color="000000"/>
              <w:bottom w:val="single" w:sz="6" w:space="0" w:color="000000"/>
              <w:right w:val="single" w:sz="6" w:space="0" w:color="000000"/>
            </w:tcBorders>
            <w:vAlign w:val="center"/>
            <w:hideMark/>
          </w:tcPr>
          <w:p w:rsidR="00E410FA" w:rsidRPr="00E410FA" w:rsidRDefault="00E410FA" w:rsidP="00E410FA">
            <w:pPr>
              <w:spacing w:after="0" w:line="240" w:lineRule="auto"/>
              <w:rPr>
                <w:rFonts w:ascii="Times New Roman" w:eastAsia="Times New Roman" w:hAnsi="Times New Roman" w:cs="Times New Roman"/>
                <w:sz w:val="18"/>
                <w:szCs w:val="24"/>
                <w:lang w:eastAsia="pl-PL"/>
              </w:rPr>
            </w:pPr>
            <w:r w:rsidRPr="00E410FA">
              <w:rPr>
                <w:rFonts w:ascii="Times New Roman" w:eastAsia="Times New Roman" w:hAnsi="Times New Roman" w:cs="Times New Roman"/>
                <w:sz w:val="18"/>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10FA" w:rsidRPr="00E410FA" w:rsidRDefault="00E410FA" w:rsidP="00E410FA">
            <w:pPr>
              <w:spacing w:after="0" w:line="240" w:lineRule="auto"/>
              <w:rPr>
                <w:rFonts w:ascii="Times New Roman" w:eastAsia="Times New Roman" w:hAnsi="Times New Roman" w:cs="Times New Roman"/>
                <w:sz w:val="18"/>
                <w:szCs w:val="24"/>
                <w:lang w:eastAsia="pl-PL"/>
              </w:rPr>
            </w:pPr>
            <w:r w:rsidRPr="00E410FA">
              <w:rPr>
                <w:rFonts w:ascii="Times New Roman" w:eastAsia="Times New Roman" w:hAnsi="Times New Roman" w:cs="Times New Roman"/>
                <w:sz w:val="18"/>
                <w:szCs w:val="24"/>
                <w:lang w:eastAsia="pl-PL"/>
              </w:rPr>
              <w:t>95,00</w:t>
            </w:r>
          </w:p>
        </w:tc>
      </w:tr>
      <w:tr w:rsidR="00E410FA" w:rsidRPr="00E410FA" w:rsidTr="00E410FA">
        <w:tc>
          <w:tcPr>
            <w:tcW w:w="0" w:type="auto"/>
            <w:tcBorders>
              <w:top w:val="single" w:sz="6" w:space="0" w:color="000000"/>
              <w:left w:val="single" w:sz="6" w:space="0" w:color="000000"/>
              <w:bottom w:val="single" w:sz="6" w:space="0" w:color="000000"/>
              <w:right w:val="single" w:sz="6" w:space="0" w:color="000000"/>
            </w:tcBorders>
            <w:vAlign w:val="center"/>
            <w:hideMark/>
          </w:tcPr>
          <w:p w:rsidR="00E410FA" w:rsidRPr="00E410FA" w:rsidRDefault="00E410FA" w:rsidP="00E410FA">
            <w:pPr>
              <w:spacing w:after="0" w:line="240" w:lineRule="auto"/>
              <w:rPr>
                <w:rFonts w:ascii="Times New Roman" w:eastAsia="Times New Roman" w:hAnsi="Times New Roman" w:cs="Times New Roman"/>
                <w:sz w:val="18"/>
                <w:szCs w:val="24"/>
                <w:lang w:eastAsia="pl-PL"/>
              </w:rPr>
            </w:pPr>
            <w:r w:rsidRPr="00E410FA">
              <w:rPr>
                <w:rFonts w:ascii="Times New Roman" w:eastAsia="Times New Roman" w:hAnsi="Times New Roman" w:cs="Times New Roman"/>
                <w:sz w:val="18"/>
                <w:szCs w:val="24"/>
                <w:lang w:eastAsia="pl-PL"/>
              </w:rPr>
              <w:t>termin płatności za fakturę</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10FA" w:rsidRPr="00E410FA" w:rsidRDefault="00E410FA" w:rsidP="00E410FA">
            <w:pPr>
              <w:spacing w:after="0" w:line="240" w:lineRule="auto"/>
              <w:rPr>
                <w:rFonts w:ascii="Times New Roman" w:eastAsia="Times New Roman" w:hAnsi="Times New Roman" w:cs="Times New Roman"/>
                <w:sz w:val="18"/>
                <w:szCs w:val="24"/>
                <w:lang w:eastAsia="pl-PL"/>
              </w:rPr>
            </w:pPr>
            <w:r w:rsidRPr="00E410FA">
              <w:rPr>
                <w:rFonts w:ascii="Times New Roman" w:eastAsia="Times New Roman" w:hAnsi="Times New Roman" w:cs="Times New Roman"/>
                <w:sz w:val="18"/>
                <w:szCs w:val="24"/>
                <w:lang w:eastAsia="pl-PL"/>
              </w:rPr>
              <w:t>5,00</w:t>
            </w:r>
          </w:p>
        </w:tc>
      </w:tr>
    </w:tbl>
    <w:p w:rsidR="00E410FA" w:rsidRPr="00E410FA" w:rsidRDefault="00E410FA" w:rsidP="00E410FA">
      <w:pPr>
        <w:spacing w:after="27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b/>
          <w:bCs/>
          <w:color w:val="000000"/>
          <w:sz w:val="18"/>
          <w:szCs w:val="27"/>
          <w:lang w:eastAsia="pl-PL"/>
        </w:rPr>
        <w:t>6) INFORMACJE DODATKOWE:</w:t>
      </w:r>
      <w:r w:rsidRPr="00E410FA">
        <w:rPr>
          <w:rFonts w:ascii="Times New Roman" w:eastAsia="Times New Roman" w:hAnsi="Times New Roman" w:cs="Times New Roman"/>
          <w:color w:val="000000"/>
          <w:sz w:val="18"/>
          <w:szCs w:val="27"/>
          <w:lang w:eastAsia="pl-PL"/>
        </w:rPr>
        <w:br/>
      </w:r>
    </w:p>
    <w:tbl>
      <w:tblPr>
        <w:tblW w:w="0" w:type="auto"/>
        <w:tblCellSpacing w:w="15" w:type="dxa"/>
        <w:tblCellMar>
          <w:top w:w="15" w:type="dxa"/>
          <w:left w:w="15" w:type="dxa"/>
          <w:bottom w:w="15" w:type="dxa"/>
          <w:right w:w="15" w:type="dxa"/>
        </w:tblCellMar>
        <w:tblLook w:val="04A0"/>
      </w:tblPr>
      <w:tblGrid>
        <w:gridCol w:w="703"/>
        <w:gridCol w:w="150"/>
        <w:gridCol w:w="640"/>
        <w:gridCol w:w="9063"/>
      </w:tblGrid>
      <w:tr w:rsidR="00E410FA" w:rsidRPr="00E410FA" w:rsidTr="00E410FA">
        <w:trPr>
          <w:tblCellSpacing w:w="15" w:type="dxa"/>
        </w:trPr>
        <w:tc>
          <w:tcPr>
            <w:tcW w:w="0" w:type="auto"/>
            <w:vAlign w:val="center"/>
            <w:hideMark/>
          </w:tcPr>
          <w:p w:rsidR="00E410FA" w:rsidRPr="00E410FA" w:rsidRDefault="00E410FA" w:rsidP="00E410FA">
            <w:pPr>
              <w:spacing w:after="0" w:line="240" w:lineRule="auto"/>
              <w:rPr>
                <w:rFonts w:ascii="Times New Roman" w:eastAsia="Times New Roman" w:hAnsi="Times New Roman" w:cs="Times New Roman"/>
                <w:sz w:val="18"/>
                <w:szCs w:val="24"/>
                <w:lang w:eastAsia="pl-PL"/>
              </w:rPr>
            </w:pPr>
            <w:r w:rsidRPr="00E410FA">
              <w:rPr>
                <w:rFonts w:ascii="Times New Roman" w:eastAsia="Times New Roman" w:hAnsi="Times New Roman" w:cs="Times New Roman"/>
                <w:b/>
                <w:bCs/>
                <w:sz w:val="18"/>
                <w:szCs w:val="24"/>
                <w:lang w:eastAsia="pl-PL"/>
              </w:rPr>
              <w:t>Część nr:</w:t>
            </w:r>
          </w:p>
        </w:tc>
        <w:tc>
          <w:tcPr>
            <w:tcW w:w="0" w:type="auto"/>
            <w:vAlign w:val="center"/>
            <w:hideMark/>
          </w:tcPr>
          <w:p w:rsidR="00E410FA" w:rsidRPr="00E410FA" w:rsidRDefault="00E410FA" w:rsidP="00E410FA">
            <w:pPr>
              <w:spacing w:after="0" w:line="240" w:lineRule="auto"/>
              <w:rPr>
                <w:rFonts w:ascii="Times New Roman" w:eastAsia="Times New Roman" w:hAnsi="Times New Roman" w:cs="Times New Roman"/>
                <w:sz w:val="18"/>
                <w:szCs w:val="24"/>
                <w:lang w:eastAsia="pl-PL"/>
              </w:rPr>
            </w:pPr>
            <w:r w:rsidRPr="00E410FA">
              <w:rPr>
                <w:rFonts w:ascii="Times New Roman" w:eastAsia="Times New Roman" w:hAnsi="Times New Roman" w:cs="Times New Roman"/>
                <w:sz w:val="18"/>
                <w:szCs w:val="24"/>
                <w:lang w:eastAsia="pl-PL"/>
              </w:rPr>
              <w:t>3</w:t>
            </w:r>
          </w:p>
        </w:tc>
        <w:tc>
          <w:tcPr>
            <w:tcW w:w="0" w:type="auto"/>
            <w:vAlign w:val="center"/>
            <w:hideMark/>
          </w:tcPr>
          <w:p w:rsidR="00E410FA" w:rsidRPr="00E410FA" w:rsidRDefault="00E410FA" w:rsidP="00E410FA">
            <w:pPr>
              <w:spacing w:after="0" w:line="240" w:lineRule="auto"/>
              <w:rPr>
                <w:rFonts w:ascii="Times New Roman" w:eastAsia="Times New Roman" w:hAnsi="Times New Roman" w:cs="Times New Roman"/>
                <w:sz w:val="18"/>
                <w:szCs w:val="24"/>
                <w:lang w:eastAsia="pl-PL"/>
              </w:rPr>
            </w:pPr>
            <w:r w:rsidRPr="00E410FA">
              <w:rPr>
                <w:rFonts w:ascii="Times New Roman" w:eastAsia="Times New Roman" w:hAnsi="Times New Roman" w:cs="Times New Roman"/>
                <w:b/>
                <w:bCs/>
                <w:sz w:val="18"/>
                <w:szCs w:val="24"/>
                <w:lang w:eastAsia="pl-PL"/>
              </w:rPr>
              <w:t>Nazwa:</w:t>
            </w:r>
          </w:p>
        </w:tc>
        <w:tc>
          <w:tcPr>
            <w:tcW w:w="0" w:type="auto"/>
            <w:vAlign w:val="center"/>
            <w:hideMark/>
          </w:tcPr>
          <w:p w:rsidR="00E410FA" w:rsidRPr="00E410FA" w:rsidRDefault="00E410FA" w:rsidP="00E410FA">
            <w:pPr>
              <w:spacing w:after="0" w:line="240" w:lineRule="auto"/>
              <w:rPr>
                <w:rFonts w:ascii="Times New Roman" w:eastAsia="Times New Roman" w:hAnsi="Times New Roman" w:cs="Times New Roman"/>
                <w:sz w:val="18"/>
                <w:szCs w:val="24"/>
                <w:lang w:eastAsia="pl-PL"/>
              </w:rPr>
            </w:pPr>
            <w:r w:rsidRPr="00E410FA">
              <w:rPr>
                <w:rFonts w:ascii="Times New Roman" w:eastAsia="Times New Roman" w:hAnsi="Times New Roman" w:cs="Times New Roman"/>
                <w:sz w:val="18"/>
                <w:szCs w:val="24"/>
                <w:lang w:eastAsia="pl-PL"/>
              </w:rPr>
              <w:t>Przedłużenie wsparcia technicznego i aktualizacji dla posiadanych przez Zamawiającego licencji oprogramowań oraz systemów operacyjnych: Część III: TECS dla licencji ANSYS</w:t>
            </w:r>
          </w:p>
        </w:tc>
      </w:tr>
    </w:tbl>
    <w:p w:rsidR="00E410FA" w:rsidRPr="00E410FA" w:rsidRDefault="00E410FA" w:rsidP="00E410FA">
      <w:pPr>
        <w:spacing w:after="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b/>
          <w:bCs/>
          <w:color w:val="000000"/>
          <w:sz w:val="18"/>
          <w:szCs w:val="27"/>
          <w:lang w:eastAsia="pl-PL"/>
        </w:rPr>
        <w:t>1) Krótki opis przedmiotu zamówienia </w:t>
      </w:r>
      <w:r w:rsidRPr="00E410FA">
        <w:rPr>
          <w:rFonts w:ascii="Times New Roman" w:eastAsia="Times New Roman" w:hAnsi="Times New Roman" w:cs="Times New Roman"/>
          <w:i/>
          <w:iCs/>
          <w:color w:val="000000"/>
          <w:sz w:val="18"/>
          <w:szCs w:val="27"/>
          <w:lang w:eastAsia="pl-PL"/>
        </w:rPr>
        <w:t>(wielkość, zakres, rodzaj i ilość dostaw, usług lub robót budowlanych lub określenie zapotrzebowania i wymagań)</w:t>
      </w:r>
      <w:r w:rsidRPr="00E410FA">
        <w:rPr>
          <w:rFonts w:ascii="Times New Roman" w:eastAsia="Times New Roman" w:hAnsi="Times New Roman" w:cs="Times New Roman"/>
          <w:b/>
          <w:bCs/>
          <w:color w:val="000000"/>
          <w:sz w:val="18"/>
          <w:szCs w:val="27"/>
          <w:lang w:eastAsia="pl-PL"/>
        </w:rPr>
        <w:t xml:space="preserve"> a w przypadku partnerstwa innowacyjnego -określenie zapotrzebowania na innowacyjny produkt, usługę lub roboty </w:t>
      </w:r>
      <w:proofErr w:type="spellStart"/>
      <w:r w:rsidRPr="00E410FA">
        <w:rPr>
          <w:rFonts w:ascii="Times New Roman" w:eastAsia="Times New Roman" w:hAnsi="Times New Roman" w:cs="Times New Roman"/>
          <w:b/>
          <w:bCs/>
          <w:color w:val="000000"/>
          <w:sz w:val="18"/>
          <w:szCs w:val="27"/>
          <w:lang w:eastAsia="pl-PL"/>
        </w:rPr>
        <w:t>budowlane:</w:t>
      </w:r>
      <w:r w:rsidRPr="00E410FA">
        <w:rPr>
          <w:rFonts w:ascii="Times New Roman" w:eastAsia="Times New Roman" w:hAnsi="Times New Roman" w:cs="Times New Roman"/>
          <w:color w:val="000000"/>
          <w:sz w:val="18"/>
          <w:szCs w:val="27"/>
          <w:lang w:eastAsia="pl-PL"/>
        </w:rPr>
        <w:t>Przedłużenie</w:t>
      </w:r>
      <w:proofErr w:type="spellEnd"/>
      <w:r w:rsidRPr="00E410FA">
        <w:rPr>
          <w:rFonts w:ascii="Times New Roman" w:eastAsia="Times New Roman" w:hAnsi="Times New Roman" w:cs="Times New Roman"/>
          <w:color w:val="000000"/>
          <w:sz w:val="18"/>
          <w:szCs w:val="27"/>
          <w:lang w:eastAsia="pl-PL"/>
        </w:rPr>
        <w:t xml:space="preserve"> wsparcia technicznego i aktualizacji dla posiadanych przez Zamawiającego licencji oprogramowań oraz systemów operacyjnych: Część III: TECS dla licencji ANSYS</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2) Wspólny Słownik Zamówień(CPV): </w:t>
      </w:r>
      <w:r w:rsidRPr="00E410FA">
        <w:rPr>
          <w:rFonts w:ascii="Times New Roman" w:eastAsia="Times New Roman" w:hAnsi="Times New Roman" w:cs="Times New Roman"/>
          <w:color w:val="000000"/>
          <w:sz w:val="18"/>
          <w:szCs w:val="27"/>
          <w:lang w:eastAsia="pl-PL"/>
        </w:rPr>
        <w:t>48000000-8, </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3) Wartość części zamówienia(jeżeli zamawiający podaje informacje o wartości zamówienia):</w:t>
      </w:r>
      <w:r w:rsidRPr="00E410FA">
        <w:rPr>
          <w:rFonts w:ascii="Times New Roman" w:eastAsia="Times New Roman" w:hAnsi="Times New Roman" w:cs="Times New Roman"/>
          <w:color w:val="000000"/>
          <w:sz w:val="18"/>
          <w:szCs w:val="27"/>
          <w:lang w:eastAsia="pl-PL"/>
        </w:rPr>
        <w:br/>
        <w:t>Wartość bez VAT: 10201,00</w:t>
      </w:r>
      <w:r w:rsidRPr="00E410FA">
        <w:rPr>
          <w:rFonts w:ascii="Times New Roman" w:eastAsia="Times New Roman" w:hAnsi="Times New Roman" w:cs="Times New Roman"/>
          <w:color w:val="000000"/>
          <w:sz w:val="18"/>
          <w:szCs w:val="27"/>
          <w:lang w:eastAsia="pl-PL"/>
        </w:rPr>
        <w:br/>
        <w:t>Waluta: </w:t>
      </w:r>
      <w:r w:rsidRPr="00E410FA">
        <w:rPr>
          <w:rFonts w:ascii="Times New Roman" w:eastAsia="Times New Roman" w:hAnsi="Times New Roman" w:cs="Times New Roman"/>
          <w:color w:val="000000"/>
          <w:sz w:val="18"/>
          <w:szCs w:val="27"/>
          <w:lang w:eastAsia="pl-PL"/>
        </w:rPr>
        <w:br/>
        <w:t>PLN</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lastRenderedPageBreak/>
        <w:t>4) Czas trwania lub termin wykonania: </w:t>
      </w:r>
      <w:r w:rsidRPr="00E410FA">
        <w:rPr>
          <w:rFonts w:ascii="Times New Roman" w:eastAsia="Times New Roman" w:hAnsi="Times New Roman" w:cs="Times New Roman"/>
          <w:color w:val="000000"/>
          <w:sz w:val="18"/>
          <w:szCs w:val="27"/>
          <w:lang w:eastAsia="pl-PL"/>
        </w:rPr>
        <w:br/>
        <w:t>okres w miesiącach: </w:t>
      </w:r>
      <w:r w:rsidRPr="00E410FA">
        <w:rPr>
          <w:rFonts w:ascii="Times New Roman" w:eastAsia="Times New Roman" w:hAnsi="Times New Roman" w:cs="Times New Roman"/>
          <w:color w:val="000000"/>
          <w:sz w:val="18"/>
          <w:szCs w:val="27"/>
          <w:lang w:eastAsia="pl-PL"/>
        </w:rPr>
        <w:br/>
        <w:t>okres w dniach: </w:t>
      </w:r>
      <w:r w:rsidRPr="00E410FA">
        <w:rPr>
          <w:rFonts w:ascii="Times New Roman" w:eastAsia="Times New Roman" w:hAnsi="Times New Roman" w:cs="Times New Roman"/>
          <w:color w:val="000000"/>
          <w:sz w:val="18"/>
          <w:szCs w:val="27"/>
          <w:lang w:eastAsia="pl-PL"/>
        </w:rPr>
        <w:br/>
        <w:t>data rozpoczęcia: </w:t>
      </w:r>
      <w:r w:rsidRPr="00E410FA">
        <w:rPr>
          <w:rFonts w:ascii="Times New Roman" w:eastAsia="Times New Roman" w:hAnsi="Times New Roman" w:cs="Times New Roman"/>
          <w:color w:val="000000"/>
          <w:sz w:val="18"/>
          <w:szCs w:val="27"/>
          <w:lang w:eastAsia="pl-PL"/>
        </w:rPr>
        <w:br/>
        <w:t>data zakończenia: 2019-06-14</w:t>
      </w:r>
      <w:r w:rsidRPr="00E410FA">
        <w:rPr>
          <w:rFonts w:ascii="Times New Roman" w:eastAsia="Times New Roman" w:hAnsi="Times New Roman" w:cs="Times New Roman"/>
          <w:color w:val="000000"/>
          <w:sz w:val="18"/>
          <w:szCs w:val="27"/>
          <w:lang w:eastAsia="pl-PL"/>
        </w:rPr>
        <w:br/>
      </w:r>
      <w:r w:rsidRPr="00E410FA">
        <w:rPr>
          <w:rFonts w:ascii="Times New Roman" w:eastAsia="Times New Roman" w:hAnsi="Times New Roman" w:cs="Times New Roman"/>
          <w:b/>
          <w:bCs/>
          <w:color w:val="000000"/>
          <w:sz w:val="18"/>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955"/>
        <w:gridCol w:w="770"/>
      </w:tblGrid>
      <w:tr w:rsidR="00E410FA" w:rsidRPr="00E410FA" w:rsidTr="00E410FA">
        <w:tc>
          <w:tcPr>
            <w:tcW w:w="0" w:type="auto"/>
            <w:tcBorders>
              <w:top w:val="single" w:sz="6" w:space="0" w:color="000000"/>
              <w:left w:val="single" w:sz="6" w:space="0" w:color="000000"/>
              <w:bottom w:val="single" w:sz="6" w:space="0" w:color="000000"/>
              <w:right w:val="single" w:sz="6" w:space="0" w:color="000000"/>
            </w:tcBorders>
            <w:vAlign w:val="center"/>
            <w:hideMark/>
          </w:tcPr>
          <w:p w:rsidR="00E410FA" w:rsidRPr="00E410FA" w:rsidRDefault="00E410FA" w:rsidP="00E410FA">
            <w:pPr>
              <w:spacing w:after="0" w:line="240" w:lineRule="auto"/>
              <w:rPr>
                <w:rFonts w:ascii="Times New Roman" w:eastAsia="Times New Roman" w:hAnsi="Times New Roman" w:cs="Times New Roman"/>
                <w:sz w:val="18"/>
                <w:szCs w:val="24"/>
                <w:lang w:eastAsia="pl-PL"/>
              </w:rPr>
            </w:pPr>
            <w:r w:rsidRPr="00E410FA">
              <w:rPr>
                <w:rFonts w:ascii="Times New Roman" w:eastAsia="Times New Roman" w:hAnsi="Times New Roman" w:cs="Times New Roman"/>
                <w:sz w:val="18"/>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10FA" w:rsidRPr="00E410FA" w:rsidRDefault="00E410FA" w:rsidP="00E410FA">
            <w:pPr>
              <w:spacing w:after="0" w:line="240" w:lineRule="auto"/>
              <w:rPr>
                <w:rFonts w:ascii="Times New Roman" w:eastAsia="Times New Roman" w:hAnsi="Times New Roman" w:cs="Times New Roman"/>
                <w:sz w:val="18"/>
                <w:szCs w:val="24"/>
                <w:lang w:eastAsia="pl-PL"/>
              </w:rPr>
            </w:pPr>
            <w:r w:rsidRPr="00E410FA">
              <w:rPr>
                <w:rFonts w:ascii="Times New Roman" w:eastAsia="Times New Roman" w:hAnsi="Times New Roman" w:cs="Times New Roman"/>
                <w:sz w:val="18"/>
                <w:szCs w:val="24"/>
                <w:lang w:eastAsia="pl-PL"/>
              </w:rPr>
              <w:t>Znaczenie</w:t>
            </w:r>
          </w:p>
        </w:tc>
      </w:tr>
      <w:tr w:rsidR="00E410FA" w:rsidRPr="00E410FA" w:rsidTr="00E410FA">
        <w:tc>
          <w:tcPr>
            <w:tcW w:w="0" w:type="auto"/>
            <w:tcBorders>
              <w:top w:val="single" w:sz="6" w:space="0" w:color="000000"/>
              <w:left w:val="single" w:sz="6" w:space="0" w:color="000000"/>
              <w:bottom w:val="single" w:sz="6" w:space="0" w:color="000000"/>
              <w:right w:val="single" w:sz="6" w:space="0" w:color="000000"/>
            </w:tcBorders>
            <w:vAlign w:val="center"/>
            <w:hideMark/>
          </w:tcPr>
          <w:p w:rsidR="00E410FA" w:rsidRPr="00E410FA" w:rsidRDefault="00E410FA" w:rsidP="00E410FA">
            <w:pPr>
              <w:spacing w:after="0" w:line="240" w:lineRule="auto"/>
              <w:rPr>
                <w:rFonts w:ascii="Times New Roman" w:eastAsia="Times New Roman" w:hAnsi="Times New Roman" w:cs="Times New Roman"/>
                <w:sz w:val="18"/>
                <w:szCs w:val="24"/>
                <w:lang w:eastAsia="pl-PL"/>
              </w:rPr>
            </w:pPr>
            <w:r w:rsidRPr="00E410FA">
              <w:rPr>
                <w:rFonts w:ascii="Times New Roman" w:eastAsia="Times New Roman" w:hAnsi="Times New Roman" w:cs="Times New Roman"/>
                <w:sz w:val="18"/>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10FA" w:rsidRPr="00E410FA" w:rsidRDefault="00E410FA" w:rsidP="00E410FA">
            <w:pPr>
              <w:spacing w:after="0" w:line="240" w:lineRule="auto"/>
              <w:rPr>
                <w:rFonts w:ascii="Times New Roman" w:eastAsia="Times New Roman" w:hAnsi="Times New Roman" w:cs="Times New Roman"/>
                <w:sz w:val="18"/>
                <w:szCs w:val="24"/>
                <w:lang w:eastAsia="pl-PL"/>
              </w:rPr>
            </w:pPr>
            <w:r w:rsidRPr="00E410FA">
              <w:rPr>
                <w:rFonts w:ascii="Times New Roman" w:eastAsia="Times New Roman" w:hAnsi="Times New Roman" w:cs="Times New Roman"/>
                <w:sz w:val="18"/>
                <w:szCs w:val="24"/>
                <w:lang w:eastAsia="pl-PL"/>
              </w:rPr>
              <w:t>95,00</w:t>
            </w:r>
          </w:p>
        </w:tc>
      </w:tr>
      <w:tr w:rsidR="00E410FA" w:rsidRPr="00E410FA" w:rsidTr="00E410FA">
        <w:tc>
          <w:tcPr>
            <w:tcW w:w="0" w:type="auto"/>
            <w:tcBorders>
              <w:top w:val="single" w:sz="6" w:space="0" w:color="000000"/>
              <w:left w:val="single" w:sz="6" w:space="0" w:color="000000"/>
              <w:bottom w:val="single" w:sz="6" w:space="0" w:color="000000"/>
              <w:right w:val="single" w:sz="6" w:space="0" w:color="000000"/>
            </w:tcBorders>
            <w:vAlign w:val="center"/>
            <w:hideMark/>
          </w:tcPr>
          <w:p w:rsidR="00E410FA" w:rsidRPr="00E410FA" w:rsidRDefault="00E410FA" w:rsidP="00E410FA">
            <w:pPr>
              <w:spacing w:after="0" w:line="240" w:lineRule="auto"/>
              <w:rPr>
                <w:rFonts w:ascii="Times New Roman" w:eastAsia="Times New Roman" w:hAnsi="Times New Roman" w:cs="Times New Roman"/>
                <w:sz w:val="18"/>
                <w:szCs w:val="24"/>
                <w:lang w:eastAsia="pl-PL"/>
              </w:rPr>
            </w:pPr>
            <w:r w:rsidRPr="00E410FA">
              <w:rPr>
                <w:rFonts w:ascii="Times New Roman" w:eastAsia="Times New Roman" w:hAnsi="Times New Roman" w:cs="Times New Roman"/>
                <w:sz w:val="18"/>
                <w:szCs w:val="24"/>
                <w:lang w:eastAsia="pl-PL"/>
              </w:rPr>
              <w:t>termin płatności za fakturę</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10FA" w:rsidRPr="00E410FA" w:rsidRDefault="00E410FA" w:rsidP="00E410FA">
            <w:pPr>
              <w:spacing w:after="0" w:line="240" w:lineRule="auto"/>
              <w:rPr>
                <w:rFonts w:ascii="Times New Roman" w:eastAsia="Times New Roman" w:hAnsi="Times New Roman" w:cs="Times New Roman"/>
                <w:sz w:val="18"/>
                <w:szCs w:val="24"/>
                <w:lang w:eastAsia="pl-PL"/>
              </w:rPr>
            </w:pPr>
            <w:r w:rsidRPr="00E410FA">
              <w:rPr>
                <w:rFonts w:ascii="Times New Roman" w:eastAsia="Times New Roman" w:hAnsi="Times New Roman" w:cs="Times New Roman"/>
                <w:sz w:val="18"/>
                <w:szCs w:val="24"/>
                <w:lang w:eastAsia="pl-PL"/>
              </w:rPr>
              <w:t>5,00</w:t>
            </w:r>
          </w:p>
        </w:tc>
      </w:tr>
    </w:tbl>
    <w:p w:rsidR="00E410FA" w:rsidRPr="00E410FA" w:rsidRDefault="00E410FA" w:rsidP="00E410FA">
      <w:pPr>
        <w:spacing w:after="270" w:line="450" w:lineRule="atLeast"/>
        <w:rPr>
          <w:rFonts w:ascii="Times New Roman" w:eastAsia="Times New Roman" w:hAnsi="Times New Roman" w:cs="Times New Roman"/>
          <w:color w:val="000000"/>
          <w:sz w:val="18"/>
          <w:szCs w:val="27"/>
          <w:lang w:eastAsia="pl-PL"/>
        </w:rPr>
      </w:pPr>
      <w:r w:rsidRPr="00E410FA">
        <w:rPr>
          <w:rFonts w:ascii="Times New Roman" w:eastAsia="Times New Roman" w:hAnsi="Times New Roman" w:cs="Times New Roman"/>
          <w:b/>
          <w:bCs/>
          <w:color w:val="000000"/>
          <w:sz w:val="18"/>
          <w:szCs w:val="27"/>
          <w:lang w:eastAsia="pl-PL"/>
        </w:rPr>
        <w:t>6) INFORMACJE DODATKOWE:</w:t>
      </w:r>
      <w:r w:rsidRPr="00E410FA">
        <w:rPr>
          <w:rFonts w:ascii="Times New Roman" w:eastAsia="Times New Roman" w:hAnsi="Times New Roman" w:cs="Times New Roman"/>
          <w:color w:val="000000"/>
          <w:sz w:val="18"/>
          <w:szCs w:val="27"/>
          <w:lang w:eastAsia="pl-PL"/>
        </w:rPr>
        <w:br/>
      </w:r>
    </w:p>
    <w:p w:rsidR="00E410FA" w:rsidRPr="00E410FA" w:rsidRDefault="00E410FA" w:rsidP="00E410FA">
      <w:pPr>
        <w:spacing w:after="270" w:line="450" w:lineRule="atLeast"/>
        <w:rPr>
          <w:rFonts w:ascii="Times New Roman" w:eastAsia="Times New Roman" w:hAnsi="Times New Roman" w:cs="Times New Roman"/>
          <w:color w:val="000000"/>
          <w:sz w:val="18"/>
          <w:szCs w:val="27"/>
          <w:lang w:eastAsia="pl-PL"/>
        </w:rPr>
      </w:pPr>
    </w:p>
    <w:p w:rsidR="00C86166" w:rsidRDefault="00C86166"/>
    <w:sectPr w:rsidR="00C86166" w:rsidSect="00E410F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E410FA"/>
    <w:rsid w:val="00C86166"/>
    <w:rsid w:val="00E410F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616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6109982">
      <w:bodyDiv w:val="1"/>
      <w:marLeft w:val="0"/>
      <w:marRight w:val="0"/>
      <w:marTop w:val="0"/>
      <w:marBottom w:val="0"/>
      <w:divBdr>
        <w:top w:val="none" w:sz="0" w:space="0" w:color="auto"/>
        <w:left w:val="none" w:sz="0" w:space="0" w:color="auto"/>
        <w:bottom w:val="none" w:sz="0" w:space="0" w:color="auto"/>
        <w:right w:val="none" w:sz="0" w:space="0" w:color="auto"/>
      </w:divBdr>
      <w:divsChild>
        <w:div w:id="2081444654">
          <w:marLeft w:val="0"/>
          <w:marRight w:val="0"/>
          <w:marTop w:val="0"/>
          <w:marBottom w:val="0"/>
          <w:divBdr>
            <w:top w:val="none" w:sz="0" w:space="0" w:color="auto"/>
            <w:left w:val="none" w:sz="0" w:space="0" w:color="auto"/>
            <w:bottom w:val="none" w:sz="0" w:space="0" w:color="auto"/>
            <w:right w:val="none" w:sz="0" w:space="0" w:color="auto"/>
          </w:divBdr>
          <w:divsChild>
            <w:div w:id="615408458">
              <w:marLeft w:val="0"/>
              <w:marRight w:val="0"/>
              <w:marTop w:val="0"/>
              <w:marBottom w:val="0"/>
              <w:divBdr>
                <w:top w:val="none" w:sz="0" w:space="0" w:color="auto"/>
                <w:left w:val="none" w:sz="0" w:space="0" w:color="auto"/>
                <w:bottom w:val="none" w:sz="0" w:space="0" w:color="auto"/>
                <w:right w:val="none" w:sz="0" w:space="0" w:color="auto"/>
              </w:divBdr>
            </w:div>
            <w:div w:id="844709341">
              <w:marLeft w:val="0"/>
              <w:marRight w:val="0"/>
              <w:marTop w:val="0"/>
              <w:marBottom w:val="0"/>
              <w:divBdr>
                <w:top w:val="none" w:sz="0" w:space="0" w:color="auto"/>
                <w:left w:val="none" w:sz="0" w:space="0" w:color="auto"/>
                <w:bottom w:val="none" w:sz="0" w:space="0" w:color="auto"/>
                <w:right w:val="none" w:sz="0" w:space="0" w:color="auto"/>
              </w:divBdr>
            </w:div>
            <w:div w:id="1881700098">
              <w:marLeft w:val="0"/>
              <w:marRight w:val="0"/>
              <w:marTop w:val="0"/>
              <w:marBottom w:val="0"/>
              <w:divBdr>
                <w:top w:val="none" w:sz="0" w:space="0" w:color="auto"/>
                <w:left w:val="none" w:sz="0" w:space="0" w:color="auto"/>
                <w:bottom w:val="none" w:sz="0" w:space="0" w:color="auto"/>
                <w:right w:val="none" w:sz="0" w:space="0" w:color="auto"/>
              </w:divBdr>
              <w:divsChild>
                <w:div w:id="1674138883">
                  <w:marLeft w:val="0"/>
                  <w:marRight w:val="0"/>
                  <w:marTop w:val="0"/>
                  <w:marBottom w:val="0"/>
                  <w:divBdr>
                    <w:top w:val="none" w:sz="0" w:space="0" w:color="auto"/>
                    <w:left w:val="none" w:sz="0" w:space="0" w:color="auto"/>
                    <w:bottom w:val="none" w:sz="0" w:space="0" w:color="auto"/>
                    <w:right w:val="none" w:sz="0" w:space="0" w:color="auto"/>
                  </w:divBdr>
                </w:div>
              </w:divsChild>
            </w:div>
            <w:div w:id="41901840">
              <w:marLeft w:val="0"/>
              <w:marRight w:val="0"/>
              <w:marTop w:val="0"/>
              <w:marBottom w:val="0"/>
              <w:divBdr>
                <w:top w:val="none" w:sz="0" w:space="0" w:color="auto"/>
                <w:left w:val="none" w:sz="0" w:space="0" w:color="auto"/>
                <w:bottom w:val="none" w:sz="0" w:space="0" w:color="auto"/>
                <w:right w:val="none" w:sz="0" w:space="0" w:color="auto"/>
              </w:divBdr>
              <w:divsChild>
                <w:div w:id="541863182">
                  <w:marLeft w:val="0"/>
                  <w:marRight w:val="0"/>
                  <w:marTop w:val="0"/>
                  <w:marBottom w:val="0"/>
                  <w:divBdr>
                    <w:top w:val="none" w:sz="0" w:space="0" w:color="auto"/>
                    <w:left w:val="none" w:sz="0" w:space="0" w:color="auto"/>
                    <w:bottom w:val="none" w:sz="0" w:space="0" w:color="auto"/>
                    <w:right w:val="none" w:sz="0" w:space="0" w:color="auto"/>
                  </w:divBdr>
                </w:div>
              </w:divsChild>
            </w:div>
            <w:div w:id="1347832872">
              <w:marLeft w:val="0"/>
              <w:marRight w:val="0"/>
              <w:marTop w:val="0"/>
              <w:marBottom w:val="0"/>
              <w:divBdr>
                <w:top w:val="none" w:sz="0" w:space="0" w:color="auto"/>
                <w:left w:val="none" w:sz="0" w:space="0" w:color="auto"/>
                <w:bottom w:val="none" w:sz="0" w:space="0" w:color="auto"/>
                <w:right w:val="none" w:sz="0" w:space="0" w:color="auto"/>
              </w:divBdr>
              <w:divsChild>
                <w:div w:id="74321720">
                  <w:marLeft w:val="0"/>
                  <w:marRight w:val="0"/>
                  <w:marTop w:val="0"/>
                  <w:marBottom w:val="0"/>
                  <w:divBdr>
                    <w:top w:val="none" w:sz="0" w:space="0" w:color="auto"/>
                    <w:left w:val="none" w:sz="0" w:space="0" w:color="auto"/>
                    <w:bottom w:val="none" w:sz="0" w:space="0" w:color="auto"/>
                    <w:right w:val="none" w:sz="0" w:space="0" w:color="auto"/>
                  </w:divBdr>
                </w:div>
                <w:div w:id="1834951444">
                  <w:marLeft w:val="0"/>
                  <w:marRight w:val="0"/>
                  <w:marTop w:val="0"/>
                  <w:marBottom w:val="0"/>
                  <w:divBdr>
                    <w:top w:val="none" w:sz="0" w:space="0" w:color="auto"/>
                    <w:left w:val="none" w:sz="0" w:space="0" w:color="auto"/>
                    <w:bottom w:val="none" w:sz="0" w:space="0" w:color="auto"/>
                    <w:right w:val="none" w:sz="0" w:space="0" w:color="auto"/>
                  </w:divBdr>
                </w:div>
                <w:div w:id="1023244914">
                  <w:marLeft w:val="0"/>
                  <w:marRight w:val="0"/>
                  <w:marTop w:val="0"/>
                  <w:marBottom w:val="0"/>
                  <w:divBdr>
                    <w:top w:val="none" w:sz="0" w:space="0" w:color="auto"/>
                    <w:left w:val="none" w:sz="0" w:space="0" w:color="auto"/>
                    <w:bottom w:val="none" w:sz="0" w:space="0" w:color="auto"/>
                    <w:right w:val="none" w:sz="0" w:space="0" w:color="auto"/>
                  </w:divBdr>
                </w:div>
                <w:div w:id="572932947">
                  <w:marLeft w:val="0"/>
                  <w:marRight w:val="0"/>
                  <w:marTop w:val="0"/>
                  <w:marBottom w:val="0"/>
                  <w:divBdr>
                    <w:top w:val="none" w:sz="0" w:space="0" w:color="auto"/>
                    <w:left w:val="none" w:sz="0" w:space="0" w:color="auto"/>
                    <w:bottom w:val="none" w:sz="0" w:space="0" w:color="auto"/>
                    <w:right w:val="none" w:sz="0" w:space="0" w:color="auto"/>
                  </w:divBdr>
                </w:div>
              </w:divsChild>
            </w:div>
            <w:div w:id="740106374">
              <w:marLeft w:val="0"/>
              <w:marRight w:val="0"/>
              <w:marTop w:val="0"/>
              <w:marBottom w:val="0"/>
              <w:divBdr>
                <w:top w:val="none" w:sz="0" w:space="0" w:color="auto"/>
                <w:left w:val="none" w:sz="0" w:space="0" w:color="auto"/>
                <w:bottom w:val="none" w:sz="0" w:space="0" w:color="auto"/>
                <w:right w:val="none" w:sz="0" w:space="0" w:color="auto"/>
              </w:divBdr>
              <w:divsChild>
                <w:div w:id="1160928498">
                  <w:marLeft w:val="0"/>
                  <w:marRight w:val="0"/>
                  <w:marTop w:val="0"/>
                  <w:marBottom w:val="0"/>
                  <w:divBdr>
                    <w:top w:val="none" w:sz="0" w:space="0" w:color="auto"/>
                    <w:left w:val="none" w:sz="0" w:space="0" w:color="auto"/>
                    <w:bottom w:val="none" w:sz="0" w:space="0" w:color="auto"/>
                    <w:right w:val="none" w:sz="0" w:space="0" w:color="auto"/>
                  </w:divBdr>
                </w:div>
                <w:div w:id="1355577985">
                  <w:marLeft w:val="0"/>
                  <w:marRight w:val="0"/>
                  <w:marTop w:val="0"/>
                  <w:marBottom w:val="0"/>
                  <w:divBdr>
                    <w:top w:val="none" w:sz="0" w:space="0" w:color="auto"/>
                    <w:left w:val="none" w:sz="0" w:space="0" w:color="auto"/>
                    <w:bottom w:val="none" w:sz="0" w:space="0" w:color="auto"/>
                    <w:right w:val="none" w:sz="0" w:space="0" w:color="auto"/>
                  </w:divBdr>
                </w:div>
                <w:div w:id="1309751330">
                  <w:marLeft w:val="0"/>
                  <w:marRight w:val="0"/>
                  <w:marTop w:val="0"/>
                  <w:marBottom w:val="0"/>
                  <w:divBdr>
                    <w:top w:val="none" w:sz="0" w:space="0" w:color="auto"/>
                    <w:left w:val="none" w:sz="0" w:space="0" w:color="auto"/>
                    <w:bottom w:val="none" w:sz="0" w:space="0" w:color="auto"/>
                    <w:right w:val="none" w:sz="0" w:space="0" w:color="auto"/>
                  </w:divBdr>
                </w:div>
                <w:div w:id="2027751547">
                  <w:marLeft w:val="0"/>
                  <w:marRight w:val="0"/>
                  <w:marTop w:val="0"/>
                  <w:marBottom w:val="0"/>
                  <w:divBdr>
                    <w:top w:val="none" w:sz="0" w:space="0" w:color="auto"/>
                    <w:left w:val="none" w:sz="0" w:space="0" w:color="auto"/>
                    <w:bottom w:val="none" w:sz="0" w:space="0" w:color="auto"/>
                    <w:right w:val="none" w:sz="0" w:space="0" w:color="auto"/>
                  </w:divBdr>
                </w:div>
                <w:div w:id="1477339940">
                  <w:marLeft w:val="0"/>
                  <w:marRight w:val="0"/>
                  <w:marTop w:val="0"/>
                  <w:marBottom w:val="0"/>
                  <w:divBdr>
                    <w:top w:val="none" w:sz="0" w:space="0" w:color="auto"/>
                    <w:left w:val="none" w:sz="0" w:space="0" w:color="auto"/>
                    <w:bottom w:val="none" w:sz="0" w:space="0" w:color="auto"/>
                    <w:right w:val="none" w:sz="0" w:space="0" w:color="auto"/>
                  </w:divBdr>
                </w:div>
                <w:div w:id="2060205827">
                  <w:marLeft w:val="0"/>
                  <w:marRight w:val="0"/>
                  <w:marTop w:val="0"/>
                  <w:marBottom w:val="0"/>
                  <w:divBdr>
                    <w:top w:val="none" w:sz="0" w:space="0" w:color="auto"/>
                    <w:left w:val="none" w:sz="0" w:space="0" w:color="auto"/>
                    <w:bottom w:val="none" w:sz="0" w:space="0" w:color="auto"/>
                    <w:right w:val="none" w:sz="0" w:space="0" w:color="auto"/>
                  </w:divBdr>
                </w:div>
                <w:div w:id="1586450132">
                  <w:marLeft w:val="0"/>
                  <w:marRight w:val="0"/>
                  <w:marTop w:val="0"/>
                  <w:marBottom w:val="0"/>
                  <w:divBdr>
                    <w:top w:val="none" w:sz="0" w:space="0" w:color="auto"/>
                    <w:left w:val="none" w:sz="0" w:space="0" w:color="auto"/>
                    <w:bottom w:val="none" w:sz="0" w:space="0" w:color="auto"/>
                    <w:right w:val="none" w:sz="0" w:space="0" w:color="auto"/>
                  </w:divBdr>
                </w:div>
              </w:divsChild>
            </w:div>
            <w:div w:id="1942949133">
              <w:marLeft w:val="0"/>
              <w:marRight w:val="0"/>
              <w:marTop w:val="0"/>
              <w:marBottom w:val="0"/>
              <w:divBdr>
                <w:top w:val="none" w:sz="0" w:space="0" w:color="auto"/>
                <w:left w:val="none" w:sz="0" w:space="0" w:color="auto"/>
                <w:bottom w:val="none" w:sz="0" w:space="0" w:color="auto"/>
                <w:right w:val="none" w:sz="0" w:space="0" w:color="auto"/>
              </w:divBdr>
              <w:divsChild>
                <w:div w:id="1335836048">
                  <w:marLeft w:val="0"/>
                  <w:marRight w:val="0"/>
                  <w:marTop w:val="0"/>
                  <w:marBottom w:val="0"/>
                  <w:divBdr>
                    <w:top w:val="none" w:sz="0" w:space="0" w:color="auto"/>
                    <w:left w:val="none" w:sz="0" w:space="0" w:color="auto"/>
                    <w:bottom w:val="none" w:sz="0" w:space="0" w:color="auto"/>
                    <w:right w:val="none" w:sz="0" w:space="0" w:color="auto"/>
                  </w:divBdr>
                </w:div>
                <w:div w:id="1606184507">
                  <w:marLeft w:val="0"/>
                  <w:marRight w:val="0"/>
                  <w:marTop w:val="0"/>
                  <w:marBottom w:val="0"/>
                  <w:divBdr>
                    <w:top w:val="none" w:sz="0" w:space="0" w:color="auto"/>
                    <w:left w:val="none" w:sz="0" w:space="0" w:color="auto"/>
                    <w:bottom w:val="none" w:sz="0" w:space="0" w:color="auto"/>
                    <w:right w:val="none" w:sz="0" w:space="0" w:color="auto"/>
                  </w:divBdr>
                </w:div>
              </w:divsChild>
            </w:div>
            <w:div w:id="1075973979">
              <w:marLeft w:val="0"/>
              <w:marRight w:val="0"/>
              <w:marTop w:val="0"/>
              <w:marBottom w:val="0"/>
              <w:divBdr>
                <w:top w:val="none" w:sz="0" w:space="0" w:color="auto"/>
                <w:left w:val="none" w:sz="0" w:space="0" w:color="auto"/>
                <w:bottom w:val="none" w:sz="0" w:space="0" w:color="auto"/>
                <w:right w:val="none" w:sz="0" w:space="0" w:color="auto"/>
              </w:divBdr>
              <w:divsChild>
                <w:div w:id="706029317">
                  <w:marLeft w:val="0"/>
                  <w:marRight w:val="0"/>
                  <w:marTop w:val="0"/>
                  <w:marBottom w:val="0"/>
                  <w:divBdr>
                    <w:top w:val="none" w:sz="0" w:space="0" w:color="auto"/>
                    <w:left w:val="none" w:sz="0" w:space="0" w:color="auto"/>
                    <w:bottom w:val="none" w:sz="0" w:space="0" w:color="auto"/>
                    <w:right w:val="none" w:sz="0" w:space="0" w:color="auto"/>
                  </w:divBdr>
                </w:div>
                <w:div w:id="1868445355">
                  <w:marLeft w:val="0"/>
                  <w:marRight w:val="0"/>
                  <w:marTop w:val="0"/>
                  <w:marBottom w:val="0"/>
                  <w:divBdr>
                    <w:top w:val="none" w:sz="0" w:space="0" w:color="auto"/>
                    <w:left w:val="none" w:sz="0" w:space="0" w:color="auto"/>
                    <w:bottom w:val="none" w:sz="0" w:space="0" w:color="auto"/>
                    <w:right w:val="none" w:sz="0" w:space="0" w:color="auto"/>
                  </w:divBdr>
                </w:div>
                <w:div w:id="1383559459">
                  <w:marLeft w:val="0"/>
                  <w:marRight w:val="0"/>
                  <w:marTop w:val="0"/>
                  <w:marBottom w:val="0"/>
                  <w:divBdr>
                    <w:top w:val="none" w:sz="0" w:space="0" w:color="auto"/>
                    <w:left w:val="none" w:sz="0" w:space="0" w:color="auto"/>
                    <w:bottom w:val="none" w:sz="0" w:space="0" w:color="auto"/>
                    <w:right w:val="none" w:sz="0" w:space="0" w:color="auto"/>
                  </w:divBdr>
                </w:div>
                <w:div w:id="1839151310">
                  <w:marLeft w:val="0"/>
                  <w:marRight w:val="0"/>
                  <w:marTop w:val="0"/>
                  <w:marBottom w:val="0"/>
                  <w:divBdr>
                    <w:top w:val="none" w:sz="0" w:space="0" w:color="auto"/>
                    <w:left w:val="none" w:sz="0" w:space="0" w:color="auto"/>
                    <w:bottom w:val="none" w:sz="0" w:space="0" w:color="auto"/>
                    <w:right w:val="none" w:sz="0" w:space="0" w:color="auto"/>
                  </w:divBdr>
                </w:div>
              </w:divsChild>
            </w:div>
            <w:div w:id="1249072972">
              <w:marLeft w:val="0"/>
              <w:marRight w:val="0"/>
              <w:marTop w:val="0"/>
              <w:marBottom w:val="0"/>
              <w:divBdr>
                <w:top w:val="none" w:sz="0" w:space="0" w:color="auto"/>
                <w:left w:val="none" w:sz="0" w:space="0" w:color="auto"/>
                <w:bottom w:val="none" w:sz="0" w:space="0" w:color="auto"/>
                <w:right w:val="none" w:sz="0" w:space="0" w:color="auto"/>
              </w:divBdr>
              <w:divsChild>
                <w:div w:id="343823880">
                  <w:marLeft w:val="0"/>
                  <w:marRight w:val="0"/>
                  <w:marTop w:val="0"/>
                  <w:marBottom w:val="0"/>
                  <w:divBdr>
                    <w:top w:val="none" w:sz="0" w:space="0" w:color="auto"/>
                    <w:left w:val="none" w:sz="0" w:space="0" w:color="auto"/>
                    <w:bottom w:val="none" w:sz="0" w:space="0" w:color="auto"/>
                    <w:right w:val="none" w:sz="0" w:space="0" w:color="auto"/>
                  </w:divBdr>
                </w:div>
                <w:div w:id="393965540">
                  <w:marLeft w:val="0"/>
                  <w:marRight w:val="0"/>
                  <w:marTop w:val="0"/>
                  <w:marBottom w:val="0"/>
                  <w:divBdr>
                    <w:top w:val="none" w:sz="0" w:space="0" w:color="auto"/>
                    <w:left w:val="none" w:sz="0" w:space="0" w:color="auto"/>
                    <w:bottom w:val="none" w:sz="0" w:space="0" w:color="auto"/>
                    <w:right w:val="none" w:sz="0" w:space="0" w:color="auto"/>
                  </w:divBdr>
                </w:div>
                <w:div w:id="529808263">
                  <w:marLeft w:val="0"/>
                  <w:marRight w:val="0"/>
                  <w:marTop w:val="0"/>
                  <w:marBottom w:val="0"/>
                  <w:divBdr>
                    <w:top w:val="none" w:sz="0" w:space="0" w:color="auto"/>
                    <w:left w:val="none" w:sz="0" w:space="0" w:color="auto"/>
                    <w:bottom w:val="none" w:sz="0" w:space="0" w:color="auto"/>
                    <w:right w:val="none" w:sz="0" w:space="0" w:color="auto"/>
                  </w:divBdr>
                </w:div>
                <w:div w:id="1084886669">
                  <w:marLeft w:val="0"/>
                  <w:marRight w:val="0"/>
                  <w:marTop w:val="0"/>
                  <w:marBottom w:val="0"/>
                  <w:divBdr>
                    <w:top w:val="none" w:sz="0" w:space="0" w:color="auto"/>
                    <w:left w:val="none" w:sz="0" w:space="0" w:color="auto"/>
                    <w:bottom w:val="none" w:sz="0" w:space="0" w:color="auto"/>
                    <w:right w:val="none" w:sz="0" w:space="0" w:color="auto"/>
                  </w:divBdr>
                </w:div>
                <w:div w:id="1327974006">
                  <w:marLeft w:val="0"/>
                  <w:marRight w:val="0"/>
                  <w:marTop w:val="0"/>
                  <w:marBottom w:val="0"/>
                  <w:divBdr>
                    <w:top w:val="none" w:sz="0" w:space="0" w:color="auto"/>
                    <w:left w:val="none" w:sz="0" w:space="0" w:color="auto"/>
                    <w:bottom w:val="none" w:sz="0" w:space="0" w:color="auto"/>
                    <w:right w:val="none" w:sz="0" w:space="0" w:color="auto"/>
                  </w:divBdr>
                </w:div>
                <w:div w:id="685592994">
                  <w:marLeft w:val="0"/>
                  <w:marRight w:val="0"/>
                  <w:marTop w:val="0"/>
                  <w:marBottom w:val="0"/>
                  <w:divBdr>
                    <w:top w:val="none" w:sz="0" w:space="0" w:color="auto"/>
                    <w:left w:val="none" w:sz="0" w:space="0" w:color="auto"/>
                    <w:bottom w:val="none" w:sz="0" w:space="0" w:color="auto"/>
                    <w:right w:val="none" w:sz="0" w:space="0" w:color="auto"/>
                  </w:divBdr>
                </w:div>
                <w:div w:id="1317684881">
                  <w:marLeft w:val="0"/>
                  <w:marRight w:val="0"/>
                  <w:marTop w:val="0"/>
                  <w:marBottom w:val="0"/>
                  <w:divBdr>
                    <w:top w:val="none" w:sz="0" w:space="0" w:color="auto"/>
                    <w:left w:val="none" w:sz="0" w:space="0" w:color="auto"/>
                    <w:bottom w:val="none" w:sz="0" w:space="0" w:color="auto"/>
                    <w:right w:val="none" w:sz="0" w:space="0" w:color="auto"/>
                  </w:divBdr>
                </w:div>
                <w:div w:id="1286540401">
                  <w:marLeft w:val="0"/>
                  <w:marRight w:val="0"/>
                  <w:marTop w:val="0"/>
                  <w:marBottom w:val="0"/>
                  <w:divBdr>
                    <w:top w:val="none" w:sz="0" w:space="0" w:color="auto"/>
                    <w:left w:val="none" w:sz="0" w:space="0" w:color="auto"/>
                    <w:bottom w:val="none" w:sz="0" w:space="0" w:color="auto"/>
                    <w:right w:val="none" w:sz="0" w:space="0" w:color="auto"/>
                  </w:divBdr>
                </w:div>
              </w:divsChild>
            </w:div>
            <w:div w:id="39054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3150</Words>
  <Characters>18903</Characters>
  <Application>Microsoft Office Word</Application>
  <DocSecurity>0</DocSecurity>
  <Lines>157</Lines>
  <Paragraphs>44</Paragraphs>
  <ScaleCrop>false</ScaleCrop>
  <Company/>
  <LinksUpToDate>false</LinksUpToDate>
  <CharactersWithSpaces>22009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mkolczyk</dc:creator>
  <cp:keywords/>
  <dc:description/>
  <cp:lastModifiedBy>mkolczyk</cp:lastModifiedBy>
  <cp:revision>2</cp:revision>
  <dcterms:created xsi:type="dcterms:W3CDTF">2018-04-10T12:29:00Z</dcterms:created>
  <dcterms:modified xsi:type="dcterms:W3CDTF">2018-04-10T12:31:00Z</dcterms:modified>
</cp:coreProperties>
</file>