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D7C" w:rsidRPr="00ED12E5" w:rsidRDefault="0061145B">
      <w:r>
        <w:rPr>
          <w:noProof/>
        </w:rPr>
        <w:drawing>
          <wp:inline distT="0" distB="0" distL="0" distR="0" wp14:anchorId="03860A8F" wp14:editId="484FD33C">
            <wp:extent cx="5257800" cy="15621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D7C" w:rsidRPr="00ED12E5" w:rsidRDefault="00620D7C" w:rsidP="00ED167E"/>
    <w:p w:rsidR="00620D7C" w:rsidRPr="00CB40B0" w:rsidRDefault="00620D7C" w:rsidP="00ED167E">
      <w:pPr>
        <w:rPr>
          <w:sz w:val="20"/>
          <w:szCs w:val="20"/>
        </w:rPr>
      </w:pPr>
      <w:r w:rsidRPr="00CB40B0">
        <w:rPr>
          <w:sz w:val="20"/>
          <w:szCs w:val="20"/>
        </w:rPr>
        <w:t>FZ-1/</w:t>
      </w:r>
      <w:r w:rsidR="0061145B" w:rsidRPr="00CB40B0">
        <w:rPr>
          <w:sz w:val="20"/>
          <w:szCs w:val="20"/>
        </w:rPr>
        <w:t>4932/KB/18</w:t>
      </w:r>
      <w:r w:rsidRPr="00CB40B0">
        <w:rPr>
          <w:sz w:val="20"/>
          <w:szCs w:val="20"/>
        </w:rPr>
        <w:tab/>
      </w:r>
      <w:r w:rsidRPr="00CB40B0">
        <w:rPr>
          <w:sz w:val="20"/>
          <w:szCs w:val="20"/>
        </w:rPr>
        <w:tab/>
      </w:r>
      <w:r w:rsidRPr="00CB40B0">
        <w:rPr>
          <w:sz w:val="20"/>
          <w:szCs w:val="20"/>
        </w:rPr>
        <w:tab/>
      </w:r>
      <w:r w:rsidRPr="00CB40B0">
        <w:rPr>
          <w:sz w:val="20"/>
          <w:szCs w:val="20"/>
        </w:rPr>
        <w:tab/>
      </w:r>
      <w:r w:rsidRPr="00CB40B0">
        <w:rPr>
          <w:sz w:val="20"/>
          <w:szCs w:val="20"/>
        </w:rPr>
        <w:tab/>
        <w:t xml:space="preserve">                           Katowice, dn. </w:t>
      </w:r>
      <w:r w:rsidR="0061145B" w:rsidRPr="00CB40B0">
        <w:rPr>
          <w:sz w:val="20"/>
          <w:szCs w:val="20"/>
        </w:rPr>
        <w:t>24.01.2018</w:t>
      </w:r>
      <w:r w:rsidRPr="00CB40B0">
        <w:rPr>
          <w:sz w:val="20"/>
          <w:szCs w:val="20"/>
        </w:rPr>
        <w:t xml:space="preserve"> r.</w:t>
      </w:r>
    </w:p>
    <w:p w:rsidR="00620D7C" w:rsidRPr="00CB40B0" w:rsidRDefault="00620D7C" w:rsidP="00A134DF">
      <w:pPr>
        <w:jc w:val="center"/>
        <w:rPr>
          <w:b/>
          <w:color w:val="000000"/>
          <w:sz w:val="20"/>
          <w:szCs w:val="20"/>
        </w:rPr>
      </w:pPr>
    </w:p>
    <w:p w:rsidR="00620D7C" w:rsidRPr="00CB40B0" w:rsidRDefault="00620D7C" w:rsidP="00ED167E">
      <w:pPr>
        <w:jc w:val="center"/>
        <w:rPr>
          <w:b/>
          <w:color w:val="000000"/>
          <w:sz w:val="20"/>
          <w:szCs w:val="20"/>
        </w:rPr>
      </w:pPr>
      <w:r w:rsidRPr="00CB40B0">
        <w:rPr>
          <w:b/>
          <w:color w:val="000000"/>
          <w:sz w:val="20"/>
          <w:szCs w:val="20"/>
        </w:rPr>
        <w:t xml:space="preserve">ZAPYTANIE OFERTOWE  </w:t>
      </w:r>
    </w:p>
    <w:p w:rsidR="00620D7C" w:rsidRPr="00CB40B0" w:rsidRDefault="00620D7C" w:rsidP="00ED167E">
      <w:pPr>
        <w:jc w:val="center"/>
        <w:rPr>
          <w:b/>
          <w:color w:val="000000"/>
          <w:sz w:val="20"/>
          <w:szCs w:val="20"/>
        </w:rPr>
      </w:pPr>
    </w:p>
    <w:p w:rsidR="00620D7C" w:rsidRPr="00CB40B0" w:rsidRDefault="00620D7C" w:rsidP="00ED167E">
      <w:pPr>
        <w:jc w:val="center"/>
        <w:rPr>
          <w:b/>
          <w:color w:val="000000"/>
          <w:sz w:val="20"/>
          <w:szCs w:val="20"/>
        </w:rPr>
      </w:pPr>
      <w:r w:rsidRPr="00CB40B0">
        <w:rPr>
          <w:b/>
          <w:color w:val="000000"/>
          <w:sz w:val="20"/>
          <w:szCs w:val="20"/>
        </w:rPr>
        <w:t xml:space="preserve">Dostawa  </w:t>
      </w:r>
      <w:r w:rsidR="0061145B" w:rsidRPr="00CB40B0">
        <w:rPr>
          <w:b/>
          <w:color w:val="000000"/>
          <w:sz w:val="20"/>
          <w:szCs w:val="20"/>
        </w:rPr>
        <w:t xml:space="preserve"> miernika do pomiarów oraz miksera do cementu i zapraw</w:t>
      </w:r>
    </w:p>
    <w:p w:rsidR="00620D7C" w:rsidRPr="00CB40B0" w:rsidRDefault="00620D7C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  <w:r w:rsidRPr="00CB40B0">
        <w:rPr>
          <w:rFonts w:ascii="Times New Roman" w:hAnsi="Times New Roman"/>
          <w:b/>
          <w:sz w:val="20"/>
          <w:szCs w:val="20"/>
        </w:rPr>
        <w:t>Informacje ogólne</w:t>
      </w:r>
    </w:p>
    <w:p w:rsidR="00620D7C" w:rsidRPr="00CB40B0" w:rsidRDefault="00620D7C" w:rsidP="00ED167E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620D7C" w:rsidRPr="00CB40B0" w:rsidRDefault="00620D7C" w:rsidP="00ED167E">
      <w:pPr>
        <w:pStyle w:val="Akapitzlist1"/>
        <w:spacing w:after="0" w:line="240" w:lineRule="auto"/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CB40B0">
        <w:rPr>
          <w:rFonts w:ascii="Times New Roman" w:hAnsi="Times New Roman"/>
          <w:b/>
          <w:sz w:val="20"/>
          <w:szCs w:val="20"/>
        </w:rPr>
        <w:t>1</w:t>
      </w:r>
      <w:r w:rsidRPr="00CB40B0">
        <w:rPr>
          <w:rFonts w:ascii="Times New Roman" w:hAnsi="Times New Roman"/>
          <w:sz w:val="20"/>
          <w:szCs w:val="20"/>
        </w:rPr>
        <w:t>.</w:t>
      </w:r>
      <w:r w:rsidRPr="00CB40B0">
        <w:rPr>
          <w:rFonts w:ascii="Times New Roman" w:hAnsi="Times New Roman"/>
          <w:sz w:val="20"/>
          <w:szCs w:val="20"/>
        </w:rPr>
        <w:tab/>
        <w:t xml:space="preserve">Zamawiający: </w:t>
      </w:r>
      <w:r w:rsidRPr="00CB40B0">
        <w:rPr>
          <w:rFonts w:ascii="Times New Roman" w:hAnsi="Times New Roman"/>
          <w:sz w:val="20"/>
          <w:szCs w:val="20"/>
        </w:rPr>
        <w:tab/>
      </w:r>
      <w:r w:rsidRPr="00CB40B0">
        <w:rPr>
          <w:rFonts w:ascii="Times New Roman" w:hAnsi="Times New Roman"/>
          <w:b/>
          <w:sz w:val="20"/>
          <w:szCs w:val="20"/>
        </w:rPr>
        <w:t>Główny Instytut Górnictwa</w:t>
      </w:r>
    </w:p>
    <w:p w:rsidR="00CB40B0" w:rsidRDefault="00620D7C" w:rsidP="00ED167E">
      <w:pPr>
        <w:ind w:left="708"/>
        <w:jc w:val="both"/>
        <w:rPr>
          <w:sz w:val="20"/>
          <w:szCs w:val="20"/>
        </w:rPr>
      </w:pPr>
      <w:r w:rsidRPr="00CB40B0">
        <w:rPr>
          <w:sz w:val="20"/>
          <w:szCs w:val="20"/>
        </w:rPr>
        <w:t>Zapytanie ofertowe prowadzone jest zgodnie z zasadami konkurencyjności</w:t>
      </w:r>
      <w:r w:rsidR="00CB40B0" w:rsidRPr="00CB40B0">
        <w:rPr>
          <w:sz w:val="20"/>
          <w:szCs w:val="20"/>
        </w:rPr>
        <w:t>.</w:t>
      </w:r>
    </w:p>
    <w:p w:rsidR="00620D7C" w:rsidRPr="00CB40B0" w:rsidRDefault="00CB40B0" w:rsidP="00ED167E">
      <w:pPr>
        <w:ind w:left="708"/>
        <w:jc w:val="both"/>
        <w:rPr>
          <w:sz w:val="20"/>
          <w:szCs w:val="20"/>
        </w:rPr>
      </w:pPr>
      <w:r w:rsidRPr="00CB40B0">
        <w:rPr>
          <w:sz w:val="20"/>
          <w:szCs w:val="20"/>
        </w:rPr>
        <w:t xml:space="preserve"> Zamawiający dopuszcza składanie ofert na każdą część oddzielnie.</w:t>
      </w:r>
      <w:r w:rsidR="00620D7C" w:rsidRPr="00CB40B0">
        <w:rPr>
          <w:sz w:val="20"/>
          <w:szCs w:val="20"/>
        </w:rPr>
        <w:t xml:space="preserve"> </w:t>
      </w:r>
    </w:p>
    <w:p w:rsidR="00620D7C" w:rsidRPr="00CB40B0" w:rsidRDefault="00620D7C" w:rsidP="00ED167E">
      <w:pPr>
        <w:ind w:left="708"/>
        <w:jc w:val="both"/>
        <w:rPr>
          <w:sz w:val="20"/>
          <w:szCs w:val="20"/>
        </w:rPr>
      </w:pPr>
    </w:p>
    <w:p w:rsidR="00620D7C" w:rsidRPr="00CB40B0" w:rsidRDefault="00620D7C" w:rsidP="00ED167E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B40B0">
        <w:rPr>
          <w:rFonts w:ascii="Times New Roman" w:hAnsi="Times New Roman"/>
          <w:sz w:val="20"/>
          <w:szCs w:val="20"/>
        </w:rPr>
        <w:t>Do niniejszego zapytanie ofertowego nie stosuje się przepisów ustawy z dnia 29 stycznia 2004 roku – Prawo Zamówień Publicznych ( Dz. U. 2010r., Nr 113, poz.759 ze zm.).</w:t>
      </w:r>
    </w:p>
    <w:p w:rsidR="00620D7C" w:rsidRPr="00CB40B0" w:rsidRDefault="00620D7C" w:rsidP="009744AF">
      <w:pPr>
        <w:pStyle w:val="Akapitzlist1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20D7C" w:rsidRPr="00CB40B0" w:rsidRDefault="00620D7C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CB40B0">
        <w:rPr>
          <w:rFonts w:ascii="Times New Roman" w:hAnsi="Times New Roman"/>
          <w:b/>
          <w:sz w:val="20"/>
          <w:szCs w:val="20"/>
        </w:rPr>
        <w:t>Opis przedmiotu zamówienia</w:t>
      </w:r>
    </w:p>
    <w:p w:rsidR="0061145B" w:rsidRPr="00CB40B0" w:rsidRDefault="0061145B" w:rsidP="0061145B">
      <w:pPr>
        <w:rPr>
          <w:rFonts w:ascii="Calibri" w:eastAsia="Calibri" w:hAnsi="Calibri"/>
          <w:sz w:val="20"/>
          <w:szCs w:val="20"/>
          <w:lang w:eastAsia="en-US"/>
        </w:rPr>
      </w:pPr>
    </w:p>
    <w:p w:rsidR="0061145B" w:rsidRPr="00CB40B0" w:rsidRDefault="0061145B" w:rsidP="0061145B">
      <w:pPr>
        <w:numPr>
          <w:ilvl w:val="0"/>
          <w:numId w:val="25"/>
        </w:numPr>
        <w:rPr>
          <w:rFonts w:eastAsia="Calibri"/>
          <w:b/>
          <w:sz w:val="20"/>
          <w:szCs w:val="20"/>
          <w:lang w:eastAsia="en-US"/>
        </w:rPr>
      </w:pPr>
      <w:r w:rsidRPr="00CB40B0">
        <w:rPr>
          <w:rFonts w:eastAsia="Calibri"/>
          <w:b/>
          <w:sz w:val="20"/>
          <w:szCs w:val="20"/>
          <w:lang w:eastAsia="en-US"/>
        </w:rPr>
        <w:t>Miernik  do pomiarów parametrów fizykochemicznych  w warunkach terenowych</w:t>
      </w:r>
    </w:p>
    <w:p w:rsidR="00CB40B0" w:rsidRPr="00CB40B0" w:rsidRDefault="00CB40B0" w:rsidP="00CB40B0">
      <w:pPr>
        <w:rPr>
          <w:rFonts w:eastAsia="Calibri"/>
          <w:b/>
          <w:sz w:val="20"/>
          <w:szCs w:val="20"/>
          <w:lang w:eastAsia="en-US"/>
        </w:rPr>
      </w:pPr>
    </w:p>
    <w:p w:rsidR="0061145B" w:rsidRPr="00CB40B0" w:rsidRDefault="0061145B" w:rsidP="0061145B">
      <w:pPr>
        <w:rPr>
          <w:rFonts w:eastAsia="Calibri"/>
          <w:sz w:val="20"/>
          <w:szCs w:val="20"/>
          <w:lang w:eastAsia="en-US"/>
        </w:rPr>
      </w:pPr>
      <w:r w:rsidRPr="00CB40B0">
        <w:rPr>
          <w:rFonts w:eastAsia="Calibri"/>
          <w:sz w:val="20"/>
          <w:szCs w:val="20"/>
          <w:lang w:eastAsia="en-US"/>
        </w:rPr>
        <w:t xml:space="preserve"> Wymagania techniczne</w:t>
      </w:r>
    </w:p>
    <w:p w:rsidR="0061145B" w:rsidRPr="00CB40B0" w:rsidRDefault="0061145B" w:rsidP="0061145B">
      <w:pPr>
        <w:rPr>
          <w:rFonts w:eastAsia="Calibri"/>
          <w:sz w:val="20"/>
          <w:szCs w:val="20"/>
          <w:lang w:eastAsia="en-US"/>
        </w:rPr>
      </w:pPr>
      <w:r w:rsidRPr="00CB40B0">
        <w:rPr>
          <w:rFonts w:eastAsia="Calibri"/>
          <w:sz w:val="20"/>
          <w:szCs w:val="20"/>
          <w:lang w:eastAsia="en-US"/>
        </w:rPr>
        <w:t>miernik dwukanałowy posiadający gniazdo DIN oraz gniazdo 8-pinowe    do jednoczesnego podłączenia dwóch różnych sond/elektrod</w:t>
      </w:r>
    </w:p>
    <w:p w:rsidR="0061145B" w:rsidRPr="00CB40B0" w:rsidRDefault="0061145B" w:rsidP="0061145B">
      <w:pPr>
        <w:rPr>
          <w:rFonts w:eastAsia="Calibri"/>
          <w:sz w:val="20"/>
          <w:szCs w:val="20"/>
          <w:lang w:eastAsia="en-US"/>
        </w:rPr>
      </w:pPr>
    </w:p>
    <w:p w:rsidR="0061145B" w:rsidRPr="00CB40B0" w:rsidRDefault="0061145B" w:rsidP="0061145B">
      <w:pPr>
        <w:numPr>
          <w:ilvl w:val="0"/>
          <w:numId w:val="26"/>
        </w:numPr>
        <w:rPr>
          <w:rFonts w:eastAsia="Calibri"/>
          <w:sz w:val="20"/>
          <w:szCs w:val="20"/>
          <w:lang w:eastAsia="en-US"/>
        </w:rPr>
      </w:pPr>
      <w:r w:rsidRPr="00CB40B0">
        <w:rPr>
          <w:rFonts w:eastAsia="Calibri"/>
          <w:sz w:val="20"/>
          <w:szCs w:val="20"/>
          <w:lang w:eastAsia="en-US"/>
        </w:rPr>
        <w:t xml:space="preserve">możliwość pomiarów pH, potencjału redoks, stężenia jonów, przewodności, tlenu rozpuszczonego     (zależnie od podłączonej sondy/elektrody) </w:t>
      </w:r>
    </w:p>
    <w:p w:rsidR="0061145B" w:rsidRPr="00CB40B0" w:rsidRDefault="0061145B" w:rsidP="0061145B">
      <w:pPr>
        <w:numPr>
          <w:ilvl w:val="0"/>
          <w:numId w:val="26"/>
        </w:numPr>
        <w:rPr>
          <w:rFonts w:eastAsia="Calibri"/>
          <w:sz w:val="20"/>
          <w:szCs w:val="20"/>
          <w:lang w:eastAsia="en-US"/>
        </w:rPr>
      </w:pPr>
      <w:r w:rsidRPr="00CB40B0">
        <w:rPr>
          <w:rFonts w:eastAsia="Calibri"/>
          <w:sz w:val="20"/>
          <w:szCs w:val="20"/>
          <w:lang w:eastAsia="en-US"/>
        </w:rPr>
        <w:t xml:space="preserve">zakres pomiaru pH -2.000 … + 19.999 pH ±0.005 pH </w:t>
      </w:r>
    </w:p>
    <w:p w:rsidR="0061145B" w:rsidRPr="00CB40B0" w:rsidRDefault="0061145B" w:rsidP="0061145B">
      <w:pPr>
        <w:numPr>
          <w:ilvl w:val="0"/>
          <w:numId w:val="26"/>
        </w:numPr>
        <w:rPr>
          <w:rFonts w:eastAsia="Calibri"/>
          <w:sz w:val="20"/>
          <w:szCs w:val="20"/>
          <w:lang w:eastAsia="en-US"/>
        </w:rPr>
      </w:pPr>
      <w:r w:rsidRPr="00CB40B0">
        <w:rPr>
          <w:rFonts w:eastAsia="Calibri"/>
          <w:sz w:val="20"/>
          <w:szCs w:val="20"/>
          <w:lang w:eastAsia="en-US"/>
        </w:rPr>
        <w:t xml:space="preserve">zakres pomiaru mV -2500 … +2500 mV ± 1 mV  </w:t>
      </w:r>
    </w:p>
    <w:p w:rsidR="0061145B" w:rsidRPr="00CB40B0" w:rsidRDefault="0061145B" w:rsidP="0061145B">
      <w:pPr>
        <w:numPr>
          <w:ilvl w:val="0"/>
          <w:numId w:val="26"/>
        </w:numPr>
        <w:rPr>
          <w:rFonts w:eastAsia="Calibri"/>
          <w:sz w:val="20"/>
          <w:szCs w:val="20"/>
          <w:lang w:eastAsia="en-US"/>
        </w:rPr>
      </w:pPr>
      <w:r w:rsidRPr="00CB40B0">
        <w:rPr>
          <w:rFonts w:eastAsia="Calibri"/>
          <w:sz w:val="20"/>
          <w:szCs w:val="20"/>
          <w:lang w:eastAsia="en-US"/>
        </w:rPr>
        <w:t xml:space="preserve">zakres pomiaru stężenia jonów 0.000 … 999999 (mg/l, µmol/l, mg/kg, ppm, %) </w:t>
      </w:r>
    </w:p>
    <w:p w:rsidR="0061145B" w:rsidRPr="00CB40B0" w:rsidRDefault="0061145B" w:rsidP="0061145B">
      <w:pPr>
        <w:numPr>
          <w:ilvl w:val="0"/>
          <w:numId w:val="26"/>
        </w:numPr>
        <w:rPr>
          <w:rFonts w:eastAsia="Calibri"/>
          <w:sz w:val="20"/>
          <w:szCs w:val="20"/>
          <w:lang w:eastAsia="en-US"/>
        </w:rPr>
      </w:pPr>
      <w:r w:rsidRPr="00CB40B0">
        <w:rPr>
          <w:rFonts w:eastAsia="Calibri"/>
          <w:sz w:val="20"/>
          <w:szCs w:val="20"/>
          <w:lang w:eastAsia="en-US"/>
        </w:rPr>
        <w:t xml:space="preserve">zakres pomiaru stężenia O2 0.00 … 20.00 mg/l; 0.0 … 90.0 mg/l (zależnie od sondy) </w:t>
      </w:r>
    </w:p>
    <w:p w:rsidR="0061145B" w:rsidRPr="00CB40B0" w:rsidRDefault="0061145B" w:rsidP="0061145B">
      <w:pPr>
        <w:numPr>
          <w:ilvl w:val="0"/>
          <w:numId w:val="26"/>
        </w:numPr>
        <w:rPr>
          <w:rFonts w:eastAsia="Calibri"/>
          <w:sz w:val="20"/>
          <w:szCs w:val="20"/>
          <w:lang w:eastAsia="en-US"/>
        </w:rPr>
      </w:pPr>
      <w:r w:rsidRPr="00CB40B0">
        <w:rPr>
          <w:rFonts w:eastAsia="Calibri"/>
          <w:sz w:val="20"/>
          <w:szCs w:val="20"/>
          <w:lang w:eastAsia="en-US"/>
        </w:rPr>
        <w:t>zakres pomiaru przewodności 0.000 µS/cm … 1000 mS/cm</w:t>
      </w:r>
    </w:p>
    <w:p w:rsidR="0061145B" w:rsidRPr="00CB40B0" w:rsidRDefault="0061145B" w:rsidP="0061145B">
      <w:pPr>
        <w:numPr>
          <w:ilvl w:val="0"/>
          <w:numId w:val="26"/>
        </w:numPr>
        <w:rPr>
          <w:rFonts w:eastAsia="Calibri"/>
          <w:sz w:val="20"/>
          <w:szCs w:val="20"/>
          <w:lang w:eastAsia="en-US"/>
        </w:rPr>
      </w:pPr>
      <w:r w:rsidRPr="00CB40B0">
        <w:rPr>
          <w:rFonts w:eastAsia="Calibri"/>
          <w:sz w:val="20"/>
          <w:szCs w:val="20"/>
          <w:lang w:eastAsia="en-US"/>
        </w:rPr>
        <w:t xml:space="preserve">zakres pomiaru zasolenia 0.0 … 70.0 </w:t>
      </w:r>
    </w:p>
    <w:p w:rsidR="0061145B" w:rsidRPr="00CB40B0" w:rsidRDefault="0061145B" w:rsidP="0061145B">
      <w:pPr>
        <w:numPr>
          <w:ilvl w:val="0"/>
          <w:numId w:val="26"/>
        </w:numPr>
        <w:rPr>
          <w:rFonts w:eastAsia="Calibri"/>
          <w:sz w:val="20"/>
          <w:szCs w:val="20"/>
          <w:lang w:eastAsia="en-US"/>
        </w:rPr>
      </w:pPr>
      <w:r w:rsidRPr="00CB40B0">
        <w:rPr>
          <w:rFonts w:eastAsia="Calibri"/>
          <w:sz w:val="20"/>
          <w:szCs w:val="20"/>
          <w:lang w:eastAsia="en-US"/>
        </w:rPr>
        <w:t xml:space="preserve">zakres pomiaru TDS 0 … 199.9 g/l  </w:t>
      </w:r>
    </w:p>
    <w:p w:rsidR="0061145B" w:rsidRPr="00CB40B0" w:rsidRDefault="0061145B" w:rsidP="0061145B">
      <w:pPr>
        <w:numPr>
          <w:ilvl w:val="0"/>
          <w:numId w:val="26"/>
        </w:numPr>
        <w:rPr>
          <w:rFonts w:eastAsia="Calibri"/>
          <w:sz w:val="20"/>
          <w:szCs w:val="20"/>
          <w:lang w:eastAsia="en-US"/>
        </w:rPr>
      </w:pPr>
      <w:r w:rsidRPr="00CB40B0">
        <w:rPr>
          <w:rFonts w:eastAsia="Calibri"/>
          <w:sz w:val="20"/>
          <w:szCs w:val="20"/>
          <w:lang w:eastAsia="en-US"/>
        </w:rPr>
        <w:t xml:space="preserve">zakres pomiaru temp. -5.0 … 105.0°C ±0.1°C  </w:t>
      </w:r>
    </w:p>
    <w:p w:rsidR="0061145B" w:rsidRPr="00CB40B0" w:rsidRDefault="0061145B" w:rsidP="0061145B">
      <w:pPr>
        <w:numPr>
          <w:ilvl w:val="0"/>
          <w:numId w:val="26"/>
        </w:numPr>
        <w:rPr>
          <w:rFonts w:eastAsia="Calibri"/>
          <w:sz w:val="20"/>
          <w:szCs w:val="20"/>
          <w:lang w:eastAsia="en-US"/>
        </w:rPr>
      </w:pPr>
      <w:r w:rsidRPr="00CB40B0">
        <w:rPr>
          <w:rFonts w:eastAsia="Calibri"/>
          <w:sz w:val="20"/>
          <w:szCs w:val="20"/>
          <w:lang w:eastAsia="en-US"/>
        </w:rPr>
        <w:t xml:space="preserve">pamięć max 10 kalibracji </w:t>
      </w:r>
    </w:p>
    <w:p w:rsidR="0061145B" w:rsidRPr="00CB40B0" w:rsidRDefault="0061145B" w:rsidP="0061145B">
      <w:pPr>
        <w:numPr>
          <w:ilvl w:val="0"/>
          <w:numId w:val="26"/>
        </w:numPr>
        <w:rPr>
          <w:rFonts w:eastAsia="Calibri"/>
          <w:sz w:val="20"/>
          <w:szCs w:val="20"/>
          <w:lang w:eastAsia="en-US"/>
        </w:rPr>
      </w:pPr>
      <w:r w:rsidRPr="00CB40B0">
        <w:rPr>
          <w:rFonts w:eastAsia="Calibri"/>
          <w:sz w:val="20"/>
          <w:szCs w:val="20"/>
          <w:lang w:eastAsia="en-US"/>
        </w:rPr>
        <w:t xml:space="preserve">kalibracja pH 1-5 punktowa (bufory techniczne WTW, bufory NIST    i   min. 20 dodatkowych zestawów          buforów) </w:t>
      </w:r>
    </w:p>
    <w:p w:rsidR="0061145B" w:rsidRPr="00CB40B0" w:rsidRDefault="0061145B" w:rsidP="0061145B">
      <w:pPr>
        <w:numPr>
          <w:ilvl w:val="0"/>
          <w:numId w:val="26"/>
        </w:numPr>
        <w:rPr>
          <w:rFonts w:eastAsia="Calibri"/>
          <w:sz w:val="20"/>
          <w:szCs w:val="20"/>
          <w:lang w:eastAsia="en-US"/>
        </w:rPr>
      </w:pPr>
      <w:r w:rsidRPr="00CB40B0">
        <w:rPr>
          <w:rFonts w:eastAsia="Calibri"/>
          <w:sz w:val="20"/>
          <w:szCs w:val="20"/>
          <w:lang w:eastAsia="en-US"/>
        </w:rPr>
        <w:t xml:space="preserve">kalibracja stężenia jonów 2-7 punktowa  </w:t>
      </w:r>
    </w:p>
    <w:p w:rsidR="0061145B" w:rsidRPr="00CB40B0" w:rsidRDefault="0061145B" w:rsidP="0061145B">
      <w:pPr>
        <w:numPr>
          <w:ilvl w:val="0"/>
          <w:numId w:val="26"/>
        </w:numPr>
        <w:rPr>
          <w:rFonts w:eastAsia="Calibri"/>
          <w:sz w:val="20"/>
          <w:szCs w:val="20"/>
          <w:lang w:eastAsia="en-US"/>
        </w:rPr>
      </w:pPr>
      <w:r w:rsidRPr="00CB40B0">
        <w:rPr>
          <w:rFonts w:eastAsia="Calibri"/>
          <w:sz w:val="20"/>
          <w:szCs w:val="20"/>
          <w:lang w:eastAsia="en-US"/>
        </w:rPr>
        <w:t>funkcja CMC – ciągła kontrola zakresu pomiarowego</w:t>
      </w:r>
    </w:p>
    <w:p w:rsidR="0061145B" w:rsidRPr="00CB40B0" w:rsidRDefault="0061145B" w:rsidP="0061145B">
      <w:pPr>
        <w:numPr>
          <w:ilvl w:val="0"/>
          <w:numId w:val="26"/>
        </w:numPr>
        <w:rPr>
          <w:rFonts w:eastAsia="Calibri"/>
          <w:sz w:val="20"/>
          <w:szCs w:val="20"/>
          <w:lang w:eastAsia="en-US"/>
        </w:rPr>
      </w:pPr>
      <w:r w:rsidRPr="00CB40B0">
        <w:rPr>
          <w:rFonts w:eastAsia="Calibri"/>
          <w:sz w:val="20"/>
          <w:szCs w:val="20"/>
          <w:lang w:eastAsia="en-US"/>
        </w:rPr>
        <w:t>funkcja AutoRead do ustalenia stabilnego wyniku pomiaru    (automatyczna lub manualna)</w:t>
      </w:r>
    </w:p>
    <w:p w:rsidR="0061145B" w:rsidRPr="00CB40B0" w:rsidRDefault="0061145B" w:rsidP="0061145B">
      <w:pPr>
        <w:numPr>
          <w:ilvl w:val="0"/>
          <w:numId w:val="26"/>
        </w:numPr>
        <w:rPr>
          <w:rFonts w:eastAsia="Calibri"/>
          <w:sz w:val="20"/>
          <w:szCs w:val="20"/>
          <w:lang w:eastAsia="en-US"/>
        </w:rPr>
      </w:pPr>
      <w:r w:rsidRPr="00CB40B0">
        <w:rPr>
          <w:rFonts w:eastAsia="Calibri"/>
          <w:sz w:val="20"/>
          <w:szCs w:val="20"/>
          <w:lang w:eastAsia="en-US"/>
        </w:rPr>
        <w:t>jednostki pomiaru temperatury C/F</w:t>
      </w:r>
    </w:p>
    <w:p w:rsidR="0061145B" w:rsidRPr="00CB40B0" w:rsidRDefault="0061145B" w:rsidP="0061145B">
      <w:pPr>
        <w:numPr>
          <w:ilvl w:val="0"/>
          <w:numId w:val="26"/>
        </w:numPr>
        <w:rPr>
          <w:rFonts w:eastAsia="Calibri"/>
          <w:sz w:val="20"/>
          <w:szCs w:val="20"/>
          <w:lang w:eastAsia="en-US"/>
        </w:rPr>
      </w:pPr>
      <w:r w:rsidRPr="00CB40B0">
        <w:rPr>
          <w:rFonts w:eastAsia="Calibri"/>
          <w:sz w:val="20"/>
          <w:szCs w:val="20"/>
          <w:lang w:eastAsia="en-US"/>
        </w:rPr>
        <w:t xml:space="preserve">wyświetlacz LCD podświetlany   - pamięć danych pomiarowych min.  200 w trybie manualnym,  </w:t>
      </w:r>
    </w:p>
    <w:p w:rsidR="0061145B" w:rsidRPr="00CB40B0" w:rsidRDefault="0061145B" w:rsidP="0061145B">
      <w:pPr>
        <w:numPr>
          <w:ilvl w:val="0"/>
          <w:numId w:val="26"/>
        </w:numPr>
        <w:rPr>
          <w:rFonts w:eastAsia="Calibri"/>
          <w:sz w:val="20"/>
          <w:szCs w:val="20"/>
          <w:lang w:eastAsia="en-US"/>
        </w:rPr>
      </w:pPr>
      <w:r w:rsidRPr="00CB40B0">
        <w:rPr>
          <w:rFonts w:eastAsia="Calibri"/>
          <w:sz w:val="20"/>
          <w:szCs w:val="20"/>
          <w:lang w:eastAsia="en-US"/>
        </w:rPr>
        <w:t xml:space="preserve">min.  500 w trybie automatycznym </w:t>
      </w:r>
    </w:p>
    <w:p w:rsidR="0061145B" w:rsidRPr="00CB40B0" w:rsidRDefault="0061145B" w:rsidP="0061145B">
      <w:pPr>
        <w:numPr>
          <w:ilvl w:val="0"/>
          <w:numId w:val="26"/>
        </w:numPr>
        <w:rPr>
          <w:rFonts w:eastAsia="Calibri"/>
          <w:sz w:val="20"/>
          <w:szCs w:val="20"/>
          <w:lang w:eastAsia="en-US"/>
        </w:rPr>
      </w:pPr>
      <w:r w:rsidRPr="00CB40B0">
        <w:rPr>
          <w:rFonts w:eastAsia="Calibri"/>
          <w:sz w:val="20"/>
          <w:szCs w:val="20"/>
          <w:lang w:eastAsia="en-US"/>
        </w:rPr>
        <w:t>zapisywanie danych (logger) manualnie lub w określonych   programowalnych odstępach czasu (1s…60min)</w:t>
      </w:r>
    </w:p>
    <w:p w:rsidR="0061145B" w:rsidRPr="00CB40B0" w:rsidRDefault="0061145B" w:rsidP="0061145B">
      <w:pPr>
        <w:numPr>
          <w:ilvl w:val="0"/>
          <w:numId w:val="26"/>
        </w:numPr>
        <w:rPr>
          <w:rFonts w:eastAsia="Calibri"/>
          <w:sz w:val="20"/>
          <w:szCs w:val="20"/>
          <w:lang w:eastAsia="en-US"/>
        </w:rPr>
      </w:pPr>
      <w:r w:rsidRPr="00CB40B0">
        <w:rPr>
          <w:rFonts w:eastAsia="Calibri"/>
          <w:sz w:val="20"/>
          <w:szCs w:val="20"/>
          <w:lang w:eastAsia="en-US"/>
        </w:rPr>
        <w:t>stopień szczelności obudowy min IP 67</w:t>
      </w:r>
    </w:p>
    <w:p w:rsidR="0061145B" w:rsidRPr="00CB40B0" w:rsidRDefault="0061145B" w:rsidP="0061145B">
      <w:pPr>
        <w:numPr>
          <w:ilvl w:val="0"/>
          <w:numId w:val="26"/>
        </w:numPr>
        <w:rPr>
          <w:rFonts w:eastAsia="Calibri"/>
          <w:sz w:val="20"/>
          <w:szCs w:val="20"/>
          <w:lang w:eastAsia="en-US"/>
        </w:rPr>
      </w:pPr>
      <w:r w:rsidRPr="00CB40B0">
        <w:rPr>
          <w:rFonts w:eastAsia="Calibri"/>
          <w:sz w:val="20"/>
          <w:szCs w:val="20"/>
          <w:lang w:eastAsia="en-US"/>
        </w:rPr>
        <w:t xml:space="preserve">port komunikacyjny mini USB-B </w:t>
      </w:r>
    </w:p>
    <w:p w:rsidR="0061145B" w:rsidRPr="00CB40B0" w:rsidRDefault="0061145B" w:rsidP="0061145B">
      <w:pPr>
        <w:numPr>
          <w:ilvl w:val="0"/>
          <w:numId w:val="26"/>
        </w:numPr>
        <w:rPr>
          <w:rFonts w:eastAsia="Calibri"/>
          <w:sz w:val="20"/>
          <w:szCs w:val="20"/>
          <w:lang w:eastAsia="en-US"/>
        </w:rPr>
      </w:pPr>
      <w:r w:rsidRPr="00CB40B0">
        <w:rPr>
          <w:rFonts w:eastAsia="Calibri"/>
          <w:sz w:val="20"/>
          <w:szCs w:val="20"/>
          <w:lang w:eastAsia="en-US"/>
        </w:rPr>
        <w:t>zasilanie 4x1.5V AA lub 4x1.2V NiMH</w:t>
      </w:r>
    </w:p>
    <w:p w:rsidR="0061145B" w:rsidRPr="00CB40B0" w:rsidRDefault="0061145B" w:rsidP="0061145B">
      <w:pPr>
        <w:numPr>
          <w:ilvl w:val="0"/>
          <w:numId w:val="26"/>
        </w:numPr>
        <w:rPr>
          <w:rFonts w:eastAsia="Calibri"/>
          <w:sz w:val="20"/>
          <w:szCs w:val="20"/>
          <w:lang w:eastAsia="en-US"/>
        </w:rPr>
      </w:pPr>
      <w:r w:rsidRPr="00CB40B0">
        <w:rPr>
          <w:rFonts w:eastAsia="Calibri"/>
          <w:sz w:val="20"/>
          <w:szCs w:val="20"/>
          <w:lang w:eastAsia="en-US"/>
        </w:rPr>
        <w:t xml:space="preserve"> min. praca ciągła do 800 h bez podświetlenia lub do 100 h z podświetleniem </w:t>
      </w:r>
    </w:p>
    <w:p w:rsidR="0061145B" w:rsidRPr="00CB40B0" w:rsidRDefault="0061145B" w:rsidP="0061145B">
      <w:pPr>
        <w:numPr>
          <w:ilvl w:val="0"/>
          <w:numId w:val="26"/>
        </w:numPr>
        <w:rPr>
          <w:rFonts w:eastAsia="Calibri"/>
          <w:sz w:val="20"/>
          <w:szCs w:val="20"/>
          <w:lang w:eastAsia="en-US"/>
        </w:rPr>
      </w:pPr>
      <w:r w:rsidRPr="00CB40B0">
        <w:rPr>
          <w:rFonts w:eastAsia="Calibri"/>
          <w:sz w:val="20"/>
          <w:szCs w:val="20"/>
          <w:lang w:eastAsia="en-US"/>
        </w:rPr>
        <w:t xml:space="preserve"> kabel komunikacyjny</w:t>
      </w:r>
    </w:p>
    <w:p w:rsidR="0061145B" w:rsidRPr="00CB40B0" w:rsidRDefault="0061145B" w:rsidP="0061145B">
      <w:pPr>
        <w:numPr>
          <w:ilvl w:val="0"/>
          <w:numId w:val="26"/>
        </w:numPr>
        <w:rPr>
          <w:rFonts w:eastAsia="Calibri"/>
          <w:sz w:val="20"/>
          <w:szCs w:val="20"/>
          <w:lang w:eastAsia="en-US"/>
        </w:rPr>
      </w:pPr>
      <w:r w:rsidRPr="00CB40B0">
        <w:rPr>
          <w:rFonts w:eastAsia="Calibri"/>
          <w:sz w:val="20"/>
          <w:szCs w:val="20"/>
          <w:lang w:eastAsia="en-US"/>
        </w:rPr>
        <w:t>interfejs USB</w:t>
      </w:r>
    </w:p>
    <w:p w:rsidR="0061145B" w:rsidRPr="00CB40B0" w:rsidRDefault="0061145B" w:rsidP="0061145B">
      <w:pPr>
        <w:numPr>
          <w:ilvl w:val="0"/>
          <w:numId w:val="26"/>
        </w:numPr>
        <w:rPr>
          <w:rFonts w:eastAsia="Calibri"/>
          <w:sz w:val="20"/>
          <w:szCs w:val="20"/>
          <w:lang w:eastAsia="en-US"/>
        </w:rPr>
      </w:pPr>
      <w:r w:rsidRPr="00CB40B0">
        <w:rPr>
          <w:rFonts w:eastAsia="Calibri"/>
          <w:sz w:val="20"/>
          <w:szCs w:val="20"/>
          <w:lang w:eastAsia="en-US"/>
        </w:rPr>
        <w:t>komplet baterii zasilających</w:t>
      </w:r>
    </w:p>
    <w:p w:rsidR="0061145B" w:rsidRPr="00CB40B0" w:rsidRDefault="0061145B" w:rsidP="0061145B">
      <w:pPr>
        <w:numPr>
          <w:ilvl w:val="0"/>
          <w:numId w:val="26"/>
        </w:numPr>
        <w:rPr>
          <w:rFonts w:eastAsia="Calibri"/>
          <w:sz w:val="20"/>
          <w:szCs w:val="20"/>
          <w:lang w:eastAsia="en-US"/>
        </w:rPr>
      </w:pPr>
      <w:r w:rsidRPr="00CB40B0">
        <w:rPr>
          <w:rFonts w:eastAsia="Calibri"/>
          <w:sz w:val="20"/>
          <w:szCs w:val="20"/>
          <w:lang w:eastAsia="en-US"/>
        </w:rPr>
        <w:t>CD ROM</w:t>
      </w:r>
    </w:p>
    <w:p w:rsidR="0061145B" w:rsidRPr="00CB40B0" w:rsidRDefault="0061145B" w:rsidP="0061145B">
      <w:pPr>
        <w:rPr>
          <w:rFonts w:eastAsia="Calibri"/>
          <w:b/>
          <w:sz w:val="20"/>
          <w:szCs w:val="20"/>
          <w:lang w:eastAsia="en-US"/>
        </w:rPr>
      </w:pPr>
    </w:p>
    <w:p w:rsidR="0061145B" w:rsidRPr="00CB40B0" w:rsidRDefault="0061145B" w:rsidP="0061145B">
      <w:pPr>
        <w:numPr>
          <w:ilvl w:val="0"/>
          <w:numId w:val="25"/>
        </w:numPr>
        <w:contextualSpacing/>
        <w:jc w:val="both"/>
        <w:rPr>
          <w:b/>
          <w:sz w:val="20"/>
          <w:szCs w:val="20"/>
        </w:rPr>
      </w:pPr>
      <w:r w:rsidRPr="00CB40B0">
        <w:rPr>
          <w:b/>
          <w:sz w:val="20"/>
          <w:szCs w:val="20"/>
        </w:rPr>
        <w:t>Mikser do cementu i zapraw</w:t>
      </w:r>
    </w:p>
    <w:p w:rsidR="0061145B" w:rsidRPr="00CB40B0" w:rsidRDefault="0061145B" w:rsidP="0061145B">
      <w:pPr>
        <w:jc w:val="both"/>
        <w:rPr>
          <w:sz w:val="20"/>
          <w:szCs w:val="20"/>
        </w:rPr>
      </w:pPr>
    </w:p>
    <w:p w:rsidR="0061145B" w:rsidRPr="00CB40B0" w:rsidRDefault="0061145B" w:rsidP="0061145B">
      <w:pPr>
        <w:jc w:val="both"/>
        <w:rPr>
          <w:sz w:val="20"/>
          <w:szCs w:val="20"/>
        </w:rPr>
      </w:pPr>
      <w:r w:rsidRPr="00CB40B0">
        <w:rPr>
          <w:sz w:val="20"/>
          <w:szCs w:val="20"/>
        </w:rPr>
        <w:t xml:space="preserve"> powinien bezwzględnie spełniać wymagania norm:  PN-EN 196-1 oraz  PN-EN 196-3. Dodatkowo być również zgodny z: PN-EN 480-1, PN-EN 459-2, PN-EN 413-2 lub równoważnych .</w:t>
      </w:r>
    </w:p>
    <w:p w:rsidR="0061145B" w:rsidRPr="00CB40B0" w:rsidRDefault="0061145B" w:rsidP="0061145B">
      <w:pPr>
        <w:jc w:val="both"/>
        <w:rPr>
          <w:sz w:val="20"/>
          <w:szCs w:val="20"/>
        </w:rPr>
      </w:pPr>
    </w:p>
    <w:p w:rsidR="0061145B" w:rsidRPr="00CB40B0" w:rsidRDefault="0061145B" w:rsidP="0061145B">
      <w:pPr>
        <w:jc w:val="both"/>
        <w:rPr>
          <w:sz w:val="20"/>
          <w:szCs w:val="20"/>
        </w:rPr>
      </w:pPr>
      <w:r w:rsidRPr="00CB40B0">
        <w:rPr>
          <w:sz w:val="20"/>
          <w:szCs w:val="20"/>
        </w:rPr>
        <w:t>Charakterystyka techniczna:</w:t>
      </w:r>
    </w:p>
    <w:p w:rsidR="0061145B" w:rsidRPr="00CB40B0" w:rsidRDefault="0061145B" w:rsidP="0061145B">
      <w:pPr>
        <w:numPr>
          <w:ilvl w:val="0"/>
          <w:numId w:val="24"/>
        </w:numPr>
        <w:jc w:val="both"/>
        <w:rPr>
          <w:sz w:val="20"/>
          <w:szCs w:val="20"/>
        </w:rPr>
      </w:pPr>
      <w:r w:rsidRPr="00CB40B0">
        <w:rPr>
          <w:sz w:val="20"/>
          <w:szCs w:val="20"/>
        </w:rPr>
        <w:t>tryb pracy: automatyczny i ręczny,</w:t>
      </w:r>
    </w:p>
    <w:p w:rsidR="0061145B" w:rsidRPr="00CB40B0" w:rsidRDefault="0061145B" w:rsidP="0061145B">
      <w:pPr>
        <w:numPr>
          <w:ilvl w:val="0"/>
          <w:numId w:val="24"/>
        </w:numPr>
        <w:jc w:val="both"/>
        <w:rPr>
          <w:sz w:val="20"/>
          <w:szCs w:val="20"/>
        </w:rPr>
      </w:pPr>
      <w:r w:rsidRPr="00CB40B0">
        <w:rPr>
          <w:sz w:val="20"/>
          <w:szCs w:val="20"/>
        </w:rPr>
        <w:t>zaprogramowane cykle mieszania zgodne z w/w normami,</w:t>
      </w:r>
    </w:p>
    <w:p w:rsidR="0061145B" w:rsidRPr="00CB40B0" w:rsidRDefault="0061145B" w:rsidP="0061145B">
      <w:pPr>
        <w:numPr>
          <w:ilvl w:val="0"/>
          <w:numId w:val="24"/>
        </w:numPr>
        <w:jc w:val="both"/>
        <w:rPr>
          <w:sz w:val="20"/>
          <w:szCs w:val="20"/>
        </w:rPr>
      </w:pPr>
      <w:r w:rsidRPr="00CB40B0">
        <w:rPr>
          <w:bCs/>
          <w:sz w:val="20"/>
          <w:szCs w:val="20"/>
        </w:rPr>
        <w:t>możliwość programowania i zapamiętywania cykli mieszania własnych użytkownika (regulacja prędkości obrotowej w zakresie przynajmniej 30–350 obr/min                           i planetarnej w zakresie przynajmniej 30–160 obr/min),</w:t>
      </w:r>
    </w:p>
    <w:p w:rsidR="0061145B" w:rsidRPr="00CB40B0" w:rsidRDefault="0061145B" w:rsidP="0061145B">
      <w:pPr>
        <w:numPr>
          <w:ilvl w:val="0"/>
          <w:numId w:val="24"/>
        </w:numPr>
        <w:jc w:val="both"/>
        <w:rPr>
          <w:sz w:val="20"/>
          <w:szCs w:val="20"/>
        </w:rPr>
      </w:pPr>
      <w:r w:rsidRPr="00CB40B0">
        <w:rPr>
          <w:sz w:val="20"/>
          <w:szCs w:val="20"/>
        </w:rPr>
        <w:t xml:space="preserve">w komplecie misa ze stali nierdzewnej o poj. </w:t>
      </w:r>
      <w:smartTag w:uri="urn:schemas-microsoft-com:office:smarttags" w:element="metricconverter">
        <w:smartTagPr>
          <w:attr w:name="ProductID" w:val="5 litrów"/>
        </w:smartTagPr>
        <w:r w:rsidRPr="00CB40B0">
          <w:rPr>
            <w:sz w:val="20"/>
            <w:szCs w:val="20"/>
          </w:rPr>
          <w:t>5 litrów</w:t>
        </w:r>
      </w:smartTag>
      <w:r w:rsidRPr="00CB40B0">
        <w:rPr>
          <w:sz w:val="20"/>
          <w:szCs w:val="20"/>
        </w:rPr>
        <w:t xml:space="preserve">, mieszadło normowe i szpatułka z gumy, </w:t>
      </w:r>
    </w:p>
    <w:p w:rsidR="0061145B" w:rsidRPr="00CB40B0" w:rsidRDefault="0061145B" w:rsidP="0061145B">
      <w:pPr>
        <w:numPr>
          <w:ilvl w:val="0"/>
          <w:numId w:val="24"/>
        </w:numPr>
        <w:jc w:val="both"/>
        <w:rPr>
          <w:sz w:val="20"/>
          <w:szCs w:val="20"/>
        </w:rPr>
      </w:pPr>
      <w:r w:rsidRPr="00CB40B0">
        <w:rPr>
          <w:sz w:val="20"/>
          <w:szCs w:val="20"/>
        </w:rPr>
        <w:t xml:space="preserve">waga – maks. </w:t>
      </w:r>
      <w:smartTag w:uri="urn:schemas-microsoft-com:office:smarttags" w:element="metricconverter">
        <w:smartTagPr>
          <w:attr w:name="ProductID" w:val="40 kg"/>
        </w:smartTagPr>
        <w:r w:rsidRPr="00CB40B0">
          <w:rPr>
            <w:sz w:val="20"/>
            <w:szCs w:val="20"/>
          </w:rPr>
          <w:t>40 kg</w:t>
        </w:r>
      </w:smartTag>
      <w:r w:rsidRPr="00CB40B0">
        <w:rPr>
          <w:sz w:val="20"/>
          <w:szCs w:val="20"/>
        </w:rPr>
        <w:t>,</w:t>
      </w:r>
    </w:p>
    <w:p w:rsidR="0061145B" w:rsidRPr="00CB40B0" w:rsidRDefault="0061145B" w:rsidP="0061145B">
      <w:pPr>
        <w:numPr>
          <w:ilvl w:val="0"/>
          <w:numId w:val="24"/>
        </w:numPr>
        <w:jc w:val="both"/>
        <w:rPr>
          <w:sz w:val="20"/>
          <w:szCs w:val="20"/>
        </w:rPr>
      </w:pPr>
      <w:r w:rsidRPr="00CB40B0">
        <w:rPr>
          <w:sz w:val="20"/>
          <w:szCs w:val="20"/>
        </w:rPr>
        <w:t>zasilanie: 230 V/50 Hz.</w:t>
      </w:r>
    </w:p>
    <w:p w:rsidR="0061145B" w:rsidRPr="00CB40B0" w:rsidRDefault="0061145B" w:rsidP="0061145B">
      <w:pPr>
        <w:numPr>
          <w:ilvl w:val="0"/>
          <w:numId w:val="24"/>
        </w:numPr>
        <w:contextualSpacing/>
        <w:jc w:val="both"/>
        <w:rPr>
          <w:sz w:val="20"/>
          <w:szCs w:val="20"/>
        </w:rPr>
      </w:pPr>
      <w:r w:rsidRPr="00CB40B0">
        <w:rPr>
          <w:sz w:val="20"/>
          <w:szCs w:val="20"/>
        </w:rPr>
        <w:t>dozownik do dodawania domieszek podczas cyklu mieszania.</w:t>
      </w:r>
    </w:p>
    <w:p w:rsidR="0061145B" w:rsidRPr="00CB40B0" w:rsidRDefault="0061145B" w:rsidP="0061145B">
      <w:pPr>
        <w:jc w:val="both"/>
        <w:rPr>
          <w:sz w:val="20"/>
          <w:szCs w:val="20"/>
        </w:rPr>
      </w:pPr>
    </w:p>
    <w:p w:rsidR="00620D7C" w:rsidRPr="00CB40B0" w:rsidRDefault="00620D7C" w:rsidP="00D66C22">
      <w:pPr>
        <w:rPr>
          <w:sz w:val="20"/>
          <w:szCs w:val="20"/>
        </w:rPr>
      </w:pPr>
    </w:p>
    <w:p w:rsidR="00620D7C" w:rsidRPr="00CB40B0" w:rsidRDefault="00620D7C" w:rsidP="00936950">
      <w:pPr>
        <w:jc w:val="both"/>
        <w:rPr>
          <w:b/>
          <w:sz w:val="20"/>
          <w:szCs w:val="20"/>
        </w:rPr>
      </w:pPr>
      <w:r w:rsidRPr="00CB40B0">
        <w:rPr>
          <w:color w:val="000000"/>
          <w:sz w:val="20"/>
          <w:szCs w:val="20"/>
        </w:rPr>
        <w:t>_</w:t>
      </w:r>
      <w:r w:rsidRPr="00CB40B0">
        <w:rPr>
          <w:b/>
          <w:sz w:val="20"/>
          <w:szCs w:val="20"/>
        </w:rPr>
        <w:t xml:space="preserve">III. </w:t>
      </w:r>
      <w:r w:rsidRPr="00CB40B0">
        <w:rPr>
          <w:b/>
          <w:sz w:val="20"/>
          <w:szCs w:val="20"/>
        </w:rPr>
        <w:tab/>
        <w:t>Kryteria oceny ofert oraz wybór najkorzystniejszej oferty</w:t>
      </w:r>
    </w:p>
    <w:p w:rsidR="00620D7C" w:rsidRPr="00CB40B0" w:rsidRDefault="00620D7C" w:rsidP="00936950">
      <w:pPr>
        <w:numPr>
          <w:ilvl w:val="0"/>
          <w:numId w:val="2"/>
        </w:numPr>
        <w:ind w:left="709" w:hanging="283"/>
        <w:jc w:val="both"/>
        <w:rPr>
          <w:sz w:val="20"/>
          <w:szCs w:val="20"/>
          <w:lang w:eastAsia="en-US"/>
        </w:rPr>
      </w:pPr>
      <w:r w:rsidRPr="00CB40B0">
        <w:rPr>
          <w:sz w:val="20"/>
          <w:szCs w:val="20"/>
          <w:lang w:eastAsia="en-US"/>
        </w:rPr>
        <w:t>Kryteriami oceny ofert będą:</w:t>
      </w:r>
    </w:p>
    <w:p w:rsidR="00620D7C" w:rsidRPr="00CB40B0" w:rsidRDefault="00620D7C" w:rsidP="00936950">
      <w:pPr>
        <w:numPr>
          <w:ilvl w:val="0"/>
          <w:numId w:val="12"/>
        </w:numPr>
        <w:jc w:val="both"/>
        <w:rPr>
          <w:b/>
          <w:sz w:val="20"/>
          <w:szCs w:val="20"/>
          <w:lang w:eastAsia="en-US"/>
        </w:rPr>
      </w:pPr>
      <w:r w:rsidRPr="00CB40B0">
        <w:rPr>
          <w:b/>
          <w:sz w:val="20"/>
          <w:szCs w:val="20"/>
          <w:lang w:eastAsia="en-US"/>
        </w:rPr>
        <w:t xml:space="preserve">Cena brutto = 95 % </w:t>
      </w:r>
    </w:p>
    <w:p w:rsidR="00620D7C" w:rsidRPr="00CB40B0" w:rsidRDefault="00620D7C" w:rsidP="00936950">
      <w:pPr>
        <w:numPr>
          <w:ilvl w:val="0"/>
          <w:numId w:val="12"/>
        </w:numPr>
        <w:jc w:val="both"/>
        <w:rPr>
          <w:b/>
          <w:sz w:val="20"/>
          <w:szCs w:val="20"/>
          <w:lang w:eastAsia="en-US"/>
        </w:rPr>
      </w:pPr>
      <w:r w:rsidRPr="00CB40B0">
        <w:rPr>
          <w:b/>
          <w:sz w:val="20"/>
          <w:szCs w:val="20"/>
          <w:lang w:eastAsia="en-US"/>
        </w:rPr>
        <w:t xml:space="preserve">Termin </w:t>
      </w:r>
      <w:r w:rsidR="0061145B" w:rsidRPr="00CB40B0">
        <w:rPr>
          <w:b/>
          <w:sz w:val="20"/>
          <w:szCs w:val="20"/>
          <w:lang w:eastAsia="en-US"/>
        </w:rPr>
        <w:t>gwarancji</w:t>
      </w:r>
      <w:r w:rsidRPr="00CB40B0">
        <w:rPr>
          <w:b/>
          <w:sz w:val="20"/>
          <w:szCs w:val="20"/>
          <w:lang w:eastAsia="en-US"/>
        </w:rPr>
        <w:t>= 5%</w:t>
      </w:r>
    </w:p>
    <w:p w:rsidR="00620D7C" w:rsidRPr="00CB40B0" w:rsidRDefault="00620D7C" w:rsidP="00936950">
      <w:pPr>
        <w:ind w:left="1069"/>
        <w:jc w:val="both"/>
        <w:rPr>
          <w:b/>
          <w:sz w:val="20"/>
          <w:szCs w:val="20"/>
          <w:lang w:eastAsia="en-US"/>
        </w:rPr>
      </w:pPr>
      <w:r w:rsidRPr="00CB40B0">
        <w:rPr>
          <w:b/>
          <w:sz w:val="20"/>
          <w:szCs w:val="20"/>
          <w:lang w:eastAsia="en-US"/>
        </w:rPr>
        <w:t xml:space="preserve">- do </w:t>
      </w:r>
      <w:r w:rsidR="0061145B" w:rsidRPr="00CB40B0">
        <w:rPr>
          <w:b/>
          <w:sz w:val="20"/>
          <w:szCs w:val="20"/>
          <w:lang w:eastAsia="en-US"/>
        </w:rPr>
        <w:t>12 m-cy</w:t>
      </w:r>
      <w:r w:rsidRPr="00CB40B0">
        <w:rPr>
          <w:b/>
          <w:sz w:val="20"/>
          <w:szCs w:val="20"/>
          <w:lang w:eastAsia="en-US"/>
        </w:rPr>
        <w:t xml:space="preserve"> – 0pkt. </w:t>
      </w:r>
    </w:p>
    <w:p w:rsidR="00620D7C" w:rsidRPr="00CB40B0" w:rsidRDefault="00620D7C" w:rsidP="00936950">
      <w:pPr>
        <w:ind w:left="1069"/>
        <w:jc w:val="both"/>
        <w:rPr>
          <w:b/>
          <w:sz w:val="20"/>
          <w:szCs w:val="20"/>
          <w:lang w:eastAsia="en-US"/>
        </w:rPr>
      </w:pPr>
      <w:r w:rsidRPr="00CB40B0">
        <w:rPr>
          <w:b/>
          <w:sz w:val="20"/>
          <w:szCs w:val="20"/>
          <w:lang w:eastAsia="en-US"/>
        </w:rPr>
        <w:t xml:space="preserve">- do </w:t>
      </w:r>
      <w:r w:rsidR="0061145B" w:rsidRPr="00CB40B0">
        <w:rPr>
          <w:b/>
          <w:sz w:val="20"/>
          <w:szCs w:val="20"/>
          <w:lang w:eastAsia="en-US"/>
        </w:rPr>
        <w:t>24 m-cy</w:t>
      </w:r>
      <w:r w:rsidRPr="00CB40B0">
        <w:rPr>
          <w:b/>
          <w:sz w:val="20"/>
          <w:szCs w:val="20"/>
          <w:lang w:eastAsia="en-US"/>
        </w:rPr>
        <w:t xml:space="preserve"> –5 pkt.  </w:t>
      </w:r>
    </w:p>
    <w:p w:rsidR="00620D7C" w:rsidRPr="00CB40B0" w:rsidRDefault="00620D7C" w:rsidP="00936950">
      <w:pPr>
        <w:ind w:left="1069"/>
        <w:jc w:val="both"/>
        <w:rPr>
          <w:b/>
          <w:sz w:val="20"/>
          <w:szCs w:val="20"/>
          <w:lang w:eastAsia="en-US"/>
        </w:rPr>
      </w:pPr>
    </w:p>
    <w:p w:rsidR="00620D7C" w:rsidRPr="00CB40B0" w:rsidRDefault="00620D7C" w:rsidP="00936950">
      <w:pPr>
        <w:numPr>
          <w:ilvl w:val="0"/>
          <w:numId w:val="2"/>
        </w:numPr>
        <w:ind w:left="709" w:hanging="283"/>
        <w:jc w:val="both"/>
        <w:rPr>
          <w:sz w:val="20"/>
          <w:szCs w:val="20"/>
          <w:lang w:eastAsia="en-US"/>
        </w:rPr>
      </w:pPr>
      <w:r w:rsidRPr="00CB40B0">
        <w:rPr>
          <w:sz w:val="20"/>
          <w:szCs w:val="20"/>
          <w:lang w:eastAsia="en-US"/>
        </w:rPr>
        <w:t>Zamawiający uzna za najkorzystniejszą i wybierze ofertę, która spełnia wszystkie wymagania określone w Opisie przedmiotu zamówienia.</w:t>
      </w:r>
    </w:p>
    <w:p w:rsidR="00620D7C" w:rsidRPr="00CB40B0" w:rsidRDefault="00620D7C" w:rsidP="00936950">
      <w:pPr>
        <w:numPr>
          <w:ilvl w:val="0"/>
          <w:numId w:val="2"/>
        </w:numPr>
        <w:ind w:left="709" w:hanging="284"/>
        <w:jc w:val="both"/>
        <w:rPr>
          <w:sz w:val="20"/>
          <w:szCs w:val="20"/>
          <w:lang w:eastAsia="en-US"/>
        </w:rPr>
      </w:pPr>
      <w:r w:rsidRPr="00CB40B0">
        <w:rPr>
          <w:sz w:val="20"/>
          <w:szCs w:val="20"/>
          <w:lang w:eastAsia="en-US"/>
        </w:rPr>
        <w:t>Cena podana przez Wykonawcę nie będzie podlegała zmianie w trakcie realizacji zamówienia.</w:t>
      </w:r>
    </w:p>
    <w:p w:rsidR="00620D7C" w:rsidRPr="00CB40B0" w:rsidRDefault="00620D7C" w:rsidP="00936950">
      <w:pPr>
        <w:numPr>
          <w:ilvl w:val="0"/>
          <w:numId w:val="2"/>
        </w:numPr>
        <w:ind w:left="709" w:hanging="284"/>
        <w:jc w:val="both"/>
        <w:rPr>
          <w:sz w:val="20"/>
          <w:szCs w:val="20"/>
          <w:lang w:eastAsia="en-US"/>
        </w:rPr>
      </w:pPr>
      <w:r w:rsidRPr="00CB40B0">
        <w:rPr>
          <w:color w:val="000000"/>
          <w:sz w:val="20"/>
          <w:szCs w:val="20"/>
        </w:rPr>
        <w:t>Termin  dostawy: do 4 tygodni</w:t>
      </w:r>
    </w:p>
    <w:p w:rsidR="0061145B" w:rsidRPr="00CB40B0" w:rsidRDefault="0061145B" w:rsidP="00936950">
      <w:pPr>
        <w:numPr>
          <w:ilvl w:val="0"/>
          <w:numId w:val="2"/>
        </w:numPr>
        <w:ind w:left="709" w:hanging="284"/>
        <w:jc w:val="both"/>
        <w:rPr>
          <w:sz w:val="20"/>
          <w:szCs w:val="20"/>
          <w:lang w:eastAsia="en-US"/>
        </w:rPr>
      </w:pPr>
      <w:r w:rsidRPr="00CB40B0">
        <w:rPr>
          <w:color w:val="000000"/>
          <w:sz w:val="20"/>
          <w:szCs w:val="20"/>
        </w:rPr>
        <w:t>Termin płatności : 30 dni od daty dostarczenia  do GIG prawidłowo wystawionej faktury obejmującej zrealizowaną dostawę</w:t>
      </w:r>
    </w:p>
    <w:p w:rsidR="00620D7C" w:rsidRPr="00CB40B0" w:rsidRDefault="00620D7C" w:rsidP="0053624D">
      <w:pPr>
        <w:numPr>
          <w:ilvl w:val="0"/>
          <w:numId w:val="2"/>
        </w:numPr>
        <w:rPr>
          <w:sz w:val="20"/>
          <w:szCs w:val="20"/>
        </w:rPr>
      </w:pPr>
      <w:r w:rsidRPr="00CB40B0">
        <w:rPr>
          <w:sz w:val="20"/>
          <w:szCs w:val="20"/>
          <w:lang w:eastAsia="en-US"/>
        </w:rPr>
        <w:t>Informuję, że w przypadku zaakceptowania Państwa oferty zostaniecie o tym fakcie powiadomieni i zostanie wdrożone przygotowanie zamówienia.</w:t>
      </w:r>
    </w:p>
    <w:p w:rsidR="00620D7C" w:rsidRPr="00CB40B0" w:rsidRDefault="00620D7C" w:rsidP="00A202CE">
      <w:pPr>
        <w:rPr>
          <w:sz w:val="20"/>
          <w:szCs w:val="20"/>
        </w:rPr>
      </w:pPr>
    </w:p>
    <w:p w:rsidR="00620D7C" w:rsidRPr="00CB40B0" w:rsidRDefault="00620D7C" w:rsidP="00A202CE">
      <w:pPr>
        <w:numPr>
          <w:ilvl w:val="0"/>
          <w:numId w:val="2"/>
        </w:numPr>
        <w:rPr>
          <w:b/>
          <w:sz w:val="20"/>
          <w:szCs w:val="20"/>
        </w:rPr>
      </w:pPr>
      <w:r w:rsidRPr="00CB40B0">
        <w:rPr>
          <w:sz w:val="20"/>
          <w:szCs w:val="20"/>
          <w:lang w:eastAsia="en-US"/>
        </w:rPr>
        <w:t xml:space="preserve"> </w:t>
      </w:r>
      <w:r w:rsidRPr="00CB40B0">
        <w:rPr>
          <w:b/>
          <w:sz w:val="20"/>
          <w:szCs w:val="20"/>
        </w:rPr>
        <w:t>IV. Miejsce i termin składania ofert</w:t>
      </w:r>
    </w:p>
    <w:p w:rsidR="00620D7C" w:rsidRPr="00CB40B0" w:rsidRDefault="00620D7C" w:rsidP="00936950">
      <w:pPr>
        <w:numPr>
          <w:ilvl w:val="0"/>
          <w:numId w:val="3"/>
        </w:numPr>
        <w:jc w:val="both"/>
        <w:rPr>
          <w:sz w:val="20"/>
          <w:szCs w:val="20"/>
          <w:lang w:eastAsia="en-US"/>
        </w:rPr>
      </w:pPr>
      <w:r w:rsidRPr="00CB40B0">
        <w:rPr>
          <w:sz w:val="20"/>
          <w:szCs w:val="20"/>
          <w:lang w:eastAsia="en-US"/>
        </w:rPr>
        <w:t xml:space="preserve">Ofertę należy złożyć do dnia </w:t>
      </w:r>
      <w:r w:rsidR="0061145B" w:rsidRPr="00CB40B0">
        <w:rPr>
          <w:b/>
          <w:sz w:val="20"/>
          <w:szCs w:val="20"/>
          <w:lang w:eastAsia="en-US"/>
        </w:rPr>
        <w:t>01.02. 2018 r</w:t>
      </w:r>
      <w:r w:rsidRPr="00CB40B0">
        <w:rPr>
          <w:b/>
          <w:sz w:val="20"/>
          <w:szCs w:val="20"/>
          <w:lang w:eastAsia="en-US"/>
        </w:rPr>
        <w:t xml:space="preserve"> do godz. 12.00</w:t>
      </w:r>
      <w:r w:rsidRPr="00CB40B0">
        <w:rPr>
          <w:b/>
          <w:color w:val="000080"/>
          <w:sz w:val="20"/>
          <w:szCs w:val="20"/>
          <w:lang w:eastAsia="en-US"/>
        </w:rPr>
        <w:t xml:space="preserve"> </w:t>
      </w:r>
      <w:r w:rsidRPr="00CB40B0">
        <w:rPr>
          <w:sz w:val="20"/>
          <w:szCs w:val="20"/>
          <w:lang w:eastAsia="en-US"/>
        </w:rPr>
        <w:t>Ofertę można złożyć drogą elektroniczną, faxem lub w siedzibie Zamawiającego:</w:t>
      </w:r>
    </w:p>
    <w:p w:rsidR="00620D7C" w:rsidRPr="00CB40B0" w:rsidRDefault="00620D7C" w:rsidP="00936950">
      <w:pPr>
        <w:tabs>
          <w:tab w:val="left" w:pos="1800"/>
        </w:tabs>
        <w:ind w:firstLine="708"/>
        <w:rPr>
          <w:b/>
          <w:sz w:val="20"/>
          <w:szCs w:val="20"/>
          <w:lang w:eastAsia="en-US"/>
        </w:rPr>
      </w:pPr>
    </w:p>
    <w:p w:rsidR="00620D7C" w:rsidRPr="00CB40B0" w:rsidRDefault="00620D7C" w:rsidP="00936950">
      <w:pPr>
        <w:tabs>
          <w:tab w:val="left" w:pos="1800"/>
        </w:tabs>
        <w:ind w:firstLine="708"/>
        <w:rPr>
          <w:b/>
          <w:sz w:val="20"/>
          <w:szCs w:val="20"/>
          <w:lang w:eastAsia="en-US"/>
        </w:rPr>
      </w:pPr>
      <w:r w:rsidRPr="00CB40B0">
        <w:rPr>
          <w:b/>
          <w:sz w:val="20"/>
          <w:szCs w:val="20"/>
          <w:lang w:eastAsia="en-US"/>
        </w:rPr>
        <w:t>Główny Instytut Górnictwa,</w:t>
      </w:r>
    </w:p>
    <w:p w:rsidR="00620D7C" w:rsidRPr="00CB40B0" w:rsidRDefault="00620D7C" w:rsidP="00936950">
      <w:pPr>
        <w:tabs>
          <w:tab w:val="left" w:pos="1800"/>
        </w:tabs>
        <w:ind w:firstLine="708"/>
        <w:rPr>
          <w:b/>
          <w:sz w:val="20"/>
          <w:szCs w:val="20"/>
          <w:lang w:eastAsia="en-US"/>
        </w:rPr>
      </w:pPr>
      <w:r w:rsidRPr="00CB40B0">
        <w:rPr>
          <w:b/>
          <w:sz w:val="20"/>
          <w:szCs w:val="20"/>
          <w:lang w:eastAsia="en-US"/>
        </w:rPr>
        <w:t>Plac Gwarków 1, 40-166 Katowice,</w:t>
      </w:r>
    </w:p>
    <w:p w:rsidR="00620D7C" w:rsidRPr="00CB40B0" w:rsidRDefault="00620D7C" w:rsidP="00936950">
      <w:pPr>
        <w:tabs>
          <w:tab w:val="left" w:pos="1800"/>
        </w:tabs>
        <w:ind w:firstLine="708"/>
        <w:rPr>
          <w:b/>
          <w:sz w:val="20"/>
          <w:szCs w:val="20"/>
          <w:lang w:eastAsia="en-US"/>
        </w:rPr>
      </w:pPr>
      <w:r w:rsidRPr="00CB40B0">
        <w:rPr>
          <w:b/>
          <w:sz w:val="20"/>
          <w:szCs w:val="20"/>
          <w:lang w:eastAsia="en-US"/>
        </w:rPr>
        <w:t>email: kbula@gig.eu</w:t>
      </w:r>
    </w:p>
    <w:p w:rsidR="00620D7C" w:rsidRPr="00CB40B0" w:rsidRDefault="00620D7C" w:rsidP="00936950">
      <w:pPr>
        <w:tabs>
          <w:tab w:val="left" w:pos="1800"/>
        </w:tabs>
        <w:ind w:firstLine="708"/>
        <w:rPr>
          <w:sz w:val="20"/>
          <w:szCs w:val="20"/>
          <w:lang w:eastAsia="en-US"/>
        </w:rPr>
      </w:pPr>
    </w:p>
    <w:p w:rsidR="00620D7C" w:rsidRPr="00CB40B0" w:rsidRDefault="00620D7C" w:rsidP="00936950">
      <w:pPr>
        <w:tabs>
          <w:tab w:val="left" w:pos="1800"/>
        </w:tabs>
        <w:ind w:firstLine="708"/>
        <w:rPr>
          <w:b/>
          <w:sz w:val="20"/>
          <w:szCs w:val="20"/>
          <w:lang w:eastAsia="en-US"/>
        </w:rPr>
      </w:pPr>
      <w:r w:rsidRPr="00CB40B0">
        <w:rPr>
          <w:sz w:val="20"/>
          <w:szCs w:val="20"/>
          <w:lang w:eastAsia="en-US"/>
        </w:rPr>
        <w:t>Kontakt  handlowy:</w:t>
      </w:r>
      <w:r w:rsidRPr="00CB40B0">
        <w:rPr>
          <w:sz w:val="20"/>
          <w:szCs w:val="20"/>
          <w:lang w:eastAsia="en-US"/>
        </w:rPr>
        <w:tab/>
        <w:t xml:space="preserve"> </w:t>
      </w:r>
    </w:p>
    <w:p w:rsidR="00620D7C" w:rsidRPr="00CB40B0" w:rsidRDefault="00620D7C" w:rsidP="00936950">
      <w:pPr>
        <w:tabs>
          <w:tab w:val="left" w:pos="1800"/>
        </w:tabs>
        <w:ind w:firstLine="708"/>
        <w:rPr>
          <w:sz w:val="20"/>
          <w:szCs w:val="20"/>
          <w:lang w:val="pt-BR"/>
        </w:rPr>
      </w:pPr>
      <w:r w:rsidRPr="00CB40B0">
        <w:rPr>
          <w:b/>
          <w:sz w:val="20"/>
          <w:szCs w:val="20"/>
          <w:lang w:eastAsia="en-US"/>
        </w:rPr>
        <w:t>Krystyna Bula</w:t>
      </w:r>
      <w:r w:rsidRPr="00CB40B0">
        <w:rPr>
          <w:b/>
          <w:sz w:val="20"/>
          <w:szCs w:val="20"/>
          <w:lang w:eastAsia="en-US"/>
        </w:rPr>
        <w:tab/>
        <w:t xml:space="preserve">- tel. </w:t>
      </w:r>
      <w:r w:rsidRPr="00CB40B0">
        <w:rPr>
          <w:b/>
          <w:sz w:val="20"/>
          <w:szCs w:val="20"/>
          <w:lang w:val="en-US" w:eastAsia="en-US"/>
        </w:rPr>
        <w:t xml:space="preserve">(32) 259 25 11- fax: (032) 259 22 05 </w:t>
      </w:r>
    </w:p>
    <w:p w:rsidR="00620D7C" w:rsidRPr="00CB40B0" w:rsidRDefault="00620D7C" w:rsidP="00936950">
      <w:pPr>
        <w:numPr>
          <w:ilvl w:val="0"/>
          <w:numId w:val="3"/>
        </w:numPr>
        <w:jc w:val="both"/>
        <w:rPr>
          <w:sz w:val="20"/>
          <w:szCs w:val="20"/>
          <w:lang w:eastAsia="en-US"/>
        </w:rPr>
      </w:pPr>
      <w:r w:rsidRPr="00CB40B0">
        <w:rPr>
          <w:sz w:val="20"/>
          <w:szCs w:val="20"/>
          <w:lang w:eastAsia="en-US"/>
        </w:rPr>
        <w:t>Zamawiający informuje, iż ocenie podlegać będą tylko te pozycje, które wpłyną do Zamawiającego w okresie od dnia wszczęcia niniejszego rozeznania rynku do dnia, w którym upłynie termin składania ofert.</w:t>
      </w:r>
    </w:p>
    <w:p w:rsidR="00620D7C" w:rsidRPr="00CB40B0" w:rsidRDefault="00620D7C" w:rsidP="00936950">
      <w:pPr>
        <w:numPr>
          <w:ilvl w:val="0"/>
          <w:numId w:val="3"/>
        </w:numPr>
        <w:jc w:val="both"/>
        <w:rPr>
          <w:sz w:val="20"/>
          <w:szCs w:val="20"/>
          <w:lang w:eastAsia="en-US"/>
        </w:rPr>
      </w:pPr>
      <w:r w:rsidRPr="00CB40B0">
        <w:rPr>
          <w:sz w:val="20"/>
          <w:szCs w:val="20"/>
          <w:lang w:eastAsia="en-US"/>
        </w:rPr>
        <w:t>Zamawiający zastrzega sobie prawo do unieważnienia zapytania ofertowego w każdej chwili, bez podania przyczyny.</w:t>
      </w:r>
    </w:p>
    <w:p w:rsidR="00620D7C" w:rsidRPr="00CB40B0" w:rsidRDefault="00620D7C" w:rsidP="00936950">
      <w:pPr>
        <w:ind w:left="720"/>
        <w:jc w:val="right"/>
        <w:rPr>
          <w:b/>
          <w:color w:val="000080"/>
          <w:sz w:val="20"/>
          <w:szCs w:val="20"/>
          <w:lang w:eastAsia="en-US"/>
        </w:rPr>
      </w:pPr>
    </w:p>
    <w:p w:rsidR="00620D7C" w:rsidRPr="00CB40B0" w:rsidRDefault="00620D7C" w:rsidP="00936950">
      <w:pPr>
        <w:ind w:left="720"/>
        <w:jc w:val="right"/>
        <w:rPr>
          <w:b/>
          <w:color w:val="000080"/>
          <w:sz w:val="20"/>
          <w:szCs w:val="20"/>
          <w:lang w:eastAsia="en-US"/>
        </w:rPr>
      </w:pPr>
      <w:r w:rsidRPr="00CB40B0">
        <w:rPr>
          <w:b/>
          <w:color w:val="000080"/>
          <w:sz w:val="20"/>
          <w:szCs w:val="20"/>
          <w:lang w:eastAsia="en-US"/>
        </w:rPr>
        <w:t>ZAPRASZAMY DO SKŁADANIA OFERT</w:t>
      </w:r>
    </w:p>
    <w:p w:rsidR="00620D7C" w:rsidRPr="00CB40B0" w:rsidRDefault="00620D7C" w:rsidP="00936950">
      <w:pPr>
        <w:ind w:left="720"/>
        <w:jc w:val="right"/>
        <w:rPr>
          <w:b/>
          <w:color w:val="000080"/>
          <w:sz w:val="20"/>
          <w:szCs w:val="20"/>
          <w:lang w:eastAsia="en-US"/>
        </w:rPr>
      </w:pPr>
    </w:p>
    <w:p w:rsidR="00620D7C" w:rsidRPr="00CB40B0" w:rsidRDefault="00620D7C" w:rsidP="00AA737B">
      <w:pPr>
        <w:ind w:left="720"/>
        <w:jc w:val="center"/>
        <w:rPr>
          <w:b/>
          <w:color w:val="000080"/>
          <w:sz w:val="20"/>
          <w:szCs w:val="20"/>
          <w:lang w:eastAsia="en-US"/>
        </w:rPr>
      </w:pPr>
      <w:r w:rsidRPr="00CB40B0">
        <w:rPr>
          <w:b/>
          <w:color w:val="000080"/>
          <w:sz w:val="20"/>
          <w:szCs w:val="20"/>
          <w:lang w:eastAsia="en-US"/>
        </w:rPr>
        <w:t xml:space="preserve">                                                                   Kierownik Działu Handlowego</w:t>
      </w:r>
    </w:p>
    <w:p w:rsidR="00620D7C" w:rsidRPr="00CB40B0" w:rsidRDefault="00620D7C" w:rsidP="00AA737B">
      <w:pPr>
        <w:ind w:left="720"/>
        <w:jc w:val="center"/>
        <w:rPr>
          <w:b/>
          <w:color w:val="000080"/>
          <w:sz w:val="20"/>
          <w:szCs w:val="20"/>
          <w:lang w:eastAsia="en-US"/>
        </w:rPr>
      </w:pPr>
    </w:p>
    <w:p w:rsidR="00620D7C" w:rsidRPr="00CB40B0" w:rsidRDefault="00620D7C" w:rsidP="00AA737B">
      <w:pPr>
        <w:ind w:left="720"/>
        <w:jc w:val="center"/>
        <w:rPr>
          <w:b/>
          <w:color w:val="000080"/>
          <w:sz w:val="20"/>
          <w:szCs w:val="20"/>
          <w:lang w:eastAsia="en-US"/>
        </w:rPr>
      </w:pPr>
    </w:p>
    <w:p w:rsidR="00620D7C" w:rsidRPr="00CB40B0" w:rsidRDefault="00620D7C" w:rsidP="00AA737B">
      <w:pPr>
        <w:ind w:left="720"/>
        <w:jc w:val="center"/>
        <w:rPr>
          <w:b/>
          <w:color w:val="000080"/>
          <w:sz w:val="20"/>
          <w:szCs w:val="20"/>
          <w:lang w:eastAsia="en-US"/>
        </w:rPr>
      </w:pPr>
      <w:r w:rsidRPr="00CB40B0">
        <w:rPr>
          <w:b/>
          <w:color w:val="000080"/>
          <w:sz w:val="20"/>
          <w:szCs w:val="20"/>
          <w:lang w:eastAsia="en-US"/>
        </w:rPr>
        <w:t xml:space="preserve">                                                                     Mgr Monika Wallenburg</w:t>
      </w:r>
    </w:p>
    <w:p w:rsidR="00620D7C" w:rsidRPr="00CB40B0" w:rsidRDefault="00620D7C" w:rsidP="00AA737B">
      <w:pPr>
        <w:widowControl w:val="0"/>
        <w:jc w:val="center"/>
        <w:rPr>
          <w:b/>
          <w:i/>
          <w:color w:val="FF0000"/>
          <w:sz w:val="20"/>
          <w:szCs w:val="20"/>
          <w:u w:val="single"/>
        </w:rPr>
      </w:pPr>
    </w:p>
    <w:p w:rsidR="00620D7C" w:rsidRPr="00CB40B0" w:rsidRDefault="00620D7C" w:rsidP="00936950">
      <w:pPr>
        <w:rPr>
          <w:sz w:val="20"/>
          <w:szCs w:val="20"/>
        </w:rPr>
      </w:pPr>
    </w:p>
    <w:p w:rsidR="00620D7C" w:rsidRPr="00CB40B0" w:rsidRDefault="00620D7C" w:rsidP="00936950">
      <w:pPr>
        <w:rPr>
          <w:sz w:val="20"/>
          <w:szCs w:val="20"/>
        </w:rPr>
      </w:pPr>
    </w:p>
    <w:p w:rsidR="00620D7C" w:rsidRPr="00CB40B0" w:rsidRDefault="00620D7C" w:rsidP="00936950">
      <w:pPr>
        <w:rPr>
          <w:sz w:val="20"/>
          <w:szCs w:val="20"/>
        </w:rPr>
      </w:pPr>
    </w:p>
    <w:p w:rsidR="00620D7C" w:rsidRPr="00CB40B0" w:rsidRDefault="00620D7C" w:rsidP="00936950">
      <w:pPr>
        <w:rPr>
          <w:sz w:val="20"/>
          <w:szCs w:val="20"/>
        </w:rPr>
      </w:pPr>
    </w:p>
    <w:p w:rsidR="00620D7C" w:rsidRPr="00CB40B0" w:rsidRDefault="00620D7C" w:rsidP="00936950">
      <w:pPr>
        <w:rPr>
          <w:sz w:val="20"/>
          <w:szCs w:val="20"/>
        </w:rPr>
      </w:pPr>
    </w:p>
    <w:p w:rsidR="00620D7C" w:rsidRPr="00CB40B0" w:rsidRDefault="00620D7C" w:rsidP="00936950">
      <w:pPr>
        <w:rPr>
          <w:sz w:val="20"/>
          <w:szCs w:val="20"/>
        </w:rPr>
      </w:pPr>
    </w:p>
    <w:p w:rsidR="00620D7C" w:rsidRPr="00CB40B0" w:rsidRDefault="00620D7C" w:rsidP="00936950">
      <w:pPr>
        <w:rPr>
          <w:sz w:val="20"/>
          <w:szCs w:val="20"/>
        </w:rPr>
      </w:pPr>
    </w:p>
    <w:p w:rsidR="00620D7C" w:rsidRPr="00CB40B0" w:rsidRDefault="00620D7C" w:rsidP="00936950">
      <w:pPr>
        <w:rPr>
          <w:sz w:val="20"/>
          <w:szCs w:val="20"/>
        </w:rPr>
      </w:pPr>
    </w:p>
    <w:p w:rsidR="00620D7C" w:rsidRPr="00CB40B0" w:rsidRDefault="00620D7C" w:rsidP="00936950">
      <w:pPr>
        <w:rPr>
          <w:b/>
          <w:i/>
          <w:color w:val="002060"/>
          <w:sz w:val="20"/>
          <w:szCs w:val="20"/>
        </w:rPr>
      </w:pPr>
      <w:r w:rsidRPr="00CB40B0">
        <w:rPr>
          <w:b/>
          <w:i/>
          <w:color w:val="002060"/>
          <w:sz w:val="20"/>
          <w:szCs w:val="20"/>
        </w:rPr>
        <w:t xml:space="preserve">                                                                                                       </w:t>
      </w:r>
    </w:p>
    <w:p w:rsidR="00620D7C" w:rsidRPr="00CB40B0" w:rsidRDefault="00620D7C" w:rsidP="00936950">
      <w:pPr>
        <w:rPr>
          <w:b/>
          <w:i/>
          <w:color w:val="002060"/>
          <w:sz w:val="20"/>
          <w:szCs w:val="20"/>
        </w:rPr>
      </w:pPr>
      <w:r w:rsidRPr="00CB40B0">
        <w:rPr>
          <w:b/>
          <w:i/>
          <w:color w:val="002060"/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620D7C" w:rsidRPr="00CB40B0" w:rsidRDefault="00620D7C" w:rsidP="00936950">
      <w:pPr>
        <w:rPr>
          <w:b/>
          <w:i/>
          <w:color w:val="002060"/>
          <w:sz w:val="20"/>
          <w:szCs w:val="20"/>
        </w:rPr>
      </w:pPr>
    </w:p>
    <w:p w:rsidR="00620D7C" w:rsidRPr="00CB40B0" w:rsidRDefault="00620D7C" w:rsidP="00936950">
      <w:pPr>
        <w:rPr>
          <w:b/>
          <w:i/>
          <w:color w:val="002060"/>
          <w:sz w:val="20"/>
          <w:szCs w:val="20"/>
        </w:rPr>
      </w:pPr>
      <w:r w:rsidRPr="00CB40B0">
        <w:rPr>
          <w:b/>
          <w:i/>
          <w:color w:val="002060"/>
          <w:sz w:val="20"/>
          <w:szCs w:val="20"/>
        </w:rPr>
        <w:t xml:space="preserve">     </w:t>
      </w:r>
      <w:r w:rsidR="00CB40B0">
        <w:rPr>
          <w:b/>
          <w:i/>
          <w:color w:val="002060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Pr="00CB40B0">
        <w:rPr>
          <w:b/>
          <w:i/>
          <w:color w:val="002060"/>
          <w:sz w:val="20"/>
          <w:szCs w:val="20"/>
        </w:rPr>
        <w:t>Załącznik nr 1</w:t>
      </w:r>
    </w:p>
    <w:p w:rsidR="00620D7C" w:rsidRPr="00CB40B0" w:rsidRDefault="00620D7C" w:rsidP="00936950">
      <w:pPr>
        <w:jc w:val="right"/>
        <w:rPr>
          <w:b/>
          <w:i/>
          <w:color w:val="002060"/>
          <w:sz w:val="20"/>
          <w:szCs w:val="20"/>
        </w:rPr>
      </w:pPr>
      <w:r w:rsidRPr="00CB40B0">
        <w:rPr>
          <w:b/>
          <w:i/>
          <w:color w:val="002060"/>
          <w:sz w:val="20"/>
          <w:szCs w:val="20"/>
        </w:rPr>
        <w:t xml:space="preserve">do zapytania ofertowego  </w:t>
      </w:r>
    </w:p>
    <w:p w:rsidR="00620D7C" w:rsidRPr="00CB40B0" w:rsidRDefault="00620D7C" w:rsidP="00936950">
      <w:pPr>
        <w:rPr>
          <w:b/>
          <w:i/>
          <w:sz w:val="20"/>
          <w:szCs w:val="20"/>
        </w:rPr>
      </w:pPr>
      <w:r w:rsidRPr="00CB40B0">
        <w:rPr>
          <w:b/>
          <w:i/>
          <w:sz w:val="20"/>
          <w:szCs w:val="20"/>
        </w:rPr>
        <w:t>Nazwa/Imię i Nazwisko Wykonawcy:</w:t>
      </w:r>
    </w:p>
    <w:p w:rsidR="00620D7C" w:rsidRPr="00CB40B0" w:rsidRDefault="00620D7C" w:rsidP="00936950">
      <w:pPr>
        <w:rPr>
          <w:i/>
          <w:sz w:val="20"/>
          <w:szCs w:val="20"/>
          <w:lang w:val="de-DE"/>
        </w:rPr>
      </w:pPr>
      <w:r w:rsidRPr="00CB40B0">
        <w:rPr>
          <w:i/>
          <w:sz w:val="20"/>
          <w:szCs w:val="20"/>
          <w:lang w:val="de-DE"/>
        </w:rPr>
        <w:t>.........................................................................</w:t>
      </w:r>
    </w:p>
    <w:p w:rsidR="00620D7C" w:rsidRPr="00CB40B0" w:rsidRDefault="00620D7C" w:rsidP="00936950">
      <w:pPr>
        <w:rPr>
          <w:sz w:val="20"/>
          <w:szCs w:val="20"/>
          <w:lang w:val="de-DE"/>
        </w:rPr>
      </w:pPr>
      <w:r w:rsidRPr="00CB40B0">
        <w:rPr>
          <w:b/>
          <w:i/>
          <w:sz w:val="20"/>
          <w:szCs w:val="20"/>
          <w:lang w:val="de-DE"/>
        </w:rPr>
        <w:t>Adres:</w:t>
      </w:r>
      <w:r w:rsidRPr="00CB40B0">
        <w:rPr>
          <w:sz w:val="20"/>
          <w:szCs w:val="20"/>
          <w:lang w:val="de-DE"/>
        </w:rPr>
        <w:t xml:space="preserve"> ……………………………………….</w:t>
      </w:r>
    </w:p>
    <w:p w:rsidR="00620D7C" w:rsidRPr="00CB40B0" w:rsidRDefault="00620D7C" w:rsidP="00936950">
      <w:pPr>
        <w:rPr>
          <w:i/>
          <w:sz w:val="20"/>
          <w:szCs w:val="20"/>
          <w:lang w:val="de-DE"/>
        </w:rPr>
      </w:pPr>
      <w:r w:rsidRPr="00CB40B0">
        <w:rPr>
          <w:b/>
          <w:i/>
          <w:sz w:val="20"/>
          <w:szCs w:val="20"/>
          <w:lang w:val="de-DE"/>
        </w:rPr>
        <w:t xml:space="preserve">NIP: </w:t>
      </w:r>
      <w:r w:rsidRPr="00CB40B0">
        <w:rPr>
          <w:i/>
          <w:sz w:val="20"/>
          <w:szCs w:val="20"/>
          <w:lang w:val="de-DE"/>
        </w:rPr>
        <w:t>………………………………………………</w:t>
      </w:r>
    </w:p>
    <w:p w:rsidR="00620D7C" w:rsidRPr="00CB40B0" w:rsidRDefault="00620D7C" w:rsidP="00936950">
      <w:pPr>
        <w:rPr>
          <w:i/>
          <w:sz w:val="20"/>
          <w:szCs w:val="20"/>
          <w:lang w:val="de-DE"/>
        </w:rPr>
      </w:pPr>
      <w:r w:rsidRPr="00CB40B0">
        <w:rPr>
          <w:b/>
          <w:i/>
          <w:sz w:val="20"/>
          <w:szCs w:val="20"/>
          <w:lang w:val="de-DE"/>
        </w:rPr>
        <w:t xml:space="preserve">Regon: </w:t>
      </w:r>
      <w:r w:rsidRPr="00CB40B0">
        <w:rPr>
          <w:i/>
          <w:sz w:val="20"/>
          <w:szCs w:val="20"/>
          <w:lang w:val="de-DE"/>
        </w:rPr>
        <w:t>……………………………………………</w:t>
      </w:r>
    </w:p>
    <w:p w:rsidR="00620D7C" w:rsidRPr="00CB40B0" w:rsidRDefault="00620D7C" w:rsidP="00936950">
      <w:pPr>
        <w:rPr>
          <w:i/>
          <w:sz w:val="20"/>
          <w:szCs w:val="20"/>
          <w:lang w:val="de-DE"/>
        </w:rPr>
      </w:pPr>
      <w:r w:rsidRPr="00CB40B0">
        <w:rPr>
          <w:b/>
          <w:i/>
          <w:sz w:val="20"/>
          <w:szCs w:val="20"/>
          <w:lang w:val="de-DE"/>
        </w:rPr>
        <w:t>Nr tel.:</w:t>
      </w:r>
      <w:r w:rsidRPr="00CB40B0">
        <w:rPr>
          <w:b/>
          <w:i/>
          <w:sz w:val="20"/>
          <w:szCs w:val="20"/>
          <w:lang w:val="de-DE"/>
        </w:rPr>
        <w:tab/>
      </w:r>
      <w:r w:rsidRPr="00CB40B0">
        <w:rPr>
          <w:i/>
          <w:sz w:val="20"/>
          <w:szCs w:val="20"/>
          <w:lang w:val="de-DE"/>
        </w:rPr>
        <w:t>……………………………………………</w:t>
      </w:r>
    </w:p>
    <w:p w:rsidR="00620D7C" w:rsidRPr="00CB40B0" w:rsidRDefault="00620D7C" w:rsidP="00936950">
      <w:pPr>
        <w:rPr>
          <w:b/>
          <w:i/>
          <w:sz w:val="20"/>
          <w:szCs w:val="20"/>
        </w:rPr>
      </w:pPr>
      <w:r w:rsidRPr="00CB40B0">
        <w:rPr>
          <w:b/>
          <w:i/>
          <w:sz w:val="20"/>
          <w:szCs w:val="20"/>
        </w:rPr>
        <w:t xml:space="preserve">Nr faksu: </w:t>
      </w:r>
      <w:r w:rsidRPr="00CB40B0">
        <w:rPr>
          <w:i/>
          <w:sz w:val="20"/>
          <w:szCs w:val="20"/>
        </w:rPr>
        <w:t>………………………………………..</w:t>
      </w:r>
    </w:p>
    <w:p w:rsidR="00620D7C" w:rsidRPr="00CB40B0" w:rsidRDefault="00620D7C" w:rsidP="00936950">
      <w:pPr>
        <w:rPr>
          <w:i/>
          <w:sz w:val="20"/>
          <w:szCs w:val="20"/>
        </w:rPr>
      </w:pPr>
      <w:r w:rsidRPr="00CB40B0">
        <w:rPr>
          <w:b/>
          <w:i/>
          <w:sz w:val="20"/>
          <w:szCs w:val="20"/>
        </w:rPr>
        <w:t>Adres e-mail:</w:t>
      </w:r>
      <w:r w:rsidRPr="00CB40B0">
        <w:rPr>
          <w:b/>
          <w:i/>
          <w:sz w:val="20"/>
          <w:szCs w:val="20"/>
        </w:rPr>
        <w:tab/>
      </w:r>
      <w:r w:rsidRPr="00CB40B0">
        <w:rPr>
          <w:i/>
          <w:sz w:val="20"/>
          <w:szCs w:val="20"/>
        </w:rPr>
        <w:t>…………………………………..</w:t>
      </w:r>
    </w:p>
    <w:p w:rsidR="00620D7C" w:rsidRPr="00CB40B0" w:rsidRDefault="00620D7C" w:rsidP="00936950">
      <w:pPr>
        <w:rPr>
          <w:i/>
          <w:sz w:val="20"/>
          <w:szCs w:val="20"/>
        </w:rPr>
      </w:pPr>
      <w:r w:rsidRPr="00CB40B0">
        <w:rPr>
          <w:b/>
          <w:i/>
          <w:sz w:val="20"/>
          <w:szCs w:val="20"/>
        </w:rPr>
        <w:t xml:space="preserve">Nazwa banku: </w:t>
      </w:r>
      <w:r w:rsidRPr="00CB40B0">
        <w:rPr>
          <w:i/>
          <w:sz w:val="20"/>
          <w:szCs w:val="20"/>
        </w:rPr>
        <w:t>…………………………………</w:t>
      </w:r>
    </w:p>
    <w:p w:rsidR="00620D7C" w:rsidRPr="00CB40B0" w:rsidRDefault="00620D7C" w:rsidP="00936950">
      <w:pPr>
        <w:rPr>
          <w:b/>
          <w:i/>
          <w:sz w:val="20"/>
          <w:szCs w:val="20"/>
        </w:rPr>
      </w:pPr>
      <w:r w:rsidRPr="00CB40B0">
        <w:rPr>
          <w:b/>
          <w:i/>
          <w:sz w:val="20"/>
          <w:szCs w:val="20"/>
        </w:rPr>
        <w:t>Nr rachunku:</w:t>
      </w:r>
      <w:r w:rsidRPr="00CB40B0">
        <w:rPr>
          <w:b/>
          <w:i/>
          <w:sz w:val="20"/>
          <w:szCs w:val="20"/>
        </w:rPr>
        <w:tab/>
      </w:r>
      <w:r w:rsidRPr="00CB40B0">
        <w:rPr>
          <w:i/>
          <w:sz w:val="20"/>
          <w:szCs w:val="20"/>
        </w:rPr>
        <w:t>…………………………………</w:t>
      </w:r>
    </w:p>
    <w:p w:rsidR="00620D7C" w:rsidRPr="00CB40B0" w:rsidRDefault="00620D7C" w:rsidP="00936950">
      <w:pPr>
        <w:rPr>
          <w:i/>
          <w:sz w:val="20"/>
          <w:szCs w:val="20"/>
        </w:rPr>
      </w:pPr>
      <w:r w:rsidRPr="00CB40B0">
        <w:rPr>
          <w:i/>
          <w:sz w:val="20"/>
          <w:szCs w:val="20"/>
        </w:rPr>
        <w:tab/>
      </w:r>
      <w:r w:rsidRPr="00CB40B0">
        <w:rPr>
          <w:i/>
          <w:sz w:val="20"/>
          <w:szCs w:val="20"/>
        </w:rPr>
        <w:tab/>
      </w:r>
      <w:r w:rsidRPr="00CB40B0">
        <w:rPr>
          <w:i/>
          <w:sz w:val="20"/>
          <w:szCs w:val="20"/>
        </w:rPr>
        <w:tab/>
      </w:r>
    </w:p>
    <w:p w:rsidR="00620D7C" w:rsidRPr="00CB40B0" w:rsidRDefault="00620D7C" w:rsidP="00936950">
      <w:pPr>
        <w:ind w:left="4963" w:firstLine="701"/>
        <w:rPr>
          <w:b/>
          <w:sz w:val="20"/>
          <w:szCs w:val="20"/>
        </w:rPr>
      </w:pPr>
      <w:r w:rsidRPr="00CB40B0">
        <w:rPr>
          <w:b/>
          <w:sz w:val="20"/>
          <w:szCs w:val="20"/>
        </w:rPr>
        <w:t xml:space="preserve">Główny Instytut Górnictwa </w:t>
      </w:r>
    </w:p>
    <w:p w:rsidR="00620D7C" w:rsidRPr="00CB40B0" w:rsidRDefault="00620D7C" w:rsidP="00936950">
      <w:pPr>
        <w:ind w:left="4963" w:firstLine="701"/>
        <w:rPr>
          <w:b/>
          <w:sz w:val="20"/>
          <w:szCs w:val="20"/>
        </w:rPr>
      </w:pPr>
      <w:r w:rsidRPr="00CB40B0">
        <w:rPr>
          <w:b/>
          <w:sz w:val="20"/>
          <w:szCs w:val="20"/>
        </w:rPr>
        <w:t xml:space="preserve">Plac Gwarków 1 </w:t>
      </w:r>
    </w:p>
    <w:p w:rsidR="00620D7C" w:rsidRPr="00CB40B0" w:rsidRDefault="00620D7C" w:rsidP="00936950">
      <w:pPr>
        <w:ind w:left="4963" w:firstLine="701"/>
        <w:rPr>
          <w:sz w:val="20"/>
          <w:szCs w:val="20"/>
        </w:rPr>
      </w:pPr>
      <w:r w:rsidRPr="00CB40B0">
        <w:rPr>
          <w:b/>
          <w:sz w:val="20"/>
          <w:szCs w:val="20"/>
        </w:rPr>
        <w:t xml:space="preserve">40-166 Katowice </w:t>
      </w:r>
    </w:p>
    <w:p w:rsidR="00620D7C" w:rsidRPr="00CB40B0" w:rsidRDefault="00620D7C" w:rsidP="00936950">
      <w:pPr>
        <w:rPr>
          <w:sz w:val="20"/>
          <w:szCs w:val="20"/>
        </w:rPr>
      </w:pPr>
      <w:r w:rsidRPr="00CB40B0">
        <w:rPr>
          <w:sz w:val="20"/>
          <w:szCs w:val="20"/>
        </w:rPr>
        <w:t xml:space="preserve"> </w:t>
      </w:r>
    </w:p>
    <w:p w:rsidR="00620D7C" w:rsidRPr="00CB40B0" w:rsidRDefault="00620D7C" w:rsidP="00936950">
      <w:pPr>
        <w:rPr>
          <w:b/>
          <w:sz w:val="20"/>
          <w:szCs w:val="20"/>
        </w:rPr>
      </w:pPr>
    </w:p>
    <w:p w:rsidR="00620D7C" w:rsidRPr="00CB40B0" w:rsidRDefault="00620D7C" w:rsidP="00936950">
      <w:pPr>
        <w:jc w:val="center"/>
        <w:rPr>
          <w:b/>
          <w:sz w:val="20"/>
          <w:szCs w:val="20"/>
        </w:rPr>
      </w:pPr>
      <w:r w:rsidRPr="00CB40B0">
        <w:rPr>
          <w:b/>
          <w:sz w:val="20"/>
          <w:szCs w:val="20"/>
        </w:rPr>
        <w:t xml:space="preserve">FORMULARZ OFERTOWY </w:t>
      </w:r>
    </w:p>
    <w:p w:rsidR="00620D7C" w:rsidRPr="00CB40B0" w:rsidRDefault="00620D7C" w:rsidP="00936950">
      <w:pPr>
        <w:jc w:val="center"/>
        <w:rPr>
          <w:b/>
          <w:sz w:val="20"/>
          <w:szCs w:val="20"/>
        </w:rPr>
      </w:pPr>
      <w:r w:rsidRPr="00CB40B0">
        <w:rPr>
          <w:b/>
          <w:sz w:val="20"/>
          <w:szCs w:val="20"/>
        </w:rPr>
        <w:t>nr ......................... z dnia ...................</w:t>
      </w:r>
    </w:p>
    <w:p w:rsidR="00620D7C" w:rsidRPr="00CB40B0" w:rsidRDefault="00620D7C" w:rsidP="00936950">
      <w:pPr>
        <w:jc w:val="both"/>
        <w:rPr>
          <w:sz w:val="20"/>
          <w:szCs w:val="20"/>
        </w:rPr>
      </w:pPr>
    </w:p>
    <w:p w:rsidR="00620D7C" w:rsidRPr="00CB40B0" w:rsidRDefault="00620D7C" w:rsidP="00936950">
      <w:pPr>
        <w:autoSpaceDE w:val="0"/>
        <w:autoSpaceDN w:val="0"/>
        <w:adjustRightInd w:val="0"/>
        <w:rPr>
          <w:bCs/>
          <w:sz w:val="20"/>
          <w:szCs w:val="20"/>
        </w:rPr>
      </w:pPr>
      <w:r w:rsidRPr="00CB40B0">
        <w:rPr>
          <w:sz w:val="20"/>
          <w:szCs w:val="20"/>
        </w:rPr>
        <w:t xml:space="preserve">W odpowiedzi na zapytanie ofertowe z dnia ……………..  na dostawę </w:t>
      </w:r>
      <w:r w:rsidRPr="00CB40B0">
        <w:rPr>
          <w:b/>
          <w:bCs/>
          <w:sz w:val="20"/>
          <w:szCs w:val="20"/>
        </w:rPr>
        <w:t xml:space="preserve">……………………………… </w:t>
      </w:r>
      <w:r w:rsidRPr="00CB40B0">
        <w:rPr>
          <w:sz w:val="20"/>
          <w:szCs w:val="20"/>
        </w:rPr>
        <w:t xml:space="preserve">oferujemy wykonanie przedmiotu zamówienia zgodnie </w:t>
      </w:r>
      <w:r w:rsidRPr="00CB40B0">
        <w:rPr>
          <w:sz w:val="20"/>
          <w:szCs w:val="20"/>
        </w:rPr>
        <w:br/>
        <w:t xml:space="preserve">z warunkami zawartymi  w/w zapytaniu ofertowym za cenę: </w:t>
      </w:r>
    </w:p>
    <w:p w:rsidR="00620D7C" w:rsidRPr="00CB40B0" w:rsidRDefault="00620D7C" w:rsidP="00936950">
      <w:pPr>
        <w:ind w:left="284" w:hanging="284"/>
        <w:jc w:val="both"/>
        <w:rPr>
          <w:sz w:val="20"/>
          <w:szCs w:val="20"/>
        </w:rPr>
      </w:pPr>
    </w:p>
    <w:p w:rsidR="00620D7C" w:rsidRPr="00CB40B0" w:rsidRDefault="00620D7C" w:rsidP="00936950">
      <w:pPr>
        <w:ind w:left="284" w:hanging="284"/>
        <w:jc w:val="both"/>
        <w:rPr>
          <w:sz w:val="20"/>
          <w:szCs w:val="20"/>
        </w:rPr>
      </w:pPr>
      <w:r w:rsidRPr="00CB40B0">
        <w:rPr>
          <w:sz w:val="20"/>
          <w:szCs w:val="20"/>
        </w:rPr>
        <w:t>netto: …………………………… / PLN</w:t>
      </w:r>
    </w:p>
    <w:p w:rsidR="00620D7C" w:rsidRPr="00CB40B0" w:rsidRDefault="00620D7C" w:rsidP="00936950">
      <w:pPr>
        <w:jc w:val="both"/>
        <w:rPr>
          <w:sz w:val="20"/>
          <w:szCs w:val="20"/>
        </w:rPr>
      </w:pPr>
      <w:r w:rsidRPr="00CB40B0">
        <w:rPr>
          <w:sz w:val="20"/>
          <w:szCs w:val="20"/>
        </w:rPr>
        <w:t>słownie:………………………………………………………………………………………</w:t>
      </w:r>
    </w:p>
    <w:p w:rsidR="00620D7C" w:rsidRPr="00CB40B0" w:rsidRDefault="00620D7C" w:rsidP="00936950">
      <w:pPr>
        <w:ind w:left="284" w:hanging="284"/>
        <w:jc w:val="both"/>
        <w:rPr>
          <w:sz w:val="20"/>
          <w:szCs w:val="20"/>
        </w:rPr>
      </w:pPr>
      <w:r w:rsidRPr="00CB40B0">
        <w:rPr>
          <w:sz w:val="20"/>
          <w:szCs w:val="20"/>
        </w:rPr>
        <w:t>wartość podatku VAT (przy stawce ……..%): …………… … / PLN</w:t>
      </w:r>
    </w:p>
    <w:p w:rsidR="00620D7C" w:rsidRPr="00CB40B0" w:rsidRDefault="00620D7C" w:rsidP="00936950">
      <w:pPr>
        <w:ind w:left="284" w:hanging="284"/>
        <w:jc w:val="both"/>
        <w:rPr>
          <w:sz w:val="20"/>
          <w:szCs w:val="20"/>
        </w:rPr>
      </w:pPr>
      <w:r w:rsidRPr="00CB40B0">
        <w:rPr>
          <w:sz w:val="20"/>
          <w:szCs w:val="20"/>
        </w:rPr>
        <w:t>słownie: ………………………………………………………………………………………</w:t>
      </w:r>
    </w:p>
    <w:p w:rsidR="00620D7C" w:rsidRPr="00CB40B0" w:rsidRDefault="00620D7C" w:rsidP="00936950">
      <w:pPr>
        <w:ind w:left="284" w:hanging="284"/>
        <w:jc w:val="both"/>
        <w:rPr>
          <w:sz w:val="20"/>
          <w:szCs w:val="20"/>
        </w:rPr>
      </w:pPr>
      <w:r w:rsidRPr="00CB40B0">
        <w:rPr>
          <w:sz w:val="20"/>
          <w:szCs w:val="20"/>
        </w:rPr>
        <w:t>brutto: ………………………… /  PLN</w:t>
      </w:r>
    </w:p>
    <w:p w:rsidR="00620D7C" w:rsidRPr="00CB40B0" w:rsidRDefault="00620D7C" w:rsidP="00936950">
      <w:pPr>
        <w:ind w:left="284" w:hanging="284"/>
        <w:jc w:val="both"/>
        <w:rPr>
          <w:sz w:val="20"/>
          <w:szCs w:val="20"/>
        </w:rPr>
      </w:pPr>
      <w:r w:rsidRPr="00CB40B0">
        <w:rPr>
          <w:sz w:val="20"/>
          <w:szCs w:val="20"/>
        </w:rPr>
        <w:t>słownie:………………………………………………………………………………………</w:t>
      </w:r>
    </w:p>
    <w:p w:rsidR="00620D7C" w:rsidRPr="00CB40B0" w:rsidRDefault="00620D7C" w:rsidP="00936950">
      <w:pPr>
        <w:widowControl w:val="0"/>
        <w:rPr>
          <w:sz w:val="20"/>
          <w:szCs w:val="20"/>
        </w:rPr>
      </w:pPr>
      <w:r w:rsidRPr="00CB40B0">
        <w:rPr>
          <w:sz w:val="20"/>
          <w:szCs w:val="20"/>
        </w:rPr>
        <w:t xml:space="preserve">- upusty cenowe ( jeśli dotyczą ): </w:t>
      </w:r>
      <w:r w:rsidRPr="00CB40B0">
        <w:rPr>
          <w:sz w:val="20"/>
          <w:szCs w:val="20"/>
        </w:rPr>
        <w:tab/>
        <w:t>...................................</w:t>
      </w:r>
    </w:p>
    <w:p w:rsidR="00620D7C" w:rsidRPr="00CB40B0" w:rsidRDefault="00620D7C" w:rsidP="00936950">
      <w:pPr>
        <w:widowControl w:val="0"/>
        <w:rPr>
          <w:b/>
          <w:sz w:val="20"/>
          <w:szCs w:val="20"/>
        </w:rPr>
      </w:pPr>
    </w:p>
    <w:p w:rsidR="00620D7C" w:rsidRPr="00CB40B0" w:rsidRDefault="00620D7C" w:rsidP="00936950">
      <w:pPr>
        <w:widowControl w:val="0"/>
        <w:rPr>
          <w:b/>
          <w:sz w:val="20"/>
          <w:szCs w:val="20"/>
        </w:rPr>
      </w:pPr>
      <w:r w:rsidRPr="00CB40B0">
        <w:rPr>
          <w:b/>
          <w:sz w:val="20"/>
          <w:szCs w:val="20"/>
        </w:rPr>
        <w:t xml:space="preserve">Termin </w:t>
      </w:r>
      <w:r w:rsidR="00CB40B0">
        <w:rPr>
          <w:b/>
          <w:sz w:val="20"/>
          <w:szCs w:val="20"/>
        </w:rPr>
        <w:t>gwarancji</w:t>
      </w:r>
      <w:r w:rsidRPr="00CB40B0">
        <w:rPr>
          <w:b/>
          <w:sz w:val="20"/>
          <w:szCs w:val="20"/>
        </w:rPr>
        <w:t>:  …………………………..*)</w:t>
      </w:r>
    </w:p>
    <w:p w:rsidR="00620D7C" w:rsidRPr="00CB40B0" w:rsidRDefault="00620D7C" w:rsidP="00936950">
      <w:pPr>
        <w:widowControl w:val="0"/>
        <w:rPr>
          <w:i/>
          <w:sz w:val="20"/>
          <w:szCs w:val="20"/>
        </w:rPr>
      </w:pPr>
    </w:p>
    <w:p w:rsidR="00620D7C" w:rsidRPr="00CB40B0" w:rsidRDefault="00620D7C" w:rsidP="00936950">
      <w:pPr>
        <w:widowControl w:val="0"/>
        <w:rPr>
          <w:i/>
          <w:sz w:val="20"/>
          <w:szCs w:val="20"/>
        </w:rPr>
      </w:pPr>
      <w:r w:rsidRPr="00CB40B0">
        <w:rPr>
          <w:i/>
          <w:sz w:val="20"/>
          <w:szCs w:val="20"/>
        </w:rPr>
        <w:t xml:space="preserve">( *) należy wpisać: </w:t>
      </w:r>
      <w:r w:rsidR="00CB40B0">
        <w:rPr>
          <w:i/>
          <w:sz w:val="20"/>
          <w:szCs w:val="20"/>
        </w:rPr>
        <w:t xml:space="preserve">12 </w:t>
      </w:r>
      <w:r w:rsidRPr="00CB40B0">
        <w:rPr>
          <w:i/>
          <w:sz w:val="20"/>
          <w:szCs w:val="20"/>
        </w:rPr>
        <w:t xml:space="preserve">lub </w:t>
      </w:r>
      <w:r w:rsidR="00CB40B0">
        <w:rPr>
          <w:i/>
          <w:sz w:val="20"/>
          <w:szCs w:val="20"/>
        </w:rPr>
        <w:t>24  mcy</w:t>
      </w:r>
    </w:p>
    <w:p w:rsidR="00620D7C" w:rsidRPr="00CB40B0" w:rsidRDefault="00620D7C" w:rsidP="00936950">
      <w:pPr>
        <w:widowControl w:val="0"/>
        <w:rPr>
          <w:sz w:val="20"/>
          <w:szCs w:val="20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620D7C" w:rsidRPr="00CB40B0" w:rsidTr="001B26D7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CB40B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CB40B0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CB40B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CB40B0">
              <w:rPr>
                <w:b/>
                <w:bCs/>
                <w:sz w:val="20"/>
                <w:szCs w:val="20"/>
              </w:rPr>
              <w:t xml:space="preserve">Nazwa przedmiotu zamówienia*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CB40B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CB40B0">
              <w:rPr>
                <w:b/>
                <w:bCs/>
                <w:sz w:val="20"/>
                <w:szCs w:val="20"/>
              </w:rPr>
              <w:t>Jednostka</w:t>
            </w:r>
          </w:p>
          <w:p w:rsidR="00620D7C" w:rsidRPr="00CB40B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CB40B0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CB40B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CB40B0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CB40B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CB40B0">
              <w:rPr>
                <w:b/>
                <w:bCs/>
                <w:sz w:val="20"/>
                <w:szCs w:val="20"/>
              </w:rPr>
              <w:t xml:space="preserve">Cena jedn.     (netto)      </w:t>
            </w:r>
            <w:r w:rsidRPr="00CB40B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CB40B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CB40B0">
              <w:rPr>
                <w:b/>
                <w:bCs/>
                <w:sz w:val="20"/>
                <w:szCs w:val="20"/>
              </w:rPr>
              <w:t xml:space="preserve">Rabat ……..% w PLN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CB40B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20D7C" w:rsidRPr="00CB40B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20D7C" w:rsidRPr="00CB40B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CB40B0">
              <w:rPr>
                <w:b/>
                <w:bCs/>
                <w:sz w:val="20"/>
                <w:szCs w:val="20"/>
              </w:rPr>
              <w:t>Wartość ogółem (netto) po rabacie</w:t>
            </w:r>
            <w:r w:rsidRPr="00CB40B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CB40B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CB40B0">
              <w:rPr>
                <w:b/>
                <w:bCs/>
                <w:sz w:val="20"/>
                <w:szCs w:val="20"/>
              </w:rPr>
              <w:t xml:space="preserve">Kwota podatku VAT          </w:t>
            </w:r>
            <w:r w:rsidRPr="00CB40B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CB40B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CB40B0">
              <w:rPr>
                <w:b/>
                <w:bCs/>
                <w:sz w:val="20"/>
                <w:szCs w:val="20"/>
              </w:rPr>
              <w:t xml:space="preserve">Wartość  ogółem (brutto) </w:t>
            </w:r>
            <w:r w:rsidRPr="00CB40B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620D7C" w:rsidRPr="00CB40B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CB40B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CB40B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CB40B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CB40B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CB40B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CB40B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CB40B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CB40B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CB40B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CB40B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CB40B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CB40B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CB40B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CB40B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CB40B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CB40B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CB40B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CB40B0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620D7C" w:rsidRPr="00CB40B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CB40B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CB40B0" w:rsidRDefault="00620D7C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CB40B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CB40B0" w:rsidRDefault="00620D7C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CB40B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CB40B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CB40B0" w:rsidRDefault="00620D7C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7C" w:rsidRPr="00CB40B0" w:rsidRDefault="00620D7C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CB40B0" w:rsidRDefault="00620D7C" w:rsidP="00936950">
            <w:pPr>
              <w:rPr>
                <w:bCs/>
                <w:sz w:val="20"/>
                <w:szCs w:val="20"/>
              </w:rPr>
            </w:pPr>
          </w:p>
        </w:tc>
      </w:tr>
      <w:tr w:rsidR="00620D7C" w:rsidRPr="00CB40B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CB40B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CB40B0" w:rsidRDefault="00620D7C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CB40B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CB40B0" w:rsidRDefault="00620D7C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CB40B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CB40B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CB40B0" w:rsidRDefault="00620D7C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7C" w:rsidRPr="00CB40B0" w:rsidRDefault="00620D7C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CB40B0" w:rsidRDefault="00620D7C" w:rsidP="00936950">
            <w:pPr>
              <w:rPr>
                <w:bCs/>
                <w:sz w:val="20"/>
                <w:szCs w:val="20"/>
              </w:rPr>
            </w:pPr>
          </w:p>
        </w:tc>
      </w:tr>
      <w:tr w:rsidR="00620D7C" w:rsidRPr="00CB40B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CB40B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CB40B0" w:rsidRDefault="00620D7C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CB40B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CB40B0" w:rsidRDefault="00620D7C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CB40B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CB40B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CB40B0" w:rsidRDefault="00620D7C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7C" w:rsidRPr="00CB40B0" w:rsidRDefault="00620D7C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CB40B0" w:rsidRDefault="00620D7C" w:rsidP="00936950">
            <w:pPr>
              <w:rPr>
                <w:bCs/>
                <w:sz w:val="20"/>
                <w:szCs w:val="20"/>
              </w:rPr>
            </w:pPr>
          </w:p>
        </w:tc>
      </w:tr>
      <w:tr w:rsidR="00620D7C" w:rsidRPr="00CB40B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CB40B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CB40B0" w:rsidRDefault="00620D7C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CB40B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CB40B0" w:rsidRDefault="00620D7C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CB40B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CB40B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CB40B0" w:rsidRDefault="00620D7C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7C" w:rsidRPr="00CB40B0" w:rsidRDefault="00620D7C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CB40B0" w:rsidRDefault="00620D7C" w:rsidP="00936950">
            <w:pPr>
              <w:rPr>
                <w:bCs/>
                <w:sz w:val="20"/>
                <w:szCs w:val="20"/>
              </w:rPr>
            </w:pPr>
          </w:p>
        </w:tc>
      </w:tr>
      <w:tr w:rsidR="00620D7C" w:rsidRPr="00CB40B0" w:rsidTr="001B26D7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620D7C" w:rsidRPr="00CB40B0" w:rsidRDefault="00620D7C" w:rsidP="00936950">
            <w:pPr>
              <w:rPr>
                <w:b/>
                <w:bCs/>
                <w:sz w:val="20"/>
                <w:szCs w:val="20"/>
              </w:rPr>
            </w:pPr>
          </w:p>
          <w:p w:rsidR="00620D7C" w:rsidRPr="00CB40B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CB40B0">
              <w:rPr>
                <w:b/>
                <w:bCs/>
                <w:sz w:val="20"/>
                <w:szCs w:val="20"/>
              </w:rPr>
              <w:t xml:space="preserve">RAZEM : </w:t>
            </w:r>
          </w:p>
          <w:p w:rsidR="00620D7C" w:rsidRPr="00CB40B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CB40B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620D7C" w:rsidRPr="00CB40B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CB40B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620D7C" w:rsidRPr="00CB40B0" w:rsidRDefault="00620D7C" w:rsidP="009369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620D7C" w:rsidRPr="00CB40B0" w:rsidRDefault="00620D7C" w:rsidP="00936950">
            <w:pPr>
              <w:rPr>
                <w:b/>
                <w:bCs/>
                <w:sz w:val="20"/>
                <w:szCs w:val="20"/>
              </w:rPr>
            </w:pPr>
            <w:r w:rsidRPr="00CB40B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620D7C" w:rsidRPr="00CB40B0" w:rsidRDefault="00620D7C" w:rsidP="00936950">
            <w:pPr>
              <w:rPr>
                <w:b/>
                <w:bCs/>
                <w:sz w:val="20"/>
                <w:szCs w:val="20"/>
              </w:rPr>
            </w:pPr>
            <w:r w:rsidRPr="00CB40B0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620D7C" w:rsidRPr="00CB40B0" w:rsidRDefault="00620D7C" w:rsidP="00936950">
      <w:pPr>
        <w:jc w:val="both"/>
        <w:rPr>
          <w:sz w:val="20"/>
          <w:szCs w:val="20"/>
        </w:rPr>
      </w:pPr>
    </w:p>
    <w:p w:rsidR="00620D7C" w:rsidRPr="00CB40B0" w:rsidRDefault="00620D7C" w:rsidP="00936950">
      <w:pPr>
        <w:jc w:val="both"/>
        <w:rPr>
          <w:sz w:val="20"/>
          <w:szCs w:val="20"/>
        </w:rPr>
      </w:pPr>
    </w:p>
    <w:p w:rsidR="00620D7C" w:rsidRPr="00CB40B0" w:rsidRDefault="00620D7C" w:rsidP="00936950">
      <w:pPr>
        <w:jc w:val="both"/>
        <w:rPr>
          <w:sz w:val="20"/>
          <w:szCs w:val="20"/>
        </w:rPr>
      </w:pPr>
    </w:p>
    <w:p w:rsidR="00620D7C" w:rsidRPr="00CB40B0" w:rsidRDefault="00620D7C" w:rsidP="00936950">
      <w:pPr>
        <w:jc w:val="both"/>
        <w:rPr>
          <w:sz w:val="20"/>
          <w:szCs w:val="20"/>
        </w:rPr>
      </w:pPr>
    </w:p>
    <w:p w:rsidR="00620D7C" w:rsidRPr="00CB40B0" w:rsidRDefault="00620D7C" w:rsidP="00936950">
      <w:pPr>
        <w:jc w:val="both"/>
        <w:rPr>
          <w:sz w:val="20"/>
          <w:szCs w:val="20"/>
        </w:rPr>
      </w:pPr>
    </w:p>
    <w:p w:rsidR="00620D7C" w:rsidRPr="00CB40B0" w:rsidRDefault="00620D7C" w:rsidP="00936950">
      <w:pPr>
        <w:jc w:val="both"/>
        <w:rPr>
          <w:sz w:val="20"/>
          <w:szCs w:val="20"/>
        </w:rPr>
      </w:pPr>
      <w:r w:rsidRPr="00CB40B0">
        <w:rPr>
          <w:sz w:val="20"/>
          <w:szCs w:val="20"/>
        </w:rPr>
        <w:t xml:space="preserve">Oświadczenie Wykonawcy: </w:t>
      </w:r>
    </w:p>
    <w:p w:rsidR="00620D7C" w:rsidRPr="00CB40B0" w:rsidRDefault="00620D7C" w:rsidP="00936950">
      <w:pPr>
        <w:jc w:val="both"/>
        <w:rPr>
          <w:sz w:val="20"/>
          <w:szCs w:val="20"/>
        </w:rPr>
      </w:pPr>
    </w:p>
    <w:p w:rsidR="00620D7C" w:rsidRPr="00CB40B0" w:rsidRDefault="00620D7C" w:rsidP="00936950">
      <w:pPr>
        <w:numPr>
          <w:ilvl w:val="0"/>
          <w:numId w:val="6"/>
        </w:numPr>
        <w:ind w:left="426"/>
        <w:jc w:val="both"/>
        <w:rPr>
          <w:sz w:val="20"/>
          <w:szCs w:val="20"/>
        </w:rPr>
      </w:pPr>
      <w:r w:rsidRPr="00CB40B0">
        <w:rPr>
          <w:sz w:val="20"/>
          <w:szCs w:val="20"/>
        </w:rPr>
        <w:t>Oświadczam, że cena brutto obejmuje wszystkie koszty realizacji przedmiotu zamówienia,</w:t>
      </w:r>
    </w:p>
    <w:p w:rsidR="00620D7C" w:rsidRPr="00CB40B0" w:rsidRDefault="00620D7C" w:rsidP="00936950">
      <w:pPr>
        <w:numPr>
          <w:ilvl w:val="0"/>
          <w:numId w:val="6"/>
        </w:numPr>
        <w:ind w:left="426"/>
        <w:jc w:val="both"/>
        <w:rPr>
          <w:sz w:val="20"/>
          <w:szCs w:val="20"/>
        </w:rPr>
      </w:pPr>
      <w:r w:rsidRPr="00CB40B0">
        <w:rPr>
          <w:sz w:val="20"/>
          <w:szCs w:val="20"/>
        </w:rPr>
        <w:t>Oświadczam, że spełniam wszystkie wymagania zawarte w Zapytaniu ofertowym,</w:t>
      </w:r>
    </w:p>
    <w:p w:rsidR="00620D7C" w:rsidRPr="00CB40B0" w:rsidRDefault="00620D7C" w:rsidP="00936950">
      <w:pPr>
        <w:numPr>
          <w:ilvl w:val="0"/>
          <w:numId w:val="6"/>
        </w:numPr>
        <w:ind w:left="426"/>
        <w:jc w:val="both"/>
        <w:rPr>
          <w:sz w:val="20"/>
          <w:szCs w:val="20"/>
        </w:rPr>
      </w:pPr>
      <w:r w:rsidRPr="00CB40B0">
        <w:rPr>
          <w:sz w:val="20"/>
          <w:szCs w:val="20"/>
        </w:rPr>
        <w:t xml:space="preserve">Oświadczam, że uzyskałem od Zamawiającego wszelkie informacje niezbędne do rzetelnego sporządzenie niniejszej oferty, </w:t>
      </w:r>
    </w:p>
    <w:p w:rsidR="00620D7C" w:rsidRPr="00CB40B0" w:rsidRDefault="00620D7C" w:rsidP="00936950">
      <w:pPr>
        <w:numPr>
          <w:ilvl w:val="0"/>
          <w:numId w:val="6"/>
        </w:numPr>
        <w:ind w:left="426"/>
        <w:jc w:val="both"/>
        <w:rPr>
          <w:sz w:val="20"/>
          <w:szCs w:val="20"/>
        </w:rPr>
      </w:pPr>
      <w:r w:rsidRPr="00CB40B0">
        <w:rPr>
          <w:sz w:val="20"/>
          <w:szCs w:val="20"/>
        </w:rPr>
        <w:t xml:space="preserve">Oświadczam, że uznaję się za związanego treścią złożonej oferty, przez okres 30 dni od daty złożenia oferty. </w:t>
      </w:r>
    </w:p>
    <w:p w:rsidR="00620D7C" w:rsidRPr="00CB40B0" w:rsidRDefault="00620D7C" w:rsidP="00936950">
      <w:pPr>
        <w:ind w:left="360"/>
        <w:jc w:val="both"/>
        <w:rPr>
          <w:sz w:val="20"/>
          <w:szCs w:val="20"/>
        </w:rPr>
      </w:pPr>
    </w:p>
    <w:p w:rsidR="00620D7C" w:rsidRPr="00CB40B0" w:rsidRDefault="00620D7C" w:rsidP="00936950">
      <w:pPr>
        <w:rPr>
          <w:sz w:val="20"/>
          <w:szCs w:val="20"/>
        </w:rPr>
      </w:pPr>
    </w:p>
    <w:p w:rsidR="00620D7C" w:rsidRPr="00CB40B0" w:rsidRDefault="00620D7C" w:rsidP="00936950">
      <w:pPr>
        <w:rPr>
          <w:sz w:val="20"/>
          <w:szCs w:val="20"/>
        </w:rPr>
      </w:pPr>
    </w:p>
    <w:p w:rsidR="00620D7C" w:rsidRPr="00CB40B0" w:rsidRDefault="00620D7C" w:rsidP="00936950">
      <w:pPr>
        <w:rPr>
          <w:sz w:val="20"/>
          <w:szCs w:val="20"/>
        </w:rPr>
      </w:pPr>
    </w:p>
    <w:p w:rsidR="00620D7C" w:rsidRPr="00CB40B0" w:rsidRDefault="00620D7C" w:rsidP="00936950">
      <w:pPr>
        <w:rPr>
          <w:color w:val="0000FF"/>
          <w:sz w:val="20"/>
          <w:szCs w:val="20"/>
        </w:rPr>
      </w:pPr>
    </w:p>
    <w:p w:rsidR="00620D7C" w:rsidRPr="00CB40B0" w:rsidRDefault="00620D7C" w:rsidP="00936950">
      <w:pPr>
        <w:rPr>
          <w:color w:val="0000FF"/>
          <w:sz w:val="20"/>
          <w:szCs w:val="20"/>
        </w:rPr>
      </w:pPr>
    </w:p>
    <w:p w:rsidR="00620D7C" w:rsidRPr="00CB40B0" w:rsidRDefault="00620D7C" w:rsidP="00936950">
      <w:pPr>
        <w:jc w:val="both"/>
        <w:rPr>
          <w:color w:val="000080"/>
          <w:sz w:val="20"/>
          <w:szCs w:val="20"/>
        </w:rPr>
      </w:pPr>
      <w:r w:rsidRPr="00CB40B0">
        <w:rPr>
          <w:color w:val="0000FF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Pr="00CB40B0">
        <w:rPr>
          <w:color w:val="000080"/>
          <w:sz w:val="20"/>
          <w:szCs w:val="20"/>
        </w:rPr>
        <w:t>......................................................                               .............................................................</w:t>
      </w:r>
    </w:p>
    <w:p w:rsidR="00620D7C" w:rsidRPr="00CB40B0" w:rsidRDefault="00620D7C" w:rsidP="00936950">
      <w:pPr>
        <w:ind w:firstLine="708"/>
        <w:jc w:val="both"/>
        <w:rPr>
          <w:sz w:val="20"/>
          <w:szCs w:val="20"/>
        </w:rPr>
      </w:pPr>
      <w:r w:rsidRPr="00CB40B0">
        <w:rPr>
          <w:i/>
          <w:color w:val="000080"/>
          <w:sz w:val="20"/>
          <w:szCs w:val="20"/>
        </w:rPr>
        <w:t>(miejscowość, data)</w:t>
      </w:r>
      <w:r w:rsidRPr="00CB40B0">
        <w:rPr>
          <w:i/>
          <w:color w:val="000080"/>
          <w:sz w:val="20"/>
          <w:szCs w:val="20"/>
        </w:rPr>
        <w:tab/>
      </w:r>
      <w:r w:rsidRPr="00CB40B0">
        <w:rPr>
          <w:i/>
          <w:color w:val="000080"/>
          <w:sz w:val="20"/>
          <w:szCs w:val="20"/>
        </w:rPr>
        <w:tab/>
      </w:r>
      <w:r w:rsidRPr="00CB40B0">
        <w:rPr>
          <w:i/>
          <w:color w:val="000080"/>
          <w:sz w:val="20"/>
          <w:szCs w:val="20"/>
        </w:rPr>
        <w:tab/>
      </w:r>
      <w:bookmarkStart w:id="0" w:name="_GoBack"/>
      <w:bookmarkEnd w:id="0"/>
      <w:r w:rsidRPr="00CB40B0">
        <w:rPr>
          <w:i/>
          <w:color w:val="000080"/>
          <w:sz w:val="20"/>
          <w:szCs w:val="20"/>
        </w:rPr>
        <w:t xml:space="preserve">        (podpis osoby uprawnionej)</w:t>
      </w:r>
    </w:p>
    <w:p w:rsidR="00620D7C" w:rsidRPr="00CB40B0" w:rsidRDefault="00620D7C" w:rsidP="009D4461">
      <w:pPr>
        <w:rPr>
          <w:b/>
          <w:color w:val="FF0000"/>
          <w:sz w:val="20"/>
          <w:szCs w:val="20"/>
        </w:rPr>
      </w:pPr>
    </w:p>
    <w:p w:rsidR="00620D7C" w:rsidRPr="00CB40B0" w:rsidRDefault="00620D7C" w:rsidP="009D4461">
      <w:pPr>
        <w:rPr>
          <w:b/>
          <w:color w:val="FF0000"/>
          <w:sz w:val="20"/>
          <w:szCs w:val="20"/>
        </w:rPr>
      </w:pPr>
    </w:p>
    <w:p w:rsidR="00CB40B0" w:rsidRPr="00CB40B0" w:rsidRDefault="00CB40B0">
      <w:pPr>
        <w:rPr>
          <w:b/>
          <w:color w:val="FF0000"/>
          <w:sz w:val="20"/>
          <w:szCs w:val="20"/>
        </w:rPr>
      </w:pPr>
    </w:p>
    <w:sectPr w:rsidR="00CB40B0" w:rsidRPr="00CB40B0" w:rsidSect="009744AF">
      <w:footerReference w:type="default" r:id="rId9"/>
      <w:pgSz w:w="11906" w:h="16838"/>
      <w:pgMar w:top="568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9DD" w:rsidRDefault="00EC49DD" w:rsidP="0014298E">
      <w:r>
        <w:separator/>
      </w:r>
    </w:p>
  </w:endnote>
  <w:endnote w:type="continuationSeparator" w:id="0">
    <w:p w:rsidR="00EC49DD" w:rsidRDefault="00EC49DD" w:rsidP="0014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D7C" w:rsidRDefault="007B42C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9235C">
      <w:rPr>
        <w:noProof/>
      </w:rPr>
      <w:t>2</w:t>
    </w:r>
    <w:r>
      <w:rPr>
        <w:noProof/>
      </w:rPr>
      <w:fldChar w:fldCharType="end"/>
    </w:r>
  </w:p>
  <w:p w:rsidR="00620D7C" w:rsidRDefault="00620D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9DD" w:rsidRDefault="00EC49DD" w:rsidP="0014298E">
      <w:r>
        <w:separator/>
      </w:r>
    </w:p>
  </w:footnote>
  <w:footnote w:type="continuationSeparator" w:id="0">
    <w:p w:rsidR="00EC49DD" w:rsidRDefault="00EC49DD" w:rsidP="00142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04E89"/>
    <w:multiLevelType w:val="hybridMultilevel"/>
    <w:tmpl w:val="4440C1A0"/>
    <w:lvl w:ilvl="0" w:tplc="041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5E3CC2"/>
    <w:multiLevelType w:val="hybridMultilevel"/>
    <w:tmpl w:val="2F96E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C426AF"/>
    <w:multiLevelType w:val="hybridMultilevel"/>
    <w:tmpl w:val="339A09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19C1F00"/>
    <w:multiLevelType w:val="hybridMultilevel"/>
    <w:tmpl w:val="DD34CACE"/>
    <w:lvl w:ilvl="0" w:tplc="2474DBA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1B85AD3"/>
    <w:multiLevelType w:val="hybridMultilevel"/>
    <w:tmpl w:val="05FAC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A5DD8"/>
    <w:multiLevelType w:val="hybridMultilevel"/>
    <w:tmpl w:val="A35C757E"/>
    <w:lvl w:ilvl="0" w:tplc="F5AA0412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8">
    <w:nsid w:val="24E47F96"/>
    <w:multiLevelType w:val="hybridMultilevel"/>
    <w:tmpl w:val="D19CD312"/>
    <w:lvl w:ilvl="0" w:tplc="CEA8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CC7D1C"/>
    <w:multiLevelType w:val="hybridMultilevel"/>
    <w:tmpl w:val="C122CED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CE56CE"/>
    <w:multiLevelType w:val="hybridMultilevel"/>
    <w:tmpl w:val="BDDC3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81D7D92"/>
    <w:multiLevelType w:val="hybridMultilevel"/>
    <w:tmpl w:val="46C8B9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5">
    <w:nsid w:val="4B472F72"/>
    <w:multiLevelType w:val="hybridMultilevel"/>
    <w:tmpl w:val="8A008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1F0CDC"/>
    <w:multiLevelType w:val="hybridMultilevel"/>
    <w:tmpl w:val="1776747C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6DD25C2"/>
    <w:multiLevelType w:val="hybridMultilevel"/>
    <w:tmpl w:val="882C6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D36A38"/>
    <w:multiLevelType w:val="hybridMultilevel"/>
    <w:tmpl w:val="F626C71C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>
    <w:nsid w:val="5E397A9A"/>
    <w:multiLevelType w:val="hybridMultilevel"/>
    <w:tmpl w:val="B620A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634B52"/>
    <w:multiLevelType w:val="hybridMultilevel"/>
    <w:tmpl w:val="8BAA8EA4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>
    <w:nsid w:val="67B434D4"/>
    <w:multiLevelType w:val="multilevel"/>
    <w:tmpl w:val="E020C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685E2F13"/>
    <w:multiLevelType w:val="hybridMultilevel"/>
    <w:tmpl w:val="6FE41B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7FD153EC"/>
    <w:multiLevelType w:val="hybridMultilevel"/>
    <w:tmpl w:val="8BACE0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1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24"/>
  </w:num>
  <w:num w:numId="11">
    <w:abstractNumId w:val="7"/>
  </w:num>
  <w:num w:numId="12">
    <w:abstractNumId w:val="23"/>
  </w:num>
  <w:num w:numId="13">
    <w:abstractNumId w:val="16"/>
  </w:num>
  <w:num w:numId="14">
    <w:abstractNumId w:val="10"/>
  </w:num>
  <w:num w:numId="15">
    <w:abstractNumId w:val="22"/>
  </w:num>
  <w:num w:numId="16">
    <w:abstractNumId w:val="9"/>
  </w:num>
  <w:num w:numId="17">
    <w:abstractNumId w:val="5"/>
  </w:num>
  <w:num w:numId="18">
    <w:abstractNumId w:val="12"/>
  </w:num>
  <w:num w:numId="19">
    <w:abstractNumId w:val="20"/>
  </w:num>
  <w:num w:numId="20">
    <w:abstractNumId w:val="18"/>
  </w:num>
  <w:num w:numId="21">
    <w:abstractNumId w:val="8"/>
  </w:num>
  <w:num w:numId="22">
    <w:abstractNumId w:val="17"/>
  </w:num>
  <w:num w:numId="23">
    <w:abstractNumId w:val="0"/>
  </w:num>
  <w:num w:numId="24">
    <w:abstractNumId w:val="15"/>
  </w:num>
  <w:num w:numId="25">
    <w:abstractNumId w:val="19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67E"/>
    <w:rsid w:val="00002005"/>
    <w:rsid w:val="00026EB5"/>
    <w:rsid w:val="000315C2"/>
    <w:rsid w:val="000408D9"/>
    <w:rsid w:val="0005341A"/>
    <w:rsid w:val="00074D55"/>
    <w:rsid w:val="000834BA"/>
    <w:rsid w:val="00087988"/>
    <w:rsid w:val="000E4A8D"/>
    <w:rsid w:val="00123B0A"/>
    <w:rsid w:val="00125213"/>
    <w:rsid w:val="0013177B"/>
    <w:rsid w:val="0014298E"/>
    <w:rsid w:val="00142D57"/>
    <w:rsid w:val="00144DB3"/>
    <w:rsid w:val="001664A6"/>
    <w:rsid w:val="001905BE"/>
    <w:rsid w:val="001942F7"/>
    <w:rsid w:val="00195FDB"/>
    <w:rsid w:val="001A3EE2"/>
    <w:rsid w:val="001B26D7"/>
    <w:rsid w:val="001D5978"/>
    <w:rsid w:val="002477C3"/>
    <w:rsid w:val="00274BDB"/>
    <w:rsid w:val="002A6468"/>
    <w:rsid w:val="002C420D"/>
    <w:rsid w:val="002D61A6"/>
    <w:rsid w:val="00306D85"/>
    <w:rsid w:val="00313C34"/>
    <w:rsid w:val="00360ED2"/>
    <w:rsid w:val="0038003B"/>
    <w:rsid w:val="00387F60"/>
    <w:rsid w:val="0039682F"/>
    <w:rsid w:val="003C6E24"/>
    <w:rsid w:val="003C7742"/>
    <w:rsid w:val="003E45C5"/>
    <w:rsid w:val="00405ED8"/>
    <w:rsid w:val="00423369"/>
    <w:rsid w:val="00437972"/>
    <w:rsid w:val="004435EA"/>
    <w:rsid w:val="00483036"/>
    <w:rsid w:val="0049169C"/>
    <w:rsid w:val="004D1B10"/>
    <w:rsid w:val="004D22FD"/>
    <w:rsid w:val="004E4A19"/>
    <w:rsid w:val="00513BBB"/>
    <w:rsid w:val="0053624D"/>
    <w:rsid w:val="00540D89"/>
    <w:rsid w:val="005940CC"/>
    <w:rsid w:val="005A6813"/>
    <w:rsid w:val="005A7059"/>
    <w:rsid w:val="005B17B5"/>
    <w:rsid w:val="005C347B"/>
    <w:rsid w:val="006030E3"/>
    <w:rsid w:val="00604DB3"/>
    <w:rsid w:val="0061145B"/>
    <w:rsid w:val="00617A49"/>
    <w:rsid w:val="00620D7C"/>
    <w:rsid w:val="00662DC8"/>
    <w:rsid w:val="00670297"/>
    <w:rsid w:val="006702F1"/>
    <w:rsid w:val="006813BC"/>
    <w:rsid w:val="006C01E9"/>
    <w:rsid w:val="006E1C1D"/>
    <w:rsid w:val="006F40D9"/>
    <w:rsid w:val="00711843"/>
    <w:rsid w:val="00724906"/>
    <w:rsid w:val="00774035"/>
    <w:rsid w:val="00791C75"/>
    <w:rsid w:val="007B42CB"/>
    <w:rsid w:val="007D652C"/>
    <w:rsid w:val="007E7503"/>
    <w:rsid w:val="008307C6"/>
    <w:rsid w:val="00846E94"/>
    <w:rsid w:val="00880677"/>
    <w:rsid w:val="00903C83"/>
    <w:rsid w:val="00936950"/>
    <w:rsid w:val="00962A9F"/>
    <w:rsid w:val="0097259B"/>
    <w:rsid w:val="009744AF"/>
    <w:rsid w:val="00980EF2"/>
    <w:rsid w:val="00987D82"/>
    <w:rsid w:val="009B5FEC"/>
    <w:rsid w:val="009D4461"/>
    <w:rsid w:val="009D7BDE"/>
    <w:rsid w:val="009F0613"/>
    <w:rsid w:val="00A134DF"/>
    <w:rsid w:val="00A154C3"/>
    <w:rsid w:val="00A202CE"/>
    <w:rsid w:val="00A32A5D"/>
    <w:rsid w:val="00A94644"/>
    <w:rsid w:val="00A96189"/>
    <w:rsid w:val="00AA737B"/>
    <w:rsid w:val="00AE78D7"/>
    <w:rsid w:val="00AE7FC9"/>
    <w:rsid w:val="00AF05B3"/>
    <w:rsid w:val="00AF7A99"/>
    <w:rsid w:val="00B03A09"/>
    <w:rsid w:val="00B16FAB"/>
    <w:rsid w:val="00B24B1D"/>
    <w:rsid w:val="00B64305"/>
    <w:rsid w:val="00BD34A4"/>
    <w:rsid w:val="00BF0090"/>
    <w:rsid w:val="00C06059"/>
    <w:rsid w:val="00C26C1B"/>
    <w:rsid w:val="00C45B73"/>
    <w:rsid w:val="00C47CA3"/>
    <w:rsid w:val="00C71AF8"/>
    <w:rsid w:val="00C73065"/>
    <w:rsid w:val="00CA13C2"/>
    <w:rsid w:val="00CB40B0"/>
    <w:rsid w:val="00CB5DA5"/>
    <w:rsid w:val="00CC1B91"/>
    <w:rsid w:val="00CD4B10"/>
    <w:rsid w:val="00D26303"/>
    <w:rsid w:val="00D4474C"/>
    <w:rsid w:val="00D44BE8"/>
    <w:rsid w:val="00D47603"/>
    <w:rsid w:val="00D668E3"/>
    <w:rsid w:val="00D66C22"/>
    <w:rsid w:val="00D7175E"/>
    <w:rsid w:val="00D905B0"/>
    <w:rsid w:val="00D9235C"/>
    <w:rsid w:val="00DA6D59"/>
    <w:rsid w:val="00DB708B"/>
    <w:rsid w:val="00DD51D3"/>
    <w:rsid w:val="00DE3CCC"/>
    <w:rsid w:val="00DE47E2"/>
    <w:rsid w:val="00DF43BC"/>
    <w:rsid w:val="00E024C9"/>
    <w:rsid w:val="00E0283C"/>
    <w:rsid w:val="00E105C2"/>
    <w:rsid w:val="00E14CEF"/>
    <w:rsid w:val="00E33568"/>
    <w:rsid w:val="00E5393B"/>
    <w:rsid w:val="00E76025"/>
    <w:rsid w:val="00E816E0"/>
    <w:rsid w:val="00E851B9"/>
    <w:rsid w:val="00EA5305"/>
    <w:rsid w:val="00EA5603"/>
    <w:rsid w:val="00EB5658"/>
    <w:rsid w:val="00EC49DD"/>
    <w:rsid w:val="00ED12E5"/>
    <w:rsid w:val="00ED167E"/>
    <w:rsid w:val="00F05738"/>
    <w:rsid w:val="00F3102D"/>
    <w:rsid w:val="00F34F85"/>
    <w:rsid w:val="00F47DEF"/>
    <w:rsid w:val="00F73231"/>
    <w:rsid w:val="00F96F9B"/>
    <w:rsid w:val="00FA19A0"/>
    <w:rsid w:val="00FA7B2B"/>
    <w:rsid w:val="00FC2764"/>
    <w:rsid w:val="00FD2B7A"/>
    <w:rsid w:val="00FF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ED167E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link w:val="Tekstpodstawowy"/>
    <w:uiPriority w:val="99"/>
    <w:semiHidden/>
    <w:rsid w:val="00A23F7C"/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ED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zwatowarudetails">
    <w:name w:val="nazwatowarudetails"/>
    <w:uiPriority w:val="99"/>
    <w:rsid w:val="00980EF2"/>
    <w:rPr>
      <w:rFonts w:cs="Times New Roman"/>
    </w:rPr>
  </w:style>
  <w:style w:type="paragraph" w:styleId="Akapitzlist">
    <w:name w:val="List Paragraph"/>
    <w:basedOn w:val="Normalny"/>
    <w:uiPriority w:val="99"/>
    <w:qFormat/>
    <w:rsid w:val="00D668E3"/>
    <w:pPr>
      <w:ind w:left="708"/>
    </w:pPr>
  </w:style>
  <w:style w:type="character" w:styleId="Pogrubienie">
    <w:name w:val="Strong"/>
    <w:uiPriority w:val="99"/>
    <w:qFormat/>
    <w:rsid w:val="00FC2764"/>
    <w:rPr>
      <w:rFonts w:cs="Times New Roman"/>
      <w:b/>
    </w:rPr>
  </w:style>
  <w:style w:type="paragraph" w:styleId="Bezodstpw">
    <w:name w:val="No Spacing"/>
    <w:uiPriority w:val="99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298E"/>
    <w:rPr>
      <w:sz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298E"/>
    <w:rPr>
      <w:sz w:val="24"/>
    </w:rPr>
  </w:style>
  <w:style w:type="table" w:customStyle="1" w:styleId="Tabela-Siatka1">
    <w:name w:val="Tabela - Siatka1"/>
    <w:uiPriority w:val="99"/>
    <w:rsid w:val="0093695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C06059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uiPriority w:val="99"/>
    <w:rsid w:val="004435E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rsid w:val="00C47CA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C47CA3"/>
    <w:rPr>
      <w:rFonts w:ascii="Tahoma" w:hAnsi="Tahoma"/>
      <w:sz w:val="16"/>
    </w:rPr>
  </w:style>
  <w:style w:type="table" w:customStyle="1" w:styleId="Tabela-Siatka4">
    <w:name w:val="Tabela - Siatka4"/>
    <w:uiPriority w:val="99"/>
    <w:rsid w:val="009744AF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ED167E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link w:val="Tekstpodstawowy"/>
    <w:uiPriority w:val="99"/>
    <w:semiHidden/>
    <w:rsid w:val="00A23F7C"/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ED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zwatowarudetails">
    <w:name w:val="nazwatowarudetails"/>
    <w:uiPriority w:val="99"/>
    <w:rsid w:val="00980EF2"/>
    <w:rPr>
      <w:rFonts w:cs="Times New Roman"/>
    </w:rPr>
  </w:style>
  <w:style w:type="paragraph" w:styleId="Akapitzlist">
    <w:name w:val="List Paragraph"/>
    <w:basedOn w:val="Normalny"/>
    <w:uiPriority w:val="99"/>
    <w:qFormat/>
    <w:rsid w:val="00D668E3"/>
    <w:pPr>
      <w:ind w:left="708"/>
    </w:pPr>
  </w:style>
  <w:style w:type="character" w:styleId="Pogrubienie">
    <w:name w:val="Strong"/>
    <w:uiPriority w:val="99"/>
    <w:qFormat/>
    <w:rsid w:val="00FC2764"/>
    <w:rPr>
      <w:rFonts w:cs="Times New Roman"/>
      <w:b/>
    </w:rPr>
  </w:style>
  <w:style w:type="paragraph" w:styleId="Bezodstpw">
    <w:name w:val="No Spacing"/>
    <w:uiPriority w:val="99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298E"/>
    <w:rPr>
      <w:sz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298E"/>
    <w:rPr>
      <w:sz w:val="24"/>
    </w:rPr>
  </w:style>
  <w:style w:type="table" w:customStyle="1" w:styleId="Tabela-Siatka1">
    <w:name w:val="Tabela - Siatka1"/>
    <w:uiPriority w:val="99"/>
    <w:rsid w:val="0093695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C06059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uiPriority w:val="99"/>
    <w:rsid w:val="004435E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rsid w:val="00C47CA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C47CA3"/>
    <w:rPr>
      <w:rFonts w:ascii="Tahoma" w:hAnsi="Tahoma"/>
      <w:sz w:val="16"/>
    </w:rPr>
  </w:style>
  <w:style w:type="table" w:customStyle="1" w:styleId="Tabela-Siatka4">
    <w:name w:val="Tabela - Siatka4"/>
    <w:uiPriority w:val="99"/>
    <w:rsid w:val="009744AF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77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1003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Instytut Górnictwa</Company>
  <LinksUpToDate>false</LinksUpToDate>
  <CharactersWithSpaces>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INFORMATYKI</dc:creator>
  <cp:lastModifiedBy>KBula</cp:lastModifiedBy>
  <cp:revision>2</cp:revision>
  <cp:lastPrinted>2017-10-24T10:09:00Z</cp:lastPrinted>
  <dcterms:created xsi:type="dcterms:W3CDTF">2018-01-24T14:55:00Z</dcterms:created>
  <dcterms:modified xsi:type="dcterms:W3CDTF">2018-01-24T14:55:00Z</dcterms:modified>
</cp:coreProperties>
</file>