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9E74FA" w:rsidP="009E74FA">
      <w:pPr>
        <w:rPr>
          <w:sz w:val="22"/>
          <w:szCs w:val="22"/>
        </w:rPr>
      </w:pP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E84E57">
        <w:rPr>
          <w:b/>
        </w:rPr>
        <w:t xml:space="preserve"> </w:t>
      </w:r>
      <w:r w:rsidR="000F78B1">
        <w:rPr>
          <w:b/>
        </w:rPr>
        <w:t>10</w:t>
      </w:r>
      <w:r w:rsidR="00E84E57">
        <w:rPr>
          <w:b/>
        </w:rPr>
        <w:t>.</w:t>
      </w:r>
      <w:r w:rsidR="00C521EC">
        <w:rPr>
          <w:b/>
        </w:rPr>
        <w:t>09.201</w:t>
      </w:r>
      <w:r w:rsidR="000F78B1">
        <w:rPr>
          <w:b/>
        </w:rPr>
        <w:t>8</w:t>
      </w:r>
      <w:r w:rsidR="00C521EC">
        <w:rPr>
          <w:b/>
        </w:rPr>
        <w:t xml:space="preserve"> r</w:t>
      </w:r>
      <w:r w:rsidR="00893B42">
        <w:rPr>
          <w:b/>
        </w:rPr>
        <w:t>.</w:t>
      </w:r>
    </w:p>
    <w:p w:rsidR="009E74FA" w:rsidRPr="00482864" w:rsidRDefault="00482864" w:rsidP="00482864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482864">
        <w:rPr>
          <w:rFonts w:ascii="Times New Roman" w:hAnsi="Times New Roman"/>
          <w:sz w:val="22"/>
          <w:szCs w:val="22"/>
        </w:rPr>
        <w:t>na świadczenie usług z zakresu konsultacji i udziału w opracowaniu planów techniczno-ekonomicznych kopalń węgla kamiennego</w:t>
      </w: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0D7873">
      <w:pPr>
        <w:pStyle w:val="Akapitzlist1"/>
        <w:spacing w:after="0" w:line="300" w:lineRule="exact"/>
        <w:ind w:left="567" w:hanging="567"/>
        <w:jc w:val="both"/>
        <w:rPr>
          <w:rFonts w:ascii="Times New Roman" w:hAnsi="Times New Roman"/>
          <w:b/>
        </w:rPr>
      </w:pPr>
    </w:p>
    <w:p w:rsidR="00FA7F08" w:rsidRPr="005E1726" w:rsidRDefault="009E74FA" w:rsidP="000D7873">
      <w:pPr>
        <w:pStyle w:val="Akapitzlist1"/>
        <w:spacing w:after="0" w:line="300" w:lineRule="exact"/>
        <w:ind w:left="567" w:hanging="567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</w:p>
    <w:p w:rsidR="009E74FA" w:rsidRPr="005E1726" w:rsidRDefault="009E74FA" w:rsidP="000D7873">
      <w:pPr>
        <w:pStyle w:val="Akapitzlist1"/>
        <w:numPr>
          <w:ilvl w:val="0"/>
          <w:numId w:val="18"/>
        </w:numPr>
        <w:tabs>
          <w:tab w:val="clear" w:pos="786"/>
        </w:tabs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(</w:t>
      </w:r>
      <w:r w:rsidR="00C521EC" w:rsidRPr="00C521EC">
        <w:rPr>
          <w:rFonts w:ascii="Times New Roman" w:hAnsi="Times New Roman"/>
        </w:rPr>
        <w:t>tekst jednolity Dz. U. 2017 r., poz. 1579</w:t>
      </w:r>
      <w:r w:rsidR="00482864">
        <w:rPr>
          <w:rFonts w:ascii="Times New Roman" w:hAnsi="Times New Roman"/>
        </w:rPr>
        <w:t xml:space="preserve"> z </w:t>
      </w:r>
      <w:proofErr w:type="spellStart"/>
      <w:r w:rsidR="00482864">
        <w:rPr>
          <w:rFonts w:ascii="Times New Roman" w:hAnsi="Times New Roman"/>
        </w:rPr>
        <w:t>późn</w:t>
      </w:r>
      <w:proofErr w:type="spellEnd"/>
      <w:r w:rsidR="00482864">
        <w:rPr>
          <w:rFonts w:ascii="Times New Roman" w:hAnsi="Times New Roman"/>
        </w:rPr>
        <w:t>. zm.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0D7873">
      <w:pPr>
        <w:spacing w:line="300" w:lineRule="exact"/>
        <w:ind w:left="567" w:hanging="567"/>
        <w:jc w:val="both"/>
        <w:rPr>
          <w:color w:val="000000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893B42">
        <w:rPr>
          <w:color w:val="000000"/>
        </w:rPr>
        <w:t>Świadczenie usług</w:t>
      </w:r>
      <w:r w:rsidR="00893B42" w:rsidRPr="00893B42">
        <w:rPr>
          <w:color w:val="000000"/>
        </w:rPr>
        <w:t xml:space="preserve"> z zakresu konsultacji i udziału w opracowaniu planów techniczno-ekonomicznych kopalń węgla kamiennego.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2.</w:t>
      </w:r>
      <w:r w:rsidR="000D7873">
        <w:rPr>
          <w:b/>
          <w:color w:val="000000"/>
          <w:sz w:val="22"/>
          <w:szCs w:val="22"/>
        </w:rPr>
        <w:tab/>
      </w:r>
      <w:r>
        <w:rPr>
          <w:color w:val="000000"/>
        </w:rPr>
        <w:t>Usługa będzie świadczona w zależności od potrzeb zamawiającego wynikających z realizacji bieżących prac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3.</w:t>
      </w:r>
      <w:r w:rsidR="000D7873">
        <w:rPr>
          <w:b/>
          <w:color w:val="000000"/>
          <w:sz w:val="22"/>
          <w:szCs w:val="22"/>
        </w:rPr>
        <w:tab/>
      </w:r>
      <w:r>
        <w:rPr>
          <w:color w:val="000000"/>
        </w:rPr>
        <w:t xml:space="preserve">Wynagrodzenie wykonawcy będzie płatne w okresach miesięcznych a jego wysokość będzie zależeć od ilości przepracowanych godzi. Podstawą ustalenia ilości godzin będzie protokół podpisany przez Zamawiającego. </w:t>
      </w:r>
    </w:p>
    <w:p w:rsidR="00893B42" w:rsidRDefault="00893B42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4.</w:t>
      </w:r>
      <w:r w:rsidR="000D7873">
        <w:rPr>
          <w:b/>
          <w:color w:val="000000"/>
          <w:sz w:val="22"/>
          <w:szCs w:val="22"/>
        </w:rPr>
        <w:tab/>
      </w:r>
      <w:r>
        <w:rPr>
          <w:color w:val="000000"/>
        </w:rPr>
        <w:t>Zamawiający przewiduje okres trwania umowy</w:t>
      </w:r>
      <w:r w:rsidR="00CA460C">
        <w:rPr>
          <w:color w:val="000000"/>
        </w:rPr>
        <w:t xml:space="preserve"> do</w:t>
      </w:r>
      <w:r>
        <w:rPr>
          <w:color w:val="000000"/>
        </w:rPr>
        <w:t xml:space="preserve"> </w:t>
      </w:r>
      <w:r w:rsidR="00940064">
        <w:rPr>
          <w:color w:val="000000"/>
        </w:rPr>
        <w:t>31.03.201</w:t>
      </w:r>
      <w:r w:rsidR="000F78B1">
        <w:rPr>
          <w:color w:val="000000"/>
        </w:rPr>
        <w:t>9</w:t>
      </w:r>
      <w:r w:rsidR="00940064">
        <w:rPr>
          <w:color w:val="000000"/>
        </w:rPr>
        <w:t>r.</w:t>
      </w:r>
      <w:r>
        <w:rPr>
          <w:color w:val="000000"/>
        </w:rPr>
        <w:t>, maksymalna ilość godzin realizowanych w tym okresie</w:t>
      </w:r>
      <w:r w:rsidR="00940064">
        <w:rPr>
          <w:color w:val="000000"/>
        </w:rPr>
        <w:t xml:space="preserve"> </w:t>
      </w:r>
      <w:r w:rsidR="000F78B1">
        <w:rPr>
          <w:color w:val="000000"/>
        </w:rPr>
        <w:t>2</w:t>
      </w:r>
      <w:r w:rsidR="00940064">
        <w:rPr>
          <w:color w:val="000000"/>
        </w:rPr>
        <w:t>00.</w:t>
      </w:r>
    </w:p>
    <w:p w:rsidR="00940064" w:rsidRDefault="00940064" w:rsidP="000D7873">
      <w:pPr>
        <w:spacing w:line="300" w:lineRule="exact"/>
        <w:ind w:left="567" w:hanging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940064">
        <w:rPr>
          <w:color w:val="000000"/>
        </w:rPr>
        <w:t xml:space="preserve">Wykonawca będzie realizował </w:t>
      </w:r>
      <w:r>
        <w:rPr>
          <w:color w:val="000000"/>
        </w:rPr>
        <w:t>zamówienie</w:t>
      </w:r>
      <w:r w:rsidRPr="00940064">
        <w:rPr>
          <w:color w:val="000000"/>
        </w:rPr>
        <w:t xml:space="preserve"> poza siedzibą </w:t>
      </w:r>
      <w:r w:rsidR="00CA460C">
        <w:rPr>
          <w:color w:val="000000"/>
        </w:rPr>
        <w:t>Zamawiającego</w:t>
      </w:r>
      <w:r w:rsidRPr="00940064">
        <w:rPr>
          <w:color w:val="000000"/>
        </w:rPr>
        <w:t>, z wykorzystaniem</w:t>
      </w:r>
      <w:r>
        <w:rPr>
          <w:color w:val="000000"/>
        </w:rPr>
        <w:t xml:space="preserve"> własnego sprzętu komputerowego.  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IIa</w:t>
      </w:r>
      <w:proofErr w:type="spellEnd"/>
      <w:r>
        <w:rPr>
          <w:rFonts w:ascii="Times New Roman" w:hAnsi="Times New Roman"/>
          <w:sz w:val="22"/>
          <w:szCs w:val="22"/>
        </w:rPr>
        <w:t>. Warunki udziału.</w:t>
      </w:r>
    </w:p>
    <w:p w:rsidR="00893B42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893B42" w:rsidRPr="0020327C" w:rsidRDefault="00893B42" w:rsidP="00893B42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 w:rsidRPr="00D43E4D">
        <w:rPr>
          <w:b/>
          <w:color w:val="000000"/>
          <w:sz w:val="22"/>
          <w:szCs w:val="22"/>
        </w:rPr>
        <w:t>1.</w:t>
      </w:r>
      <w:r w:rsidRPr="00D43E4D">
        <w:rPr>
          <w:color w:val="000000"/>
          <w:sz w:val="22"/>
          <w:szCs w:val="22"/>
        </w:rPr>
        <w:tab/>
      </w:r>
      <w:r w:rsidRPr="0020327C">
        <w:rPr>
          <w:color w:val="000000"/>
          <w:sz w:val="24"/>
          <w:szCs w:val="24"/>
        </w:rPr>
        <w:t>W</w:t>
      </w:r>
      <w:r w:rsidRPr="0020327C">
        <w:rPr>
          <w:sz w:val="24"/>
          <w:szCs w:val="24"/>
        </w:rPr>
        <w:t xml:space="preserve"> zakresie posiadanego doświadczenia:</w:t>
      </w:r>
    </w:p>
    <w:p w:rsidR="00893B42" w:rsidRPr="0020327C" w:rsidRDefault="00893B42" w:rsidP="00893B42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wykonawca musi posiadać doświadczenie w ocenie wpływu modelu i struktury kopalni na roboty górnicze,</w:t>
      </w:r>
    </w:p>
    <w:p w:rsidR="00EE0D37" w:rsidRDefault="00EE0D37" w:rsidP="00EE0D37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  <w:r w:rsidRPr="00D50942">
        <w:rPr>
          <w:sz w:val="24"/>
          <w:szCs w:val="24"/>
        </w:rPr>
        <w:t>(Zamawiający uzna warunek spełniony jeśli wykonawca wykonuje lub wykonał w ciągu ostatniego roku min. jedną prace w zakresie sporządzania harmonogramów prac górniczych w kopalniach węgla kamiennego.</w:t>
      </w:r>
    </w:p>
    <w:p w:rsidR="00EE0D37" w:rsidRDefault="00EE0D37" w:rsidP="00EE0D37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Wykonawca w zakresie spełnienia ww. warunku złoży oświadczenie zgodnie z formularzem oferty stanowiącym zał. 1). </w:t>
      </w:r>
    </w:p>
    <w:p w:rsidR="0020327C" w:rsidRPr="0020327C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893B42" w:rsidRPr="0020327C" w:rsidRDefault="0020327C" w:rsidP="0020327C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20327C">
        <w:rPr>
          <w:b/>
          <w:sz w:val="22"/>
          <w:szCs w:val="22"/>
        </w:rPr>
        <w:t>2.</w:t>
      </w:r>
      <w:r w:rsidRPr="0020327C">
        <w:rPr>
          <w:sz w:val="24"/>
          <w:szCs w:val="24"/>
        </w:rPr>
        <w:tab/>
        <w:t>W</w:t>
      </w:r>
      <w:r w:rsidR="00893B42" w:rsidRPr="0020327C">
        <w:rPr>
          <w:sz w:val="24"/>
          <w:szCs w:val="24"/>
        </w:rPr>
        <w:t xml:space="preserve"> zakresie posiadanej wiedzy i kompetencji wykonania musi dysponować minimum jednym pracownikiem:</w:t>
      </w:r>
    </w:p>
    <w:p w:rsidR="0020327C" w:rsidRPr="00E45F45" w:rsidRDefault="0020327C" w:rsidP="0020327C">
      <w:pPr>
        <w:pStyle w:val="Akapitzlist"/>
        <w:numPr>
          <w:ilvl w:val="0"/>
          <w:numId w:val="33"/>
        </w:numPr>
        <w:spacing w:before="120" w:after="200" w:line="276" w:lineRule="auto"/>
        <w:contextualSpacing/>
        <w:jc w:val="both"/>
        <w:rPr>
          <w:sz w:val="24"/>
          <w:szCs w:val="24"/>
        </w:rPr>
      </w:pPr>
      <w:r w:rsidRPr="00E45F45">
        <w:rPr>
          <w:sz w:val="24"/>
          <w:szCs w:val="24"/>
        </w:rPr>
        <w:t xml:space="preserve">posiadającym umiejętności koordynacji robót górniczych (sporządzanie harmonogramów), </w:t>
      </w:r>
    </w:p>
    <w:p w:rsidR="00893B42" w:rsidRPr="0020327C" w:rsidRDefault="00893B42" w:rsidP="00893B42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lastRenderedPageBreak/>
        <w:t>z wykształceniem wyższym o kierunku górnictwa lub geologii,</w:t>
      </w:r>
    </w:p>
    <w:p w:rsidR="00893B42" w:rsidRPr="00E60298" w:rsidRDefault="00893B42" w:rsidP="00893B42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posiadającym doświadczenia w zakresie Kierownika Robót Górniczych lub Kierownika Działu Inwestycji</w:t>
      </w:r>
      <w:r w:rsidR="00E60298" w:rsidRPr="00E60298">
        <w:rPr>
          <w:sz w:val="24"/>
          <w:szCs w:val="24"/>
        </w:rPr>
        <w:t>,</w:t>
      </w:r>
    </w:p>
    <w:p w:rsidR="00E60298" w:rsidRPr="00E60298" w:rsidRDefault="00893B42" w:rsidP="00CA460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posiadającym doświadczenie zawodowe w dziale przygotowania produkcji nie mniej niż 10 lat,</w:t>
      </w:r>
    </w:p>
    <w:p w:rsidR="0020327C" w:rsidRPr="00E60298" w:rsidRDefault="00CA460C" w:rsidP="00CA460C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E60298">
        <w:rPr>
          <w:sz w:val="24"/>
          <w:szCs w:val="24"/>
        </w:rPr>
        <w:t>ze</w:t>
      </w:r>
      <w:r w:rsidR="00E60298" w:rsidRPr="00E60298">
        <w:rPr>
          <w:sz w:val="24"/>
          <w:szCs w:val="24"/>
        </w:rPr>
        <w:t xml:space="preserve"> znajomością</w:t>
      </w:r>
      <w:r w:rsidR="0020327C" w:rsidRPr="00E60298">
        <w:rPr>
          <w:sz w:val="24"/>
          <w:szCs w:val="24"/>
        </w:rPr>
        <w:t xml:space="preserve"> przepisów Prawa Geologicznego i Górniczego oraz procedur obowiązujących w WUG,</w:t>
      </w:r>
    </w:p>
    <w:p w:rsidR="0020327C" w:rsidRPr="00E60298" w:rsidRDefault="0020327C" w:rsidP="0020327C">
      <w:pPr>
        <w:pStyle w:val="Akapitzlist"/>
        <w:spacing w:after="200" w:line="276" w:lineRule="auto"/>
        <w:ind w:left="1146"/>
        <w:contextualSpacing/>
        <w:jc w:val="both"/>
        <w:rPr>
          <w:sz w:val="24"/>
          <w:szCs w:val="24"/>
        </w:rPr>
      </w:pPr>
    </w:p>
    <w:p w:rsidR="00EE0D37" w:rsidRDefault="00EE0D37" w:rsidP="00EE0D37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0327C">
        <w:rPr>
          <w:sz w:val="24"/>
          <w:szCs w:val="24"/>
        </w:rPr>
        <w:t>(</w:t>
      </w:r>
      <w:r>
        <w:rPr>
          <w:sz w:val="24"/>
          <w:szCs w:val="24"/>
        </w:rPr>
        <w:t>Wykonawca w zakresie spełnienia ww. warunk</w:t>
      </w:r>
      <w:r w:rsidR="00384E14">
        <w:rPr>
          <w:sz w:val="24"/>
          <w:szCs w:val="24"/>
        </w:rPr>
        <w:t>ów</w:t>
      </w:r>
      <w:r>
        <w:rPr>
          <w:sz w:val="24"/>
          <w:szCs w:val="24"/>
        </w:rPr>
        <w:t xml:space="preserve"> złoży oświadczenie zgodnie z formularzem oferty stanowiącym zał. 1). </w:t>
      </w:r>
    </w:p>
    <w:p w:rsid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sz w:val="24"/>
          <w:szCs w:val="24"/>
        </w:rPr>
      </w:pPr>
      <w:r w:rsidRPr="00940064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 w:rsidRPr="00940064">
        <w:rPr>
          <w:sz w:val="24"/>
          <w:szCs w:val="24"/>
        </w:rPr>
        <w:t>Wykonawca</w:t>
      </w:r>
      <w:r>
        <w:rPr>
          <w:sz w:val="24"/>
          <w:szCs w:val="24"/>
        </w:rPr>
        <w:t xml:space="preserve"> nie </w:t>
      </w:r>
      <w:r w:rsidR="00CA460C">
        <w:rPr>
          <w:sz w:val="24"/>
          <w:szCs w:val="24"/>
        </w:rPr>
        <w:t>prowadzi</w:t>
      </w:r>
      <w:r>
        <w:rPr>
          <w:sz w:val="24"/>
          <w:szCs w:val="24"/>
        </w:rPr>
        <w:t xml:space="preserve"> </w:t>
      </w:r>
      <w:r w:rsidR="00CA460C">
        <w:rPr>
          <w:sz w:val="24"/>
          <w:szCs w:val="24"/>
        </w:rPr>
        <w:t>działalności konkurencyjnej</w:t>
      </w:r>
      <w:r>
        <w:rPr>
          <w:sz w:val="24"/>
          <w:szCs w:val="24"/>
        </w:rPr>
        <w:t xml:space="preserve"> dla Zamawiającego</w:t>
      </w:r>
      <w:r w:rsidRPr="009400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 w:rsidRPr="00940064">
        <w:rPr>
          <w:sz w:val="24"/>
          <w:szCs w:val="24"/>
        </w:rPr>
        <w:t>nie uczestniczył w postępowaniach przetargowych</w:t>
      </w:r>
      <w:r>
        <w:rPr>
          <w:sz w:val="24"/>
          <w:szCs w:val="24"/>
        </w:rPr>
        <w:t xml:space="preserve">, w których uczestniczył Zamawiający, </w:t>
      </w:r>
      <w:r w:rsidRPr="00940064">
        <w:rPr>
          <w:sz w:val="24"/>
          <w:szCs w:val="24"/>
        </w:rPr>
        <w:t>w zakresie realizacji prac badawczych i usługowych w obszarze górnictwa węgloweg</w:t>
      </w:r>
      <w:r>
        <w:rPr>
          <w:sz w:val="24"/>
          <w:szCs w:val="24"/>
        </w:rPr>
        <w:t xml:space="preserve">o w ciągu ostatnich 5 lat od daty złożenia oferty. </w:t>
      </w:r>
    </w:p>
    <w:p w:rsidR="00940064" w:rsidRPr="00940064" w:rsidRDefault="00940064" w:rsidP="00940064">
      <w:pPr>
        <w:pStyle w:val="Akapitzlist"/>
        <w:spacing w:after="200" w:line="276" w:lineRule="auto"/>
        <w:ind w:left="705" w:hanging="705"/>
        <w:contextualSpacing/>
        <w:jc w:val="both"/>
        <w:rPr>
          <w:b/>
          <w:sz w:val="24"/>
          <w:szCs w:val="24"/>
        </w:rPr>
      </w:pPr>
    </w:p>
    <w:p w:rsidR="00940064" w:rsidRDefault="00940064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</w:p>
    <w:p w:rsidR="0020327C" w:rsidRPr="0020327C" w:rsidRDefault="0020327C" w:rsidP="00940064">
      <w:pPr>
        <w:pStyle w:val="Akapitzlist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 wezwania Wykonawcy do złożenia wyjaśnień oraz do przedstawienia dokumentów potwierdzających spełnienie warunków i  wymagań opisanych w punkcie </w:t>
      </w:r>
      <w:proofErr w:type="spellStart"/>
      <w:r>
        <w:rPr>
          <w:sz w:val="24"/>
          <w:szCs w:val="24"/>
        </w:rPr>
        <w:t>IIa</w:t>
      </w:r>
      <w:proofErr w:type="spellEnd"/>
      <w:r>
        <w:rPr>
          <w:sz w:val="24"/>
          <w:szCs w:val="24"/>
        </w:rPr>
        <w:t xml:space="preserve">.  </w:t>
      </w:r>
    </w:p>
    <w:p w:rsidR="00893B42" w:rsidRPr="00E25C23" w:rsidRDefault="00893B42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</w:t>
      </w:r>
      <w:r w:rsidR="00AA6D1E" w:rsidRPr="00AA6D1E">
        <w:rPr>
          <w:sz w:val="22"/>
          <w:szCs w:val="22"/>
        </w:rPr>
        <w:t>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2043FE">
        <w:rPr>
          <w:sz w:val="22"/>
          <w:szCs w:val="22"/>
        </w:rPr>
        <w:t xml:space="preserve"> </w:t>
      </w:r>
      <w:r w:rsidR="00836BE5">
        <w:rPr>
          <w:sz w:val="22"/>
          <w:szCs w:val="22"/>
        </w:rPr>
        <w:t>realizacją zamówienia</w:t>
      </w:r>
      <w:r w:rsidR="00A15873">
        <w:rPr>
          <w:sz w:val="22"/>
          <w:szCs w:val="22"/>
        </w:rPr>
        <w:t>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9E74FA" w:rsidRPr="005E1726" w:rsidRDefault="009E74FA" w:rsidP="00FD01C1">
      <w:pPr>
        <w:spacing w:line="320" w:lineRule="exact"/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Zamawiający uzna za najkorzystniejszą i wybierze ofertę o najniższej cenie, która spełnia wszystkie wymagania określone w </w:t>
      </w:r>
      <w:r w:rsidR="00836BE5">
        <w:rPr>
          <w:rFonts w:ascii="Times New Roman" w:hAnsi="Times New Roman"/>
        </w:rPr>
        <w:t>o</w:t>
      </w:r>
      <w:r w:rsidRPr="005E1726">
        <w:rPr>
          <w:rFonts w:ascii="Times New Roman" w:hAnsi="Times New Roman"/>
        </w:rPr>
        <w:t>pisie przedmiotu zamówienia</w:t>
      </w:r>
      <w:r w:rsidR="00836BE5">
        <w:rPr>
          <w:rFonts w:ascii="Times New Roman" w:hAnsi="Times New Roman"/>
        </w:rPr>
        <w:t xml:space="preserve"> oraz warunkach udziału </w:t>
      </w:r>
      <w:r w:rsidRPr="005E1726">
        <w:rPr>
          <w:rFonts w:ascii="Times New Roman" w:hAnsi="Times New Roman"/>
        </w:rPr>
        <w:t>.</w:t>
      </w:r>
    </w:p>
    <w:p w:rsidR="00836BE5" w:rsidRDefault="009E74FA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836BE5" w:rsidRDefault="00836BE5" w:rsidP="00FD01C1">
      <w:pPr>
        <w:pStyle w:val="Akapitzlist1"/>
        <w:numPr>
          <w:ilvl w:val="0"/>
          <w:numId w:val="16"/>
        </w:numPr>
        <w:spacing w:after="0" w:line="320" w:lineRule="exact"/>
        <w:ind w:left="709" w:hanging="28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</w:t>
      </w:r>
      <w:r w:rsidR="00FB15AF" w:rsidRPr="00836BE5">
        <w:rPr>
          <w:rFonts w:ascii="Times New Roman" w:hAnsi="Times New Roman"/>
        </w:rPr>
        <w:t xml:space="preserve"> przypadku zaakceptowania oferty zostanie </w:t>
      </w:r>
      <w:r w:rsidR="00940064" w:rsidRPr="00836BE5">
        <w:rPr>
          <w:rFonts w:ascii="Times New Roman" w:hAnsi="Times New Roman"/>
        </w:rPr>
        <w:t xml:space="preserve">zawarta umowa, w której </w:t>
      </w:r>
      <w:r w:rsidRPr="00836BE5">
        <w:rPr>
          <w:rFonts w:ascii="Times New Roman" w:hAnsi="Times New Roman"/>
        </w:rPr>
        <w:t xml:space="preserve">Wykonawca </w:t>
      </w:r>
      <w:r w:rsidR="00940064" w:rsidRPr="00836BE5">
        <w:rPr>
          <w:rFonts w:ascii="Times New Roman" w:hAnsi="Times New Roman"/>
        </w:rPr>
        <w:t>zostanie zobowiązany m.in. do zapewnienia</w:t>
      </w:r>
      <w:r w:rsidRPr="00836BE5">
        <w:rPr>
          <w:rFonts w:ascii="Times New Roman" w:hAnsi="Times New Roman"/>
        </w:rPr>
        <w:t xml:space="preserve"> poufność uzyskanych informacji</w:t>
      </w:r>
      <w:r w:rsidR="00940064" w:rsidRPr="00836BE5">
        <w:rPr>
          <w:rFonts w:ascii="Times New Roman" w:hAnsi="Times New Roman"/>
        </w:rPr>
        <w:t>.</w:t>
      </w:r>
      <w:r w:rsidR="00FB15AF" w:rsidRPr="00836BE5">
        <w:rPr>
          <w:rFonts w:ascii="Times New Roman" w:hAnsi="Times New Roman"/>
        </w:rPr>
        <w:t xml:space="preserve"> </w:t>
      </w:r>
    </w:p>
    <w:p w:rsidR="000D7873" w:rsidRPr="005E1726" w:rsidRDefault="000D7873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Default="009E74FA" w:rsidP="00FD01C1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0F78B1">
        <w:rPr>
          <w:rFonts w:ascii="Times New Roman" w:hAnsi="Times New Roman"/>
          <w:b/>
          <w:u w:val="single"/>
        </w:rPr>
        <w:t>14</w:t>
      </w:r>
      <w:r w:rsidR="000D7873" w:rsidRPr="00FD01C1">
        <w:rPr>
          <w:rFonts w:ascii="Times New Roman" w:hAnsi="Times New Roman"/>
          <w:b/>
          <w:u w:val="single"/>
        </w:rPr>
        <w:t>.</w:t>
      </w:r>
      <w:r w:rsidR="000F78B1">
        <w:rPr>
          <w:rFonts w:ascii="Times New Roman" w:hAnsi="Times New Roman"/>
          <w:b/>
          <w:u w:val="single"/>
        </w:rPr>
        <w:t>09</w:t>
      </w:r>
      <w:r w:rsidR="000D7873" w:rsidRPr="00FD01C1">
        <w:rPr>
          <w:rFonts w:ascii="Times New Roman" w:hAnsi="Times New Roman"/>
          <w:b/>
          <w:u w:val="single"/>
        </w:rPr>
        <w:t>.201</w:t>
      </w:r>
      <w:r w:rsidR="000F78B1">
        <w:rPr>
          <w:rFonts w:ascii="Times New Roman" w:hAnsi="Times New Roman"/>
          <w:b/>
          <w:u w:val="single"/>
        </w:rPr>
        <w:t>8</w:t>
      </w:r>
      <w:r w:rsidR="000D7873" w:rsidRPr="00FD01C1">
        <w:rPr>
          <w:rFonts w:ascii="Times New Roman" w:hAnsi="Times New Roman"/>
          <w:b/>
          <w:u w:val="single"/>
        </w:rPr>
        <w:t xml:space="preserve"> r. </w:t>
      </w:r>
      <w:r w:rsidR="00BF2EB4" w:rsidRPr="00FD01C1">
        <w:rPr>
          <w:rFonts w:ascii="Times New Roman" w:hAnsi="Times New Roman"/>
          <w:b/>
          <w:u w:val="single"/>
        </w:rPr>
        <w:t>do g</w:t>
      </w:r>
      <w:r w:rsidR="004A2605" w:rsidRPr="00FD01C1">
        <w:rPr>
          <w:rFonts w:ascii="Times New Roman" w:hAnsi="Times New Roman"/>
          <w:b/>
          <w:u w:val="single"/>
        </w:rPr>
        <w:t>odz. 1</w:t>
      </w:r>
      <w:r w:rsidR="00042DC9" w:rsidRPr="00FD01C1">
        <w:rPr>
          <w:rFonts w:ascii="Times New Roman" w:hAnsi="Times New Roman"/>
          <w:b/>
          <w:u w:val="single"/>
        </w:rPr>
        <w:t>2:</w:t>
      </w:r>
      <w:r w:rsidR="004A2605" w:rsidRPr="00FD01C1">
        <w:rPr>
          <w:rFonts w:ascii="Times New Roman" w:hAnsi="Times New Roman"/>
          <w:b/>
          <w:u w:val="single"/>
        </w:rPr>
        <w:t>00</w:t>
      </w:r>
      <w:r w:rsidR="002043FE" w:rsidRPr="00FD01C1">
        <w:rPr>
          <w:rFonts w:ascii="Times New Roman" w:hAnsi="Times New Roman"/>
          <w:b/>
          <w:u w:val="single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E45F45" w:rsidRDefault="00E45F45" w:rsidP="00E45F4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45F45" w:rsidRPr="005E1726" w:rsidRDefault="00E45F45" w:rsidP="00E45F4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4726D" w:rsidRPr="005E1726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lastRenderedPageBreak/>
        <w:t>Główny Instytut Górnictwa,</w:t>
      </w:r>
    </w:p>
    <w:p w:rsidR="00E4726D" w:rsidRPr="005E1726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0F78B1">
        <w:rPr>
          <w:rFonts w:ascii="Times New Roman" w:hAnsi="Times New Roman"/>
          <w:b/>
          <w:lang w:val="en-US"/>
        </w:rPr>
        <w:t>40-166 Katowice,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0F78B1">
        <w:rPr>
          <w:rFonts w:ascii="Times New Roman" w:hAnsi="Times New Roman"/>
          <w:b/>
          <w:lang w:val="en-US"/>
        </w:rPr>
        <w:t>fax: 32 259 22 05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proofErr w:type="spellStart"/>
      <w:r w:rsidRPr="000F78B1">
        <w:rPr>
          <w:rFonts w:ascii="Times New Roman" w:hAnsi="Times New Roman"/>
          <w:b/>
          <w:lang w:val="en-US"/>
        </w:rPr>
        <w:t>adres</w:t>
      </w:r>
      <w:proofErr w:type="spellEnd"/>
      <w:r w:rsidRPr="000F78B1">
        <w:rPr>
          <w:rFonts w:ascii="Times New Roman" w:hAnsi="Times New Roman"/>
          <w:b/>
          <w:lang w:val="en-US"/>
        </w:rPr>
        <w:t xml:space="preserve"> e-mail: awalentek@gig.eu</w:t>
      </w:r>
    </w:p>
    <w:p w:rsidR="00E4726D" w:rsidRPr="000F78B1" w:rsidRDefault="00E4726D" w:rsidP="00E4726D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E4726D" w:rsidRPr="000F78B1" w:rsidRDefault="00E4726D" w:rsidP="00E4726D">
      <w:pPr>
        <w:ind w:firstLine="708"/>
        <w:rPr>
          <w:b/>
          <w:i/>
          <w:u w:val="single"/>
          <w:lang w:val="en-US"/>
        </w:rPr>
      </w:pPr>
      <w:proofErr w:type="spellStart"/>
      <w:r w:rsidRPr="000F78B1">
        <w:rPr>
          <w:b/>
          <w:i/>
          <w:u w:val="single"/>
          <w:lang w:val="en-US"/>
        </w:rPr>
        <w:t>Kontakty</w:t>
      </w:r>
      <w:proofErr w:type="spellEnd"/>
      <w:r w:rsidRPr="000F78B1">
        <w:rPr>
          <w:b/>
          <w:i/>
          <w:u w:val="single"/>
          <w:lang w:val="en-US"/>
        </w:rPr>
        <w:t xml:space="preserve">: </w:t>
      </w:r>
    </w:p>
    <w:p w:rsidR="005E1726" w:rsidRPr="00BF2EB4" w:rsidRDefault="007D4374" w:rsidP="00E4726D">
      <w:pPr>
        <w:ind w:firstLine="708"/>
        <w:rPr>
          <w:b/>
          <w:sz w:val="20"/>
          <w:szCs w:val="20"/>
        </w:rPr>
      </w:pPr>
      <w:r>
        <w:rPr>
          <w:lang w:val="en-US"/>
        </w:rPr>
        <w:t>d</w:t>
      </w:r>
      <w:bookmarkStart w:id="0" w:name="_GoBack"/>
      <w:bookmarkEnd w:id="0"/>
      <w:r w:rsidR="00E4726D" w:rsidRPr="000F78B1">
        <w:rPr>
          <w:lang w:val="en-US"/>
        </w:rPr>
        <w:t xml:space="preserve">r. </w:t>
      </w:r>
      <w:proofErr w:type="spellStart"/>
      <w:r w:rsidR="00E4726D" w:rsidRPr="000F78B1">
        <w:rPr>
          <w:lang w:val="en-US"/>
        </w:rPr>
        <w:t>inż</w:t>
      </w:r>
      <w:proofErr w:type="spellEnd"/>
      <w:r w:rsidR="00E4726D" w:rsidRPr="000F78B1">
        <w:rPr>
          <w:lang w:val="en-US"/>
        </w:rPr>
        <w:t xml:space="preserve">. </w:t>
      </w:r>
      <w:r w:rsidR="00E4726D" w:rsidRPr="00526E24">
        <w:t xml:space="preserve">Andrzej </w:t>
      </w:r>
      <w:proofErr w:type="spellStart"/>
      <w:r w:rsidR="00E4726D" w:rsidRPr="00526E24">
        <w:t>Walentek</w:t>
      </w:r>
      <w:proofErr w:type="spellEnd"/>
      <w:r w:rsidR="00E4726D" w:rsidRPr="00526E24">
        <w:t xml:space="preserve"> tel. 32 259 24 29</w:t>
      </w:r>
    </w:p>
    <w:p w:rsidR="005E1726" w:rsidRPr="00BF2EB4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D01C1">
      <w:pPr>
        <w:numPr>
          <w:ilvl w:val="0"/>
          <w:numId w:val="17"/>
        </w:numPr>
        <w:spacing w:line="320" w:lineRule="exact"/>
        <w:ind w:left="714" w:hanging="357"/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FD01C1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FD01C1">
      <w:pPr>
        <w:pStyle w:val="Akapitzlist1"/>
        <w:numPr>
          <w:ilvl w:val="0"/>
          <w:numId w:val="17"/>
        </w:numPr>
        <w:spacing w:after="0" w:line="320" w:lineRule="exact"/>
        <w:ind w:left="714" w:hanging="357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0D7873" w:rsidRPr="009C5C1E" w:rsidRDefault="000D7873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Default="00F674CC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</w:t>
      </w: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090C83" w:rsidRPr="00F674CC" w:rsidRDefault="00090C83" w:rsidP="00090C83">
      <w:pPr>
        <w:ind w:left="5664" w:firstLine="708"/>
        <w:jc w:val="center"/>
        <w:rPr>
          <w:i/>
          <w:color w:val="000080"/>
          <w:sz w:val="20"/>
          <w:szCs w:val="20"/>
        </w:rPr>
        <w:sectPr w:rsidR="00090C83" w:rsidRPr="00F674CC" w:rsidSect="00953F9D">
          <w:headerReference w:type="default" r:id="rId8"/>
          <w:footerReference w:type="even" r:id="rId9"/>
          <w:footerReference w:type="default" r:id="rId10"/>
          <w:pgSz w:w="11906" w:h="16838"/>
          <w:pgMar w:top="2835" w:right="1134" w:bottom="851" w:left="1134" w:header="567" w:footer="1255" w:gutter="0"/>
          <w:cols w:space="708"/>
          <w:docGrid w:linePitch="360"/>
        </w:sectPr>
      </w:pPr>
    </w:p>
    <w:p w:rsidR="00EE0D37" w:rsidRPr="00B311F5" w:rsidRDefault="007269CD" w:rsidP="00EE0D37">
      <w:pPr>
        <w:rPr>
          <w:b/>
          <w:bCs/>
          <w:i/>
          <w:iCs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EE0D37">
        <w:rPr>
          <w:b/>
          <w:bCs/>
          <w:i/>
          <w:iCs/>
          <w:color w:val="002060"/>
          <w:sz w:val="22"/>
          <w:szCs w:val="22"/>
        </w:rPr>
        <w:tab/>
      </w:r>
      <w:r w:rsidR="00EE0D37" w:rsidRPr="00B311F5">
        <w:rPr>
          <w:b/>
          <w:bCs/>
          <w:i/>
          <w:iCs/>
          <w:color w:val="002060"/>
          <w:sz w:val="22"/>
          <w:szCs w:val="22"/>
        </w:rPr>
        <w:t>Załącznik nr 1</w:t>
      </w:r>
    </w:p>
    <w:p w:rsidR="00EE0D37" w:rsidRPr="00B311F5" w:rsidRDefault="00EE0D37" w:rsidP="00EE0D37">
      <w:pPr>
        <w:jc w:val="right"/>
        <w:rPr>
          <w:b/>
          <w:bCs/>
          <w:i/>
          <w:iCs/>
          <w:color w:val="002060"/>
          <w:sz w:val="22"/>
          <w:szCs w:val="22"/>
        </w:rPr>
      </w:pPr>
      <w:r w:rsidRPr="00B311F5">
        <w:rPr>
          <w:b/>
          <w:bCs/>
          <w:i/>
          <w:iCs/>
          <w:color w:val="002060"/>
          <w:sz w:val="22"/>
          <w:szCs w:val="22"/>
        </w:rPr>
        <w:t xml:space="preserve">do zapytania ofertowego  </w:t>
      </w:r>
    </w:p>
    <w:p w:rsidR="00EE0D37" w:rsidRPr="000E5872" w:rsidRDefault="00EE0D37" w:rsidP="00EE0D37">
      <w:pPr>
        <w:rPr>
          <w:b/>
          <w:bCs/>
          <w:i/>
          <w:iCs/>
        </w:rPr>
      </w:pPr>
      <w:r w:rsidRPr="000E5872">
        <w:rPr>
          <w:b/>
          <w:bCs/>
          <w:i/>
          <w:iCs/>
        </w:rPr>
        <w:t>Nazwa/Imię i Nazwisko Wykonawcy:</w:t>
      </w:r>
    </w:p>
    <w:p w:rsidR="00EE0D37" w:rsidRPr="00893B42" w:rsidRDefault="00EE0D37" w:rsidP="00EE0D37">
      <w:pPr>
        <w:rPr>
          <w:i/>
          <w:iCs/>
          <w:lang w:val="de-DE"/>
        </w:rPr>
      </w:pPr>
      <w:r w:rsidRPr="00893B42">
        <w:rPr>
          <w:i/>
          <w:iCs/>
          <w:lang w:val="de-DE"/>
        </w:rPr>
        <w:t>.........................................................................</w:t>
      </w:r>
    </w:p>
    <w:p w:rsidR="00EE0D37" w:rsidRPr="00893B42" w:rsidRDefault="00EE0D37" w:rsidP="00EE0D37">
      <w:pPr>
        <w:rPr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lang w:val="de-DE"/>
        </w:rPr>
        <w:t xml:space="preserve"> ……………………………………….</w:t>
      </w:r>
    </w:p>
    <w:p w:rsidR="00EE0D37" w:rsidRPr="00893B42" w:rsidRDefault="00EE0D37" w:rsidP="00EE0D37">
      <w:pPr>
        <w:rPr>
          <w:i/>
          <w:iCs/>
          <w:lang w:val="de-DE"/>
        </w:rPr>
      </w:pPr>
      <w:r w:rsidRPr="00893B42">
        <w:rPr>
          <w:b/>
          <w:bCs/>
          <w:i/>
          <w:iCs/>
          <w:lang w:val="de-DE"/>
        </w:rPr>
        <w:t>NIP:</w:t>
      </w:r>
      <w:r w:rsidRPr="00893B42">
        <w:rPr>
          <w:i/>
          <w:iCs/>
          <w:lang w:val="de-DE"/>
        </w:rPr>
        <w:t>………………………………………………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Regon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……………………………………………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tel.: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……………………………………………</w:t>
      </w:r>
    </w:p>
    <w:p w:rsidR="00EE0D37" w:rsidRPr="00893B42" w:rsidRDefault="00EE0D37" w:rsidP="00EE0D37">
      <w:pPr>
        <w:rPr>
          <w:b/>
          <w:bCs/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Nr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faksu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i/>
          <w:iCs/>
          <w:lang w:val="de-DE"/>
        </w:rPr>
        <w:t>………………………………………..</w:t>
      </w:r>
    </w:p>
    <w:p w:rsidR="00EE0D37" w:rsidRPr="00893B42" w:rsidRDefault="00EE0D37" w:rsidP="00EE0D37">
      <w:pPr>
        <w:rPr>
          <w:i/>
          <w:iCs/>
          <w:lang w:val="de-DE"/>
        </w:rPr>
      </w:pPr>
      <w:proofErr w:type="spellStart"/>
      <w:r w:rsidRPr="00893B42">
        <w:rPr>
          <w:b/>
          <w:bCs/>
          <w:i/>
          <w:iCs/>
          <w:lang w:val="de-DE"/>
        </w:rPr>
        <w:t>Adres</w:t>
      </w:r>
      <w:proofErr w:type="spellEnd"/>
      <w:r w:rsidRPr="00893B42">
        <w:rPr>
          <w:b/>
          <w:bCs/>
          <w:i/>
          <w:iCs/>
          <w:lang w:val="de-DE"/>
        </w:rPr>
        <w:t xml:space="preserve"> </w:t>
      </w:r>
      <w:proofErr w:type="spellStart"/>
      <w:r w:rsidRPr="00893B42">
        <w:rPr>
          <w:b/>
          <w:bCs/>
          <w:i/>
          <w:iCs/>
          <w:lang w:val="de-DE"/>
        </w:rPr>
        <w:t>e-mail</w:t>
      </w:r>
      <w:proofErr w:type="spellEnd"/>
      <w:r w:rsidRPr="00893B42">
        <w:rPr>
          <w:b/>
          <w:bCs/>
          <w:i/>
          <w:iCs/>
          <w:lang w:val="de-DE"/>
        </w:rPr>
        <w:t>:</w:t>
      </w:r>
      <w:r w:rsidRPr="00893B42">
        <w:rPr>
          <w:b/>
          <w:bCs/>
          <w:i/>
          <w:iCs/>
          <w:lang w:val="de-DE"/>
        </w:rPr>
        <w:tab/>
      </w:r>
      <w:r w:rsidRPr="00893B42">
        <w:rPr>
          <w:i/>
          <w:iCs/>
          <w:lang w:val="de-DE"/>
        </w:rPr>
        <w:t>…………………………………..</w:t>
      </w:r>
    </w:p>
    <w:p w:rsidR="00EE0D37" w:rsidRPr="00094FB9" w:rsidRDefault="00EE0D37" w:rsidP="00EE0D37">
      <w:pPr>
        <w:rPr>
          <w:b/>
          <w:bCs/>
          <w:i/>
          <w:iCs/>
        </w:rPr>
      </w:pPr>
      <w:r w:rsidRPr="00094FB9">
        <w:rPr>
          <w:b/>
          <w:bCs/>
          <w:i/>
          <w:iCs/>
        </w:rPr>
        <w:t xml:space="preserve">Osoba do kontaktu: </w:t>
      </w:r>
      <w:r w:rsidRPr="00094FB9">
        <w:rPr>
          <w:i/>
          <w:iCs/>
        </w:rPr>
        <w:t>………………………</w:t>
      </w:r>
      <w:r>
        <w:rPr>
          <w:i/>
          <w:iCs/>
        </w:rPr>
        <w:t>…...</w:t>
      </w:r>
    </w:p>
    <w:p w:rsidR="00EE0D37" w:rsidRPr="006471BF" w:rsidRDefault="00EE0D37" w:rsidP="00EE0D37">
      <w:pPr>
        <w:rPr>
          <w:i/>
          <w:iCs/>
          <w:sz w:val="20"/>
          <w:szCs w:val="20"/>
        </w:rPr>
      </w:pP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  <w:r w:rsidRPr="006471BF">
        <w:rPr>
          <w:i/>
          <w:iCs/>
          <w:sz w:val="20"/>
          <w:szCs w:val="20"/>
        </w:rPr>
        <w:tab/>
      </w:r>
    </w:p>
    <w:p w:rsidR="00EE0D37" w:rsidRPr="004306D1" w:rsidRDefault="00EE0D37" w:rsidP="00EE0D37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Główny Instytut Górnictwa </w:t>
      </w:r>
    </w:p>
    <w:p w:rsidR="00EE0D37" w:rsidRPr="004306D1" w:rsidRDefault="00EE0D37" w:rsidP="00EE0D37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EE0D37" w:rsidRPr="004306D1" w:rsidRDefault="00EE0D37" w:rsidP="00EE0D37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EE0D37" w:rsidRDefault="00EE0D37" w:rsidP="00EE0D37"/>
    <w:p w:rsidR="00EE0D37" w:rsidRPr="006E1D1A" w:rsidRDefault="00EE0D37" w:rsidP="00EE0D37">
      <w:pPr>
        <w:rPr>
          <w:b/>
          <w:bCs/>
        </w:rPr>
      </w:pPr>
    </w:p>
    <w:p w:rsidR="00EE0D37" w:rsidRDefault="00EE0D37" w:rsidP="00EE0D37">
      <w:pPr>
        <w:jc w:val="center"/>
        <w:rPr>
          <w:b/>
          <w:bCs/>
        </w:rPr>
      </w:pPr>
      <w:r w:rsidRPr="006E1D1A">
        <w:rPr>
          <w:b/>
          <w:bCs/>
        </w:rPr>
        <w:t>FORMULARZ OFERTOWY</w:t>
      </w:r>
    </w:p>
    <w:p w:rsidR="00EE0D37" w:rsidRDefault="00EE0D37" w:rsidP="00EE0D37">
      <w:pPr>
        <w:jc w:val="center"/>
        <w:rPr>
          <w:b/>
          <w:bCs/>
        </w:rPr>
      </w:pPr>
    </w:p>
    <w:p w:rsidR="00EE0D37" w:rsidRDefault="00EE0D37" w:rsidP="00EE0D37">
      <w:pPr>
        <w:jc w:val="center"/>
        <w:rPr>
          <w:b/>
          <w:bCs/>
        </w:rPr>
      </w:pPr>
      <w:r>
        <w:rPr>
          <w:b/>
          <w:bCs/>
        </w:rPr>
        <w:t>z dnia ...................</w:t>
      </w:r>
    </w:p>
    <w:p w:rsidR="00EE0D37" w:rsidRPr="00DF767E" w:rsidRDefault="00EE0D37" w:rsidP="00EE0D37">
      <w:pPr>
        <w:jc w:val="center"/>
        <w:rPr>
          <w:b/>
          <w:bCs/>
        </w:rPr>
      </w:pPr>
    </w:p>
    <w:p w:rsidR="00EE0D37" w:rsidRPr="00C00529" w:rsidRDefault="00EE0D37" w:rsidP="00EE0D37">
      <w:pPr>
        <w:jc w:val="both"/>
      </w:pPr>
      <w:r w:rsidRPr="00C00529">
        <w:t xml:space="preserve">W odpowiedzi na zapytanie ofertowe z dnia </w:t>
      </w:r>
      <w:r w:rsidR="000F78B1">
        <w:t>10</w:t>
      </w:r>
      <w:r w:rsidR="009B2973">
        <w:t>.09.201</w:t>
      </w:r>
      <w:r w:rsidR="000F78B1">
        <w:t>8</w:t>
      </w:r>
      <w:r w:rsidR="009B2973">
        <w:t xml:space="preserve"> r.</w:t>
      </w:r>
      <w:r w:rsidRPr="00C00529">
        <w:t xml:space="preserve"> na</w:t>
      </w:r>
      <w:r>
        <w:t xml:space="preserve"> ś</w:t>
      </w:r>
      <w:r w:rsidRPr="00922FE5">
        <w:t xml:space="preserve">wiadczenie usług z zakresu </w:t>
      </w:r>
      <w:r w:rsidRPr="00893B42">
        <w:rPr>
          <w:color w:val="000000"/>
        </w:rPr>
        <w:t>konsultacji i udziału w opracowaniu planów techniczno-ekonomicznych kopalń węgla kamiennego</w:t>
      </w:r>
      <w:r>
        <w:t xml:space="preserve">, </w:t>
      </w:r>
      <w:r w:rsidRPr="00C00529">
        <w:t xml:space="preserve">oferujemy wykonanie przedmiotu zamówienia zgodnie z warunkami zawartymi w/w zapytaniu </w:t>
      </w:r>
      <w:r>
        <w:t xml:space="preserve">za </w:t>
      </w:r>
      <w:r w:rsidRPr="00C00529">
        <w:t>cenę</w:t>
      </w:r>
      <w:r>
        <w:t xml:space="preserve"> brutto ..........zł słownie ................... – stawka godzinowa .............x </w:t>
      </w:r>
      <w:r w:rsidR="000F78B1">
        <w:t>2</w:t>
      </w:r>
      <w:r>
        <w:t>00 godzin.</w:t>
      </w:r>
      <w:r w:rsidRPr="00C00529">
        <w:t xml:space="preserve"> </w:t>
      </w:r>
    </w:p>
    <w:p w:rsidR="00EE0D37" w:rsidRDefault="00EE0D37" w:rsidP="00EE0D37">
      <w:pPr>
        <w:jc w:val="both"/>
      </w:pPr>
    </w:p>
    <w:p w:rsidR="00EE0D37" w:rsidRPr="000752C5" w:rsidRDefault="00EE0D37" w:rsidP="00EE0D37">
      <w:pPr>
        <w:jc w:val="both"/>
        <w:rPr>
          <w:b/>
          <w:bCs/>
        </w:rPr>
      </w:pPr>
      <w:r w:rsidRPr="000752C5">
        <w:rPr>
          <w:b/>
          <w:bCs/>
        </w:rPr>
        <w:t xml:space="preserve">Oświadczenie Wykonawcy: </w:t>
      </w:r>
    </w:p>
    <w:p w:rsidR="00EE0D37" w:rsidRPr="000752C5" w:rsidRDefault="00EE0D37" w:rsidP="00EE0D37">
      <w:pPr>
        <w:jc w:val="both"/>
        <w:rPr>
          <w:b/>
          <w:bCs/>
        </w:rPr>
      </w:pP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cena brutto obejmuje wszystkie koszty </w:t>
      </w:r>
      <w:r>
        <w:rPr>
          <w:b/>
          <w:bCs/>
        </w:rPr>
        <w:t xml:space="preserve">związane z realizacją </w:t>
      </w:r>
      <w:r w:rsidRPr="000752C5">
        <w:rPr>
          <w:b/>
          <w:bCs/>
        </w:rPr>
        <w:t>przedmiotu zamówienia,</w:t>
      </w: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spełniam wszystkie wymagania </w:t>
      </w:r>
      <w:r>
        <w:rPr>
          <w:b/>
          <w:bCs/>
        </w:rPr>
        <w:t xml:space="preserve">i warunki udziału </w:t>
      </w:r>
      <w:r w:rsidRPr="000752C5">
        <w:rPr>
          <w:b/>
          <w:bCs/>
        </w:rPr>
        <w:t>zawarte w Zapytaniu ofertowym,</w:t>
      </w:r>
    </w:p>
    <w:p w:rsidR="00EE0D37" w:rsidRPr="000752C5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>Oświadczam, że uzyskałem od Zamawiającego wszelkie informacje niezbędne do rzetelnego sporządzenie niniejszej oferty,</w:t>
      </w:r>
    </w:p>
    <w:p w:rsidR="00EE0D37" w:rsidRDefault="00EE0D37" w:rsidP="00EE0D37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  <w:bCs/>
        </w:rPr>
      </w:pPr>
      <w:r w:rsidRPr="000752C5">
        <w:rPr>
          <w:b/>
          <w:bCs/>
        </w:rPr>
        <w:t xml:space="preserve">Oświadczam, że uznaję się za związanego treścią złożonej oferty, przez okres 30 dni od daty złożenia oferty. </w:t>
      </w:r>
    </w:p>
    <w:p w:rsidR="00EE0D37" w:rsidRPr="009320CA" w:rsidRDefault="00EE0D37" w:rsidP="00EE0D37">
      <w:pPr>
        <w:ind w:left="360"/>
        <w:jc w:val="both"/>
      </w:pPr>
    </w:p>
    <w:p w:rsidR="00EE0D37" w:rsidRPr="009320CA" w:rsidRDefault="00EE0D37" w:rsidP="00EE0D37"/>
    <w:p w:rsidR="00EE0D37" w:rsidRPr="009320CA" w:rsidRDefault="00EE0D37" w:rsidP="00EE0D37"/>
    <w:p w:rsidR="00EE0D37" w:rsidRPr="009320CA" w:rsidRDefault="00EE0D37" w:rsidP="00EE0D37"/>
    <w:p w:rsidR="00EE0D37" w:rsidRPr="001B1D69" w:rsidRDefault="00EE0D37" w:rsidP="00EE0D37">
      <w:pPr>
        <w:rPr>
          <w:color w:val="0000FF"/>
        </w:rPr>
      </w:pPr>
    </w:p>
    <w:p w:rsidR="00EE0D37" w:rsidRPr="009E2E8B" w:rsidRDefault="00EE0D37" w:rsidP="00EE0D37">
      <w:pPr>
        <w:rPr>
          <w:color w:val="0000FF"/>
          <w:sz w:val="18"/>
          <w:szCs w:val="18"/>
        </w:rPr>
      </w:pPr>
    </w:p>
    <w:p w:rsidR="00EE0D37" w:rsidRPr="009E2E8B" w:rsidRDefault="00EE0D37" w:rsidP="00EE0D37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EE0D37" w:rsidRPr="00D20809" w:rsidRDefault="00EE0D37" w:rsidP="00EE0D37">
      <w:pPr>
        <w:ind w:firstLine="708"/>
        <w:jc w:val="both"/>
        <w:rPr>
          <w:i/>
          <w:iCs/>
          <w:color w:val="000080"/>
          <w:sz w:val="18"/>
          <w:szCs w:val="18"/>
        </w:rPr>
      </w:pPr>
      <w:r w:rsidRPr="009E2E8B">
        <w:rPr>
          <w:i/>
          <w:iCs/>
          <w:color w:val="000080"/>
          <w:sz w:val="18"/>
          <w:szCs w:val="18"/>
        </w:rPr>
        <w:t>(miejscowość, data)</w:t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ab/>
      </w:r>
      <w:r>
        <w:rPr>
          <w:i/>
          <w:iCs/>
          <w:color w:val="000080"/>
          <w:sz w:val="18"/>
          <w:szCs w:val="18"/>
        </w:rPr>
        <w:tab/>
      </w:r>
      <w:r w:rsidRPr="009E2E8B">
        <w:rPr>
          <w:i/>
          <w:iCs/>
          <w:color w:val="000080"/>
          <w:sz w:val="18"/>
          <w:szCs w:val="18"/>
        </w:rPr>
        <w:t xml:space="preserve"> (podpis osoby uprawnionej)</w:t>
      </w:r>
    </w:p>
    <w:p w:rsidR="00BE79EE" w:rsidRDefault="00BE79EE" w:rsidP="00EE0D37">
      <w:pPr>
        <w:rPr>
          <w:i/>
          <w:color w:val="000080"/>
          <w:sz w:val="18"/>
          <w:szCs w:val="18"/>
        </w:rPr>
        <w:sectPr w:rsidR="00BE79EE" w:rsidSect="00482864">
          <w:headerReference w:type="default" r:id="rId11"/>
          <w:footerReference w:type="default" r:id="rId12"/>
          <w:pgSz w:w="11906" w:h="16838"/>
          <w:pgMar w:top="2952" w:right="851" w:bottom="1418" w:left="1134" w:header="284" w:footer="153" w:gutter="0"/>
          <w:cols w:space="708"/>
          <w:docGrid w:linePitch="360"/>
        </w:sectPr>
      </w:pPr>
    </w:p>
    <w:p w:rsidR="00BE79EE" w:rsidRDefault="00BE79EE" w:rsidP="00BE79EE">
      <w:pPr>
        <w:jc w:val="right"/>
        <w:rPr>
          <w:b/>
          <w:bCs/>
        </w:rPr>
      </w:pP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BE79EE" w:rsidRPr="00B53A07" w:rsidRDefault="00BE79EE" w:rsidP="00BE79EE">
      <w:pPr>
        <w:spacing w:line="280" w:lineRule="exact"/>
        <w:jc w:val="right"/>
        <w:rPr>
          <w:b/>
          <w:bCs/>
        </w:rPr>
      </w:pPr>
    </w:p>
    <w:p w:rsidR="00BE79EE" w:rsidRPr="00BE79EE" w:rsidRDefault="00BE79EE" w:rsidP="00BE79EE">
      <w:pPr>
        <w:spacing w:line="300" w:lineRule="exact"/>
        <w:rPr>
          <w:b/>
          <w:bCs/>
          <w:sz w:val="20"/>
          <w:szCs w:val="20"/>
          <w:u w:val="single"/>
        </w:rPr>
      </w:pPr>
      <w:r w:rsidRPr="00BE79EE">
        <w:rPr>
          <w:sz w:val="20"/>
          <w:szCs w:val="20"/>
        </w:rPr>
        <w:t>Dotyczy postępowania o udzielenie zamówienia publicznego pn</w:t>
      </w:r>
      <w:r w:rsidRPr="00BE79EE">
        <w:rPr>
          <w:b/>
          <w:sz w:val="20"/>
          <w:szCs w:val="20"/>
        </w:rPr>
        <w:t xml:space="preserve">.: </w:t>
      </w:r>
      <w:r w:rsidRPr="00BE79EE">
        <w:rPr>
          <w:b/>
          <w:sz w:val="20"/>
          <w:szCs w:val="20"/>
        </w:rPr>
        <w:t>Świadczenie usług z zakresu konsultacji i udziału w opracowaniu planów techniczno-ekonomicznych kopalń węgla kamiennego</w:t>
      </w:r>
      <w:r w:rsidRPr="00BE79EE">
        <w:rPr>
          <w:b/>
          <w:bCs/>
          <w:sz w:val="20"/>
          <w:szCs w:val="20"/>
        </w:rPr>
        <w:t>.</w:t>
      </w:r>
    </w:p>
    <w:p w:rsidR="00BE79EE" w:rsidRPr="00BE79EE" w:rsidRDefault="00BE79EE" w:rsidP="00BE79EE">
      <w:pPr>
        <w:spacing w:line="300" w:lineRule="exact"/>
        <w:rPr>
          <w:sz w:val="20"/>
          <w:szCs w:val="20"/>
        </w:rPr>
      </w:pP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>W nawiązaniu do prowadzonego postępowania oraz w związku z wprowadzeniem nowych przepisów dotyczących danych osobowych (RODO) informuję co następuje:</w:t>
      </w:r>
    </w:p>
    <w:p w:rsidR="00BE79EE" w:rsidRPr="00BE79EE" w:rsidRDefault="00BE79EE" w:rsidP="00BE79EE">
      <w:pPr>
        <w:spacing w:line="300" w:lineRule="exact"/>
        <w:jc w:val="both"/>
        <w:rPr>
          <w:b/>
          <w:sz w:val="20"/>
          <w:szCs w:val="20"/>
        </w:rPr>
      </w:pP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</w:rPr>
      </w:pPr>
      <w:r w:rsidRPr="00BE79EE">
        <w:rPr>
          <w:sz w:val="20"/>
          <w:szCs w:val="20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E79EE" w:rsidRPr="00BE79EE" w:rsidRDefault="00BE79EE" w:rsidP="00BE79EE">
      <w:pPr>
        <w:numPr>
          <w:ilvl w:val="0"/>
          <w:numId w:val="35"/>
        </w:numPr>
        <w:spacing w:line="300" w:lineRule="exact"/>
        <w:jc w:val="both"/>
        <w:rPr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administratorem Pani/Pana danych osobowych jest</w:t>
      </w:r>
      <w:r w:rsidRPr="00BE79EE">
        <w:rPr>
          <w:sz w:val="20"/>
          <w:szCs w:val="20"/>
        </w:rPr>
        <w:t xml:space="preserve">: </w:t>
      </w:r>
      <w:r w:rsidRPr="00BE79EE">
        <w:rPr>
          <w:b/>
          <w:sz w:val="20"/>
          <w:szCs w:val="20"/>
        </w:rPr>
        <w:t>Główny Instytut Górnictwa, Plac Gwarków 1; 40-166 Katowice</w:t>
      </w:r>
      <w:r w:rsidRPr="00BE79EE">
        <w:rPr>
          <w:i/>
          <w:sz w:val="20"/>
          <w:szCs w:val="20"/>
          <w:lang w:val="x-none"/>
        </w:rPr>
        <w:t>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</w:rPr>
        <w:t>Administrator wyznaczył Inspektora Ochrony Danych, z którym może się Pani/Pan skontaktować w sprawach związanych z ochroną danych osobowych w następujący sposób: pod adresem e-mail:</w:t>
      </w:r>
      <w:r w:rsidRPr="00BE79EE">
        <w:rPr>
          <w:bCs/>
          <w:sz w:val="20"/>
          <w:szCs w:val="20"/>
        </w:rPr>
        <w:t xml:space="preserve"> </w:t>
      </w:r>
      <w:hyperlink r:id="rId13" w:history="1">
        <w:r w:rsidRPr="00BE79EE">
          <w:rPr>
            <w:rStyle w:val="Hipercze"/>
            <w:sz w:val="20"/>
            <w:szCs w:val="20"/>
          </w:rPr>
          <w:t>gdpr@gig.eu</w:t>
        </w:r>
      </w:hyperlink>
      <w:r w:rsidRPr="00BE79EE">
        <w:rPr>
          <w:sz w:val="20"/>
          <w:szCs w:val="20"/>
        </w:rPr>
        <w:t>, lub pisemnie na adres siedziby administratora.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Pani/Pana dane osobowe przetwarzane będą na podstawie art. 6 ust. 1 lit. c</w:t>
      </w:r>
      <w:r w:rsidRPr="00BE79EE">
        <w:rPr>
          <w:i/>
          <w:sz w:val="20"/>
          <w:szCs w:val="20"/>
          <w:lang w:val="x-none"/>
        </w:rPr>
        <w:t xml:space="preserve"> </w:t>
      </w:r>
      <w:r w:rsidRPr="00BE79EE">
        <w:rPr>
          <w:sz w:val="20"/>
          <w:szCs w:val="20"/>
          <w:lang w:val="x-none"/>
        </w:rPr>
        <w:t>RODO w celu związanym z postępowaniem o udzielenie zamówienia publicznego</w:t>
      </w:r>
      <w:r w:rsidRPr="00BE79EE">
        <w:rPr>
          <w:sz w:val="20"/>
          <w:szCs w:val="20"/>
        </w:rPr>
        <w:t xml:space="preserve">: </w:t>
      </w:r>
    </w:p>
    <w:p w:rsidR="00BE79EE" w:rsidRPr="00BE79EE" w:rsidRDefault="00BE79EE" w:rsidP="00BE79EE">
      <w:p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b/>
          <w:bCs/>
          <w:sz w:val="20"/>
          <w:szCs w:val="20"/>
        </w:rPr>
        <w:t>Świadczenie usług z zakresu konsultacji i udziału w opracowaniu planów techniczno-ekonomicznych kopalń węgla kamiennego</w:t>
      </w:r>
      <w:r w:rsidRPr="00BE79EE">
        <w:rPr>
          <w:b/>
          <w:bCs/>
          <w:sz w:val="20"/>
          <w:szCs w:val="20"/>
        </w:rPr>
        <w:t>,</w:t>
      </w:r>
      <w:r w:rsidRPr="00BE79EE">
        <w:rPr>
          <w:b/>
          <w:sz w:val="20"/>
          <w:szCs w:val="20"/>
          <w:lang w:val="x-none"/>
        </w:rPr>
        <w:t xml:space="preserve"> </w:t>
      </w:r>
      <w:r w:rsidRPr="00BE79EE">
        <w:rPr>
          <w:sz w:val="20"/>
          <w:szCs w:val="20"/>
          <w:lang w:val="x-none"/>
        </w:rPr>
        <w:t xml:space="preserve">prowadzonym w trybie: </w:t>
      </w:r>
      <w:r w:rsidRPr="00BE79EE">
        <w:rPr>
          <w:b/>
          <w:sz w:val="20"/>
          <w:szCs w:val="20"/>
        </w:rPr>
        <w:t>zapytania ofertowego</w:t>
      </w:r>
      <w:r w:rsidRPr="00BE79EE">
        <w:rPr>
          <w:sz w:val="20"/>
          <w:szCs w:val="20"/>
          <w:lang w:val="x-none"/>
        </w:rPr>
        <w:t>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odbiorcami Pani/Pana danych osobowych będą osoby lub podmioty, którym udostępniona zostanie dokumentacja</w:t>
      </w:r>
      <w:r w:rsidRPr="00BE79EE">
        <w:rPr>
          <w:sz w:val="20"/>
          <w:szCs w:val="20"/>
        </w:rPr>
        <w:t xml:space="preserve"> zapytania ofertowego w związku z jawnością postępowania.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w odniesieniu do Pani/Pana danych osobowych decyzje nie będą podejmowane w sposób zautomatyzowany, stosowanie do art. 22 RODO;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posiada Pani/Pan: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na podstawie art. 15 RODO prawo dostępu do danych osobowych Pani/Pana dotyczących;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na podstawie art. 16 RODO prawo do sprostowania Pani/Pana danych osobowych</w:t>
      </w:r>
      <w:r w:rsidRPr="00BE79EE">
        <w:rPr>
          <w:sz w:val="20"/>
          <w:szCs w:val="20"/>
          <w:vertAlign w:val="superscript"/>
          <w:lang w:val="x-none"/>
        </w:rPr>
        <w:t>(1)</w:t>
      </w:r>
      <w:r w:rsidRPr="00BE79EE">
        <w:rPr>
          <w:sz w:val="20"/>
          <w:szCs w:val="20"/>
          <w:lang w:val="x-none"/>
        </w:rPr>
        <w:t>;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E79EE">
        <w:rPr>
          <w:sz w:val="20"/>
          <w:szCs w:val="20"/>
          <w:vertAlign w:val="superscript"/>
        </w:rPr>
        <w:t>(2)</w:t>
      </w:r>
      <w:r w:rsidRPr="00BE79EE">
        <w:rPr>
          <w:sz w:val="20"/>
          <w:szCs w:val="20"/>
          <w:lang w:val="x-none"/>
        </w:rPr>
        <w:t xml:space="preserve">;  </w:t>
      </w:r>
    </w:p>
    <w:p w:rsidR="00BE79EE" w:rsidRPr="00BE79EE" w:rsidRDefault="00BE79EE" w:rsidP="00BE79EE">
      <w:pPr>
        <w:numPr>
          <w:ilvl w:val="0"/>
          <w:numId w:val="37"/>
        </w:numPr>
        <w:spacing w:line="300" w:lineRule="exact"/>
        <w:jc w:val="both"/>
        <w:rPr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BE79EE" w:rsidRPr="00BE79EE" w:rsidRDefault="00BE79EE" w:rsidP="00BE79EE">
      <w:pPr>
        <w:numPr>
          <w:ilvl w:val="0"/>
          <w:numId w:val="36"/>
        </w:numPr>
        <w:spacing w:line="300" w:lineRule="exact"/>
        <w:jc w:val="both"/>
        <w:rPr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nie przysługuje Pani/Panu: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w związku z art. 17 ust. 3 lit. b, d lub e RODO prawo do usunięcia danych osobowych;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b/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>prawo do przenoszenia danych osobowych, o którym mowa w art. 20 RODO;</w:t>
      </w:r>
    </w:p>
    <w:p w:rsidR="00BE79EE" w:rsidRPr="00BE79EE" w:rsidRDefault="00BE79EE" w:rsidP="00BE79EE">
      <w:pPr>
        <w:numPr>
          <w:ilvl w:val="0"/>
          <w:numId w:val="38"/>
        </w:numPr>
        <w:spacing w:line="300" w:lineRule="exact"/>
        <w:jc w:val="both"/>
        <w:rPr>
          <w:i/>
          <w:sz w:val="20"/>
          <w:szCs w:val="20"/>
          <w:lang w:val="x-none"/>
        </w:rPr>
      </w:pPr>
      <w:r w:rsidRPr="00BE79EE">
        <w:rPr>
          <w:sz w:val="20"/>
          <w:szCs w:val="20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E79EE" w:rsidRPr="00B53A07" w:rsidRDefault="00BE79EE" w:rsidP="00BE79EE">
      <w:pPr>
        <w:rPr>
          <w:b/>
          <w:sz w:val="22"/>
        </w:rPr>
      </w:pPr>
    </w:p>
    <w:p w:rsidR="00BE79EE" w:rsidRPr="00B53A07" w:rsidRDefault="00BE79EE" w:rsidP="00BE79EE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D20809" w:rsidRPr="00D20809" w:rsidRDefault="00BE79EE" w:rsidP="00EE0D37">
      <w:pPr>
        <w:rPr>
          <w:i/>
          <w:color w:val="000080"/>
          <w:sz w:val="18"/>
          <w:szCs w:val="18"/>
        </w:rPr>
      </w:pPr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</w:t>
      </w:r>
      <w:r>
        <w:rPr>
          <w:i/>
          <w:sz w:val="20"/>
        </w:rPr>
        <w:t>ego.</w:t>
      </w:r>
    </w:p>
    <w:sectPr w:rsidR="00D20809" w:rsidRPr="00D20809" w:rsidSect="00CB5DF9">
      <w:pgSz w:w="11906" w:h="16838"/>
      <w:pgMar w:top="2694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5D" w:rsidRDefault="00831A5D">
      <w:r>
        <w:separator/>
      </w:r>
    </w:p>
  </w:endnote>
  <w:endnote w:type="continuationSeparator" w:id="0">
    <w:p w:rsidR="00831A5D" w:rsidRDefault="0083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37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74CC" w:rsidRDefault="00482864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0283B4" wp14:editId="67836F06">
          <wp:simplePos x="0" y="0"/>
          <wp:positionH relativeFrom="column">
            <wp:posOffset>-41181</wp:posOffset>
          </wp:positionH>
          <wp:positionV relativeFrom="page">
            <wp:posOffset>9846945</wp:posOffset>
          </wp:positionV>
          <wp:extent cx="6477635" cy="680085"/>
          <wp:effectExtent l="0" t="0" r="0" b="5715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C8093D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437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482864">
    <w:pPr>
      <w:pStyle w:val="Stopka"/>
      <w:tabs>
        <w:tab w:val="clear" w:pos="9072"/>
        <w:tab w:val="right" w:pos="10490"/>
      </w:tabs>
      <w:ind w:left="-1134" w:right="36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F543B59" wp14:editId="0D75C264">
          <wp:simplePos x="0" y="0"/>
          <wp:positionH relativeFrom="column">
            <wp:posOffset>-29210</wp:posOffset>
          </wp:positionH>
          <wp:positionV relativeFrom="page">
            <wp:posOffset>9885045</wp:posOffset>
          </wp:positionV>
          <wp:extent cx="6477635" cy="680085"/>
          <wp:effectExtent l="0" t="0" r="0" b="5715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63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5D" w:rsidRDefault="00831A5D">
      <w:r>
        <w:separator/>
      </w:r>
    </w:p>
  </w:footnote>
  <w:footnote w:type="continuationSeparator" w:id="0">
    <w:p w:rsidR="00831A5D" w:rsidRDefault="00831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4CC" w:rsidRDefault="0048286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0E822B" wp14:editId="45A46A09">
          <wp:simplePos x="0" y="0"/>
          <wp:positionH relativeFrom="page">
            <wp:posOffset>634365</wp:posOffset>
          </wp:positionH>
          <wp:positionV relativeFrom="page">
            <wp:posOffset>219679</wp:posOffset>
          </wp:positionV>
          <wp:extent cx="6483350" cy="1360170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48286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8760DB" wp14:editId="289B77EB">
          <wp:simplePos x="0" y="0"/>
          <wp:positionH relativeFrom="page">
            <wp:posOffset>739140</wp:posOffset>
          </wp:positionH>
          <wp:positionV relativeFrom="page">
            <wp:posOffset>332740</wp:posOffset>
          </wp:positionV>
          <wp:extent cx="6483350" cy="136017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54"/>
    <w:multiLevelType w:val="hybridMultilevel"/>
    <w:tmpl w:val="9F4CA2CA"/>
    <w:lvl w:ilvl="0" w:tplc="528088E2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625F5"/>
    <w:multiLevelType w:val="hybridMultilevel"/>
    <w:tmpl w:val="AF1C5E92"/>
    <w:lvl w:ilvl="0" w:tplc="528088E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3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8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4765B6"/>
    <w:multiLevelType w:val="hybridMultilevel"/>
    <w:tmpl w:val="ADCCE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3"/>
  </w:num>
  <w:num w:numId="4">
    <w:abstractNumId w:val="1"/>
  </w:num>
  <w:num w:numId="5">
    <w:abstractNumId w:val="15"/>
  </w:num>
  <w:num w:numId="6">
    <w:abstractNumId w:val="12"/>
  </w:num>
  <w:num w:numId="7">
    <w:abstractNumId w:val="19"/>
  </w:num>
  <w:num w:numId="8">
    <w:abstractNumId w:val="3"/>
  </w:num>
  <w:num w:numId="9">
    <w:abstractNumId w:val="30"/>
  </w:num>
  <w:num w:numId="10">
    <w:abstractNumId w:val="9"/>
  </w:num>
  <w:num w:numId="11">
    <w:abstractNumId w:val="28"/>
  </w:num>
  <w:num w:numId="12">
    <w:abstractNumId w:val="21"/>
  </w:num>
  <w:num w:numId="13">
    <w:abstractNumId w:val="3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8"/>
  </w:num>
  <w:num w:numId="20">
    <w:abstractNumId w:val="22"/>
  </w:num>
  <w:num w:numId="21">
    <w:abstractNumId w:val="13"/>
  </w:num>
  <w:num w:numId="22">
    <w:abstractNumId w:val="4"/>
  </w:num>
  <w:num w:numId="23">
    <w:abstractNumId w:val="2"/>
  </w:num>
  <w:num w:numId="24">
    <w:abstractNumId w:val="26"/>
  </w:num>
  <w:num w:numId="25">
    <w:abstractNumId w:val="23"/>
  </w:num>
  <w:num w:numId="26">
    <w:abstractNumId w:val="14"/>
  </w:num>
  <w:num w:numId="27">
    <w:abstractNumId w:val="6"/>
  </w:num>
  <w:num w:numId="28">
    <w:abstractNumId w:val="31"/>
  </w:num>
  <w:num w:numId="29">
    <w:abstractNumId w:val="7"/>
  </w:num>
  <w:num w:numId="30">
    <w:abstractNumId w:val="27"/>
  </w:num>
  <w:num w:numId="31">
    <w:abstractNumId w:val="29"/>
  </w:num>
  <w:num w:numId="32">
    <w:abstractNumId w:val="0"/>
  </w:num>
  <w:num w:numId="33">
    <w:abstractNumId w:val="11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DC9"/>
    <w:rsid w:val="00042F89"/>
    <w:rsid w:val="00050656"/>
    <w:rsid w:val="0005193F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C83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D7873"/>
    <w:rsid w:val="000E05A1"/>
    <w:rsid w:val="000E1E52"/>
    <w:rsid w:val="000E5872"/>
    <w:rsid w:val="000F3F91"/>
    <w:rsid w:val="000F4D20"/>
    <w:rsid w:val="000F78B1"/>
    <w:rsid w:val="000F79C1"/>
    <w:rsid w:val="001007C1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03A1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327C"/>
    <w:rsid w:val="002043FE"/>
    <w:rsid w:val="0020743A"/>
    <w:rsid w:val="00217D51"/>
    <w:rsid w:val="0022747A"/>
    <w:rsid w:val="00233FDA"/>
    <w:rsid w:val="00237B69"/>
    <w:rsid w:val="00244047"/>
    <w:rsid w:val="00244BBD"/>
    <w:rsid w:val="00245871"/>
    <w:rsid w:val="00255AD9"/>
    <w:rsid w:val="002605CC"/>
    <w:rsid w:val="002609EE"/>
    <w:rsid w:val="00262D91"/>
    <w:rsid w:val="002667AB"/>
    <w:rsid w:val="0027144D"/>
    <w:rsid w:val="002723DE"/>
    <w:rsid w:val="00277EF9"/>
    <w:rsid w:val="002846D6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4E14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57FD9"/>
    <w:rsid w:val="00461059"/>
    <w:rsid w:val="00461CCD"/>
    <w:rsid w:val="00465C9B"/>
    <w:rsid w:val="00482864"/>
    <w:rsid w:val="00485CB8"/>
    <w:rsid w:val="00495211"/>
    <w:rsid w:val="00496003"/>
    <w:rsid w:val="004A2605"/>
    <w:rsid w:val="004A2E0B"/>
    <w:rsid w:val="004B0637"/>
    <w:rsid w:val="004B4C25"/>
    <w:rsid w:val="004B5FE2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3079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5F70FA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4374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1A5D"/>
    <w:rsid w:val="00835661"/>
    <w:rsid w:val="00836BE5"/>
    <w:rsid w:val="00843296"/>
    <w:rsid w:val="00844A7A"/>
    <w:rsid w:val="0084688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93B42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0064"/>
    <w:rsid w:val="00942FCB"/>
    <w:rsid w:val="0094369B"/>
    <w:rsid w:val="009523A2"/>
    <w:rsid w:val="00953F9D"/>
    <w:rsid w:val="0095415F"/>
    <w:rsid w:val="009573F6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2973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70BD0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C365B"/>
    <w:rsid w:val="00AD2CD6"/>
    <w:rsid w:val="00AD590C"/>
    <w:rsid w:val="00AE0CED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503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E79EE"/>
    <w:rsid w:val="00BF067A"/>
    <w:rsid w:val="00BF2EB4"/>
    <w:rsid w:val="00C00529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21EC"/>
    <w:rsid w:val="00C53A71"/>
    <w:rsid w:val="00C57FC8"/>
    <w:rsid w:val="00C629B2"/>
    <w:rsid w:val="00C6605C"/>
    <w:rsid w:val="00C710CD"/>
    <w:rsid w:val="00C729EF"/>
    <w:rsid w:val="00C74F7A"/>
    <w:rsid w:val="00C75847"/>
    <w:rsid w:val="00C8093D"/>
    <w:rsid w:val="00C83E76"/>
    <w:rsid w:val="00CA0D64"/>
    <w:rsid w:val="00CA2AD7"/>
    <w:rsid w:val="00CA2D2D"/>
    <w:rsid w:val="00CA460C"/>
    <w:rsid w:val="00CA6FDA"/>
    <w:rsid w:val="00CB1D54"/>
    <w:rsid w:val="00CC0758"/>
    <w:rsid w:val="00CC1B75"/>
    <w:rsid w:val="00CC3A6D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2570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11F61"/>
    <w:rsid w:val="00E25C23"/>
    <w:rsid w:val="00E26BA7"/>
    <w:rsid w:val="00E4181F"/>
    <w:rsid w:val="00E429BE"/>
    <w:rsid w:val="00E45F45"/>
    <w:rsid w:val="00E4726D"/>
    <w:rsid w:val="00E47A94"/>
    <w:rsid w:val="00E5288C"/>
    <w:rsid w:val="00E545F1"/>
    <w:rsid w:val="00E54C93"/>
    <w:rsid w:val="00E60298"/>
    <w:rsid w:val="00E624C5"/>
    <w:rsid w:val="00E73485"/>
    <w:rsid w:val="00E81646"/>
    <w:rsid w:val="00E84E57"/>
    <w:rsid w:val="00E85186"/>
    <w:rsid w:val="00E85DB4"/>
    <w:rsid w:val="00E95F1B"/>
    <w:rsid w:val="00E97077"/>
    <w:rsid w:val="00EA01D8"/>
    <w:rsid w:val="00EA059E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0D37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62F7"/>
    <w:rsid w:val="00F36895"/>
    <w:rsid w:val="00F37913"/>
    <w:rsid w:val="00F509C9"/>
    <w:rsid w:val="00F556CC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01C1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99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8966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PHachula</cp:lastModifiedBy>
  <cp:revision>5</cp:revision>
  <cp:lastPrinted>2016-09-28T07:42:00Z</cp:lastPrinted>
  <dcterms:created xsi:type="dcterms:W3CDTF">2018-09-10T07:15:00Z</dcterms:created>
  <dcterms:modified xsi:type="dcterms:W3CDTF">2018-09-10T08:13:00Z</dcterms:modified>
</cp:coreProperties>
</file>