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95" w:rsidRDefault="00B34295">
      <w:pPr>
        <w:pStyle w:val="Textbody"/>
        <w:ind w:left="786"/>
        <w:jc w:val="both"/>
        <w:rPr>
          <w:b/>
          <w:sz w:val="22"/>
          <w:szCs w:val="22"/>
        </w:rPr>
      </w:pPr>
      <w:bookmarkStart w:id="0" w:name="_GoBack"/>
      <w:bookmarkEnd w:id="0"/>
    </w:p>
    <w:p w:rsidR="00B34295" w:rsidRDefault="00D6425D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noProof/>
          <w:kern w:val="0"/>
          <w:sz w:val="20"/>
          <w:szCs w:val="20"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716917</wp:posOffset>
            </wp:positionH>
            <wp:positionV relativeFrom="page">
              <wp:posOffset>243843</wp:posOffset>
            </wp:positionV>
            <wp:extent cx="6483352" cy="1515105"/>
            <wp:effectExtent l="0" t="0" r="0" b="8895"/>
            <wp:wrapNone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2" cy="15151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34295" w:rsidRDefault="00B34295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B34295">
      <w:pPr>
        <w:widowControl/>
        <w:suppressAutoHyphens w:val="0"/>
        <w:jc w:val="center"/>
        <w:textAlignment w:val="auto"/>
      </w:pPr>
    </w:p>
    <w:p w:rsidR="00B34295" w:rsidRDefault="00B34295">
      <w:pPr>
        <w:widowControl/>
        <w:suppressAutoHyphens w:val="0"/>
        <w:spacing w:after="120"/>
        <w:textAlignment w:val="auto"/>
        <w:rPr>
          <w:rFonts w:eastAsia="Times New Roman" w:cs="Times New Roman"/>
          <w:kern w:val="0"/>
          <w:sz w:val="22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spacing w:after="120"/>
        <w:textAlignment w:val="auto"/>
        <w:rPr>
          <w:rFonts w:eastAsia="Times New Roman" w:cs="Times New Roman"/>
          <w:b/>
          <w:kern w:val="0"/>
          <w:sz w:val="22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>FZ-1/ 5134/KB/18</w:t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  <w:t xml:space="preserve">Katowice, dn. 17.01.2019 r.. </w:t>
      </w:r>
    </w:p>
    <w:p w:rsidR="00B34295" w:rsidRDefault="00B34295">
      <w:pPr>
        <w:widowControl/>
        <w:suppressAutoHyphens w:val="0"/>
        <w:spacing w:after="120"/>
        <w:textAlignment w:val="auto"/>
        <w:rPr>
          <w:rFonts w:eastAsia="Times New Roman" w:cs="Times New Roman"/>
          <w:b/>
          <w:kern w:val="0"/>
          <w:sz w:val="22"/>
          <w:szCs w:val="20"/>
          <w:lang w:eastAsia="pl-PL" w:bidi="ar-SA"/>
        </w:rPr>
      </w:pPr>
    </w:p>
    <w:p w:rsidR="00B34295" w:rsidRDefault="00B34295">
      <w:pPr>
        <w:widowControl/>
        <w:suppressAutoHyphens w:val="0"/>
        <w:spacing w:after="120"/>
        <w:textAlignment w:val="auto"/>
      </w:pPr>
    </w:p>
    <w:p w:rsidR="00B34295" w:rsidRDefault="00D6425D">
      <w:pPr>
        <w:widowControl/>
        <w:suppressAutoHyphens w:val="0"/>
        <w:spacing w:after="120"/>
        <w:jc w:val="center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Zapytanie ofertowe</w:t>
      </w:r>
      <w:r w:rsidR="00A71224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- zmiana z dnia 28.06.2019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</w:t>
      </w:r>
    </w:p>
    <w:p w:rsidR="00B34295" w:rsidRDefault="00D6425D">
      <w:pPr>
        <w:widowControl/>
        <w:suppressAutoHyphens w:val="0"/>
        <w:spacing w:after="120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u w:val="single"/>
          <w:lang w:eastAsia="pl-PL" w:bidi="ar-SA"/>
        </w:rPr>
        <w:t>Dostawa  środków BHP</w:t>
      </w:r>
    </w:p>
    <w:p w:rsidR="00B34295" w:rsidRDefault="00D6425D">
      <w:pPr>
        <w:widowControl/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Informacje ogólne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</w:p>
    <w:p w:rsidR="00B34295" w:rsidRDefault="00D6425D">
      <w:pPr>
        <w:widowControl/>
        <w:suppressAutoHyphens w:val="0"/>
        <w:ind w:firstLine="426"/>
        <w:jc w:val="both"/>
        <w:textAlignment w:val="auto"/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1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.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 xml:space="preserve">Zamawiający: 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ab/>
      </w: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Główny Instytut Górnictwa</w:t>
      </w:r>
    </w:p>
    <w:p w:rsidR="00B34295" w:rsidRDefault="00D6425D">
      <w:pPr>
        <w:widowControl/>
        <w:suppressAutoHyphens w:val="0"/>
        <w:ind w:left="705" w:hanging="345"/>
        <w:textAlignment w:val="auto"/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2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.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>Do niniejszego zapytanie ofertowego nie stosuje się przepisów ustawy Prawo Zamówień Publicznych z dnia 29 stycznia 2004 r. (Dz. U. 2018 r.,  poz. 1986 z późniejszymi zmianami).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</w:p>
    <w:p w:rsidR="00B34295" w:rsidRDefault="00D6425D">
      <w:pPr>
        <w:widowControl/>
        <w:numPr>
          <w:ilvl w:val="0"/>
          <w:numId w:val="11"/>
        </w:numPr>
        <w:suppressAutoHyphens w:val="0"/>
        <w:ind w:left="426" w:hanging="426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Opis przedmiotu zamówienia</w:t>
      </w:r>
    </w:p>
    <w:p w:rsidR="00B34295" w:rsidRDefault="00B34295">
      <w:pPr>
        <w:widowControl/>
        <w:suppressAutoHyphens w:val="0"/>
        <w:spacing w:after="120"/>
        <w:ind w:left="426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6E3468" w:rsidRDefault="00D6425D">
      <w:pPr>
        <w:suppressAutoHyphens w:val="0"/>
        <w:ind w:left="426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Przedmiotem zamówienia w ramach niniejszego zapytania ofertowego jest : </w:t>
      </w:r>
      <w:r w:rsidR="006E3468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</w:p>
    <w:p w:rsidR="006E3468" w:rsidRDefault="006E3468">
      <w:pPr>
        <w:suppressAutoHyphens w:val="0"/>
        <w:ind w:left="426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B34295" w:rsidRDefault="006E3468">
      <w:pPr>
        <w:suppressAutoHyphens w:val="0"/>
        <w:ind w:left="426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6E3468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Część I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  </w:t>
      </w:r>
      <w:r w:rsidRPr="006E3468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: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D6425D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D6425D">
        <w:rPr>
          <w:rFonts w:eastAsia="Times New Roman" w:cs="Times New Roman"/>
          <w:b/>
          <w:kern w:val="0"/>
          <w:lang w:eastAsia="pl-PL" w:bidi="ar-SA"/>
        </w:rPr>
        <w:t xml:space="preserve">Dostawa środków </w:t>
      </w:r>
      <w:r>
        <w:rPr>
          <w:rFonts w:eastAsia="Times New Roman" w:cs="Times New Roman"/>
          <w:b/>
          <w:kern w:val="0"/>
          <w:lang w:eastAsia="pl-PL" w:bidi="ar-SA"/>
        </w:rPr>
        <w:t xml:space="preserve"> czystości</w:t>
      </w:r>
      <w:r w:rsidR="00D6425D">
        <w:rPr>
          <w:rFonts w:eastAsia="Times New Roman" w:cs="Times New Roman"/>
          <w:b/>
          <w:kern w:val="0"/>
          <w:lang w:eastAsia="pl-PL" w:bidi="ar-SA"/>
        </w:rPr>
        <w:t>.</w:t>
      </w:r>
    </w:p>
    <w:p w:rsidR="006E3468" w:rsidRDefault="006E3468">
      <w:pPr>
        <w:suppressAutoHyphens w:val="0"/>
        <w:ind w:left="426"/>
        <w:jc w:val="both"/>
        <w:textAlignment w:val="auto"/>
      </w:pPr>
      <w:r>
        <w:rPr>
          <w:rFonts w:eastAsia="Times New Roman" w:cs="Times New Roman"/>
          <w:b/>
          <w:kern w:val="0"/>
          <w:lang w:eastAsia="pl-PL" w:bidi="ar-SA"/>
        </w:rPr>
        <w:t>Część II :  Dostawa ręczników.</w:t>
      </w:r>
    </w:p>
    <w:p w:rsidR="006E3468" w:rsidRDefault="006E3468">
      <w:pPr>
        <w:suppressAutoHyphens w:val="0"/>
        <w:ind w:left="426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B34295" w:rsidRDefault="00D6425D">
      <w:pPr>
        <w:suppressAutoHyphens w:val="0"/>
        <w:ind w:left="426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Szczegółowy zakres został określony w załączniku nr 1 </w:t>
      </w:r>
    </w:p>
    <w:p w:rsidR="00B34295" w:rsidRDefault="00D6425D">
      <w:pPr>
        <w:pStyle w:val="Textbody"/>
        <w:ind w:left="786"/>
        <w:jc w:val="both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B34295" w:rsidRDefault="00D6425D">
      <w:pPr>
        <w:widowControl/>
        <w:suppressAutoHyphens w:val="0"/>
        <w:spacing w:after="120"/>
        <w:ind w:left="708"/>
        <w:textAlignment w:val="auto"/>
        <w:rPr>
          <w:rFonts w:eastAsia="Times New Roman" w:cs="Times New Roman"/>
          <w:b/>
          <w:i/>
          <w:kern w:val="0"/>
          <w:sz w:val="22"/>
          <w:szCs w:val="22"/>
          <w:u w:val="single"/>
          <w:lang w:eastAsia="pl-PL" w:bidi="ar-SA"/>
        </w:rPr>
      </w:pPr>
      <w:r>
        <w:rPr>
          <w:rFonts w:eastAsia="Times New Roman" w:cs="Times New Roman"/>
          <w:b/>
          <w:i/>
          <w:kern w:val="0"/>
          <w:sz w:val="22"/>
          <w:szCs w:val="22"/>
          <w:u w:val="single"/>
          <w:lang w:eastAsia="pl-PL" w:bidi="ar-SA"/>
        </w:rPr>
        <w:t>W ofercie należy podać:</w:t>
      </w:r>
    </w:p>
    <w:p w:rsidR="00B34295" w:rsidRDefault="00D6425D">
      <w:pPr>
        <w:widowControl/>
        <w:suppressAutoHyphens w:val="0"/>
        <w:spacing w:after="120"/>
        <w:ind w:left="720" w:hanging="36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-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>nazwę  producenta, nazwy produktu i pełną charakterystykę produktu potwierdzającą, iż oferowany przedmiot zamówienia posiada właściwości nie gorsze niż opisane w niniejszym zapytaniu.    W przypadku niepodania wymagane jest dołączenie do oferty  / materiałów informacyjnych pozwalających na pełną oc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e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nę własności oferowanego     „ przedmiotu zamówienia ” w formie katalogów / folderów, które będą st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nowić integralna cześć oferty.   Opisy muszą być w języku polskim. </w:t>
      </w:r>
    </w:p>
    <w:p w:rsidR="00B34295" w:rsidRDefault="00D6425D">
      <w:pPr>
        <w:widowControl/>
        <w:suppressAutoHyphens w:val="0"/>
        <w:spacing w:after="120"/>
        <w:ind w:left="720" w:hanging="36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-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 xml:space="preserve">cenę netto w PLN / brutto w PLN 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(cena winna obejmować koszty opakowania, dostawy   i ubezpiecz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e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nia od Wykonawcy do Zamawiającego)</w:t>
      </w:r>
    </w:p>
    <w:p w:rsidR="00B34295" w:rsidRDefault="00D6425D">
      <w:pPr>
        <w:widowControl/>
        <w:suppressAutoHyphens w:val="0"/>
        <w:ind w:left="426" w:firstLine="279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  <w:u w:val="single"/>
          <w:lang w:eastAsia="en-US" w:bidi="ar-SA"/>
        </w:rPr>
      </w:pPr>
      <w:r>
        <w:rPr>
          <w:rFonts w:eastAsia="Times New Roman" w:cs="Times New Roman"/>
          <w:b/>
          <w:i/>
          <w:kern w:val="0"/>
          <w:sz w:val="22"/>
          <w:szCs w:val="22"/>
          <w:u w:val="single"/>
          <w:lang w:eastAsia="en-US" w:bidi="ar-SA"/>
        </w:rPr>
        <w:t>Inne wymagania:</w:t>
      </w:r>
    </w:p>
    <w:p w:rsidR="00B34295" w:rsidRDefault="00B34295">
      <w:pPr>
        <w:widowControl/>
        <w:suppressAutoHyphens w:val="0"/>
        <w:ind w:left="426" w:firstLine="279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  <w:u w:val="single"/>
          <w:lang w:eastAsia="en-US" w:bidi="ar-SA"/>
        </w:rPr>
      </w:pPr>
    </w:p>
    <w:p w:rsidR="00B34295" w:rsidRDefault="00D6425D">
      <w:pPr>
        <w:widowControl/>
        <w:numPr>
          <w:ilvl w:val="0"/>
          <w:numId w:val="13"/>
        </w:numPr>
        <w:suppressAutoHyphens w:val="0"/>
        <w:ind w:hanging="345"/>
        <w:jc w:val="both"/>
        <w:textAlignment w:val="auto"/>
      </w:pPr>
      <w:r>
        <w:rPr>
          <w:rFonts w:eastAsia="Times New Roman" w:cs="Times New Roman"/>
          <w:b/>
          <w:color w:val="003300"/>
          <w:kern w:val="0"/>
          <w:sz w:val="22"/>
          <w:szCs w:val="22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Umowa zostanie zawarta na okres 12 miesięcy.</w:t>
      </w:r>
    </w:p>
    <w:p w:rsidR="00B34295" w:rsidRDefault="00B34295">
      <w:pPr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B34295" w:rsidRDefault="00D6425D">
      <w:pPr>
        <w:widowControl/>
        <w:numPr>
          <w:ilvl w:val="0"/>
          <w:numId w:val="13"/>
        </w:numPr>
        <w:suppressAutoHyphens w:val="0"/>
        <w:ind w:hanging="345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Termin dostawy i warunki wykonania zamówienia – wymagana jest realizacja zamówienia </w:t>
      </w:r>
      <w:r>
        <w:rPr>
          <w:rFonts w:eastAsia="Times New Roman" w:cs="Times New Roman"/>
          <w:b/>
          <w:color w:val="000080"/>
          <w:kern w:val="0"/>
          <w:sz w:val="22"/>
          <w:szCs w:val="22"/>
          <w:lang w:eastAsia="pl-PL" w:bidi="ar-SA"/>
        </w:rPr>
        <w:t xml:space="preserve">w terminie do 72 godzin od 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otrzymania  zamówienia cząstkowego drogą faksową lub drogą elektroniczną na warunkach DDP </w:t>
      </w:r>
      <w:proofErr w:type="spellStart"/>
      <w:r>
        <w:rPr>
          <w:rFonts w:eastAsia="Times New Roman" w:cs="Times New Roman"/>
          <w:kern w:val="0"/>
          <w:sz w:val="22"/>
          <w:szCs w:val="22"/>
          <w:lang w:eastAsia="pl-PL" w:bidi="ar-SA"/>
        </w:rPr>
        <w:t>Incoterms</w:t>
      </w:r>
      <w:proofErr w:type="spellEnd"/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2010  do oznaczonego miejsca wykonania tj. Główny Instytut Górnictwa, Plac Gwarków 1, 40-166 Katowice, hala 10, w dniach od poniedziałku do piątku, w godzinach od 8:00 do 14:00</w:t>
      </w:r>
    </w:p>
    <w:p w:rsidR="00B34295" w:rsidRDefault="00B34295">
      <w:pPr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B34295" w:rsidRDefault="00D6425D">
      <w:pPr>
        <w:widowControl/>
        <w:numPr>
          <w:ilvl w:val="0"/>
          <w:numId w:val="13"/>
        </w:numPr>
        <w:suppressAutoHyphens w:val="0"/>
        <w:ind w:hanging="345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Warunki płatności –</w:t>
      </w:r>
      <w:r>
        <w:rPr>
          <w:rFonts w:eastAsia="Times New Roman" w:cs="Times New Roman"/>
          <w:b/>
          <w:color w:val="000080"/>
          <w:kern w:val="0"/>
          <w:sz w:val="22"/>
          <w:szCs w:val="22"/>
          <w:lang w:eastAsia="pl-PL" w:bidi="ar-SA"/>
        </w:rPr>
        <w:t xml:space="preserve">termin płatności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będzie liczony od daty dostarczenia do GIG prawidłowo wystawi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nej faktury za zrealizowaną dostawę cząstkową.</w:t>
      </w:r>
    </w:p>
    <w:p w:rsidR="00B34295" w:rsidRDefault="00B34295">
      <w:pPr>
        <w:widowControl/>
        <w:suppressAutoHyphens w:val="0"/>
        <w:ind w:left="720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B34295" w:rsidRDefault="00D6425D">
      <w:pPr>
        <w:widowControl/>
        <w:numPr>
          <w:ilvl w:val="0"/>
          <w:numId w:val="13"/>
        </w:numPr>
        <w:tabs>
          <w:tab w:val="left" w:pos="-4320"/>
        </w:tabs>
        <w:suppressAutoHyphens w:val="0"/>
        <w:ind w:hanging="345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Warunki gwarancji i rękojmi – Kupujący  wymaga  min. </w:t>
      </w:r>
      <w:r>
        <w:rPr>
          <w:rFonts w:eastAsia="Times New Roman" w:cs="Times New Roman"/>
          <w:b/>
          <w:color w:val="002060"/>
          <w:kern w:val="0"/>
          <w:sz w:val="22"/>
          <w:szCs w:val="22"/>
          <w:lang w:eastAsia="pl-PL" w:bidi="ar-SA"/>
        </w:rPr>
        <w:t>12 miesięcznej gwarancji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na dostarczony prze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d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miot zamówienia. W przypadku  zgłoszenia reklamacyjnego Sprzedający zobowiązany jest  </w:t>
      </w:r>
      <w:r>
        <w:rPr>
          <w:rFonts w:eastAsia="Times New Roman" w:cs="Times New Roman"/>
          <w:b/>
          <w:bCs/>
          <w:color w:val="000080"/>
          <w:kern w:val="0"/>
          <w:sz w:val="22"/>
          <w:szCs w:val="22"/>
          <w:lang w:eastAsia="pl-PL" w:bidi="ar-SA"/>
        </w:rPr>
        <w:t>w terminie do 72 godzin</w:t>
      </w:r>
      <w:r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od otrzymania informacji wymienić  wadliwe artykuły na nowe wraz z pełnym okresem gw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rancyjnym.</w:t>
      </w:r>
    </w:p>
    <w:p w:rsidR="00B34295" w:rsidRDefault="00B34295">
      <w:pPr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B34295" w:rsidRDefault="00D6425D">
      <w:pPr>
        <w:widowControl/>
        <w:numPr>
          <w:ilvl w:val="0"/>
          <w:numId w:val="13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Kupujący zastrzega sobie prawo realizowania zamówień w ilościach uzależnionych  od rzeczywistych p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trzeb oraz do ograniczenia zamówienia w zakresie ilościowym i rzeczowym,  co nie jest odstąpieniem  od umowy nawet w części. Sprzedający z tego tytułu nie może wystąpić z roszczeniami w stosunku   do K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u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pującego.</w:t>
      </w:r>
    </w:p>
    <w:p w:rsidR="00B34295" w:rsidRPr="006E3468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Pr="006E3468" w:rsidRDefault="006E3468" w:rsidP="006E3468">
      <w:pPr>
        <w:pStyle w:val="Akapitzlist"/>
        <w:widowControl/>
        <w:numPr>
          <w:ilvl w:val="0"/>
          <w:numId w:val="32"/>
        </w:numPr>
        <w:suppressAutoHyphens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6E3468">
        <w:rPr>
          <w:rFonts w:eastAsia="Times New Roman" w:cs="Times New Roman"/>
          <w:kern w:val="0"/>
          <w:lang w:eastAsia="pl-PL" w:bidi="ar-SA"/>
        </w:rPr>
        <w:t>Dopuszcza się możliwość składania ofert na każda część osobno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III. 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ab/>
        <w:t>Kryteria oceny ofert oraz wybór najkorzystniejszej oferty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B34295" w:rsidRDefault="00D6425D">
      <w:pPr>
        <w:widowControl/>
        <w:numPr>
          <w:ilvl w:val="0"/>
          <w:numId w:val="15"/>
        </w:numPr>
        <w:suppressAutoHyphens w:val="0"/>
        <w:ind w:left="709" w:hanging="283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>Kryteriami oceny ofert będą:</w:t>
      </w:r>
    </w:p>
    <w:p w:rsidR="00B34295" w:rsidRDefault="00D6425D">
      <w:pPr>
        <w:widowControl/>
        <w:numPr>
          <w:ilvl w:val="0"/>
          <w:numId w:val="16"/>
        </w:numPr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Cena brutto = 95 % </w:t>
      </w:r>
    </w:p>
    <w:p w:rsidR="00B34295" w:rsidRDefault="00D6425D">
      <w:pPr>
        <w:widowControl/>
        <w:numPr>
          <w:ilvl w:val="0"/>
          <w:numId w:val="16"/>
        </w:numPr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Termin płatności = 5%</w:t>
      </w:r>
    </w:p>
    <w:p w:rsidR="00B34295" w:rsidRDefault="00D6425D">
      <w:pPr>
        <w:widowControl/>
        <w:suppressAutoHyphens w:val="0"/>
        <w:ind w:left="1069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- do 14 dni – 0pkt. </w:t>
      </w:r>
    </w:p>
    <w:p w:rsidR="00B34295" w:rsidRDefault="00D6425D">
      <w:pPr>
        <w:widowControl/>
        <w:suppressAutoHyphens w:val="0"/>
        <w:ind w:left="1069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- do 30 dni –5 pkt.  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IV. Miejsce i termin składania ofert</w:t>
      </w:r>
    </w:p>
    <w:p w:rsidR="00B34295" w:rsidRDefault="00B34295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:rsidR="00B34295" w:rsidRDefault="00D6425D">
      <w:pPr>
        <w:widowControl/>
        <w:numPr>
          <w:ilvl w:val="0"/>
          <w:numId w:val="18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Ofertę należy złożyć do dnia </w:t>
      </w:r>
      <w:r w:rsidR="006E3468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4</w:t>
      </w: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.07.2019 r.  do godz. 10.00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Ofertę można złożyć drogą elektroniczną lub w siedzibie Zamawiającego:</w:t>
      </w:r>
    </w:p>
    <w:p w:rsidR="00B34295" w:rsidRDefault="00B34295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</w:p>
    <w:p w:rsidR="00B34295" w:rsidRDefault="00B34295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</w:p>
    <w:p w:rsidR="00B34295" w:rsidRDefault="00D6425D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Główny Instytut Górnictwa,</w:t>
      </w:r>
    </w:p>
    <w:p w:rsidR="00B34295" w:rsidRDefault="00D6425D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Plac Gwarków 1,</w:t>
      </w:r>
    </w:p>
    <w:p w:rsidR="00B34295" w:rsidRDefault="00D6425D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40-166 Katowice,</w:t>
      </w:r>
    </w:p>
    <w:p w:rsidR="00B34295" w:rsidRDefault="00D6425D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Dział Handlowy pok. 226</w:t>
      </w:r>
    </w:p>
    <w:p w:rsidR="00B34295" w:rsidRDefault="00D6425D">
      <w:pPr>
        <w:widowControl/>
        <w:suppressAutoHyphens w:val="0"/>
        <w:ind w:left="709"/>
        <w:jc w:val="center"/>
        <w:textAlignment w:val="auto"/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adres e-mail: </w:t>
      </w:r>
      <w:hyperlink r:id="rId9" w:history="1">
        <w:r>
          <w:rPr>
            <w:rFonts w:eastAsia="Times New Roman" w:cs="Times New Roman"/>
            <w:b/>
            <w:color w:val="0000FF"/>
            <w:kern w:val="0"/>
            <w:sz w:val="22"/>
            <w:szCs w:val="22"/>
            <w:u w:val="single"/>
            <w:lang w:eastAsia="en-US" w:bidi="ar-SA"/>
          </w:rPr>
          <w:t>kbula@gig.eu</w:t>
        </w:r>
      </w:hyperlink>
    </w:p>
    <w:p w:rsidR="00B34295" w:rsidRDefault="00B34295">
      <w:pPr>
        <w:widowControl/>
        <w:suppressAutoHyphens w:val="0"/>
        <w:spacing w:after="120"/>
        <w:ind w:firstLine="708"/>
        <w:textAlignment w:val="auto"/>
        <w:rPr>
          <w:rFonts w:eastAsia="Times New Roman" w:cs="Times New Roman"/>
          <w:i/>
          <w:color w:val="008000"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suppressAutoHyphens w:val="0"/>
        <w:spacing w:after="120"/>
        <w:ind w:firstLine="708"/>
        <w:textAlignment w:val="auto"/>
      </w:pPr>
      <w:r>
        <w:rPr>
          <w:rFonts w:eastAsia="Times New Roman" w:cs="Times New Roman"/>
          <w:i/>
          <w:color w:val="008000"/>
          <w:kern w:val="0"/>
          <w:sz w:val="20"/>
          <w:szCs w:val="20"/>
          <w:u w:val="single"/>
          <w:lang w:eastAsia="pl-PL" w:bidi="ar-SA"/>
        </w:rPr>
        <w:t>Kontakt handlowy: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</w:p>
    <w:p w:rsidR="00B34295" w:rsidRDefault="00D6425D">
      <w:pPr>
        <w:widowControl/>
        <w:suppressAutoHyphens w:val="0"/>
        <w:ind w:firstLine="708"/>
        <w:textAlignment w:val="auto"/>
      </w:pPr>
      <w:r>
        <w:rPr>
          <w:rFonts w:eastAsia="Times New Roman" w:cs="Times New Roman"/>
          <w:kern w:val="0"/>
          <w:sz w:val="20"/>
          <w:szCs w:val="20"/>
          <w:lang w:val="en-US" w:eastAsia="pl-PL" w:bidi="ar-SA"/>
        </w:rPr>
        <w:t>Krystyna Bula</w:t>
      </w:r>
      <w:r>
        <w:rPr>
          <w:rFonts w:eastAsia="Times New Roman" w:cs="Times New Roman"/>
          <w:kern w:val="0"/>
          <w:sz w:val="20"/>
          <w:szCs w:val="20"/>
          <w:lang w:val="en-US" w:eastAsia="pl-PL" w:bidi="ar-SA"/>
        </w:rPr>
        <w:tab/>
        <w:t>- tel. (32) 259 25 11- e-mail</w:t>
      </w:r>
      <w:r>
        <w:rPr>
          <w:rFonts w:eastAsia="Times New Roman" w:cs="Times New Roman"/>
          <w:b/>
          <w:kern w:val="0"/>
          <w:sz w:val="20"/>
          <w:szCs w:val="20"/>
          <w:lang w:val="en-US" w:eastAsia="pl-PL" w:bidi="ar-SA"/>
        </w:rPr>
        <w:t xml:space="preserve">: </w:t>
      </w:r>
      <w:hyperlink r:id="rId10" w:history="1">
        <w:r>
          <w:rPr>
            <w:rFonts w:eastAsia="Times New Roman" w:cs="Times New Roman"/>
            <w:b/>
            <w:color w:val="0000FF"/>
            <w:kern w:val="0"/>
            <w:sz w:val="20"/>
            <w:szCs w:val="20"/>
            <w:u w:val="single"/>
            <w:lang w:val="en-US" w:eastAsia="pl-PL" w:bidi="ar-SA"/>
          </w:rPr>
          <w:t>kbula@gig.eu</w:t>
        </w:r>
      </w:hyperlink>
    </w:p>
    <w:p w:rsidR="00B34295" w:rsidRDefault="00B34295">
      <w:pPr>
        <w:widowControl/>
        <w:suppressAutoHyphens w:val="0"/>
        <w:ind w:firstLine="708"/>
        <w:textAlignment w:val="auto"/>
        <w:rPr>
          <w:rFonts w:eastAsia="Times New Roman" w:cs="Times New Roman"/>
          <w:b/>
          <w:i/>
          <w:color w:val="008000"/>
          <w:kern w:val="0"/>
          <w:sz w:val="20"/>
          <w:szCs w:val="20"/>
          <w:u w:val="single"/>
          <w:lang w:val="en-US" w:eastAsia="pl-PL" w:bidi="ar-SA"/>
        </w:rPr>
      </w:pPr>
    </w:p>
    <w:p w:rsidR="00B34295" w:rsidRDefault="00D6425D">
      <w:pPr>
        <w:widowControl/>
        <w:numPr>
          <w:ilvl w:val="0"/>
          <w:numId w:val="17"/>
        </w:numPr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B34295" w:rsidRDefault="00D6425D">
      <w:pPr>
        <w:widowControl/>
        <w:numPr>
          <w:ilvl w:val="0"/>
          <w:numId w:val="17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>Zamawiający zastrzega sobie prawo do unieważnienia zapytania ofertowego w każdej chwili,        bez p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o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dania przyczyny.</w:t>
      </w:r>
    </w:p>
    <w:p w:rsidR="00B34295" w:rsidRDefault="00D6425D">
      <w:pPr>
        <w:widowControl/>
        <w:numPr>
          <w:ilvl w:val="0"/>
          <w:numId w:val="17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>Zamawiający zastrzega sobie prawo do wezwania Wykonawców do złożenia dodatkowych wyjaśnień d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o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tyczących zaoferowanych produktów, np. w postaci kart katalogowych</w:t>
      </w:r>
      <w:r w:rsidR="00A71224">
        <w:rPr>
          <w:rFonts w:eastAsia="Times New Roman" w:cs="Times New Roman"/>
          <w:kern w:val="0"/>
          <w:sz w:val="22"/>
          <w:szCs w:val="22"/>
          <w:lang w:eastAsia="en-US" w:bidi="ar-SA"/>
        </w:rPr>
        <w:t>, certyfikatów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lub świadectw z b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a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dań potwierdzających spełnienie wymagań określonych w opisie przedmiotu zamówienia.</w:t>
      </w:r>
    </w:p>
    <w:p w:rsidR="00B34295" w:rsidRDefault="00D6425D">
      <w:pPr>
        <w:widowControl/>
        <w:numPr>
          <w:ilvl w:val="0"/>
          <w:numId w:val="17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>Ofertę należy złożyć na załączonym formularzu ofertowym. zał.1.</w:t>
      </w:r>
    </w:p>
    <w:p w:rsidR="00B34295" w:rsidRDefault="00D6425D">
      <w:pPr>
        <w:pStyle w:val="Akapitzlist"/>
        <w:numPr>
          <w:ilvl w:val="0"/>
          <w:numId w:val="17"/>
        </w:numPr>
      </w:pPr>
      <w:r>
        <w:t>ZAMAWIAJĄCY zastrzega sobie prawo realizowania zamówień w ilościach uzależnionych  od rzeczywistych potrzeb oraz do ograniczenia zamówienia w zakresie ilościowym i rzeczowym,  co nie jest odstąpieniem  od umowy nawet w części</w:t>
      </w:r>
    </w:p>
    <w:p w:rsidR="00B34295" w:rsidRDefault="00B34295">
      <w:pPr>
        <w:widowControl/>
        <w:suppressAutoHyphens w:val="0"/>
        <w:ind w:left="360"/>
        <w:jc w:val="both"/>
        <w:textAlignment w:val="auto"/>
      </w:pPr>
    </w:p>
    <w:p w:rsidR="00B34295" w:rsidRDefault="00B34295">
      <w:pPr>
        <w:widowControl/>
        <w:suppressAutoHyphens w:val="0"/>
        <w:ind w:left="72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ind w:left="720"/>
        <w:jc w:val="right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</w:p>
    <w:p w:rsidR="00B34295" w:rsidRDefault="00D6425D">
      <w:pPr>
        <w:widowControl/>
        <w:suppressAutoHyphens w:val="0"/>
        <w:ind w:left="720"/>
        <w:jc w:val="right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  <w:r>
        <w:rPr>
          <w:rFonts w:eastAsia="Times New Roman" w:cs="Times New Roman"/>
          <w:b/>
          <w:color w:val="000080"/>
          <w:kern w:val="0"/>
          <w:lang w:eastAsia="en-US" w:bidi="ar-SA"/>
        </w:rPr>
        <w:t>ZAPRASZAMY DO SKŁADANIA OFERT</w:t>
      </w:r>
    </w:p>
    <w:p w:rsidR="00B34295" w:rsidRDefault="00B34295">
      <w:pPr>
        <w:widowControl/>
        <w:suppressAutoHyphens w:val="0"/>
        <w:ind w:left="720"/>
        <w:jc w:val="right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</w:p>
    <w:p w:rsidR="00B34295" w:rsidRDefault="00D6425D">
      <w:pPr>
        <w:widowControl/>
        <w:suppressAutoHyphens w:val="0"/>
        <w:ind w:left="720"/>
        <w:jc w:val="center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  <w:r>
        <w:rPr>
          <w:rFonts w:eastAsia="Times New Roman" w:cs="Times New Roman"/>
          <w:b/>
          <w:color w:val="000080"/>
          <w:kern w:val="0"/>
          <w:lang w:eastAsia="en-US" w:bidi="ar-SA"/>
        </w:rPr>
        <w:t xml:space="preserve">                                                                            Kierownik Działu Handlowego</w:t>
      </w:r>
    </w:p>
    <w:p w:rsidR="00B34295" w:rsidRDefault="00B34295">
      <w:pPr>
        <w:widowControl/>
        <w:suppressAutoHyphens w:val="0"/>
        <w:ind w:left="720"/>
        <w:jc w:val="center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</w:p>
    <w:p w:rsidR="00B34295" w:rsidRDefault="00B34295">
      <w:pPr>
        <w:widowControl/>
        <w:suppressAutoHyphens w:val="0"/>
        <w:ind w:left="720"/>
        <w:jc w:val="center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</w:p>
    <w:p w:rsidR="00B34295" w:rsidRDefault="00D6425D">
      <w:pPr>
        <w:widowControl/>
        <w:suppressAutoHyphens w:val="0"/>
        <w:ind w:left="720"/>
        <w:jc w:val="center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  <w:r>
        <w:rPr>
          <w:rFonts w:eastAsia="Times New Roman" w:cs="Times New Roman"/>
          <w:b/>
          <w:color w:val="000080"/>
          <w:kern w:val="0"/>
          <w:lang w:eastAsia="en-US" w:bidi="ar-SA"/>
        </w:rPr>
        <w:t xml:space="preserve">                                                                          Mgr Monika </w:t>
      </w:r>
      <w:proofErr w:type="spellStart"/>
      <w:r>
        <w:rPr>
          <w:rFonts w:eastAsia="Times New Roman" w:cs="Times New Roman"/>
          <w:b/>
          <w:color w:val="000080"/>
          <w:kern w:val="0"/>
          <w:lang w:eastAsia="en-US" w:bidi="ar-SA"/>
        </w:rPr>
        <w:t>Wallenburg</w:t>
      </w:r>
      <w:proofErr w:type="spellEnd"/>
    </w:p>
    <w:p w:rsidR="00B34295" w:rsidRDefault="00B34295">
      <w:pPr>
        <w:suppressAutoHyphens w:val="0"/>
        <w:jc w:val="center"/>
        <w:textAlignment w:val="auto"/>
        <w:rPr>
          <w:rFonts w:eastAsia="Times New Roman" w:cs="Times New Roman"/>
          <w:b/>
          <w:i/>
          <w:color w:val="FF0000"/>
          <w:kern w:val="0"/>
          <w:sz w:val="22"/>
          <w:szCs w:val="22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D6425D">
      <w:pPr>
        <w:widowControl/>
        <w:suppressAutoHyphens w:val="0"/>
        <w:textAlignment w:val="auto"/>
        <w:rPr>
          <w:rFonts w:eastAsia="Times New Roman" w:cs="Times New Roman"/>
          <w:b/>
          <w:i/>
          <w:color w:val="00206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i/>
          <w:color w:val="002060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                           Załącznik nr 1</w:t>
      </w:r>
    </w:p>
    <w:p w:rsidR="00B34295" w:rsidRDefault="00D6425D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00206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i/>
          <w:color w:val="002060"/>
          <w:kern w:val="0"/>
          <w:sz w:val="22"/>
          <w:szCs w:val="22"/>
          <w:lang w:eastAsia="pl-PL" w:bidi="ar-SA"/>
        </w:rPr>
        <w:t xml:space="preserve">do zapytania ofertowego  </w:t>
      </w:r>
    </w:p>
    <w:p w:rsidR="00B34295" w:rsidRDefault="00D6425D">
      <w:pPr>
        <w:widowControl/>
        <w:suppressAutoHyphens w:val="0"/>
        <w:textAlignment w:val="auto"/>
        <w:rPr>
          <w:rFonts w:eastAsia="Times New Roman" w:cs="Times New Roman"/>
          <w:b/>
          <w:i/>
          <w:kern w:val="0"/>
          <w:szCs w:val="22"/>
          <w:lang w:eastAsia="pl-PL" w:bidi="ar-SA"/>
        </w:rPr>
      </w:pP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>Nazwa/Imię i Nazwisko Wykonawcy:</w:t>
      </w:r>
    </w:p>
    <w:p w:rsidR="00B34295" w:rsidRDefault="00D6425D">
      <w:pPr>
        <w:widowControl/>
        <w:suppressAutoHyphens w:val="0"/>
        <w:textAlignment w:val="auto"/>
        <w:rPr>
          <w:rFonts w:eastAsia="Times New Roman" w:cs="Times New Roman"/>
          <w:i/>
          <w:kern w:val="0"/>
          <w:szCs w:val="22"/>
          <w:lang w:val="de-DE" w:eastAsia="pl-PL" w:bidi="ar-SA"/>
        </w:rPr>
      </w:pPr>
      <w:r>
        <w:rPr>
          <w:rFonts w:eastAsia="Times New Roman" w:cs="Times New Roman"/>
          <w:i/>
          <w:kern w:val="0"/>
          <w:szCs w:val="22"/>
          <w:lang w:val="de-DE" w:eastAsia="pl-PL" w:bidi="ar-SA"/>
        </w:rPr>
        <w:t>.........................................................................</w:t>
      </w:r>
    </w:p>
    <w:p w:rsidR="00B34295" w:rsidRDefault="00D6425D">
      <w:pPr>
        <w:widowControl/>
        <w:suppressAutoHyphens w:val="0"/>
        <w:textAlignment w:val="auto"/>
      </w:pPr>
      <w:proofErr w:type="spellStart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>Adres</w:t>
      </w:r>
      <w:proofErr w:type="spellEnd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>:</w:t>
      </w:r>
      <w:r>
        <w:rPr>
          <w:rFonts w:eastAsia="Times New Roman" w:cs="Times New Roman"/>
          <w:kern w:val="0"/>
          <w:szCs w:val="22"/>
          <w:lang w:val="de-DE" w:eastAsia="pl-PL" w:bidi="ar-SA"/>
        </w:rPr>
        <w:t xml:space="preserve"> ……………………………………….</w:t>
      </w:r>
    </w:p>
    <w:p w:rsidR="00B34295" w:rsidRDefault="00D6425D">
      <w:pPr>
        <w:widowControl/>
        <w:suppressAutoHyphens w:val="0"/>
        <w:textAlignment w:val="auto"/>
      </w:pPr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 xml:space="preserve">NIP: </w:t>
      </w:r>
      <w:r>
        <w:rPr>
          <w:rFonts w:eastAsia="Times New Roman" w:cs="Times New Roman"/>
          <w:i/>
          <w:kern w:val="0"/>
          <w:szCs w:val="22"/>
          <w:lang w:val="de-DE" w:eastAsia="pl-PL" w:bidi="ar-SA"/>
        </w:rPr>
        <w:t>………………………………………………</w:t>
      </w:r>
    </w:p>
    <w:p w:rsidR="00B34295" w:rsidRDefault="00D6425D">
      <w:pPr>
        <w:widowControl/>
        <w:suppressAutoHyphens w:val="0"/>
        <w:textAlignment w:val="auto"/>
      </w:pPr>
      <w:proofErr w:type="spellStart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>Regon</w:t>
      </w:r>
      <w:proofErr w:type="spellEnd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 xml:space="preserve">: </w:t>
      </w:r>
      <w:r>
        <w:rPr>
          <w:rFonts w:eastAsia="Times New Roman" w:cs="Times New Roman"/>
          <w:i/>
          <w:kern w:val="0"/>
          <w:szCs w:val="22"/>
          <w:lang w:val="de-DE" w:eastAsia="pl-PL" w:bidi="ar-SA"/>
        </w:rPr>
        <w:t>……………………………………………</w:t>
      </w:r>
    </w:p>
    <w:p w:rsidR="00B34295" w:rsidRDefault="00D6425D">
      <w:pPr>
        <w:widowControl/>
        <w:suppressAutoHyphens w:val="0"/>
        <w:textAlignment w:val="auto"/>
      </w:pPr>
      <w:proofErr w:type="spellStart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>Nr</w:t>
      </w:r>
      <w:proofErr w:type="spellEnd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 xml:space="preserve"> tel.:</w:t>
      </w:r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ab/>
      </w:r>
      <w:r>
        <w:rPr>
          <w:rFonts w:eastAsia="Times New Roman" w:cs="Times New Roman"/>
          <w:i/>
          <w:kern w:val="0"/>
          <w:szCs w:val="22"/>
          <w:lang w:val="de-DE" w:eastAsia="pl-PL" w:bidi="ar-SA"/>
        </w:rPr>
        <w:t>……………………………………………</w:t>
      </w:r>
    </w:p>
    <w:p w:rsidR="00B34295" w:rsidRDefault="00D6425D">
      <w:pPr>
        <w:widowControl/>
        <w:suppressAutoHyphens w:val="0"/>
        <w:textAlignment w:val="auto"/>
      </w:pP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 xml:space="preserve">Osoba do kontaktu: </w:t>
      </w:r>
      <w:r>
        <w:rPr>
          <w:rFonts w:eastAsia="Times New Roman" w:cs="Times New Roman"/>
          <w:i/>
          <w:kern w:val="0"/>
          <w:szCs w:val="22"/>
          <w:lang w:eastAsia="pl-PL" w:bidi="ar-SA"/>
        </w:rPr>
        <w:t>……………………………</w:t>
      </w:r>
    </w:p>
    <w:p w:rsidR="00B34295" w:rsidRDefault="00D6425D">
      <w:pPr>
        <w:widowControl/>
        <w:suppressAutoHyphens w:val="0"/>
        <w:textAlignment w:val="auto"/>
      </w:pP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>Adres e-mail:</w:t>
      </w: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ab/>
      </w:r>
      <w:r>
        <w:rPr>
          <w:rFonts w:eastAsia="Times New Roman" w:cs="Times New Roman"/>
          <w:i/>
          <w:kern w:val="0"/>
          <w:szCs w:val="22"/>
          <w:lang w:eastAsia="pl-PL" w:bidi="ar-SA"/>
        </w:rPr>
        <w:t>…………………………………..</w:t>
      </w:r>
    </w:p>
    <w:p w:rsidR="00B34295" w:rsidRDefault="00D6425D">
      <w:pPr>
        <w:widowControl/>
        <w:suppressAutoHyphens w:val="0"/>
        <w:textAlignment w:val="auto"/>
      </w:pP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 xml:space="preserve">Nazwa banku: </w:t>
      </w:r>
      <w:r>
        <w:rPr>
          <w:rFonts w:eastAsia="Times New Roman" w:cs="Times New Roman"/>
          <w:i/>
          <w:kern w:val="0"/>
          <w:szCs w:val="22"/>
          <w:lang w:eastAsia="pl-PL" w:bidi="ar-SA"/>
        </w:rPr>
        <w:t>…………………………………</w:t>
      </w:r>
    </w:p>
    <w:p w:rsidR="00B34295" w:rsidRDefault="00D6425D">
      <w:pPr>
        <w:widowControl/>
        <w:suppressAutoHyphens w:val="0"/>
        <w:textAlignment w:val="auto"/>
      </w:pP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>Nr rachunku:</w:t>
      </w: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ab/>
      </w:r>
      <w:r>
        <w:rPr>
          <w:rFonts w:eastAsia="Times New Roman" w:cs="Times New Roman"/>
          <w:i/>
          <w:kern w:val="0"/>
          <w:szCs w:val="22"/>
          <w:lang w:eastAsia="pl-PL" w:bidi="ar-SA"/>
        </w:rPr>
        <w:t>…………………………………</w:t>
      </w:r>
    </w:p>
    <w:p w:rsidR="00B34295" w:rsidRDefault="00D6425D">
      <w:pPr>
        <w:widowControl/>
        <w:suppressAutoHyphens w:val="0"/>
        <w:textAlignment w:val="auto"/>
        <w:rPr>
          <w:rFonts w:eastAsia="Times New Roman" w:cs="Times New Roman"/>
          <w:i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ab/>
      </w:r>
    </w:p>
    <w:p w:rsidR="00B34295" w:rsidRDefault="00D6425D">
      <w:pPr>
        <w:widowControl/>
        <w:suppressAutoHyphens w:val="0"/>
        <w:ind w:left="4963" w:firstLine="701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 xml:space="preserve">Główny Instytut Górnictwa </w:t>
      </w:r>
    </w:p>
    <w:p w:rsidR="00B34295" w:rsidRDefault="00D6425D">
      <w:pPr>
        <w:widowControl/>
        <w:suppressAutoHyphens w:val="0"/>
        <w:ind w:left="4963" w:firstLine="701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 xml:space="preserve">Plac Gwarków 1 </w:t>
      </w:r>
    </w:p>
    <w:p w:rsidR="00B34295" w:rsidRDefault="00D6425D">
      <w:pPr>
        <w:widowControl/>
        <w:suppressAutoHyphens w:val="0"/>
        <w:ind w:left="4963" w:firstLine="701"/>
        <w:textAlignment w:val="auto"/>
      </w:pPr>
      <w:r>
        <w:rPr>
          <w:rFonts w:eastAsia="Times New Roman" w:cs="Times New Roman"/>
          <w:b/>
          <w:kern w:val="0"/>
          <w:lang w:eastAsia="pl-PL" w:bidi="ar-SA"/>
        </w:rPr>
        <w:t xml:space="preserve">40-166 Katowice </w:t>
      </w:r>
    </w:p>
    <w:p w:rsidR="00B34295" w:rsidRDefault="00D6425D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 </w:t>
      </w: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:rsidR="00B34295" w:rsidRDefault="00D6425D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 xml:space="preserve">FORMULARZ OFERTOWY </w:t>
      </w:r>
    </w:p>
    <w:p w:rsidR="00B34295" w:rsidRDefault="00D6425D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nr ......................... z dnia ...................</w:t>
      </w:r>
    </w:p>
    <w:p w:rsidR="00A71224" w:rsidRDefault="00A71224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 xml:space="preserve"> dla części:…….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D6425D">
      <w:pPr>
        <w:widowControl/>
        <w:suppressAutoHyphens w:val="0"/>
        <w:autoSpaceDE w:val="0"/>
        <w:textAlignment w:val="auto"/>
      </w:pPr>
      <w:r>
        <w:rPr>
          <w:rFonts w:eastAsia="Times New Roman" w:cs="Times New Roman"/>
          <w:kern w:val="0"/>
          <w:lang w:eastAsia="pl-PL" w:bidi="ar-SA"/>
        </w:rPr>
        <w:t xml:space="preserve">W odpowiedzi na zapytanie ofertowe z dnia ……………..  na dostawę </w:t>
      </w:r>
      <w:r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……………………………… </w:t>
      </w:r>
      <w:r>
        <w:rPr>
          <w:rFonts w:eastAsia="Times New Roman" w:cs="Times New Roman"/>
          <w:kern w:val="0"/>
          <w:lang w:eastAsia="pl-PL" w:bidi="ar-SA"/>
        </w:rPr>
        <w:t>ofer</w:t>
      </w:r>
      <w:r>
        <w:rPr>
          <w:rFonts w:eastAsia="Times New Roman" w:cs="Times New Roman"/>
          <w:kern w:val="0"/>
          <w:lang w:eastAsia="pl-PL" w:bidi="ar-SA"/>
        </w:rPr>
        <w:t>u</w:t>
      </w:r>
      <w:r>
        <w:rPr>
          <w:rFonts w:eastAsia="Times New Roman" w:cs="Times New Roman"/>
          <w:kern w:val="0"/>
          <w:lang w:eastAsia="pl-PL" w:bidi="ar-SA"/>
        </w:rPr>
        <w:t xml:space="preserve">jemy wykonanie przedmiotu zamówienia zgodnie </w:t>
      </w:r>
      <w:r>
        <w:rPr>
          <w:rFonts w:eastAsia="Times New Roman" w:cs="Times New Roman"/>
          <w:kern w:val="0"/>
          <w:lang w:eastAsia="pl-PL" w:bidi="ar-SA"/>
        </w:rPr>
        <w:br/>
        <w:t xml:space="preserve">z warunkami zawartymi  w/w zapytaniu ofertowym za cenę: </w:t>
      </w:r>
    </w:p>
    <w:p w:rsidR="00B34295" w:rsidRDefault="00B34295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D6425D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netto: …………………………… / PLN</w:t>
      </w:r>
    </w:p>
    <w:p w:rsidR="00B34295" w:rsidRDefault="00D6425D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słownie:………………………………………………………………………………………</w:t>
      </w:r>
    </w:p>
    <w:p w:rsidR="00B34295" w:rsidRDefault="00D6425D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wartość podatku VAT (przy stawce ……..%): …………… … / PLN</w:t>
      </w:r>
    </w:p>
    <w:p w:rsidR="00B34295" w:rsidRDefault="00D6425D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słownie: ………………………………………………………………………………………</w:t>
      </w:r>
    </w:p>
    <w:p w:rsidR="00B34295" w:rsidRDefault="00D6425D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brutto: ………………………… /  PLN</w:t>
      </w:r>
    </w:p>
    <w:p w:rsidR="00B34295" w:rsidRDefault="00D6425D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słownie:………………………………………………………………………………………</w:t>
      </w:r>
    </w:p>
    <w:p w:rsidR="00B34295" w:rsidRDefault="00D6425D">
      <w:p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- upusty cenowe ( jeśli dotyczą ):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>...................................</w:t>
      </w:r>
    </w:p>
    <w:p w:rsidR="00B34295" w:rsidRDefault="00B34295">
      <w:pPr>
        <w:suppressAutoHyphens w:val="0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B34295" w:rsidRDefault="00D6425D">
      <w:pPr>
        <w:suppressAutoHyphens w:val="0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Termin płatności:  …………………………..*)</w:t>
      </w:r>
    </w:p>
    <w:p w:rsidR="00B34295" w:rsidRDefault="00B34295">
      <w:pPr>
        <w:suppressAutoHyphens w:val="0"/>
        <w:textAlignment w:val="auto"/>
        <w:rPr>
          <w:rFonts w:eastAsia="Times New Roman" w:cs="Times New Roman"/>
          <w:i/>
          <w:kern w:val="0"/>
          <w:sz w:val="22"/>
          <w:szCs w:val="22"/>
          <w:lang w:eastAsia="pl-PL" w:bidi="ar-SA"/>
        </w:rPr>
      </w:pPr>
    </w:p>
    <w:p w:rsidR="00B34295" w:rsidRDefault="00D6425D">
      <w:pPr>
        <w:suppressAutoHyphens w:val="0"/>
        <w:textAlignment w:val="auto"/>
        <w:rPr>
          <w:rFonts w:eastAsia="Times New Roman" w:cs="Times New Roman"/>
          <w:i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i/>
          <w:kern w:val="0"/>
          <w:sz w:val="22"/>
          <w:szCs w:val="22"/>
          <w:lang w:eastAsia="pl-PL" w:bidi="ar-SA"/>
        </w:rPr>
        <w:t>( *) należy wpisać: 14 lub 30 dni</w:t>
      </w: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pStyle w:val="Textbody"/>
        <w:ind w:left="78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Załącznik nr 1</w:t>
      </w:r>
    </w:p>
    <w:p w:rsidR="006E3468" w:rsidRDefault="006E3468">
      <w:pPr>
        <w:pStyle w:val="Textbody"/>
        <w:ind w:left="786"/>
        <w:jc w:val="both"/>
        <w:rPr>
          <w:b/>
          <w:sz w:val="22"/>
          <w:szCs w:val="22"/>
        </w:rPr>
      </w:pPr>
    </w:p>
    <w:p w:rsidR="006E3468" w:rsidRDefault="006E3468">
      <w:pPr>
        <w:pStyle w:val="Textbody"/>
        <w:ind w:left="78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Część I </w:t>
      </w:r>
    </w:p>
    <w:tbl>
      <w:tblPr>
        <w:tblW w:w="11431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827"/>
        <w:gridCol w:w="843"/>
        <w:gridCol w:w="7"/>
        <w:gridCol w:w="567"/>
        <w:gridCol w:w="709"/>
        <w:gridCol w:w="992"/>
        <w:gridCol w:w="567"/>
        <w:gridCol w:w="993"/>
        <w:gridCol w:w="2126"/>
      </w:tblGrid>
      <w:tr w:rsidR="00B34295"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VAT</w:t>
            </w:r>
          </w:p>
          <w:p w:rsidR="00B34295" w:rsidRDefault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brutto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producenta,</w:t>
            </w:r>
          </w:p>
          <w:p w:rsidR="00B34295" w:rsidRDefault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produktu, opis</w:t>
            </w:r>
          </w:p>
        </w:tc>
      </w:tr>
      <w:tr w:rsidR="00B34295"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Standard"/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Mydło toaletowe:</w:t>
            </w:r>
          </w:p>
          <w:p w:rsidR="00B34295" w:rsidRDefault="00D6425D">
            <w:pPr>
              <w:pStyle w:val="Standard"/>
              <w:numPr>
                <w:ilvl w:val="0"/>
                <w:numId w:val="19"/>
              </w:numPr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Zgodne z Ustawą z dnia 30 marca 2001 r. o kosmetykach (Dz. U. z 2001 r. nr 4).</w:t>
            </w:r>
          </w:p>
          <w:p w:rsidR="00B34295" w:rsidRDefault="00D6425D">
            <w:pPr>
              <w:pStyle w:val="Standard"/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Barwa - biała, bez plam i zanieczyszczeń. Mydło toaletowe ma zawierać składniki nawilżające, które chronią skórę przed wysuszeniem.</w:t>
            </w:r>
            <w:r w:rsidR="006E3468">
              <w:rPr>
                <w:rFonts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eastAsia="en-US"/>
              </w:rPr>
              <w:t>Masa kostki mydła – min.100g. Opakowanie jednostkowe mydła (oznakowane w sposób widoczny i czytelny).Obwoluta papierowa lub z folii polietylenowej ; na przedmiotowym opakowaniu mają być zamieszczone: nazwa handlowa; nazwa producenta; ilość nominalna w gramach, termin trwałości;- numer partii lub inne dane pozwalające na identyfikację partii wyrobu.</w:t>
            </w:r>
          </w:p>
          <w:p w:rsidR="00B34295" w:rsidRDefault="00D6425D">
            <w:pPr>
              <w:pStyle w:val="Standard"/>
              <w:numPr>
                <w:ilvl w:val="0"/>
                <w:numId w:val="20"/>
              </w:numPr>
              <w:spacing w:after="160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Wykaz składników określonych nazwami przyjętymi w Międzynarodowym Nazewnictwie Składników Kosmetycznych (INCI).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</w:t>
            </w:r>
            <w:r w:rsidR="006E3468">
              <w:rPr>
                <w:sz w:val="18"/>
                <w:szCs w:val="18"/>
              </w:rPr>
              <w:t>.</w:t>
            </w:r>
          </w:p>
        </w:tc>
        <w:tc>
          <w:tcPr>
            <w:tcW w:w="5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6E3468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D6425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rPr>
                <w:rFonts w:cs="Calibri"/>
                <w:sz w:val="18"/>
                <w:szCs w:val="18"/>
                <w:lang w:eastAsia="en-US"/>
              </w:rPr>
            </w:pPr>
          </w:p>
        </w:tc>
      </w:tr>
      <w:tr w:rsidR="00B34295"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6E3468">
            <w:pPr>
              <w:pStyle w:val="TableContent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Standard"/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Pasta BHP warsztatowa</w:t>
            </w:r>
          </w:p>
          <w:p w:rsidR="00B34295" w:rsidRDefault="00D6425D">
            <w:pPr>
              <w:pStyle w:val="Standard"/>
              <w:numPr>
                <w:ilvl w:val="0"/>
                <w:numId w:val="21"/>
              </w:numPr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Przeznaczona do usuwania zabrudzeń po smarach, sadzy, ropie, olejach, tłuszczach, płynach szlifierskich i innych chemikaliach.</w:t>
            </w:r>
          </w:p>
          <w:p w:rsidR="00B34295" w:rsidRDefault="00D6425D">
            <w:pPr>
              <w:pStyle w:val="Standard"/>
              <w:numPr>
                <w:ilvl w:val="0"/>
                <w:numId w:val="7"/>
              </w:numPr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Nie niszczy skóry i nie powoduje podrażnień.</w:t>
            </w:r>
          </w:p>
          <w:p w:rsidR="00B34295" w:rsidRDefault="00D6425D">
            <w:pPr>
              <w:pStyle w:val="Standard"/>
              <w:numPr>
                <w:ilvl w:val="0"/>
                <w:numId w:val="7"/>
              </w:numPr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Zawartość pasty w opakowaniu jednostkowym – min. 500 g.</w:t>
            </w:r>
          </w:p>
          <w:p w:rsidR="00B34295" w:rsidRDefault="00D6425D">
            <w:pPr>
              <w:pStyle w:val="Standard"/>
              <w:numPr>
                <w:ilvl w:val="0"/>
                <w:numId w:val="7"/>
              </w:numPr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Opakowanie jednostkowe pasty : pudełko z tworzywa sztucznego zamykane wciskowym wieczkiem lub zakręcane. Opakowanie jednostkowe ma być oznakowane w sposób widoczny i czytelny, metodą uniemożliwiającą usunięcie oznakowania, na przedmiotowym opakowaniu mają być zamieszczone następujące informacje: </w:t>
            </w:r>
            <w:r>
              <w:rPr>
                <w:rFonts w:cs="Times New Roman"/>
                <w:sz w:val="20"/>
                <w:szCs w:val="20"/>
                <w:lang w:eastAsia="en-US"/>
              </w:rPr>
              <w:br/>
              <w:t xml:space="preserve">- nazwa handlowa; </w:t>
            </w:r>
            <w:r>
              <w:rPr>
                <w:rFonts w:cs="Times New Roman"/>
                <w:sz w:val="20"/>
                <w:szCs w:val="20"/>
                <w:lang w:eastAsia="en-US"/>
              </w:rPr>
              <w:br/>
              <w:t xml:space="preserve">- nazwa producenta; </w:t>
            </w:r>
            <w:r>
              <w:rPr>
                <w:rFonts w:cs="Times New Roman"/>
                <w:sz w:val="20"/>
                <w:szCs w:val="20"/>
                <w:lang w:eastAsia="en-US"/>
              </w:rPr>
              <w:br/>
              <w:t xml:space="preserve">- ilość nominalna w gramach </w:t>
            </w:r>
            <w:r>
              <w:rPr>
                <w:rFonts w:cs="Times New Roman"/>
                <w:sz w:val="20"/>
                <w:szCs w:val="20"/>
                <w:lang w:eastAsia="en-US"/>
              </w:rPr>
              <w:br/>
              <w:t>- termin trwałości;</w:t>
            </w:r>
          </w:p>
          <w:p w:rsidR="00B34295" w:rsidRDefault="00D6425D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Numer partii lub inne dane pozwalające na identyfikację partii wyrobu.</w:t>
            </w:r>
          </w:p>
          <w:p w:rsidR="00B34295" w:rsidRDefault="00D6425D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Pasta została przebadana dermatologicznie.</w:t>
            </w:r>
          </w:p>
          <w:p w:rsidR="00B34295" w:rsidRDefault="00D6425D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Wykaz składników określonych </w:t>
            </w:r>
            <w:r>
              <w:rPr>
                <w:sz w:val="20"/>
                <w:szCs w:val="20"/>
                <w:lang w:eastAsia="en-US"/>
              </w:rPr>
              <w:lastRenderedPageBreak/>
              <w:t>nazwami przyjętymi w Międzynarodowym Nazewnictwie Składników Kosmetycznych (INCI).</w:t>
            </w:r>
          </w:p>
          <w:p w:rsidR="00B34295" w:rsidRDefault="00D6425D">
            <w:pPr>
              <w:pStyle w:val="Bezodstpw"/>
              <w:numPr>
                <w:ilvl w:val="0"/>
                <w:numId w:val="7"/>
              </w:numPr>
            </w:pPr>
            <w:r>
              <w:rPr>
                <w:sz w:val="20"/>
                <w:szCs w:val="20"/>
                <w:lang w:eastAsia="en-US"/>
              </w:rPr>
              <w:t>Opakowanie  min.500 g.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Szt</w:t>
            </w:r>
            <w:proofErr w:type="spellEnd"/>
          </w:p>
        </w:tc>
        <w:tc>
          <w:tcPr>
            <w:tcW w:w="5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rPr>
                <w:sz w:val="18"/>
                <w:szCs w:val="18"/>
              </w:rPr>
            </w:pPr>
          </w:p>
        </w:tc>
      </w:tr>
      <w:tr w:rsidR="00B34295"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6E3468">
            <w:pPr>
              <w:pStyle w:val="TableContent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Standard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Mydło anty-grzybicze i anty-bakteryjne</w:t>
            </w:r>
          </w:p>
          <w:p w:rsidR="00B34295" w:rsidRDefault="00B34295">
            <w:pPr>
              <w:pStyle w:val="Standard"/>
              <w:rPr>
                <w:rFonts w:eastAsia="Calibri" w:cs="Times New Roman"/>
                <w:sz w:val="20"/>
                <w:szCs w:val="20"/>
              </w:rPr>
            </w:pPr>
          </w:p>
          <w:p w:rsidR="00B34295" w:rsidRDefault="00D6425D">
            <w:pPr>
              <w:pStyle w:val="Standard"/>
              <w:numPr>
                <w:ilvl w:val="0"/>
                <w:numId w:val="22"/>
              </w:num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Wartość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pH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>: ok. 5,5</w:t>
            </w:r>
          </w:p>
          <w:p w:rsidR="00B34295" w:rsidRDefault="00D6425D">
            <w:pPr>
              <w:pStyle w:val="Standard"/>
              <w:numPr>
                <w:ilvl w:val="0"/>
                <w:numId w:val="10"/>
              </w:num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Wymagane  pozwolenie wydane przez Ministerstwo Zdrowia, Departament Zdrowia Publicznego oraz świadectwo PZH</w:t>
            </w:r>
          </w:p>
          <w:p w:rsidR="00B34295" w:rsidRDefault="00B34295">
            <w:pPr>
              <w:pStyle w:val="Standard"/>
              <w:rPr>
                <w:rFonts w:eastAsia="Calibri" w:cs="Times New Roman"/>
                <w:sz w:val="20"/>
                <w:szCs w:val="20"/>
              </w:rPr>
            </w:pPr>
          </w:p>
          <w:p w:rsidR="00B34295" w:rsidRDefault="00D6425D">
            <w:pPr>
              <w:pStyle w:val="Akapitzlist"/>
              <w:numPr>
                <w:ilvl w:val="0"/>
                <w:numId w:val="10"/>
              </w:numPr>
              <w:ind w:left="228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Działanie  profilaktycznie w zapobieganiu skażeniom bakteryjnym i grzybicznym. Wykazuje działanie antybakteryjne dla testowych szczepów bakterii: </w:t>
            </w:r>
            <w:proofErr w:type="spellStart"/>
            <w:r>
              <w:rPr>
                <w:rFonts w:cs="Times New Roman"/>
                <w:sz w:val="20"/>
                <w:szCs w:val="20"/>
              </w:rPr>
              <w:t>Pseudomonasaeruginosa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NCTC 6749 (Pałeczka ropy błękitnej),         </w:t>
            </w:r>
            <w:proofErr w:type="spellStart"/>
            <w:r>
              <w:rPr>
                <w:rFonts w:cs="Times New Roman"/>
                <w:sz w:val="20"/>
                <w:szCs w:val="20"/>
              </w:rPr>
              <w:t>Eschericha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coli NCTC 8196 (Pałeczka okrężnicy),  </w:t>
            </w:r>
          </w:p>
          <w:p w:rsidR="00B34295" w:rsidRDefault="00D6425D">
            <w:pPr>
              <w:pStyle w:val="Standard"/>
              <w:ind w:left="228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cs="Times New Roman"/>
                <w:sz w:val="20"/>
                <w:szCs w:val="20"/>
              </w:rPr>
              <w:t>Proteusvulgaris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NCTC 4635 (Pałeczka odmieńca),       </w:t>
            </w:r>
          </w:p>
          <w:p w:rsidR="00B34295" w:rsidRDefault="00D6425D">
            <w:pPr>
              <w:pStyle w:val="Standard"/>
              <w:ind w:left="228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cs="Times New Roman"/>
                <w:sz w:val="20"/>
                <w:szCs w:val="20"/>
              </w:rPr>
              <w:t>Staphylococcusaureus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NCTC    4163 (Gronkowiec złocisty).      </w:t>
            </w:r>
          </w:p>
          <w:p w:rsidR="00B34295" w:rsidRDefault="00D6425D">
            <w:pPr>
              <w:pStyle w:val="Standard"/>
              <w:ind w:left="228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Wykazuje działanie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antygrzybicze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dla testowych szczepów     grzybów Candida </w:t>
            </w:r>
            <w:proofErr w:type="spellStart"/>
            <w:r>
              <w:rPr>
                <w:rFonts w:cs="Times New Roman"/>
                <w:sz w:val="20"/>
                <w:szCs w:val="20"/>
              </w:rPr>
              <w:t>albicans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ATCC 10231, (Drożdżaki z rodzaju         Candida).</w:t>
            </w:r>
          </w:p>
          <w:p w:rsidR="00B34295" w:rsidRDefault="00D6425D">
            <w:pPr>
              <w:pStyle w:val="Standard"/>
              <w:numPr>
                <w:ilvl w:val="0"/>
                <w:numId w:val="10"/>
              </w:num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Musi zawierać  alkohol izopropylowy 2% oraz chlorek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benzalkoniowy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0,2% (50-procentowego).</w:t>
            </w:r>
          </w:p>
          <w:p w:rsidR="00B34295" w:rsidRDefault="00D6425D">
            <w:pPr>
              <w:pStyle w:val="Akapitzlist"/>
              <w:numPr>
                <w:ilvl w:val="0"/>
                <w:numId w:val="10"/>
              </w:numPr>
              <w:ind w:left="228" w:hanging="22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Brak  kompozycji zapachowej i barwnika.</w:t>
            </w:r>
          </w:p>
          <w:p w:rsidR="00B34295" w:rsidRDefault="00D6425D">
            <w:pPr>
              <w:pStyle w:val="Akapitzlist"/>
              <w:numPr>
                <w:ilvl w:val="0"/>
                <w:numId w:val="10"/>
              </w:numPr>
              <w:ind w:left="228" w:hanging="22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Przebadane klinicznie i dermatologicznie</w:t>
            </w:r>
          </w:p>
          <w:p w:rsidR="00B34295" w:rsidRDefault="00D6425D">
            <w:pPr>
              <w:pStyle w:val="Standard"/>
              <w:numPr>
                <w:ilvl w:val="0"/>
                <w:numId w:val="10"/>
              </w:numPr>
              <w:spacing w:after="160"/>
            </w:pPr>
            <w:r>
              <w:rPr>
                <w:rFonts w:cs="Times New Roman"/>
                <w:sz w:val="20"/>
                <w:szCs w:val="20"/>
                <w:lang w:eastAsia="en-US"/>
              </w:rPr>
              <w:t>Wyprodukowane w 2019 roku.</w:t>
            </w:r>
            <w:r>
              <w:rPr>
                <w:rFonts w:eastAsia="Calibri" w:cs="Times New Roman"/>
                <w:sz w:val="20"/>
                <w:szCs w:val="20"/>
              </w:rPr>
              <w:t xml:space="preserve"> Opakowanie zbiorcze min. 5 l.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D6425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rPr>
                <w:rFonts w:cs="Calibri"/>
                <w:sz w:val="18"/>
                <w:szCs w:val="18"/>
                <w:lang w:eastAsia="en-US"/>
              </w:rPr>
            </w:pPr>
          </w:p>
        </w:tc>
      </w:tr>
      <w:tr w:rsidR="00B34295"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Standard"/>
              <w:tabs>
                <w:tab w:val="left" w:pos="1179"/>
              </w:tabs>
              <w:rPr>
                <w:rFonts w:cs="Calibri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:rsidR="00B34295" w:rsidRDefault="00D6425D">
            <w:pPr>
              <w:pStyle w:val="Standard"/>
              <w:tabs>
                <w:tab w:val="left" w:pos="1179"/>
              </w:tabs>
              <w:rPr>
                <w:rFonts w:cs="Calibri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it-IT"/>
              </w:rPr>
              <w:t>RAZEM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95" w:rsidRDefault="00B34295">
            <w:pPr>
              <w:pStyle w:val="TableContents"/>
              <w:rPr>
                <w:rFonts w:cs="Calibri"/>
                <w:b/>
                <w:bCs/>
                <w:color w:val="FF0000"/>
                <w:sz w:val="18"/>
                <w:szCs w:val="18"/>
                <w:lang w:val="it-IT"/>
              </w:rPr>
            </w:pPr>
          </w:p>
        </w:tc>
      </w:tr>
    </w:tbl>
    <w:p w:rsidR="00B34295" w:rsidRDefault="00B34295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6E3468" w:rsidRDefault="006E3468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6E3468" w:rsidRPr="006E3468" w:rsidRDefault="006E3468" w:rsidP="006E3468">
      <w:pPr>
        <w:widowControl/>
        <w:suppressAutoHyphens w:val="0"/>
        <w:textAlignment w:val="auto"/>
        <w:rPr>
          <w:rFonts w:eastAsia="Times New Roman" w:cs="Times New Roman"/>
          <w:b/>
          <w:color w:val="FF0000"/>
          <w:kern w:val="0"/>
          <w:sz w:val="20"/>
          <w:szCs w:val="20"/>
          <w:lang w:eastAsia="pl-PL" w:bidi="ar-SA"/>
        </w:rPr>
      </w:pPr>
      <w:r w:rsidRPr="006E3468">
        <w:rPr>
          <w:rFonts w:eastAsia="Times New Roman" w:cs="Times New Roman"/>
          <w:b/>
          <w:color w:val="FF0000"/>
          <w:kern w:val="0"/>
          <w:sz w:val="20"/>
          <w:szCs w:val="20"/>
          <w:lang w:eastAsia="pl-PL" w:bidi="ar-SA"/>
        </w:rPr>
        <w:t>Część II</w:t>
      </w:r>
      <w:r>
        <w:rPr>
          <w:rFonts w:eastAsia="Times New Roman" w:cs="Times New Roman"/>
          <w:b/>
          <w:color w:val="FF0000"/>
          <w:kern w:val="0"/>
          <w:sz w:val="20"/>
          <w:szCs w:val="20"/>
          <w:lang w:eastAsia="pl-PL" w:bidi="ar-SA"/>
        </w:rPr>
        <w:t xml:space="preserve"> :</w:t>
      </w:r>
      <w:r w:rsidRPr="006E3468">
        <w:rPr>
          <w:rFonts w:eastAsia="Times New Roman" w:cs="Times New Roman"/>
          <w:b/>
          <w:color w:val="FF0000"/>
          <w:kern w:val="0"/>
          <w:sz w:val="20"/>
          <w:szCs w:val="20"/>
          <w:lang w:eastAsia="pl-PL" w:bidi="ar-SA"/>
        </w:rPr>
        <w:t xml:space="preserve">  Ręczniki</w:t>
      </w:r>
    </w:p>
    <w:p w:rsidR="006E3468" w:rsidRDefault="006E3468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tbl>
      <w:tblPr>
        <w:tblW w:w="11431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827"/>
        <w:gridCol w:w="843"/>
        <w:gridCol w:w="7"/>
        <w:gridCol w:w="567"/>
        <w:gridCol w:w="709"/>
        <w:gridCol w:w="992"/>
        <w:gridCol w:w="567"/>
        <w:gridCol w:w="993"/>
        <w:gridCol w:w="2126"/>
      </w:tblGrid>
      <w:tr w:rsidR="006E3468" w:rsidTr="00D6425D"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VAT</w:t>
            </w:r>
          </w:p>
          <w:p w:rsidR="006E3468" w:rsidRDefault="006E3468" w:rsidP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brutto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producenta,</w:t>
            </w:r>
          </w:p>
          <w:p w:rsidR="006E3468" w:rsidRDefault="006E3468" w:rsidP="00D6425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produktu, opis</w:t>
            </w:r>
          </w:p>
        </w:tc>
      </w:tr>
      <w:tr w:rsidR="006E3468" w:rsidTr="00D6425D"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3145" w:rsidRPr="00D6425D" w:rsidRDefault="006E3468" w:rsidP="00D6425D">
            <w:pPr>
              <w:pStyle w:val="Standard"/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 w:rsidRPr="00D6425D">
              <w:rPr>
                <w:rFonts w:cs="Times New Roman"/>
                <w:sz w:val="20"/>
                <w:szCs w:val="20"/>
                <w:lang w:eastAsia="en-US"/>
              </w:rPr>
              <w:t xml:space="preserve">Ręcznik kąpielowy: </w:t>
            </w:r>
          </w:p>
          <w:p w:rsidR="001F3145" w:rsidRPr="001F3145" w:rsidRDefault="001F3145" w:rsidP="001F3145">
            <w:pPr>
              <w:widowControl/>
              <w:suppressAutoHyphens w:val="0"/>
              <w:autoSpaceDN/>
              <w:spacing w:before="100" w:beforeAutospacing="1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Gramatura –</w:t>
            </w:r>
            <w:r w:rsidR="00C544AE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min. 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500  g/m2   (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pl-PL" w:bidi="ar-SA"/>
              </w:rPr>
              <w:t>+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7%)</w:t>
            </w:r>
          </w:p>
          <w:p w:rsidR="001F3145" w:rsidRPr="001F3145" w:rsidRDefault="001F3145" w:rsidP="001F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bookmarkStart w:id="1" w:name="_Hlk529524958"/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Skład surowcowy –</w:t>
            </w:r>
            <w:r w:rsidRPr="001F3145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100% bawełna , frotte dwustronna</w:t>
            </w:r>
            <w:r w:rsidR="00101176" w:rsidRPr="00D6425D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, różne kolory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br/>
              <w:t xml:space="preserve">Wymiary – </w:t>
            </w:r>
            <w:r w:rsidR="00C544AE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min. 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70x140   cm ( 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pl-PL" w:bidi="ar-SA"/>
              </w:rPr>
              <w:t xml:space="preserve">+ 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4%),  </w:t>
            </w:r>
            <w:bookmarkEnd w:id="1"/>
          </w:p>
          <w:p w:rsidR="001F3145" w:rsidRPr="001F3145" w:rsidRDefault="001F3145" w:rsidP="001F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Inne wymagania :</w:t>
            </w:r>
          </w:p>
          <w:p w:rsidR="001F3145" w:rsidRPr="001F3145" w:rsidRDefault="001F3145" w:rsidP="001F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- </w:t>
            </w:r>
            <w:r w:rsidR="00C544AE">
              <w:rPr>
                <w:rFonts w:eastAsia="Times New Roman" w:cs="Times New Roman"/>
                <w:bCs/>
                <w:kern w:val="0"/>
                <w:sz w:val="20"/>
                <w:szCs w:val="20"/>
                <w:lang w:eastAsia="pl-PL" w:bidi="ar-SA"/>
              </w:rPr>
              <w:t>kurczliwość  max. 4%</w:t>
            </w:r>
            <w:r w:rsidRPr="001F3145">
              <w:rPr>
                <w:rFonts w:eastAsia="Times New Roman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  </w:t>
            </w:r>
          </w:p>
          <w:p w:rsidR="001F3145" w:rsidRPr="00D6425D" w:rsidRDefault="001F3145" w:rsidP="001F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- niedopuszczalne jest pilingowanie się ręc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z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ników </w:t>
            </w:r>
          </w:p>
          <w:p w:rsidR="001F3145" w:rsidRPr="00D6425D" w:rsidRDefault="00101176" w:rsidP="001F3145">
            <w:pPr>
              <w:widowControl/>
              <w:suppressAutoHyphens w:val="0"/>
              <w:autoSpaceDN/>
              <w:textAlignment w:val="auto"/>
              <w:outlineLvl w:val="1"/>
              <w:rPr>
                <w:rFonts w:cs="Times New Roman"/>
                <w:sz w:val="20"/>
                <w:szCs w:val="20"/>
                <w:lang w:eastAsia="en-US"/>
              </w:rPr>
            </w:pPr>
            <w:r w:rsidRPr="00D6425D">
              <w:rPr>
                <w:rFonts w:cs="Times New Roman"/>
                <w:sz w:val="20"/>
                <w:szCs w:val="20"/>
                <w:lang w:eastAsia="en-US"/>
              </w:rPr>
              <w:t xml:space="preserve">-niedopuszczalne jest farbowanie podczas prania w temp. 60ºC. </w:t>
            </w:r>
          </w:p>
          <w:p w:rsidR="00101176" w:rsidRPr="001F3145" w:rsidRDefault="00101176" w:rsidP="001F3145">
            <w:pPr>
              <w:widowControl/>
              <w:suppressAutoHyphens w:val="0"/>
              <w:autoSpaceDN/>
              <w:textAlignment w:val="auto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1F3145" w:rsidRPr="001F3145" w:rsidRDefault="001F3145" w:rsidP="001F3145">
            <w:pPr>
              <w:widowControl/>
              <w:suppressAutoHyphens w:val="0"/>
              <w:autoSpaceDN/>
              <w:textAlignment w:val="auto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Ręcznik powinien  posiadać</w:t>
            </w:r>
            <w:r w:rsidR="00101176" w:rsidRPr="00D6425D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obszyte brzegi i 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trwale wszyty wieszak </w:t>
            </w:r>
            <w:r w:rsidRPr="001F3145">
              <w:rPr>
                <w:rFonts w:eastAsia="Times New Roman" w:cs="Times New Roman"/>
                <w:bCs/>
                <w:kern w:val="0"/>
                <w:sz w:val="20"/>
                <w:szCs w:val="20"/>
                <w:lang w:eastAsia="pl-PL" w:bidi="ar-SA"/>
              </w:rPr>
              <w:t>na dłuższym boku – umożliwiającym  klasyczne zawieszanie i użytkowanie produktu</w:t>
            </w:r>
          </w:p>
          <w:p w:rsidR="001F3145" w:rsidRPr="001F3145" w:rsidRDefault="001F3145" w:rsidP="001F3145">
            <w:pPr>
              <w:widowControl/>
              <w:suppressAutoHyphens w:val="0"/>
              <w:autoSpaceDN/>
              <w:textAlignment w:val="auto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1F3145" w:rsidRPr="001F3145" w:rsidRDefault="001F3145" w:rsidP="001F3145">
            <w:pPr>
              <w:widowControl/>
              <w:suppressAutoHyphens w:val="0"/>
              <w:autoSpaceDN/>
              <w:textAlignment w:val="auto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Ręcznik powinien posiadać  wszytą trwale metkę z oznaczeniem producenta ,  danymi produktu oraz przepisem konserwacji oraz datą produkcji.</w:t>
            </w:r>
          </w:p>
          <w:p w:rsidR="001F3145" w:rsidRPr="001F3145" w:rsidRDefault="001F3145" w:rsidP="001F3145">
            <w:pPr>
              <w:widowControl/>
              <w:suppressAutoHyphens w:val="0"/>
              <w:autoSpaceDN/>
              <w:textAlignment w:val="auto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lastRenderedPageBreak/>
              <w:t xml:space="preserve"> Metka powinna zawierać  warunki użytk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o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wania ( prania , suszenia , prasowania itp. ) , skład    taniny , gramaturę . Oznaczenia i informacje muszą być zawarte w języku po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l</w:t>
            </w:r>
            <w:r w:rsidRPr="001F3145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skim, </w:t>
            </w:r>
          </w:p>
          <w:p w:rsidR="001F3145" w:rsidRPr="00D6425D" w:rsidRDefault="001F3145" w:rsidP="001F314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F314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 Wyroby powinny spełniać wymagania    normy PN-EN 14697:2007 lub równoważnej . </w:t>
            </w:r>
            <w:r w:rsidRPr="001F314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Pr="001F314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Wyroby powinny posiadać </w:t>
            </w:r>
            <w:r w:rsidR="00D6425D" w:rsidRPr="00D6425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dokument </w:t>
            </w:r>
            <w:r w:rsidRPr="001F314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uprawniający do posługiwania się      znakiem </w:t>
            </w:r>
            <w:proofErr w:type="spellStart"/>
            <w:r w:rsidRPr="001F314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Öko</w:t>
            </w:r>
            <w:proofErr w:type="spellEnd"/>
            <w:r w:rsidRPr="001F314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-Tex Standard 100 ( klasa produktów II ) lub równoważny,  w celu potwierdzenia, że</w:t>
            </w:r>
            <w:r w:rsidRPr="001F314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 produkty spełniają ścisłe kryteria jakościowe i pozbawione są  substancji szkodliwych dla zdrowia i gwarantują  bezpieczeństwo przy długotrwałym kontakcie ze skórą.</w:t>
            </w:r>
          </w:p>
          <w:p w:rsidR="00D6425D" w:rsidRPr="00D6425D" w:rsidRDefault="00D6425D" w:rsidP="001F314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6425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Wyroby powinny spełniać normy w zakresie tolerancji wymiarów, zmiany wymiarów, odporności wybarwień na wodę, tarcie suche, tarcie mokre, wytrzymałość na rozciąganie.</w:t>
            </w:r>
          </w:p>
          <w:p w:rsidR="006E3468" w:rsidRDefault="00D6425D" w:rsidP="00D6425D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cs="Times New Roman"/>
                <w:sz w:val="20"/>
                <w:szCs w:val="20"/>
                <w:lang w:eastAsia="en-US"/>
              </w:rPr>
            </w:pPr>
            <w:r w:rsidRPr="00D6425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Wyroby powinny posiadać potwierdzenie, ze nie został przekroczony limit zawartości su</w:t>
            </w:r>
            <w:r w:rsidRPr="00D6425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</w:t>
            </w:r>
            <w:r w:rsidRPr="00D6425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stancji szkodliwych w tym formaldehydu, barwników azowych,  metali ciężkich, pest</w:t>
            </w:r>
            <w:r w:rsidRPr="00D6425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y</w:t>
            </w:r>
            <w:r w:rsidRPr="00D6425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cydów, fenoli oraz potwierdzenie o posiad</w:t>
            </w:r>
            <w:r w:rsidRPr="00D6425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a</w:t>
            </w:r>
            <w:r w:rsidRPr="00D6425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niu odpowiedniego poziomu </w:t>
            </w:r>
            <w:proofErr w:type="spellStart"/>
            <w:r w:rsidRPr="00D6425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pH</w:t>
            </w:r>
            <w:proofErr w:type="spellEnd"/>
            <w:r w:rsidRPr="00D6425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 i odporności wybarwień na pot kwaśny i alkaliczny oraz zapach.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Szt</w:t>
            </w:r>
            <w:proofErr w:type="spellEnd"/>
          </w:p>
        </w:tc>
        <w:tc>
          <w:tcPr>
            <w:tcW w:w="5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468" w:rsidRDefault="006E3468" w:rsidP="00D6425D">
            <w:pPr>
              <w:pStyle w:val="TableContents"/>
              <w:rPr>
                <w:sz w:val="18"/>
                <w:szCs w:val="18"/>
              </w:rPr>
            </w:pPr>
          </w:p>
        </w:tc>
      </w:tr>
      <w:tr w:rsidR="00A71224" w:rsidTr="00A71224">
        <w:trPr>
          <w:trHeight w:val="389"/>
        </w:trPr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1224" w:rsidRDefault="00A71224" w:rsidP="00D6425D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1224" w:rsidRPr="00A71224" w:rsidRDefault="00A71224" w:rsidP="00A71224">
            <w:pPr>
              <w:pStyle w:val="Standard"/>
              <w:spacing w:after="160"/>
              <w:rPr>
                <w:rFonts w:cs="Times New Roman"/>
                <w:sz w:val="22"/>
                <w:szCs w:val="22"/>
                <w:lang w:eastAsia="en-US"/>
              </w:rPr>
            </w:pPr>
          </w:p>
          <w:p w:rsidR="00A71224" w:rsidRPr="00A71224" w:rsidRDefault="00A71224" w:rsidP="00A71224">
            <w:pPr>
              <w:pStyle w:val="Standard"/>
              <w:spacing w:after="160"/>
              <w:rPr>
                <w:rFonts w:cs="Times New Roman"/>
                <w:sz w:val="22"/>
                <w:szCs w:val="22"/>
                <w:lang w:eastAsia="en-US"/>
              </w:rPr>
            </w:pPr>
            <w:r w:rsidRPr="00A71224">
              <w:rPr>
                <w:rFonts w:cs="Times New Roman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1224" w:rsidRDefault="00A71224" w:rsidP="00D642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1224" w:rsidRDefault="00A71224" w:rsidP="00D642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1224" w:rsidRDefault="00A71224" w:rsidP="00D642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1224" w:rsidRDefault="00A71224" w:rsidP="00D642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1224" w:rsidRDefault="00A71224" w:rsidP="00D642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1224" w:rsidRDefault="00A71224" w:rsidP="00D642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1224" w:rsidRPr="00A71224" w:rsidRDefault="00A71224" w:rsidP="00D6425D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6E3468" w:rsidRDefault="006E3468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Oświadczenie Wykonawcy: 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D6425D">
      <w:pPr>
        <w:widowControl/>
        <w:numPr>
          <w:ilvl w:val="0"/>
          <w:numId w:val="23"/>
        </w:numPr>
        <w:tabs>
          <w:tab w:val="left" w:pos="946"/>
        </w:tabs>
        <w:suppressAutoHyphens w:val="0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Oświadczam, że cena brutto obejmuje wszystkie koszty realizacji przedmiotu zamówienia,</w:t>
      </w:r>
    </w:p>
    <w:p w:rsidR="00B34295" w:rsidRDefault="00D6425D">
      <w:pPr>
        <w:widowControl/>
        <w:numPr>
          <w:ilvl w:val="0"/>
          <w:numId w:val="23"/>
        </w:numPr>
        <w:tabs>
          <w:tab w:val="left" w:pos="946"/>
        </w:tabs>
        <w:suppressAutoHyphens w:val="0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Oświadczam, że spełniam wszystkie wymagania zawarte w Zapytaniu ofertowym,</w:t>
      </w:r>
    </w:p>
    <w:p w:rsidR="00B34295" w:rsidRDefault="00D6425D">
      <w:pPr>
        <w:widowControl/>
        <w:numPr>
          <w:ilvl w:val="0"/>
          <w:numId w:val="23"/>
        </w:numPr>
        <w:tabs>
          <w:tab w:val="left" w:pos="946"/>
        </w:tabs>
        <w:suppressAutoHyphens w:val="0"/>
        <w:ind w:left="426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Oświadczam, że uzyskałem od Zamawiającego wszelkie informacje niezbędne do rzetelnego sporz</w:t>
      </w:r>
      <w:r>
        <w:rPr>
          <w:rFonts w:eastAsia="Times New Roman" w:cs="Times New Roman"/>
          <w:kern w:val="0"/>
          <w:lang w:eastAsia="pl-PL" w:bidi="ar-SA"/>
        </w:rPr>
        <w:t>ą</w:t>
      </w:r>
      <w:r>
        <w:rPr>
          <w:rFonts w:eastAsia="Times New Roman" w:cs="Times New Roman"/>
          <w:kern w:val="0"/>
          <w:lang w:eastAsia="pl-PL" w:bidi="ar-SA"/>
        </w:rPr>
        <w:t xml:space="preserve">dzenie niniejszej oferty, </w:t>
      </w:r>
    </w:p>
    <w:p w:rsidR="00B34295" w:rsidRDefault="00D6425D">
      <w:pPr>
        <w:widowControl/>
        <w:numPr>
          <w:ilvl w:val="0"/>
          <w:numId w:val="23"/>
        </w:numPr>
        <w:tabs>
          <w:tab w:val="left" w:pos="946"/>
        </w:tabs>
        <w:suppressAutoHyphens w:val="0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Oświadczam, że uznaję się za związanego treścią złożonej oferty, przez okres 30 dni od daty złożenia oferty. </w:t>
      </w:r>
    </w:p>
    <w:p w:rsidR="009428E1" w:rsidRPr="009428E1" w:rsidRDefault="00D6425D" w:rsidP="009428E1">
      <w:pPr>
        <w:widowControl/>
        <w:numPr>
          <w:ilvl w:val="0"/>
          <w:numId w:val="23"/>
        </w:numPr>
        <w:tabs>
          <w:tab w:val="left" w:pos="946"/>
        </w:tabs>
        <w:suppressAutoHyphens w:val="0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428E1">
        <w:rPr>
          <w:rFonts w:eastAsia="Times New Roman" w:cs="Times New Roman"/>
          <w:kern w:val="0"/>
          <w:lang w:eastAsia="pl-PL" w:bidi="ar-SA"/>
        </w:rPr>
        <w:t xml:space="preserve">Oświadczam, że na żądanie Zamawiającego </w:t>
      </w:r>
      <w:r w:rsidR="009428E1">
        <w:rPr>
          <w:rFonts w:eastAsia="Times New Roman" w:cs="Times New Roman"/>
          <w:kern w:val="0"/>
          <w:lang w:eastAsia="pl-PL" w:bidi="ar-SA"/>
        </w:rPr>
        <w:t xml:space="preserve">zobowiązuję się </w:t>
      </w:r>
      <w:r w:rsidRPr="009428E1">
        <w:rPr>
          <w:rFonts w:eastAsia="Times New Roman" w:cs="Times New Roman"/>
          <w:kern w:val="0"/>
          <w:lang w:eastAsia="pl-PL" w:bidi="ar-SA"/>
        </w:rPr>
        <w:t xml:space="preserve">  </w:t>
      </w:r>
      <w:r w:rsidR="009428E1">
        <w:rPr>
          <w:rFonts w:eastAsia="Times New Roman" w:cs="Times New Roman"/>
          <w:kern w:val="0"/>
          <w:sz w:val="22"/>
          <w:szCs w:val="22"/>
          <w:lang w:eastAsia="en-US" w:bidi="ar-SA"/>
        </w:rPr>
        <w:t>do złożenia dodatkowych wyjaśnień dot</w:t>
      </w:r>
      <w:r w:rsidR="009428E1">
        <w:rPr>
          <w:rFonts w:eastAsia="Times New Roman" w:cs="Times New Roman"/>
          <w:kern w:val="0"/>
          <w:sz w:val="22"/>
          <w:szCs w:val="22"/>
          <w:lang w:eastAsia="en-US" w:bidi="ar-SA"/>
        </w:rPr>
        <w:t>y</w:t>
      </w:r>
      <w:r w:rsidR="009428E1">
        <w:rPr>
          <w:rFonts w:eastAsia="Times New Roman" w:cs="Times New Roman"/>
          <w:kern w:val="0"/>
          <w:sz w:val="22"/>
          <w:szCs w:val="22"/>
          <w:lang w:eastAsia="en-US" w:bidi="ar-SA"/>
        </w:rPr>
        <w:t>czących zaoferowanych produktów, np. w postaci kart katalogowych, certyfikatów lub świadectw z badań p</w:t>
      </w:r>
      <w:r w:rsidR="009428E1">
        <w:rPr>
          <w:rFonts w:eastAsia="Times New Roman" w:cs="Times New Roman"/>
          <w:kern w:val="0"/>
          <w:sz w:val="22"/>
          <w:szCs w:val="22"/>
          <w:lang w:eastAsia="en-US" w:bidi="ar-SA"/>
        </w:rPr>
        <w:t>o</w:t>
      </w:r>
      <w:r w:rsidR="009428E1">
        <w:rPr>
          <w:rFonts w:eastAsia="Times New Roman" w:cs="Times New Roman"/>
          <w:kern w:val="0"/>
          <w:sz w:val="22"/>
          <w:szCs w:val="22"/>
          <w:lang w:eastAsia="en-US" w:bidi="ar-SA"/>
        </w:rPr>
        <w:t>twierdzających spełnienie wymagań określonych w opisie przedmiotu zamówienia.</w:t>
      </w:r>
    </w:p>
    <w:p w:rsidR="00B34295" w:rsidRPr="009428E1" w:rsidRDefault="00D6425D" w:rsidP="009428E1">
      <w:pPr>
        <w:widowControl/>
        <w:numPr>
          <w:ilvl w:val="0"/>
          <w:numId w:val="23"/>
        </w:numPr>
        <w:tabs>
          <w:tab w:val="left" w:pos="946"/>
        </w:tabs>
        <w:suppressAutoHyphens w:val="0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428E1">
        <w:rPr>
          <w:rFonts w:eastAsia="Times New Roman" w:cs="Times New Roman"/>
          <w:kern w:val="0"/>
          <w:lang w:eastAsia="pl-PL" w:bidi="ar-SA"/>
        </w:rPr>
        <w:t xml:space="preserve">Oświadczam,  że akceptuję wzór umowy (załącznik nr 2) </w:t>
      </w:r>
    </w:p>
    <w:p w:rsidR="00B34295" w:rsidRDefault="00B34295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color w:val="0000FF"/>
          <w:kern w:val="0"/>
          <w:sz w:val="18"/>
          <w:szCs w:val="18"/>
          <w:lang w:eastAsia="pl-PL" w:bidi="ar-SA"/>
        </w:rPr>
        <w:t xml:space="preserve">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80"/>
          <w:kern w:val="0"/>
          <w:sz w:val="18"/>
          <w:szCs w:val="18"/>
          <w:lang w:eastAsia="pl-PL" w:bidi="ar-SA"/>
        </w:rPr>
        <w:t>......................................................                               .............................................................</w:t>
      </w:r>
    </w:p>
    <w:p w:rsidR="00B34295" w:rsidRDefault="00D6425D">
      <w:pPr>
        <w:widowControl/>
        <w:suppressAutoHyphens w:val="0"/>
        <w:ind w:firstLine="708"/>
        <w:jc w:val="both"/>
        <w:textAlignment w:val="auto"/>
      </w:pP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>(miejscowość, data)</w:t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  <w:t xml:space="preserve">         (podpis osoby uprawnionej)</w:t>
      </w: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b/>
          <w:color w:val="FF0000"/>
          <w:kern w:val="0"/>
          <w:lang w:eastAsia="pl-PL" w:bidi="ar-SA"/>
        </w:rPr>
      </w:pPr>
    </w:p>
    <w:p w:rsidR="00B34295" w:rsidRDefault="00D6425D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 xml:space="preserve">                                                                                                                                            </w:t>
      </w:r>
    </w:p>
    <w:p w:rsidR="00B34295" w:rsidRDefault="00B34295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CE1794" w:rsidRDefault="00CE1794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CE1794" w:rsidRDefault="00CE1794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CE1794" w:rsidRDefault="00CE1794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CE1794" w:rsidRDefault="00CE1794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CE1794" w:rsidRDefault="00CE1794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CE1794" w:rsidRDefault="00CE1794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CE1794" w:rsidRDefault="00CE1794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CE1794" w:rsidRDefault="00CE1794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A71224" w:rsidRDefault="00A71224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lastRenderedPageBreak/>
        <w:t xml:space="preserve">    Załącznik nr 2</w:t>
      </w:r>
    </w:p>
    <w:p w:rsidR="00B34295" w:rsidRDefault="00B34295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WZÓR UMOWY</w:t>
      </w:r>
    </w:p>
    <w:p w:rsidR="00B34295" w:rsidRDefault="00B34295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UMOWA DOSTAWY NR PL/000023461/5205/KB/19</w:t>
      </w: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Zawarta w dniu …………………… w Katowicach,  pomiędzy…………………………………</w:t>
      </w: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reprezentowaną przez…………………………………………</w:t>
      </w: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zwanym w dalszej części umowy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SPRZEDAJĄCYM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, </w:t>
      </w: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GŁÓWNYM INSTYTUTEM GÓRNICTWA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, z siedzibą w Katowicach,  Plac Gwarków 1, wpisanym do Krajowego Rej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e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stru Sądowego pod nr KRS 0000090660, w Sądzie Rejonowym w Katowicach, Regon nr 000023461,  zwanym w dalszej cz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ę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ści umowy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KUPUJĄCYM,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reprezentowanym przez :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następującej treści :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 xml:space="preserve">§ 1. 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 xml:space="preserve">PRZEDMIOT UMOWY  I CENA UMOWY 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suppressAutoHyphens w:val="0"/>
        <w:ind w:firstLine="426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1. 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Główny   Instytut   Górnictwa   kupuje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 środki BHP</w:t>
      </w:r>
      <w:r w:rsidR="00A71224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, część nr : ….. nazwa………………………………………….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zwane dalej </w:t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 xml:space="preserve">„przedmiotem umowy”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zgodnie z ofertą z dnia …………………..  r. w oparciu  o art. 4 ust. 8 Ustawy Prawo Z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mówień Publicznych z dnia 29 stycznia 2004 r. (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Dz. U. z 2018 r. poz. 1986 z </w:t>
      </w:r>
      <w:proofErr w:type="spellStart"/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późn</w:t>
      </w:r>
      <w:proofErr w:type="spellEnd"/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. zm.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) oraz aktów wykonawczych wydanych na jej podstawie. </w:t>
      </w:r>
    </w:p>
    <w:p w:rsidR="00B34295" w:rsidRDefault="00B34295">
      <w:pPr>
        <w:suppressAutoHyphens w:val="0"/>
        <w:ind w:firstLine="426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numPr>
          <w:ilvl w:val="0"/>
          <w:numId w:val="24"/>
        </w:numPr>
        <w:suppressAutoHyphens w:val="0"/>
        <w:ind w:left="247" w:firstLine="37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Umowa zostaje zawarta do kwoty: ……………………….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PLN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, </w:t>
      </w:r>
    </w:p>
    <w:p w:rsidR="00B34295" w:rsidRDefault="00D6425D">
      <w:pPr>
        <w:widowControl/>
        <w:suppressAutoHyphens w:val="0"/>
        <w:ind w:left="-113" w:firstLine="426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słownie: ………………………………………PLN, w tym podatek VAT  w wysokości …………………. </w:t>
      </w:r>
    </w:p>
    <w:p w:rsidR="00B34295" w:rsidRDefault="00D6425D">
      <w:pPr>
        <w:widowControl/>
        <w:suppressAutoHyphens w:val="0"/>
        <w:ind w:left="-113" w:firstLine="426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słownie: ……………………………… PLN.</w:t>
      </w:r>
    </w:p>
    <w:p w:rsidR="00B34295" w:rsidRDefault="00B34295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3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.Cena obejmuje koszty dostawy „przedmiotu zamówienia” na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warunkach DDP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 w:bidi="ar-SA"/>
        </w:rPr>
        <w:t>Incoterms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2010 do oznaczonego miejsca wykonania zamówienia, tj.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Główny Instytut Górnictwa, plac Gwarków 1 40-166 Katowice</w:t>
      </w:r>
    </w:p>
    <w:p w:rsidR="00A71224" w:rsidRDefault="00A71224">
      <w:pPr>
        <w:widowControl/>
        <w:suppressAutoHyphens w:val="0"/>
        <w:ind w:left="360"/>
        <w:jc w:val="both"/>
        <w:textAlignment w:val="auto"/>
      </w:pPr>
    </w:p>
    <w:p w:rsidR="00A71224" w:rsidRPr="00A71224" w:rsidRDefault="00A71224" w:rsidP="00A71224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A71224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4</w:t>
      </w:r>
      <w:r w:rsidRPr="00A71224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.Osoba składająca podpis w imieniu </w:t>
      </w:r>
      <w:r w:rsidRPr="00A71224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USŁUGODAWCY </w:t>
      </w:r>
      <w:r w:rsidRPr="00A71224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jest upoważniona do zaciągania zobowiązań w imieniu  </w:t>
      </w:r>
      <w:r w:rsidRPr="00A71224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USŁUG</w:t>
      </w:r>
      <w:r w:rsidRPr="00A71224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O</w:t>
      </w:r>
      <w:r w:rsidRPr="00A71224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DAWCY </w:t>
      </w:r>
      <w:r w:rsidRPr="00A71224">
        <w:rPr>
          <w:rFonts w:eastAsia="Times New Roman" w:cs="Times New Roman"/>
          <w:kern w:val="0"/>
          <w:sz w:val="20"/>
          <w:szCs w:val="20"/>
          <w:lang w:eastAsia="pl-PL" w:bidi="ar-SA"/>
        </w:rPr>
        <w:t>i oświadcza, że takie upoważnienie zostało jej udzielone oraz na dzień zawarcia umowy nie zostało odwołane.</w:t>
      </w:r>
    </w:p>
    <w:p w:rsidR="00B34295" w:rsidRDefault="00B34295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numPr>
          <w:ilvl w:val="0"/>
          <w:numId w:val="24"/>
        </w:numPr>
        <w:suppressAutoHyphens w:val="0"/>
        <w:ind w:left="247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2.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WARUNKI PŁATNOŚCI</w:t>
      </w:r>
    </w:p>
    <w:p w:rsidR="00B34295" w:rsidRDefault="00B34295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numPr>
          <w:ilvl w:val="0"/>
          <w:numId w:val="25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Strony ustalają, że zapłata za  przedmiot umowy będzie dokonywana sukcesywnie, na podstawie faktur cząstkowych obejmujących zrealizowane dostawy.</w:t>
      </w:r>
    </w:p>
    <w:p w:rsidR="00B34295" w:rsidRDefault="00B34295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numPr>
          <w:ilvl w:val="0"/>
          <w:numId w:val="25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Wykonawcy przysługuje wynagrodzenie stanowiące iloczyn cen jednostkowych poszczególnych artykułów oraz il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ści dostarczanych każdorazowo artykułów (faktury cząstkowe).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numPr>
          <w:ilvl w:val="0"/>
          <w:numId w:val="25"/>
        </w:numPr>
        <w:tabs>
          <w:tab w:val="left" w:pos="-3240"/>
        </w:tabs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Należność za przedmiot umowy, o którym mowa w § 1 zostanie przelana na konto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: </w:t>
      </w:r>
    </w:p>
    <w:p w:rsidR="00B34295" w:rsidRDefault="00D6425D">
      <w:pPr>
        <w:widowControl/>
        <w:suppressAutoHyphens w:val="0"/>
        <w:autoSpaceDE w:val="0"/>
        <w:ind w:left="198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BANK           ……………………………………………      </w:t>
      </w:r>
    </w:p>
    <w:p w:rsidR="00B34295" w:rsidRDefault="00D6425D">
      <w:pPr>
        <w:widowControl/>
        <w:suppressAutoHyphens w:val="0"/>
        <w:ind w:left="198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nr rachunku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…………………………….</w:t>
      </w:r>
    </w:p>
    <w:p w:rsidR="00B34295" w:rsidRDefault="00D6425D">
      <w:pPr>
        <w:widowControl/>
        <w:suppressAutoHyphens w:val="0"/>
        <w:ind w:left="360"/>
        <w:textAlignment w:val="auto"/>
        <w:rPr>
          <w:rFonts w:eastAsia="Times New Roman" w:cs="Times New Roman"/>
          <w:i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 xml:space="preserve"> na warunkach :</w:t>
      </w:r>
    </w:p>
    <w:p w:rsidR="00B34295" w:rsidRDefault="00D6425D">
      <w:pPr>
        <w:widowControl/>
        <w:tabs>
          <w:tab w:val="left" w:pos="1418"/>
        </w:tabs>
        <w:suppressAutoHyphens w:val="0"/>
        <w:spacing w:after="200"/>
        <w:ind w:left="36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płatność będzie dokonana w terminie </w:t>
      </w: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 w:bidi="ar-SA"/>
        </w:rPr>
        <w:t>do ………………. dni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. Termin płatności będzie liczony od daty dostarczenia do GIG prawidłowo wystawionej faktury. Podstawą do wystawienia faktury będzie podpisany przez obie strony  protokół 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d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bioru ilościowo- jakościowego.</w:t>
      </w:r>
    </w:p>
    <w:p w:rsidR="00B34295" w:rsidRDefault="00D6425D">
      <w:pPr>
        <w:widowControl/>
        <w:numPr>
          <w:ilvl w:val="0"/>
          <w:numId w:val="25"/>
        </w:numPr>
        <w:tabs>
          <w:tab w:val="left" w:pos="-3316"/>
          <w:tab w:val="left" w:pos="5331"/>
        </w:tabs>
        <w:suppressAutoHyphens w:val="0"/>
        <w:spacing w:after="20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.Za płatność dokonaną po terminie określonym w ust. 1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ma prawo domagać się  odsetek za opó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ź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nienie w zapłacie. </w:t>
      </w:r>
    </w:p>
    <w:p w:rsidR="00B34295" w:rsidRDefault="00D6425D">
      <w:pPr>
        <w:widowControl/>
        <w:numPr>
          <w:ilvl w:val="0"/>
          <w:numId w:val="25"/>
        </w:numPr>
        <w:suppressAutoHyphens w:val="0"/>
        <w:jc w:val="both"/>
        <w:textAlignment w:val="auto"/>
      </w:pP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wyraża zgodę  na  zapłatę za wykonany przedmiot umowy wyłącznie przez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KUPUJĄCEGO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, be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z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pośrednio na jego rzecz i wyłącznie w drodze przelewu na rachunek wskazany w umowie. Umorzenie długu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KUP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U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wobec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, poprzez uregulowanie w jakiejkolwiek formie na rzecz osób trzecich, aniżeli bezpośrednio na rzecz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, może nastąpić wyłącznie za uprzednią zgodą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KUPUJĄCEGO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i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wyrażoną w formie pisemnej pod rygorem nieważności.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numPr>
          <w:ilvl w:val="0"/>
          <w:numId w:val="25"/>
        </w:numPr>
        <w:suppressAutoHyphens w:val="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.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oświadcza, że jakiekolwiek jego  prawa, wynikające bezpośrednio lub pośrednio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br/>
        <w:t xml:space="preserve">z niniejszej umowy, w tym również należności uboczne (odsetki), nie zostaną przeniesione na rzecz osób trzecich bez uprzedniej zgody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KUPUJĄCEGO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wyrażonej w formie pisemnej pod rygorem nieważności.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numPr>
          <w:ilvl w:val="0"/>
          <w:numId w:val="25"/>
        </w:numPr>
        <w:suppressAutoHyphens w:val="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lastRenderedPageBreak/>
        <w:t>.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oświadcza, że nie dokona żadnej czynności prawnej, ani faktycznej, której bezpośrednim lub p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średnim skutkiem będzie zmiana wierzyciela na inny podmiot. Ograniczenie to dotyczy w szczególności przelewu, subrogacji ustawowej oraz  umownej, zastawu, hipoteki oraz przekazu.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numPr>
          <w:ilvl w:val="0"/>
          <w:numId w:val="25"/>
        </w:numPr>
        <w:suppressAutoHyphens w:val="0"/>
        <w:autoSpaceDE w:val="0"/>
        <w:ind w:right="-186"/>
        <w:jc w:val="both"/>
        <w:textAlignment w:val="auto"/>
      </w:pP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oświadcza, że w  celu dochodzenia praw z  niniejszej umowy nie udzieli upoważnienia, w tym up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ważnienia inkasowego, innemu podmiotowi, w tym podmiotowi prowadzącemu działalność windykacyjną.</w:t>
      </w:r>
    </w:p>
    <w:p w:rsidR="00B34295" w:rsidRDefault="00B34295">
      <w:pPr>
        <w:suppressAutoHyphens w:val="0"/>
        <w:autoSpaceDE w:val="0"/>
        <w:ind w:right="-186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B34295" w:rsidRPr="00A71224" w:rsidRDefault="00D6425D">
      <w:pPr>
        <w:widowControl/>
        <w:numPr>
          <w:ilvl w:val="0"/>
          <w:numId w:val="25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Osoba składająca podpis w imieniu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jest upoważniona do zaciągania zobowiązań w imieniu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i oświadcza, że takie upoważnienie zostało jej udzielone oraz na dzień zawarcia umowy nie zostało odwołane.</w:t>
      </w:r>
    </w:p>
    <w:p w:rsidR="00A71224" w:rsidRDefault="00A71224" w:rsidP="00A71224">
      <w:pPr>
        <w:pStyle w:val="Akapitzlist"/>
      </w:pPr>
    </w:p>
    <w:p w:rsidR="00B34295" w:rsidRDefault="00B34295">
      <w:pPr>
        <w:suppressAutoHyphens w:val="0"/>
        <w:autoSpaceDE w:val="0"/>
        <w:ind w:left="284" w:right="-186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B34295" w:rsidRDefault="00D6425D">
      <w:pPr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 w:bidi="ar-SA"/>
        </w:rPr>
        <w:t>§ 3.</w:t>
      </w:r>
      <w:r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 w:bidi="ar-SA"/>
        </w:rPr>
        <w:tab/>
        <w:t>FAKTUROWANIE</w:t>
      </w:r>
    </w:p>
    <w:p w:rsidR="00B34295" w:rsidRDefault="00B34295">
      <w:pPr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numPr>
          <w:ilvl w:val="0"/>
          <w:numId w:val="27"/>
        </w:numPr>
        <w:tabs>
          <w:tab w:val="left" w:pos="426"/>
          <w:tab w:val="left" w:pos="720"/>
        </w:tabs>
        <w:suppressAutoHyphens w:val="0"/>
        <w:autoSpaceDE w:val="0"/>
        <w:ind w:left="426" w:hanging="426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wystawi fakturę VAT i przekaże ją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KUPUJĄCEMU</w:t>
      </w: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.</w:t>
      </w:r>
    </w:p>
    <w:p w:rsidR="00B34295" w:rsidRDefault="00B34295">
      <w:pPr>
        <w:suppressAutoHyphens w:val="0"/>
        <w:autoSpaceDE w:val="0"/>
        <w:ind w:left="426"/>
        <w:jc w:val="both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numPr>
          <w:ilvl w:val="0"/>
          <w:numId w:val="26"/>
        </w:numPr>
        <w:tabs>
          <w:tab w:val="left" w:pos="-3174"/>
          <w:tab w:val="left" w:pos="-2880"/>
        </w:tabs>
        <w:suppressAutoHyphens w:val="0"/>
        <w:autoSpaceDE w:val="0"/>
        <w:ind w:hanging="72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Faktura będzie opisana w sposób następujący:</w:t>
      </w:r>
    </w:p>
    <w:p w:rsidR="00B34295" w:rsidRDefault="00B34295">
      <w:pPr>
        <w:suppressAutoHyphens w:val="0"/>
        <w:autoSpaceDE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SPRZEDAJĄCY (nazwa, adres)                                    </w:t>
      </w:r>
    </w:p>
    <w:p w:rsidR="00B34295" w:rsidRDefault="00D6425D">
      <w:pPr>
        <w:suppressAutoHyphens w:val="0"/>
        <w:autoSpaceDE w:val="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Numer identyfikacyjny „SPRZEDAJĄCEGO”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>(NIP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)-      </w:t>
      </w:r>
    </w:p>
    <w:p w:rsidR="00B34295" w:rsidRDefault="00B34295">
      <w:pPr>
        <w:suppressAutoHyphens w:val="0"/>
        <w:autoSpaceDE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B34295" w:rsidRDefault="00B34295">
      <w:pPr>
        <w:suppressAutoHyphens w:val="0"/>
        <w:autoSpaceDE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B34295" w:rsidRDefault="00D6425D">
      <w:pPr>
        <w:suppressAutoHyphens w:val="0"/>
        <w:autoSpaceDE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KUPUJĄCY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(nazwa, adres)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 xml:space="preserve">           Główny Instytut Górnictwa, </w:t>
      </w:r>
    </w:p>
    <w:p w:rsidR="00B34295" w:rsidRDefault="00D6425D">
      <w:pPr>
        <w:suppressAutoHyphens w:val="0"/>
        <w:autoSpaceDE w:val="0"/>
        <w:ind w:left="4248" w:firstLine="708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Plac Gwarków 1, 40 - 166 Katowice</w:t>
      </w:r>
    </w:p>
    <w:p w:rsidR="00B34295" w:rsidRDefault="00D6425D">
      <w:pPr>
        <w:suppressAutoHyphens w:val="0"/>
        <w:autoSpaceDE w:val="0"/>
        <w:ind w:firstLine="3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Numer identyfikacyjny „KUPUJĄCEGO”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>(NIP)-        634 – 012 – 60 – 16</w:t>
      </w:r>
    </w:p>
    <w:p w:rsidR="00B34295" w:rsidRDefault="00B34295">
      <w:pPr>
        <w:suppressAutoHyphens w:val="0"/>
        <w:autoSpaceDE w:val="0"/>
        <w:ind w:firstLine="3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tabs>
          <w:tab w:val="left" w:pos="0"/>
        </w:tabs>
        <w:suppressAutoHyphens w:val="0"/>
        <w:autoSpaceDE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KUPUJĄCY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potwierdza upoważnienie do otrzymywania faktur VAT i upoważnia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SPRZEDAJĄCEGO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do jej wystawiania bez swojego podpisu.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potwierdza upoważnienie do wystawienia faktur VAT.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4.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TERMIN I WARUNKI  WYKONANIA ZAMÓWIENIA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strike/>
          <w:color w:val="FF0000"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1.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Niniejsza umowa będzie realizowana 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do 12 miesięcy od daty zawarcia, chyba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że wcześniej zostanie wyczerpana ilość „ przedmiotu zamówienia”</w:t>
      </w:r>
    </w:p>
    <w:p w:rsidR="00B34295" w:rsidRDefault="00D6425D">
      <w:pPr>
        <w:widowControl/>
        <w:suppressAutoHyphens w:val="0"/>
        <w:ind w:left="142" w:hanging="142"/>
        <w:jc w:val="both"/>
        <w:textAlignment w:val="auto"/>
      </w:pPr>
      <w:r>
        <w:rPr>
          <w:rFonts w:eastAsia="Calibri" w:cs="Times New Roman"/>
          <w:b/>
          <w:kern w:val="0"/>
          <w:sz w:val="20"/>
          <w:szCs w:val="20"/>
          <w:lang w:eastAsia="en-US" w:bidi="ar-SA"/>
        </w:rPr>
        <w:t>2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. Zamówienia będą realizowane sukcesywnie (częściowo)  na podstawie zamówień cząstkowych. Zamówienia będą realiz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o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wane przez Wykonawcę </w:t>
      </w:r>
      <w:r>
        <w:rPr>
          <w:rFonts w:eastAsia="Calibri" w:cs="Times New Roman"/>
          <w:b/>
          <w:kern w:val="0"/>
          <w:sz w:val="20"/>
          <w:szCs w:val="20"/>
          <w:lang w:eastAsia="en-US" w:bidi="ar-SA"/>
        </w:rPr>
        <w:t xml:space="preserve"> do 72 godzin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na podstawie dyspozycji otrzymanej od Zamawiającego faksem lub pocztą elektr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o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niczną na warunkach DDP </w:t>
      </w:r>
      <w:proofErr w:type="spellStart"/>
      <w:r>
        <w:rPr>
          <w:rFonts w:eastAsia="Calibri" w:cs="Times New Roman"/>
          <w:kern w:val="0"/>
          <w:sz w:val="20"/>
          <w:szCs w:val="20"/>
          <w:lang w:eastAsia="en-US" w:bidi="ar-SA"/>
        </w:rPr>
        <w:t>Incoterms</w:t>
      </w:r>
      <w:proofErr w:type="spellEnd"/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2010  do oznaczonego miejsca wykonania </w:t>
      </w:r>
      <w:proofErr w:type="spellStart"/>
      <w:r>
        <w:rPr>
          <w:rFonts w:eastAsia="Calibri" w:cs="Times New Roman"/>
          <w:kern w:val="0"/>
          <w:sz w:val="20"/>
          <w:szCs w:val="20"/>
          <w:lang w:eastAsia="en-US" w:bidi="ar-SA"/>
        </w:rPr>
        <w:t>tj</w:t>
      </w:r>
      <w:proofErr w:type="spellEnd"/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Główny Instytut Górnictwa,  Plac Gwarków 1 40-166 Katowice, Hala 10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(wjazd od ulicy Korfantego 79) od poniedziałku do piątku w godzinach od 8:00 do 14:00. 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3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. Zamawiający zastrzega sobie prawo do realizacji zamówień w ilościach uzależnionych od rzeczywistych potrzeb oraz do ograniczenia zamówienia w zakresie ilościowym i rzeczowym, co nie jest odstąpieniem od umowy nawet w części. Wykona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ca z tego tytułu nie może wystąpić z roszczeniami w stosunku do Zamawiającego. 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5.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ODPOWIEDZIALNOŚĆ SPRZEDAJĄCEGO Z TUTUŁU OKRESU TRWAŁOŚCI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numPr>
          <w:ilvl w:val="0"/>
          <w:numId w:val="28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Warunki odpowiedzialności określa niniejsza umowa, Kodeks Cywilny oraz oferta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SPRZEDAJĄCEGO.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br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 przypadku rozbieżności postanowień w danej kwestii, pierwszeństwo mają postanowienia korzystniejsze dla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U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PUJĄCEGO.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spacing w:after="200" w:line="276" w:lineRule="auto"/>
        <w:ind w:left="36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2. 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udziela gwarancji na „</w:t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>przedmiot umowy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” w okresie 12 miesięcy przedmiot umowy.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Gwarancja  na  materiały eksploatacyjne dotyczy wad produkcyjnych lub otrzymania towaru uszkodzonego. Termin gwarancji będzie l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i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czony od daty odbioru towaru. Uzupełnienie ilościowe lub wymiana wadliwego produktu na pozbawiony wad nastąpi  w terminie </w:t>
      </w:r>
      <w:r>
        <w:rPr>
          <w:rFonts w:eastAsia="Calibri" w:cs="Times New Roman"/>
          <w:kern w:val="0"/>
          <w:sz w:val="20"/>
          <w:szCs w:val="20"/>
          <w:u w:val="single"/>
          <w:lang w:eastAsia="en-US" w:bidi="ar-SA"/>
        </w:rPr>
        <w:t xml:space="preserve"> do24 godzin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od daty zgłoszenia reklamacji.  </w:t>
      </w:r>
    </w:p>
    <w:p w:rsidR="00B34295" w:rsidRDefault="00D6425D">
      <w:pPr>
        <w:widowControl/>
        <w:tabs>
          <w:tab w:val="left" w:pos="1418"/>
        </w:tabs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3.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Gwarancja będzie obowiązywać od daty odbioru „</w:t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>przedmiotu umowy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” określonego w § 2, ust. 1 niniejszej umowy.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4. 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gwarantuje, że towar zamawiany w tej umowie jest nowy, pozbawiony wad materiałowych  i wykona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czych, a ponadto jest wykonany zgodnie z obowiązującymi standardami i normami jakościowymi. 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Pr="00A71224" w:rsidRDefault="00D6425D" w:rsidP="00A71224">
      <w:pPr>
        <w:pStyle w:val="Akapitzlist"/>
        <w:widowControl/>
        <w:numPr>
          <w:ilvl w:val="0"/>
          <w:numId w:val="24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A71224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KUPUJĄCY</w:t>
      </w:r>
      <w:r w:rsidRPr="00A71224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ma obowiązek zawiadomić </w:t>
      </w:r>
      <w:r w:rsidRPr="00A71224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</w:t>
      </w:r>
      <w:r w:rsidRPr="00A71224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o wadzie najpóźniej w okresie jednego miesiąca od daty jej wykrycia – faksem, pocztą elektroniczną lub pisemnie na adres </w:t>
      </w:r>
      <w:r w:rsidRPr="00A71224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</w:t>
      </w:r>
      <w:r w:rsidRPr="00A71224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. </w:t>
      </w:r>
    </w:p>
    <w:p w:rsidR="00A71224" w:rsidRDefault="00A71224" w:rsidP="00A71224">
      <w:pPr>
        <w:widowControl/>
        <w:suppressAutoHyphens w:val="0"/>
        <w:jc w:val="both"/>
        <w:textAlignment w:val="auto"/>
      </w:pPr>
    </w:p>
    <w:p w:rsidR="00A71224" w:rsidRDefault="00A71224" w:rsidP="00A71224">
      <w:pPr>
        <w:widowControl/>
        <w:suppressAutoHyphens w:val="0"/>
        <w:jc w:val="both"/>
        <w:textAlignment w:val="auto"/>
      </w:pPr>
    </w:p>
    <w:p w:rsidR="00A71224" w:rsidRDefault="00A71224" w:rsidP="00A71224">
      <w:pPr>
        <w:widowControl/>
        <w:suppressAutoHyphens w:val="0"/>
        <w:jc w:val="both"/>
        <w:textAlignment w:val="auto"/>
      </w:pPr>
    </w:p>
    <w:p w:rsidR="00A71224" w:rsidRDefault="00A71224" w:rsidP="00A71224">
      <w:pPr>
        <w:widowControl/>
        <w:suppressAutoHyphens w:val="0"/>
        <w:jc w:val="both"/>
        <w:textAlignment w:val="auto"/>
      </w:pP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6.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POUFNOŚĆ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1.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Umowa jest jawna i podlega udostępnieniu na zasadach określonych w przepisach Ustawy z dnia 6 września 2001 r. O d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stępie do informacji publicznej (Dz. U. 2016. 1764 tj. z dnia 2016.10.26).  </w:t>
      </w:r>
    </w:p>
    <w:p w:rsidR="00B34295" w:rsidRDefault="00B34295">
      <w:pPr>
        <w:widowControl/>
        <w:suppressAutoHyphens w:val="0"/>
        <w:ind w:left="34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Pr="00101176" w:rsidRDefault="00D6425D" w:rsidP="00101176">
      <w:pPr>
        <w:pStyle w:val="Akapitzlist"/>
        <w:widowControl/>
        <w:numPr>
          <w:ilvl w:val="0"/>
          <w:numId w:val="28"/>
        </w:numPr>
        <w:tabs>
          <w:tab w:val="left" w:pos="3204"/>
        </w:tabs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101176"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SPRZEDAJĄCY</w:t>
      </w:r>
      <w:r w:rsidRPr="00101176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zobowiązany jest do zachowania poufności wszelkich informacji stanowiących tajemnicę prze</w:t>
      </w:r>
      <w:r w:rsidRPr="00101176">
        <w:rPr>
          <w:rFonts w:eastAsia="Times New Roman" w:cs="Times New Roman"/>
          <w:kern w:val="0"/>
          <w:sz w:val="20"/>
          <w:szCs w:val="20"/>
          <w:lang w:eastAsia="pl-PL" w:bidi="ar-SA"/>
        </w:rPr>
        <w:t>d</w:t>
      </w:r>
      <w:r w:rsidRPr="00101176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siębiorstwa w rozumieniu art. 11 ust. 4 Ustawy z dnia 16 kwietnia 1993 r. o zwalczaniu nieuczciwej konkurencji (Dz. U. 2003.153.1503 tj. z dnia 2003.09.01). </w:t>
      </w:r>
    </w:p>
    <w:p w:rsidR="00101176" w:rsidRDefault="00101176" w:rsidP="00101176">
      <w:pPr>
        <w:widowControl/>
        <w:tabs>
          <w:tab w:val="left" w:pos="3204"/>
        </w:tabs>
        <w:suppressAutoHyphens w:val="0"/>
        <w:jc w:val="both"/>
        <w:textAlignment w:val="auto"/>
      </w:pPr>
    </w:p>
    <w:p w:rsidR="00B34295" w:rsidRDefault="00B34295">
      <w:pPr>
        <w:widowControl/>
        <w:tabs>
          <w:tab w:val="left" w:pos="3204"/>
        </w:tabs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spacing w:after="120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 xml:space="preserve">§7. 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KARY UMOWNE Z TYTUŁU NIEDOTRZYMANIA OKREŚLONYCH WARUNKÓW</w:t>
      </w:r>
    </w:p>
    <w:p w:rsidR="00B34295" w:rsidRDefault="00B34295">
      <w:pPr>
        <w:widowControl/>
        <w:suppressAutoHyphens w:val="0"/>
        <w:spacing w:after="120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numPr>
          <w:ilvl w:val="0"/>
          <w:numId w:val="29"/>
        </w:numPr>
        <w:suppressAutoHyphens w:val="0"/>
        <w:ind w:left="36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 przypadku opóźnienia w wykonaniu dostawy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jest zobowiązany do zapłaty kar umownych w wys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kości 0,2 % wartości niedostarczonego „</w:t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>przedmiotu umowy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” brutto za każdy dzień opóźnienia, licząc od następnego dnia po upływie terminu określonego w § 4, ust. 2.</w:t>
      </w:r>
    </w:p>
    <w:p w:rsidR="00B34295" w:rsidRDefault="00B34295">
      <w:pPr>
        <w:widowControl/>
        <w:suppressAutoHyphens w:val="0"/>
        <w:ind w:left="72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numPr>
          <w:ilvl w:val="0"/>
          <w:numId w:val="29"/>
        </w:numPr>
        <w:suppressAutoHyphens w:val="0"/>
        <w:ind w:left="36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 przypadku opóźnienia w usunięciu wad, wynikających z gwarancji i rękojmi,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jest zobowiązany do zapłaty kar umownych w wysokości 0,2 % wartości brutto „</w:t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>przedmiotu umowy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” za każdy dzień opóźnienia, licząc od n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stępnego dnia po upływie terminu określonego wspólnie przez Strony. 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3.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 przypadku niewykonania umowy z przyczyn niezależnych od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KUPUJĄCEGO, SPRZEDAJĄCY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jest zobowiązany do zapłaty kary umownej w wysokości 10% wartości umowy brutto.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tabs>
          <w:tab w:val="left" w:pos="2487"/>
        </w:tabs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4.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W przypadku odstąpienia od umowy przez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 przyczyn, za które odpowiada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SPRZEDAJĄCY, SPRZ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E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DAJACY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zapłaci kary umowne w wysokości 10% wartości umowy brutto.</w:t>
      </w:r>
    </w:p>
    <w:p w:rsidR="00B34295" w:rsidRDefault="00B34295">
      <w:pPr>
        <w:widowControl/>
        <w:tabs>
          <w:tab w:val="left" w:pos="2487"/>
        </w:tabs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tabs>
          <w:tab w:val="left" w:pos="2487"/>
        </w:tabs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5.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W przypadku wystąpienia szkody przewyższającej wartość kary umownej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zapłaci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KUPUJĄCEMU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odszkodowanie uzupełniające do wysokości poniesionej szkody.</w:t>
      </w:r>
    </w:p>
    <w:p w:rsidR="00B34295" w:rsidRDefault="00B34295">
      <w:pPr>
        <w:widowControl/>
        <w:tabs>
          <w:tab w:val="left" w:pos="2487"/>
        </w:tabs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tabs>
          <w:tab w:val="left" w:pos="2487"/>
        </w:tabs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6.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Kary, o których mowa powyżej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zapłaci na wskazany przez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KUPUJĄCEGO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rachunek bankowy przel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e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wem, w terminie 14 dni kalendarzowych od dnia doręczenia mu żądania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zapłaty kary umownej. Po bezsk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u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tecznym upływie terminu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ma prawo potrącić kary umowne z należnego wynagrodzenia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SPRZEDAJĄCEGO. </w:t>
      </w:r>
    </w:p>
    <w:p w:rsidR="00B34295" w:rsidRDefault="00B34295">
      <w:pPr>
        <w:widowControl/>
        <w:tabs>
          <w:tab w:val="left" w:pos="2487"/>
        </w:tabs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8.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ODSTĄPIENIE OD UMOWY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1.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W razie opóźnienia w wykonaniu umowy z przyczyn zależnych od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SPRZEDAJĄCEGO, KUPUJĄCY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może:</w:t>
      </w:r>
    </w:p>
    <w:p w:rsidR="00B34295" w:rsidRDefault="00D6425D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a) odstąpić od umowy po upływie 14 dni od dnia powstania opóźnienia, bez potrzeby wyznaczania dodatkowego terminu i żądać kary umownej z tytułu niewykonania umowy lub,</w:t>
      </w:r>
    </w:p>
    <w:p w:rsidR="00B34295" w:rsidRDefault="00D6425D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b) wyznaczyć dodatkowy termin wykonania umowy, żądając kary umownej za opóźnienie z zagrożeniem odstąpienia od umowy.</w:t>
      </w:r>
    </w:p>
    <w:p w:rsidR="00B34295" w:rsidRDefault="00B34295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2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. Jeżeli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realizuje dostawę niezgodnie z warunkami niniejszej umowy,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KUPUJĄCY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wzywa do zmiany sposobu realizacji dostawy wyznaczając w tym celu odpowiedni termin. Po upływie wyznaczonego terminu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KUPUJĄCEMU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przysługuje prawo odstąpienia od umowy z przyczyn leżących po stronie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9.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KLAUZULA PRAWNA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numPr>
          <w:ilvl w:val="0"/>
          <w:numId w:val="30"/>
        </w:numPr>
        <w:suppressAutoHyphens w:val="0"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Strony zobowiązują się w przypadku sporów zaistniałych z tytułu umowy, dążyć do osiągnięcia porozumienia.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numPr>
          <w:ilvl w:val="0"/>
          <w:numId w:val="30"/>
        </w:numPr>
        <w:suppressAutoHyphens w:val="0"/>
        <w:ind w:left="284" w:hanging="284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W przypadku gdy strony nie mogą osiągnąć porozumienia, rozstrzygnięcie nastąpi przez Polski Sąd Powszechny właściwy dla siedziby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 xml:space="preserve">KUPUJĄCEGO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i na podstawie prawa polskiego.</w:t>
      </w:r>
    </w:p>
    <w:p w:rsidR="00B34295" w:rsidRDefault="00D6425D">
      <w:pPr>
        <w:widowControl/>
        <w:numPr>
          <w:ilvl w:val="0"/>
          <w:numId w:val="30"/>
        </w:numPr>
        <w:suppressAutoHyphens w:val="0"/>
        <w:ind w:left="284" w:hanging="284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W sprawach nie unormowanych niniejszą umową mają zastosowanie odpowiednie przepisy Prawa Polskiego, Kodeksu Cywilnego oraz oferty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.</w:t>
      </w:r>
    </w:p>
    <w:p w:rsidR="00B34295" w:rsidRPr="00A71224" w:rsidRDefault="00D6425D">
      <w:pPr>
        <w:widowControl/>
        <w:numPr>
          <w:ilvl w:val="0"/>
          <w:numId w:val="30"/>
        </w:numPr>
        <w:suppressAutoHyphens w:val="0"/>
        <w:ind w:left="284" w:hanging="284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W przypadku sprzeczności pomiędzy postanowieniami zawartymi w w/w aktach, pierwszeństwo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br/>
        <w:t xml:space="preserve">w zastosowaniu mają postanowienia korzystniejsze dla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KUPUJĄCEGO.</w:t>
      </w:r>
    </w:p>
    <w:p w:rsidR="00A71224" w:rsidRDefault="00A71224" w:rsidP="00A71224">
      <w:pPr>
        <w:widowControl/>
        <w:suppressAutoHyphens w:val="0"/>
        <w:jc w:val="both"/>
        <w:textAlignment w:val="auto"/>
      </w:pPr>
    </w:p>
    <w:p w:rsidR="00A71224" w:rsidRDefault="00A71224" w:rsidP="00A71224">
      <w:pPr>
        <w:widowControl/>
        <w:suppressAutoHyphens w:val="0"/>
        <w:jc w:val="both"/>
        <w:textAlignment w:val="auto"/>
      </w:pPr>
    </w:p>
    <w:p w:rsidR="00A71224" w:rsidRDefault="00A71224" w:rsidP="00A71224">
      <w:pPr>
        <w:widowControl/>
        <w:suppressAutoHyphens w:val="0"/>
        <w:jc w:val="both"/>
        <w:textAlignment w:val="auto"/>
      </w:pPr>
    </w:p>
    <w:p w:rsidR="00A71224" w:rsidRDefault="00A71224" w:rsidP="00A71224">
      <w:pPr>
        <w:widowControl/>
        <w:suppressAutoHyphens w:val="0"/>
        <w:jc w:val="both"/>
        <w:textAlignment w:val="auto"/>
      </w:pPr>
    </w:p>
    <w:p w:rsidR="00A71224" w:rsidRDefault="00A71224" w:rsidP="00A71224">
      <w:pPr>
        <w:widowControl/>
        <w:suppressAutoHyphens w:val="0"/>
        <w:jc w:val="both"/>
        <w:textAlignment w:val="auto"/>
      </w:pPr>
    </w:p>
    <w:p w:rsidR="00A71224" w:rsidRDefault="00A71224" w:rsidP="00A71224">
      <w:pPr>
        <w:widowControl/>
        <w:suppressAutoHyphens w:val="0"/>
        <w:jc w:val="both"/>
        <w:textAlignment w:val="auto"/>
      </w:pP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 xml:space="preserve">§ 10. 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POSTANOWIENIA KOŃCOWE</w:t>
      </w:r>
    </w:p>
    <w:p w:rsidR="00B34295" w:rsidRDefault="00B3429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B34295" w:rsidRDefault="00D6425D">
      <w:pPr>
        <w:widowControl/>
        <w:numPr>
          <w:ilvl w:val="0"/>
          <w:numId w:val="3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Umowa została sporządzona w 2 jednobrzmiących egzemplarzach z przeznaczeniem po jednym egzemplarzu dla każdej ze stron.</w:t>
      </w:r>
    </w:p>
    <w:p w:rsidR="00B34295" w:rsidRDefault="00B34295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numPr>
          <w:ilvl w:val="0"/>
          <w:numId w:val="3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Ewentualne zmiany umowy muszą być uzgodnione przez obie strony w formie pisemnej pod rygorem nieważności.</w:t>
      </w:r>
    </w:p>
    <w:p w:rsidR="00B34295" w:rsidRDefault="00B34295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B34295" w:rsidRDefault="00B34295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SPRZEDAJĄCY: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  <w:t>KUPUJĄCY:</w:t>
      </w:r>
    </w:p>
    <w:p w:rsidR="00B34295" w:rsidRDefault="00B34295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B34295" w:rsidRDefault="00B34295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........................................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>.........................................</w:t>
      </w: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B34295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B34295" w:rsidRDefault="00D6425D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........................................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>.........................................</w:t>
      </w:r>
    </w:p>
    <w:p w:rsidR="00B34295" w:rsidRDefault="00B34295">
      <w:pPr>
        <w:pStyle w:val="Standard"/>
        <w:spacing w:after="160"/>
        <w:ind w:left="786"/>
        <w:jc w:val="both"/>
        <w:rPr>
          <w:rFonts w:ascii="Calibri" w:hAnsi="Calibri"/>
          <w:sz w:val="22"/>
          <w:szCs w:val="22"/>
          <w:lang w:eastAsia="en-US"/>
        </w:rPr>
      </w:pPr>
    </w:p>
    <w:sectPr w:rsidR="00B34295">
      <w:pgSz w:w="11906" w:h="16838"/>
      <w:pgMar w:top="680" w:right="707" w:bottom="68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9D" w:rsidRDefault="00DC2B9D">
      <w:r>
        <w:separator/>
      </w:r>
    </w:p>
  </w:endnote>
  <w:endnote w:type="continuationSeparator" w:id="0">
    <w:p w:rsidR="00DC2B9D" w:rsidRDefault="00DC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, Tahoma">
    <w:charset w:val="00"/>
    <w:family w:val="swiss"/>
    <w:pitch w:val="default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9D" w:rsidRDefault="00DC2B9D">
      <w:r>
        <w:rPr>
          <w:color w:val="000000"/>
        </w:rPr>
        <w:separator/>
      </w:r>
    </w:p>
  </w:footnote>
  <w:footnote w:type="continuationSeparator" w:id="0">
    <w:p w:rsidR="00DC2B9D" w:rsidRDefault="00DC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8F1"/>
    <w:multiLevelType w:val="multilevel"/>
    <w:tmpl w:val="F190CEC6"/>
    <w:styleLink w:val="WWNum2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104C6622"/>
    <w:multiLevelType w:val="multilevel"/>
    <w:tmpl w:val="FF865B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B21DC6"/>
    <w:multiLevelType w:val="multilevel"/>
    <w:tmpl w:val="BEE8753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04319"/>
    <w:multiLevelType w:val="multilevel"/>
    <w:tmpl w:val="9EC097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C357D"/>
    <w:multiLevelType w:val="multilevel"/>
    <w:tmpl w:val="918AFE60"/>
    <w:styleLink w:val="WWNum2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5">
    <w:nsid w:val="1E1F49C1"/>
    <w:multiLevelType w:val="multilevel"/>
    <w:tmpl w:val="769CCD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F792BC8"/>
    <w:multiLevelType w:val="multilevel"/>
    <w:tmpl w:val="84FC3C36"/>
    <w:lvl w:ilvl="0">
      <w:numFmt w:val="bullet"/>
      <w:lvlText w:val=""/>
      <w:lvlJc w:val="left"/>
      <w:pPr>
        <w:ind w:left="1448" w:hanging="360"/>
      </w:pPr>
      <w:rPr>
        <w:rFonts w:ascii="Wingdings" w:hAnsi="Wingdings"/>
        <w:sz w:val="1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F8D1759"/>
    <w:multiLevelType w:val="multilevel"/>
    <w:tmpl w:val="C17C5C3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0A185D"/>
    <w:multiLevelType w:val="multilevel"/>
    <w:tmpl w:val="C4DCB48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5E87BDD"/>
    <w:multiLevelType w:val="multilevel"/>
    <w:tmpl w:val="2248A9AA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267C1BFA"/>
    <w:multiLevelType w:val="multilevel"/>
    <w:tmpl w:val="DC66F166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D67068F"/>
    <w:multiLevelType w:val="multilevel"/>
    <w:tmpl w:val="827E8492"/>
    <w:lvl w:ilvl="0">
      <w:start w:val="2"/>
      <w:numFmt w:val="decimal"/>
      <w:lvlText w:val="%1."/>
      <w:lvlJc w:val="left"/>
      <w:pPr>
        <w:ind w:left="720" w:hanging="360"/>
      </w:pPr>
      <w:rPr>
        <w:b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43E4C"/>
    <w:multiLevelType w:val="multilevel"/>
    <w:tmpl w:val="3E8CF8CE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3B97539C"/>
    <w:multiLevelType w:val="multilevel"/>
    <w:tmpl w:val="7EA4B9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D7B36"/>
    <w:multiLevelType w:val="multilevel"/>
    <w:tmpl w:val="218EB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7027E"/>
    <w:multiLevelType w:val="multilevel"/>
    <w:tmpl w:val="AB1CC00E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3F7F27D9"/>
    <w:multiLevelType w:val="multilevel"/>
    <w:tmpl w:val="F1528B96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433219E9"/>
    <w:multiLevelType w:val="multilevel"/>
    <w:tmpl w:val="761ED6B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55C74"/>
    <w:multiLevelType w:val="multilevel"/>
    <w:tmpl w:val="3B0494F2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4F5C4D11"/>
    <w:multiLevelType w:val="multilevel"/>
    <w:tmpl w:val="850CB658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569B2FD1"/>
    <w:multiLevelType w:val="hybridMultilevel"/>
    <w:tmpl w:val="6580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D10993"/>
    <w:multiLevelType w:val="multilevel"/>
    <w:tmpl w:val="1FD80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00FBF"/>
    <w:multiLevelType w:val="multilevel"/>
    <w:tmpl w:val="94DE8D08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7CA5279D"/>
    <w:multiLevelType w:val="multilevel"/>
    <w:tmpl w:val="DC182CD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10"/>
  </w:num>
  <w:num w:numId="5">
    <w:abstractNumId w:val="16"/>
  </w:num>
  <w:num w:numId="6">
    <w:abstractNumId w:val="19"/>
  </w:num>
  <w:num w:numId="7">
    <w:abstractNumId w:val="22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5"/>
  </w:num>
  <w:num w:numId="14">
    <w:abstractNumId w:val="8"/>
  </w:num>
  <w:num w:numId="15">
    <w:abstractNumId w:val="8"/>
    <w:lvlOverride w:ilvl="0">
      <w:startOverride w:val="1"/>
    </w:lvlOverride>
  </w:num>
  <w:num w:numId="16">
    <w:abstractNumId w:val="2"/>
  </w:num>
  <w:num w:numId="17">
    <w:abstractNumId w:val="1"/>
  </w:num>
  <w:num w:numId="18">
    <w:abstractNumId w:val="1"/>
    <w:lvlOverride w:ilvl="0">
      <w:startOverride w:val="1"/>
    </w:lvlOverride>
  </w:num>
  <w:num w:numId="19">
    <w:abstractNumId w:val="15"/>
  </w:num>
  <w:num w:numId="20">
    <w:abstractNumId w:val="10"/>
  </w:num>
  <w:num w:numId="21">
    <w:abstractNumId w:val="22"/>
  </w:num>
  <w:num w:numId="22">
    <w:abstractNumId w:val="9"/>
  </w:num>
  <w:num w:numId="23">
    <w:abstractNumId w:val="6"/>
  </w:num>
  <w:num w:numId="24">
    <w:abstractNumId w:val="11"/>
  </w:num>
  <w:num w:numId="25">
    <w:abstractNumId w:val="14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1"/>
  </w:num>
  <w:num w:numId="29">
    <w:abstractNumId w:val="13"/>
  </w:num>
  <w:num w:numId="30">
    <w:abstractNumId w:val="23"/>
  </w:num>
  <w:num w:numId="31">
    <w:abstractNumId w:val="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34295"/>
    <w:rsid w:val="00101176"/>
    <w:rsid w:val="001F3145"/>
    <w:rsid w:val="003174B9"/>
    <w:rsid w:val="006E3468"/>
    <w:rsid w:val="007208D2"/>
    <w:rsid w:val="009428E1"/>
    <w:rsid w:val="00983C83"/>
    <w:rsid w:val="00A71224"/>
    <w:rsid w:val="00B34295"/>
    <w:rsid w:val="00C544AE"/>
    <w:rsid w:val="00CE1794"/>
    <w:rsid w:val="00D6425D"/>
    <w:rsid w:val="00DA111B"/>
    <w:rsid w:val="00D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2">
    <w:name w:val="ListLabel 12"/>
    <w:rPr>
      <w:sz w:val="20"/>
    </w:rPr>
  </w:style>
  <w:style w:type="character" w:customStyle="1" w:styleId="ListLabel11">
    <w:name w:val="ListLabel 11"/>
    <w:rPr>
      <w:rFonts w:cs="Courier New"/>
    </w:rPr>
  </w:style>
  <w:style w:type="character" w:customStyle="1" w:styleId="StrongEmphasis">
    <w:name w:val="Strong Emphasis"/>
    <w:rPr>
      <w:b/>
      <w:bCs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styleId="Bezodstpw">
    <w:name w:val="No Spacing"/>
    <w:pPr>
      <w:suppressAutoHyphens/>
    </w:pPr>
    <w:rPr>
      <w:szCs w:val="21"/>
    </w:rPr>
  </w:style>
  <w:style w:type="numbering" w:customStyle="1" w:styleId="WWNum40">
    <w:name w:val="WWNum40"/>
    <w:basedOn w:val="Bezlisty"/>
    <w:pPr>
      <w:numPr>
        <w:numId w:val="1"/>
      </w:numPr>
    </w:pPr>
  </w:style>
  <w:style w:type="numbering" w:customStyle="1" w:styleId="WWNum39">
    <w:name w:val="WWNum39"/>
    <w:basedOn w:val="Bezlisty"/>
    <w:pPr>
      <w:numPr>
        <w:numId w:val="2"/>
      </w:numPr>
    </w:pPr>
  </w:style>
  <w:style w:type="numbering" w:customStyle="1" w:styleId="WWNum17">
    <w:name w:val="WWNum17"/>
    <w:basedOn w:val="Bezlisty"/>
    <w:pPr>
      <w:numPr>
        <w:numId w:val="3"/>
      </w:numPr>
    </w:pPr>
  </w:style>
  <w:style w:type="numbering" w:customStyle="1" w:styleId="WWNum18">
    <w:name w:val="WWNum18"/>
    <w:basedOn w:val="Bezlisty"/>
    <w:pPr>
      <w:numPr>
        <w:numId w:val="4"/>
      </w:numPr>
    </w:pPr>
  </w:style>
  <w:style w:type="numbering" w:customStyle="1" w:styleId="WWNum20">
    <w:name w:val="WWNum20"/>
    <w:basedOn w:val="Bezlisty"/>
    <w:pPr>
      <w:numPr>
        <w:numId w:val="5"/>
      </w:numPr>
    </w:pPr>
  </w:style>
  <w:style w:type="numbering" w:customStyle="1" w:styleId="WWNum19">
    <w:name w:val="WWNum19"/>
    <w:basedOn w:val="Bezlisty"/>
    <w:pPr>
      <w:numPr>
        <w:numId w:val="6"/>
      </w:numPr>
    </w:pPr>
  </w:style>
  <w:style w:type="numbering" w:customStyle="1" w:styleId="WWNum21">
    <w:name w:val="WWNum21"/>
    <w:basedOn w:val="Bezlisty"/>
    <w:pPr>
      <w:numPr>
        <w:numId w:val="7"/>
      </w:numPr>
    </w:pPr>
  </w:style>
  <w:style w:type="numbering" w:customStyle="1" w:styleId="WWNum22">
    <w:name w:val="WWNum22"/>
    <w:basedOn w:val="Bezlisty"/>
    <w:pPr>
      <w:numPr>
        <w:numId w:val="8"/>
      </w:numPr>
    </w:pPr>
  </w:style>
  <w:style w:type="numbering" w:customStyle="1" w:styleId="WWNum23">
    <w:name w:val="WWNum23"/>
    <w:basedOn w:val="Bezlisty"/>
    <w:pPr>
      <w:numPr>
        <w:numId w:val="9"/>
      </w:numPr>
    </w:pPr>
  </w:style>
  <w:style w:type="numbering" w:customStyle="1" w:styleId="WWNum36">
    <w:name w:val="WWNum36"/>
    <w:basedOn w:val="Bezlisty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2">
    <w:name w:val="ListLabel 12"/>
    <w:rPr>
      <w:sz w:val="20"/>
    </w:rPr>
  </w:style>
  <w:style w:type="character" w:customStyle="1" w:styleId="ListLabel11">
    <w:name w:val="ListLabel 11"/>
    <w:rPr>
      <w:rFonts w:cs="Courier New"/>
    </w:rPr>
  </w:style>
  <w:style w:type="character" w:customStyle="1" w:styleId="StrongEmphasis">
    <w:name w:val="Strong Emphasis"/>
    <w:rPr>
      <w:b/>
      <w:bCs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styleId="Bezodstpw">
    <w:name w:val="No Spacing"/>
    <w:pPr>
      <w:suppressAutoHyphens/>
    </w:pPr>
    <w:rPr>
      <w:szCs w:val="21"/>
    </w:rPr>
  </w:style>
  <w:style w:type="numbering" w:customStyle="1" w:styleId="WWNum40">
    <w:name w:val="WWNum40"/>
    <w:basedOn w:val="Bezlisty"/>
    <w:pPr>
      <w:numPr>
        <w:numId w:val="1"/>
      </w:numPr>
    </w:pPr>
  </w:style>
  <w:style w:type="numbering" w:customStyle="1" w:styleId="WWNum39">
    <w:name w:val="WWNum39"/>
    <w:basedOn w:val="Bezlisty"/>
    <w:pPr>
      <w:numPr>
        <w:numId w:val="2"/>
      </w:numPr>
    </w:pPr>
  </w:style>
  <w:style w:type="numbering" w:customStyle="1" w:styleId="WWNum17">
    <w:name w:val="WWNum17"/>
    <w:basedOn w:val="Bezlisty"/>
    <w:pPr>
      <w:numPr>
        <w:numId w:val="3"/>
      </w:numPr>
    </w:pPr>
  </w:style>
  <w:style w:type="numbering" w:customStyle="1" w:styleId="WWNum18">
    <w:name w:val="WWNum18"/>
    <w:basedOn w:val="Bezlisty"/>
    <w:pPr>
      <w:numPr>
        <w:numId w:val="4"/>
      </w:numPr>
    </w:pPr>
  </w:style>
  <w:style w:type="numbering" w:customStyle="1" w:styleId="WWNum20">
    <w:name w:val="WWNum20"/>
    <w:basedOn w:val="Bezlisty"/>
    <w:pPr>
      <w:numPr>
        <w:numId w:val="5"/>
      </w:numPr>
    </w:pPr>
  </w:style>
  <w:style w:type="numbering" w:customStyle="1" w:styleId="WWNum19">
    <w:name w:val="WWNum19"/>
    <w:basedOn w:val="Bezlisty"/>
    <w:pPr>
      <w:numPr>
        <w:numId w:val="6"/>
      </w:numPr>
    </w:pPr>
  </w:style>
  <w:style w:type="numbering" w:customStyle="1" w:styleId="WWNum21">
    <w:name w:val="WWNum21"/>
    <w:basedOn w:val="Bezlisty"/>
    <w:pPr>
      <w:numPr>
        <w:numId w:val="7"/>
      </w:numPr>
    </w:pPr>
  </w:style>
  <w:style w:type="numbering" w:customStyle="1" w:styleId="WWNum22">
    <w:name w:val="WWNum22"/>
    <w:basedOn w:val="Bezlisty"/>
    <w:pPr>
      <w:numPr>
        <w:numId w:val="8"/>
      </w:numPr>
    </w:pPr>
  </w:style>
  <w:style w:type="numbering" w:customStyle="1" w:styleId="WWNum23">
    <w:name w:val="WWNum23"/>
    <w:basedOn w:val="Bezlisty"/>
    <w:pPr>
      <w:numPr>
        <w:numId w:val="9"/>
      </w:numPr>
    </w:pPr>
  </w:style>
  <w:style w:type="numbering" w:customStyle="1" w:styleId="WWNum36">
    <w:name w:val="WWNum36"/>
    <w:basedOn w:val="Bezlisty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bul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ula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3087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2</cp:revision>
  <cp:lastPrinted>2019-06-28T12:22:00Z</cp:lastPrinted>
  <dcterms:created xsi:type="dcterms:W3CDTF">2019-06-28T12:23:00Z</dcterms:created>
  <dcterms:modified xsi:type="dcterms:W3CDTF">2019-06-28T12:23:00Z</dcterms:modified>
</cp:coreProperties>
</file>