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C573C4">
        <w:rPr>
          <w:b/>
          <w:bCs/>
          <w:spacing w:val="20"/>
          <w:sz w:val="28"/>
          <w:szCs w:val="28"/>
        </w:rPr>
        <w:t>2</w:t>
      </w:r>
      <w:r w:rsidR="00A42AF8">
        <w:rPr>
          <w:b/>
          <w:bCs/>
          <w:spacing w:val="20"/>
          <w:sz w:val="28"/>
          <w:szCs w:val="28"/>
        </w:rPr>
        <w:t>2</w:t>
      </w:r>
      <w:r>
        <w:rPr>
          <w:b/>
          <w:bCs/>
          <w:spacing w:val="20"/>
          <w:sz w:val="28"/>
          <w:szCs w:val="28"/>
        </w:rPr>
        <w:t>.</w:t>
      </w:r>
      <w:r w:rsidR="00C573C4">
        <w:rPr>
          <w:b/>
          <w:bCs/>
          <w:spacing w:val="20"/>
          <w:sz w:val="28"/>
          <w:szCs w:val="28"/>
        </w:rPr>
        <w:t>0</w:t>
      </w:r>
      <w:r w:rsidR="00A42AF8">
        <w:rPr>
          <w:b/>
          <w:bCs/>
          <w:spacing w:val="20"/>
          <w:sz w:val="28"/>
          <w:szCs w:val="28"/>
        </w:rPr>
        <w:t>7</w:t>
      </w:r>
      <w:r w:rsidRPr="001E487C">
        <w:rPr>
          <w:b/>
          <w:bCs/>
          <w:spacing w:val="20"/>
          <w:sz w:val="28"/>
          <w:szCs w:val="28"/>
        </w:rPr>
        <w:t>.201</w:t>
      </w:r>
      <w:r w:rsidR="00F839F0">
        <w:rPr>
          <w:b/>
          <w:bCs/>
          <w:spacing w:val="20"/>
          <w:sz w:val="28"/>
          <w:szCs w:val="28"/>
        </w:rPr>
        <w:t>9</w:t>
      </w:r>
      <w:r w:rsidR="008C57E3">
        <w:rPr>
          <w:b/>
          <w:bCs/>
          <w:spacing w:val="20"/>
          <w:sz w:val="28"/>
          <w:szCs w:val="28"/>
        </w:rPr>
        <w:t xml:space="preserve">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847669" w:rsidRDefault="00847669" w:rsidP="00C573C4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A42AF8" w:rsidRPr="00A42AF8">
        <w:rPr>
          <w:b/>
          <w:bCs/>
          <w:sz w:val="22"/>
          <w:szCs w:val="22"/>
        </w:rPr>
        <w:t xml:space="preserve">ykonanie badań spalania mieszanek paliwowych </w:t>
      </w:r>
    </w:p>
    <w:p w:rsidR="00BF23FD" w:rsidRPr="00D756CF" w:rsidRDefault="00A42AF8" w:rsidP="00C573C4">
      <w:pPr>
        <w:pStyle w:val="Tekstpodstawowy"/>
        <w:jc w:val="center"/>
        <w:rPr>
          <w:b/>
          <w:sz w:val="22"/>
          <w:szCs w:val="22"/>
        </w:rPr>
      </w:pPr>
      <w:r w:rsidRPr="00A42AF8">
        <w:rPr>
          <w:b/>
          <w:bCs/>
          <w:sz w:val="22"/>
          <w:szCs w:val="22"/>
        </w:rPr>
        <w:t>na opomiarowanej dwukotłowej instalacji badawczej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F839F0">
        <w:rPr>
          <w:rFonts w:ascii="Times New Roman" w:hAnsi="Times New Roman" w:cs="Times New Roman"/>
        </w:rPr>
        <w:t xml:space="preserve"> z </w:t>
      </w:r>
      <w:proofErr w:type="spellStart"/>
      <w:r w:rsidR="00F839F0">
        <w:rPr>
          <w:rFonts w:ascii="Times New Roman" w:hAnsi="Times New Roman" w:cs="Times New Roman"/>
        </w:rPr>
        <w:t>późn</w:t>
      </w:r>
      <w:proofErr w:type="spellEnd"/>
      <w:r w:rsidR="00F839F0">
        <w:rPr>
          <w:rFonts w:ascii="Times New Roman" w:hAnsi="Times New Roman" w:cs="Times New Roman"/>
        </w:rPr>
        <w:t>. zm.)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A42AF8" w:rsidRDefault="00A42AF8" w:rsidP="00A42AF8">
      <w:pPr>
        <w:spacing w:line="320" w:lineRule="exact"/>
        <w:ind w:left="567"/>
        <w:jc w:val="both"/>
        <w:rPr>
          <w:sz w:val="22"/>
          <w:szCs w:val="22"/>
        </w:rPr>
      </w:pPr>
      <w:r w:rsidRPr="00A42AF8">
        <w:rPr>
          <w:sz w:val="22"/>
          <w:szCs w:val="22"/>
        </w:rPr>
        <w:t>Przedmiotem zamówienia jest usług</w:t>
      </w:r>
      <w:r w:rsidR="008369A7">
        <w:rPr>
          <w:sz w:val="22"/>
          <w:szCs w:val="22"/>
        </w:rPr>
        <w:t>a</w:t>
      </w:r>
      <w:r w:rsidRPr="00A42AF8">
        <w:rPr>
          <w:sz w:val="22"/>
          <w:szCs w:val="22"/>
        </w:rPr>
        <w:t xml:space="preserve"> badawcz</w:t>
      </w:r>
      <w:r w:rsidR="008369A7">
        <w:rPr>
          <w:sz w:val="22"/>
          <w:szCs w:val="22"/>
        </w:rPr>
        <w:t>a</w:t>
      </w:r>
      <w:r w:rsidRPr="00A42AF8">
        <w:rPr>
          <w:sz w:val="22"/>
          <w:szCs w:val="22"/>
        </w:rPr>
        <w:t xml:space="preserve"> na wykonanie badań spalania mieszanek paliwowych na opomiarowanej dwukotłowej instalacji badawczej składającej się z:</w:t>
      </w:r>
    </w:p>
    <w:p w:rsidR="00A42AF8" w:rsidRPr="00A42AF8" w:rsidRDefault="00A42AF8" w:rsidP="00A42AF8">
      <w:pPr>
        <w:spacing w:line="320" w:lineRule="exact"/>
        <w:ind w:left="993" w:hanging="426"/>
        <w:jc w:val="both"/>
        <w:rPr>
          <w:sz w:val="22"/>
          <w:szCs w:val="22"/>
        </w:rPr>
      </w:pPr>
      <w:r w:rsidRPr="00A42AF8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A42AF8">
        <w:rPr>
          <w:sz w:val="22"/>
          <w:szCs w:val="22"/>
        </w:rPr>
        <w:t>kotła wodnego o mocy od 15 – 25 kW z ręcznym podawaniem paliwa,</w:t>
      </w:r>
    </w:p>
    <w:p w:rsidR="00A42AF8" w:rsidRPr="00A42AF8" w:rsidRDefault="00A42AF8" w:rsidP="00A42AF8">
      <w:pPr>
        <w:spacing w:line="320" w:lineRule="exact"/>
        <w:ind w:left="993" w:hanging="426"/>
        <w:jc w:val="both"/>
        <w:rPr>
          <w:sz w:val="22"/>
          <w:szCs w:val="22"/>
        </w:rPr>
      </w:pPr>
      <w:r w:rsidRPr="00A42AF8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A42AF8">
        <w:rPr>
          <w:sz w:val="22"/>
          <w:szCs w:val="22"/>
        </w:rPr>
        <w:t>kotła wodnego klasy V (</w:t>
      </w:r>
      <w:r w:rsidRPr="00A42AF8">
        <w:rPr>
          <w:color w:val="383838"/>
          <w:sz w:val="22"/>
          <w:szCs w:val="22"/>
          <w:shd w:val="clear" w:color="auto" w:fill="FFFFFF"/>
        </w:rPr>
        <w:t xml:space="preserve">wg normy PN-EN 303-5:2012) </w:t>
      </w:r>
      <w:r w:rsidRPr="00A42AF8">
        <w:rPr>
          <w:sz w:val="22"/>
          <w:szCs w:val="22"/>
        </w:rPr>
        <w:t>o mocy od 15 – 25 kW z</w:t>
      </w:r>
      <w:r>
        <w:rPr>
          <w:sz w:val="22"/>
          <w:szCs w:val="22"/>
        </w:rPr>
        <w:t> </w:t>
      </w:r>
      <w:r w:rsidRPr="00A42AF8">
        <w:rPr>
          <w:sz w:val="22"/>
          <w:szCs w:val="22"/>
        </w:rPr>
        <w:t>podajnikiem automatycznym.</w:t>
      </w:r>
    </w:p>
    <w:p w:rsidR="00C573C4" w:rsidRPr="00A42AF8" w:rsidRDefault="00A42AF8" w:rsidP="00A42AF8">
      <w:pPr>
        <w:spacing w:line="320" w:lineRule="exact"/>
        <w:ind w:left="567"/>
        <w:jc w:val="both"/>
        <w:rPr>
          <w:sz w:val="22"/>
          <w:szCs w:val="22"/>
        </w:rPr>
      </w:pPr>
      <w:r w:rsidRPr="00A42AF8">
        <w:rPr>
          <w:sz w:val="22"/>
          <w:szCs w:val="22"/>
        </w:rPr>
        <w:t>Badania spalania obejmują wykonanie prób dla 60 dostarczonych mieszanek paliwowych o</w:t>
      </w:r>
      <w:r w:rsidR="005B435C">
        <w:rPr>
          <w:sz w:val="22"/>
          <w:szCs w:val="22"/>
        </w:rPr>
        <w:t> </w:t>
      </w:r>
      <w:r w:rsidRPr="00A42AF8">
        <w:rPr>
          <w:sz w:val="22"/>
          <w:szCs w:val="22"/>
        </w:rPr>
        <w:t>masie 50 kg każda wraz z analizą gazów wylotowych. GIG zastrzega udział swoich pracowników w monitorowaniu procesu w całym okresie badawczym.</w:t>
      </w:r>
    </w:p>
    <w:p w:rsidR="0028138F" w:rsidRPr="00D756CF" w:rsidRDefault="0028138F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A42AF8" w:rsidRPr="00A42AF8" w:rsidRDefault="00A42AF8" w:rsidP="00A42AF8">
      <w:pPr>
        <w:pStyle w:val="Tekstpodstawowywcity"/>
        <w:tabs>
          <w:tab w:val="left" w:pos="-1701"/>
        </w:tabs>
        <w:spacing w:after="0" w:line="320" w:lineRule="exact"/>
        <w:ind w:left="567"/>
        <w:rPr>
          <w:sz w:val="22"/>
          <w:szCs w:val="22"/>
        </w:rPr>
      </w:pPr>
      <w:r w:rsidRPr="00A42AF8">
        <w:rPr>
          <w:sz w:val="22"/>
          <w:szCs w:val="22"/>
        </w:rPr>
        <w:t>J.</w:t>
      </w:r>
      <w:r w:rsidR="005B435C">
        <w:rPr>
          <w:sz w:val="22"/>
          <w:szCs w:val="22"/>
        </w:rPr>
        <w:t xml:space="preserve"> </w:t>
      </w:r>
      <w:r w:rsidRPr="00A42AF8">
        <w:rPr>
          <w:sz w:val="22"/>
          <w:szCs w:val="22"/>
        </w:rPr>
        <w:t xml:space="preserve">Grabowski – tel. 32 259 26 76, mail: </w:t>
      </w:r>
      <w:hyperlink r:id="rId9" w:history="1">
        <w:r w:rsidRPr="00A42AF8">
          <w:rPr>
            <w:rStyle w:val="Hipercze"/>
            <w:sz w:val="22"/>
            <w:szCs w:val="22"/>
          </w:rPr>
          <w:t>jgrabowski@gig.eu</w:t>
        </w:r>
      </w:hyperlink>
    </w:p>
    <w:p w:rsidR="00C25ED2" w:rsidRPr="00D756CF" w:rsidRDefault="00A42AF8" w:rsidP="00A42AF8">
      <w:pPr>
        <w:pStyle w:val="Tekstpodstawowywcity"/>
        <w:tabs>
          <w:tab w:val="left" w:pos="-1701"/>
        </w:tabs>
        <w:spacing w:after="0" w:line="320" w:lineRule="exact"/>
        <w:ind w:left="567"/>
        <w:jc w:val="both"/>
        <w:rPr>
          <w:sz w:val="22"/>
          <w:szCs w:val="22"/>
          <w:lang w:val="de-DE"/>
        </w:rPr>
      </w:pPr>
      <w:r w:rsidRPr="00A42AF8">
        <w:rPr>
          <w:sz w:val="22"/>
          <w:szCs w:val="22"/>
          <w:lang w:val="en-GB"/>
        </w:rPr>
        <w:t>L.</w:t>
      </w:r>
      <w:r w:rsidR="005B435C">
        <w:rPr>
          <w:sz w:val="22"/>
          <w:szCs w:val="22"/>
          <w:lang w:val="en-GB"/>
        </w:rPr>
        <w:t xml:space="preserve"> </w:t>
      </w:r>
      <w:proofErr w:type="spellStart"/>
      <w:r w:rsidRPr="00A42AF8">
        <w:rPr>
          <w:sz w:val="22"/>
          <w:szCs w:val="22"/>
          <w:lang w:val="en-GB"/>
        </w:rPr>
        <w:t>Drobek</w:t>
      </w:r>
      <w:proofErr w:type="spellEnd"/>
      <w:r w:rsidRPr="00A42AF8">
        <w:rPr>
          <w:sz w:val="22"/>
          <w:szCs w:val="22"/>
          <w:lang w:val="en-GB"/>
        </w:rPr>
        <w:t xml:space="preserve"> – tel. 32 259 26 77, 512 293 851, mail: </w:t>
      </w:r>
      <w:hyperlink r:id="rId10" w:history="1">
        <w:r w:rsidRPr="00A42AF8">
          <w:rPr>
            <w:rStyle w:val="Hipercze"/>
            <w:sz w:val="22"/>
            <w:szCs w:val="22"/>
            <w:lang w:val="en-GB"/>
          </w:rPr>
          <w:t>ldrobek@gig.eu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60424A" w:rsidRPr="00BA30FE" w:rsidRDefault="00BF23FD" w:rsidP="00BA30FE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BF23FD" w:rsidRPr="00D756CF" w:rsidRDefault="00BA30FE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BA30FE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BA30FE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EB4D99">
      <w:pPr>
        <w:pStyle w:val="Styl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lastRenderedPageBreak/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</w:t>
      </w:r>
      <w:r w:rsidR="00DD6964">
        <w:rPr>
          <w:sz w:val="22"/>
          <w:szCs w:val="22"/>
          <w:lang w:bidi="pl-PL"/>
        </w:rPr>
        <w:t>ną usługę</w:t>
      </w:r>
      <w:r w:rsidR="003A2F39">
        <w:rPr>
          <w:sz w:val="22"/>
          <w:szCs w:val="22"/>
          <w:lang w:bidi="pl-PL"/>
        </w:rPr>
        <w:t xml:space="preserve"> badawczą</w:t>
      </w:r>
      <w:r w:rsidR="00DD6964">
        <w:rPr>
          <w:sz w:val="22"/>
          <w:szCs w:val="22"/>
          <w:lang w:bidi="pl-PL"/>
        </w:rPr>
        <w:t xml:space="preserve">, płatne będzie </w:t>
      </w:r>
      <w:r w:rsidRPr="00D756CF">
        <w:rPr>
          <w:sz w:val="22"/>
          <w:szCs w:val="22"/>
          <w:lang w:bidi="pl-PL"/>
        </w:rPr>
        <w:t>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47669">
      <w:pPr>
        <w:spacing w:before="120" w:after="240" w:line="320" w:lineRule="exact"/>
        <w:ind w:left="1701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47669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47669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47669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Informujemy, że w przypadku zaakceptowania Państwa oferty zostaniecie o tym fakcie powiadomieni i zostanie wdrożone przygotowanie umowy.</w:t>
      </w:r>
    </w:p>
    <w:p w:rsidR="00BF23FD" w:rsidRPr="00D756CF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461FB5">
        <w:rPr>
          <w:rFonts w:ascii="Times New Roman" w:hAnsi="Times New Roman" w:cs="Times New Roman"/>
          <w:b/>
          <w:bCs/>
          <w:u w:val="single"/>
        </w:rPr>
        <w:t>2</w:t>
      </w:r>
      <w:r w:rsidR="005B435C">
        <w:rPr>
          <w:rFonts w:ascii="Times New Roman" w:hAnsi="Times New Roman" w:cs="Times New Roman"/>
          <w:b/>
          <w:bCs/>
          <w:u w:val="single"/>
        </w:rPr>
        <w:t>9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461FB5">
        <w:rPr>
          <w:rFonts w:ascii="Times New Roman" w:hAnsi="Times New Roman" w:cs="Times New Roman"/>
          <w:b/>
          <w:bCs/>
          <w:u w:val="single"/>
        </w:rPr>
        <w:t>0</w:t>
      </w:r>
      <w:r w:rsidR="005B435C">
        <w:rPr>
          <w:rFonts w:ascii="Times New Roman" w:hAnsi="Times New Roman" w:cs="Times New Roman"/>
          <w:b/>
          <w:bCs/>
          <w:u w:val="single"/>
        </w:rPr>
        <w:t>7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B96DB3">
        <w:rPr>
          <w:rFonts w:ascii="Times New Roman" w:hAnsi="Times New Roman" w:cs="Times New Roman"/>
          <w:b/>
          <w:bCs/>
          <w:u w:val="single"/>
        </w:rPr>
        <w:t>9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</w:t>
      </w:r>
      <w:r w:rsidR="00461FB5">
        <w:rPr>
          <w:rFonts w:ascii="Times New Roman" w:hAnsi="Times New Roman" w:cs="Times New Roman"/>
          <w:b/>
          <w:bCs/>
          <w:u w:val="single"/>
        </w:rPr>
        <w:t>dz. 15.00</w:t>
      </w:r>
    </w:p>
    <w:p w:rsidR="00BF23FD" w:rsidRPr="00461FB5" w:rsidRDefault="00461FB5" w:rsidP="00461FB5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należy </w:t>
      </w:r>
      <w:r w:rsidR="00BF23FD" w:rsidRPr="00D756CF">
        <w:rPr>
          <w:rFonts w:ascii="Times New Roman" w:hAnsi="Times New Roman" w:cs="Times New Roman"/>
        </w:rPr>
        <w:t>złożyć drogą elektroniczną</w:t>
      </w:r>
      <w:r>
        <w:rPr>
          <w:rFonts w:ascii="Times New Roman" w:hAnsi="Times New Roman" w:cs="Times New Roman"/>
        </w:rPr>
        <w:t xml:space="preserve"> na podany niżej adres e-mail</w:t>
      </w:r>
      <w:r w:rsidR="00BF23FD" w:rsidRPr="00D756CF">
        <w:rPr>
          <w:rFonts w:ascii="Times New Roman" w:hAnsi="Times New Roman" w:cs="Times New Roman"/>
        </w:rPr>
        <w:t>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1" w:history="1">
        <w:r w:rsidR="005B435C" w:rsidRPr="005B435C">
          <w:rPr>
            <w:rStyle w:val="Hipercze"/>
            <w:rFonts w:ascii="Times New Roman" w:hAnsi="Times New Roman"/>
            <w:lang w:val="en-GB"/>
          </w:rPr>
          <w:t>ldrobek@gig.eu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Zamawiający informuje, iż ocenie podlegać będą tylko te oferty, które wpłyną do Zamawiającego w okresie od dnia wszczęcia niniejszego </w:t>
      </w:r>
      <w:r w:rsidR="003A2F39">
        <w:rPr>
          <w:rFonts w:ascii="Times New Roman" w:hAnsi="Times New Roman" w:cs="Times New Roman"/>
        </w:rPr>
        <w:t>zapytania ofertowego</w:t>
      </w:r>
      <w:bookmarkStart w:id="0" w:name="_GoBack"/>
      <w:bookmarkEnd w:id="0"/>
      <w:r w:rsidRPr="00D756CF">
        <w:rPr>
          <w:rFonts w:ascii="Times New Roman" w:hAnsi="Times New Roman" w:cs="Times New Roman"/>
        </w:rPr>
        <w:t xml:space="preserve"> do dnia, w</w:t>
      </w:r>
      <w:r w:rsidR="00B96DB3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</w:t>
      </w:r>
      <w:r w:rsidR="00847669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celu wyjaśnienia treści oferty. Wykonawca jest zobowiązany do udzielenie wyjaśnienie w terminie wskazanym przez Zamawiającego pod rygorem odrzucenia oferty.</w:t>
      </w: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1E6E63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09056A" w:rsidRPr="00D756CF" w:rsidRDefault="005B435C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miesiące od daty zawarcia umowy</w:t>
      </w:r>
      <w:r w:rsidR="00006D77" w:rsidRPr="00D756CF">
        <w:rPr>
          <w:rFonts w:ascii="Times New Roman" w:hAnsi="Times New Roman" w:cs="Times New Roman"/>
        </w:rPr>
        <w:t xml:space="preserve"> </w:t>
      </w: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lastRenderedPageBreak/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702707" w:rsidRDefault="009877A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156">
        <w:rPr>
          <w:rFonts w:ascii="Times New Roman" w:hAnsi="Times New Roman" w:cs="Times New Roman"/>
          <w:sz w:val="24"/>
          <w:szCs w:val="24"/>
        </w:rPr>
        <w:t>.</w:t>
      </w:r>
      <w:r w:rsidR="003F5156"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070510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BF23FD" w:rsidRDefault="00BF23FD" w:rsidP="00205D84">
      <w:pPr>
        <w:pStyle w:val="Akapitzlist1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2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C573C4" w:rsidRDefault="00D756CF" w:rsidP="00D756CF">
      <w:pPr>
        <w:spacing w:after="360" w:line="320" w:lineRule="exact"/>
        <w:rPr>
          <w:lang w:val="en-US"/>
        </w:rPr>
      </w:pPr>
      <w:proofErr w:type="spellStart"/>
      <w:r w:rsidRPr="00C573C4">
        <w:rPr>
          <w:b/>
          <w:bCs/>
          <w:lang w:val="en-US"/>
        </w:rPr>
        <w:t>Adres</w:t>
      </w:r>
      <w:proofErr w:type="spellEnd"/>
      <w:r w:rsidRPr="00C573C4">
        <w:rPr>
          <w:b/>
          <w:bCs/>
          <w:lang w:val="en-US"/>
        </w:rPr>
        <w:t xml:space="preserve"> e-mail: </w:t>
      </w:r>
      <w:r w:rsidRPr="00C573C4">
        <w:rPr>
          <w:lang w:val="en-US"/>
        </w:rPr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847669" w:rsidRPr="00847669" w:rsidRDefault="00847669" w:rsidP="00847669">
      <w:pPr>
        <w:spacing w:after="240"/>
        <w:jc w:val="center"/>
        <w:rPr>
          <w:b/>
          <w:bCs/>
          <w:lang w:eastAsia="en-US"/>
        </w:rPr>
      </w:pPr>
      <w:r w:rsidRPr="00847669">
        <w:rPr>
          <w:b/>
          <w:bCs/>
          <w:lang w:eastAsia="en-US"/>
        </w:rPr>
        <w:t xml:space="preserve">Wykonanie badań spalania mieszanek paliwowych </w:t>
      </w:r>
    </w:p>
    <w:p w:rsidR="00D756CF" w:rsidRPr="00D756CF" w:rsidRDefault="00847669" w:rsidP="00847669">
      <w:pPr>
        <w:spacing w:after="240"/>
        <w:jc w:val="center"/>
        <w:rPr>
          <w:b/>
          <w:bCs/>
        </w:rPr>
      </w:pPr>
      <w:r w:rsidRPr="00847669">
        <w:rPr>
          <w:b/>
          <w:bCs/>
          <w:lang w:eastAsia="en-US"/>
        </w:rPr>
        <w:t>na opomiarowanej dwukotłowej instalacji badawczej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 w następując</w:t>
      </w:r>
      <w:r w:rsidR="00A22A48">
        <w:rPr>
          <w:bCs/>
        </w:rPr>
        <w:t>ej</w:t>
      </w:r>
      <w:r w:rsidRPr="00D756CF">
        <w:rPr>
          <w:bCs/>
        </w:rPr>
        <w:t xml:space="preserve"> cen</w:t>
      </w:r>
      <w:r w:rsidR="00A22A48">
        <w:rPr>
          <w:bCs/>
        </w:rPr>
        <w:t>ie</w:t>
      </w:r>
      <w:r w:rsidRPr="00D756CF">
        <w:rPr>
          <w:bCs/>
        </w:rPr>
        <w:t>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Default="00D756CF" w:rsidP="00D756CF">
      <w:pPr>
        <w:spacing w:after="360" w:line="312" w:lineRule="auto"/>
        <w:ind w:left="1078" w:hanging="369"/>
        <w:jc w:val="both"/>
      </w:pPr>
    </w:p>
    <w:p w:rsidR="00F93B66" w:rsidRDefault="00F93B66" w:rsidP="00D756CF">
      <w:pPr>
        <w:spacing w:after="360" w:line="312" w:lineRule="auto"/>
        <w:ind w:left="1078" w:hanging="369"/>
        <w:jc w:val="both"/>
      </w:pPr>
    </w:p>
    <w:p w:rsidR="00F93B66" w:rsidRPr="00D756CF" w:rsidRDefault="00F93B66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p w:rsidR="00E85C27" w:rsidRDefault="00E85C27">
      <w:pPr>
        <w:rPr>
          <w:b/>
          <w:lang w:eastAsia="ar-SA"/>
        </w:rPr>
      </w:pPr>
    </w:p>
    <w:p w:rsidR="009002CA" w:rsidRPr="00445D75" w:rsidRDefault="00590C90" w:rsidP="00235A0A">
      <w:pPr>
        <w:rPr>
          <w:b/>
          <w:lang w:eastAsia="ar-SA"/>
        </w:rPr>
        <w:sectPr w:rsidR="009002CA" w:rsidRPr="00445D75" w:rsidSect="002A5AD0"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  <w:r>
        <w:rPr>
          <w:b/>
          <w:lang w:eastAsia="ar-SA"/>
        </w:rPr>
        <w:br w:type="page"/>
      </w:r>
    </w:p>
    <w:p w:rsidR="004739CF" w:rsidRDefault="004739CF" w:rsidP="00235A0A">
      <w:pPr>
        <w:pStyle w:val="Akapitzlist1"/>
        <w:spacing w:after="0" w:line="320" w:lineRule="exact"/>
        <w:ind w:left="0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4" w:name="_Toc516473347"/>
      <w:r w:rsidRPr="004739CF">
        <w:rPr>
          <w:b/>
          <w:bCs/>
        </w:rPr>
        <w:t xml:space="preserve">Załącznik nr </w:t>
      </w:r>
      <w:r w:rsidR="00235A0A">
        <w:rPr>
          <w:b/>
          <w:bCs/>
        </w:rPr>
        <w:t>2</w:t>
      </w:r>
      <w:r w:rsidRPr="004739CF">
        <w:rPr>
          <w:b/>
          <w:bCs/>
        </w:rPr>
        <w:t xml:space="preserve"> do Zapytania ofertowego</w:t>
      </w:r>
      <w:bookmarkEnd w:id="4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847669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847669" w:rsidRPr="00847669">
        <w:rPr>
          <w:b/>
          <w:bCs/>
          <w:sz w:val="22"/>
        </w:rPr>
        <w:t>Wykonanie badań spalania mieszanek paliwowych na opomiarowanej dwukotłowej instalacji badawczej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3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847669" w:rsidP="00847669">
      <w:pPr>
        <w:pStyle w:val="Tekstpodstawowy"/>
        <w:jc w:val="both"/>
        <w:rPr>
          <w:sz w:val="22"/>
          <w:lang w:val="x-none"/>
        </w:rPr>
      </w:pPr>
      <w:r>
        <w:rPr>
          <w:b/>
          <w:bCs/>
          <w:sz w:val="22"/>
          <w:szCs w:val="22"/>
        </w:rPr>
        <w:t>W</w:t>
      </w:r>
      <w:r w:rsidRPr="00A42AF8">
        <w:rPr>
          <w:b/>
          <w:bCs/>
          <w:sz w:val="22"/>
          <w:szCs w:val="22"/>
        </w:rPr>
        <w:t>ykonanie badań spalania mieszanek paliwowych na opomiarowanej dwukotłowej instalacji badawczej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EndPr/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F39">
          <w:rPr>
            <w:noProof/>
          </w:rPr>
          <w:t>2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76186B"/>
    <w:multiLevelType w:val="hybridMultilevel"/>
    <w:tmpl w:val="EA28BF3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5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7"/>
  </w:num>
  <w:num w:numId="5">
    <w:abstractNumId w:val="26"/>
  </w:num>
  <w:num w:numId="6">
    <w:abstractNumId w:val="24"/>
  </w:num>
  <w:num w:numId="7">
    <w:abstractNumId w:val="27"/>
  </w:num>
  <w:num w:numId="8">
    <w:abstractNumId w:val="11"/>
  </w:num>
  <w:num w:numId="9">
    <w:abstractNumId w:val="21"/>
  </w:num>
  <w:num w:numId="10">
    <w:abstractNumId w:val="12"/>
  </w:num>
  <w:num w:numId="11">
    <w:abstractNumId w:val="3"/>
  </w:num>
  <w:num w:numId="12">
    <w:abstractNumId w:val="2"/>
  </w:num>
  <w:num w:numId="13">
    <w:abstractNumId w:val="18"/>
  </w:num>
  <w:num w:numId="14">
    <w:abstractNumId w:val="17"/>
  </w:num>
  <w:num w:numId="15">
    <w:abstractNumId w:val="8"/>
  </w:num>
  <w:num w:numId="16">
    <w:abstractNumId w:val="15"/>
  </w:num>
  <w:num w:numId="17">
    <w:abstractNumId w:val="20"/>
  </w:num>
  <w:num w:numId="18">
    <w:abstractNumId w:val="25"/>
  </w:num>
  <w:num w:numId="19">
    <w:abstractNumId w:val="22"/>
  </w:num>
  <w:num w:numId="20">
    <w:abstractNumId w:val="9"/>
  </w:num>
  <w:num w:numId="21">
    <w:abstractNumId w:val="6"/>
  </w:num>
  <w:num w:numId="22">
    <w:abstractNumId w:val="14"/>
  </w:num>
  <w:num w:numId="23">
    <w:abstractNumId w:val="29"/>
  </w:num>
  <w:num w:numId="24">
    <w:abstractNumId w:val="28"/>
  </w:num>
  <w:num w:numId="25">
    <w:abstractNumId w:val="23"/>
  </w:num>
  <w:num w:numId="26">
    <w:abstractNumId w:val="5"/>
  </w:num>
  <w:num w:numId="27">
    <w:abstractNumId w:val="19"/>
  </w:num>
  <w:num w:numId="28">
    <w:abstractNumId w:val="4"/>
  </w:num>
  <w:num w:numId="2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26A21"/>
    <w:rsid w:val="000362E5"/>
    <w:rsid w:val="00041DEC"/>
    <w:rsid w:val="000551B7"/>
    <w:rsid w:val="000551B8"/>
    <w:rsid w:val="00070510"/>
    <w:rsid w:val="00073AF7"/>
    <w:rsid w:val="000767FB"/>
    <w:rsid w:val="000771DA"/>
    <w:rsid w:val="0009056A"/>
    <w:rsid w:val="0009667C"/>
    <w:rsid w:val="00097450"/>
    <w:rsid w:val="000A5A63"/>
    <w:rsid w:val="000B3567"/>
    <w:rsid w:val="000B63FC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E6E63"/>
    <w:rsid w:val="001F1B71"/>
    <w:rsid w:val="001F23E5"/>
    <w:rsid w:val="00200717"/>
    <w:rsid w:val="002058DC"/>
    <w:rsid w:val="00205D84"/>
    <w:rsid w:val="00207C13"/>
    <w:rsid w:val="00211A1B"/>
    <w:rsid w:val="002227F2"/>
    <w:rsid w:val="00235A0A"/>
    <w:rsid w:val="0025338C"/>
    <w:rsid w:val="00260FB4"/>
    <w:rsid w:val="00261CA4"/>
    <w:rsid w:val="0026238B"/>
    <w:rsid w:val="00265BBF"/>
    <w:rsid w:val="0027416F"/>
    <w:rsid w:val="002808F1"/>
    <w:rsid w:val="0028138F"/>
    <w:rsid w:val="0028714F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6ED3"/>
    <w:rsid w:val="003A2352"/>
    <w:rsid w:val="003A2F39"/>
    <w:rsid w:val="003B5222"/>
    <w:rsid w:val="003C48D4"/>
    <w:rsid w:val="003C7CEC"/>
    <w:rsid w:val="003D0F46"/>
    <w:rsid w:val="003D3CE8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1FB5"/>
    <w:rsid w:val="00464156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23E7F"/>
    <w:rsid w:val="00526463"/>
    <w:rsid w:val="005359D8"/>
    <w:rsid w:val="00552961"/>
    <w:rsid w:val="00554C37"/>
    <w:rsid w:val="005722DC"/>
    <w:rsid w:val="00590745"/>
    <w:rsid w:val="00590C90"/>
    <w:rsid w:val="005A0E92"/>
    <w:rsid w:val="005A1274"/>
    <w:rsid w:val="005B435C"/>
    <w:rsid w:val="005B57E6"/>
    <w:rsid w:val="005C064D"/>
    <w:rsid w:val="005C40B4"/>
    <w:rsid w:val="005C49E9"/>
    <w:rsid w:val="005D3994"/>
    <w:rsid w:val="005F40D3"/>
    <w:rsid w:val="0060424A"/>
    <w:rsid w:val="00613014"/>
    <w:rsid w:val="00631800"/>
    <w:rsid w:val="0064214E"/>
    <w:rsid w:val="0066220F"/>
    <w:rsid w:val="00666AE6"/>
    <w:rsid w:val="006677FB"/>
    <w:rsid w:val="00672880"/>
    <w:rsid w:val="00675C16"/>
    <w:rsid w:val="00676138"/>
    <w:rsid w:val="00692E05"/>
    <w:rsid w:val="00693C8B"/>
    <w:rsid w:val="006945D7"/>
    <w:rsid w:val="006A186A"/>
    <w:rsid w:val="006B1B12"/>
    <w:rsid w:val="006D290A"/>
    <w:rsid w:val="006D6445"/>
    <w:rsid w:val="006E3145"/>
    <w:rsid w:val="006F2367"/>
    <w:rsid w:val="006F45F4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369A7"/>
    <w:rsid w:val="0084518C"/>
    <w:rsid w:val="00847669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E04CC"/>
    <w:rsid w:val="008E13FD"/>
    <w:rsid w:val="009002CA"/>
    <w:rsid w:val="0090345A"/>
    <w:rsid w:val="00916756"/>
    <w:rsid w:val="0094371E"/>
    <w:rsid w:val="009478EA"/>
    <w:rsid w:val="009554E3"/>
    <w:rsid w:val="00974B8D"/>
    <w:rsid w:val="009877A7"/>
    <w:rsid w:val="009A1F83"/>
    <w:rsid w:val="009D74B2"/>
    <w:rsid w:val="00A020C6"/>
    <w:rsid w:val="00A1556B"/>
    <w:rsid w:val="00A20CEA"/>
    <w:rsid w:val="00A22A48"/>
    <w:rsid w:val="00A25310"/>
    <w:rsid w:val="00A42AF8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7688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96DB3"/>
    <w:rsid w:val="00BA30FE"/>
    <w:rsid w:val="00BA648C"/>
    <w:rsid w:val="00BB1D7F"/>
    <w:rsid w:val="00BB2CF3"/>
    <w:rsid w:val="00BB46E2"/>
    <w:rsid w:val="00BC1C31"/>
    <w:rsid w:val="00BD2380"/>
    <w:rsid w:val="00BD6222"/>
    <w:rsid w:val="00BE5A1A"/>
    <w:rsid w:val="00BF23FD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573C4"/>
    <w:rsid w:val="00C63C2F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CF714B"/>
    <w:rsid w:val="00D07588"/>
    <w:rsid w:val="00D13449"/>
    <w:rsid w:val="00D15852"/>
    <w:rsid w:val="00D53739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D6964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7E57"/>
    <w:rsid w:val="00E821C9"/>
    <w:rsid w:val="00E843A6"/>
    <w:rsid w:val="00E85C27"/>
    <w:rsid w:val="00EA1402"/>
    <w:rsid w:val="00EA793A"/>
    <w:rsid w:val="00EB21BE"/>
    <w:rsid w:val="00EB4D99"/>
    <w:rsid w:val="00EC6CEE"/>
    <w:rsid w:val="00ED5E4E"/>
    <w:rsid w:val="00EE09EB"/>
    <w:rsid w:val="00EF2E21"/>
    <w:rsid w:val="00F01391"/>
    <w:rsid w:val="00F01FF1"/>
    <w:rsid w:val="00F0421C"/>
    <w:rsid w:val="00F04EE3"/>
    <w:rsid w:val="00F45C90"/>
    <w:rsid w:val="00F45DD2"/>
    <w:rsid w:val="00F45EC9"/>
    <w:rsid w:val="00F4711B"/>
    <w:rsid w:val="00F47857"/>
    <w:rsid w:val="00F74DCC"/>
    <w:rsid w:val="00F839F0"/>
    <w:rsid w:val="00F93B66"/>
    <w:rsid w:val="00FA65BC"/>
    <w:rsid w:val="00FB1508"/>
    <w:rsid w:val="00FC12EB"/>
    <w:rsid w:val="00FC2BA1"/>
    <w:rsid w:val="00FE0256"/>
    <w:rsid w:val="00FE1006"/>
    <w:rsid w:val="00FE12C0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drobek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drob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grabowski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8602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3</cp:revision>
  <cp:lastPrinted>2019-03-15T06:35:00Z</cp:lastPrinted>
  <dcterms:created xsi:type="dcterms:W3CDTF">2019-07-22T11:27:00Z</dcterms:created>
  <dcterms:modified xsi:type="dcterms:W3CDTF">2019-07-22T11:43:00Z</dcterms:modified>
</cp:coreProperties>
</file>