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783DAA">
        <w:rPr>
          <w:b/>
          <w:sz w:val="22"/>
          <w:szCs w:val="22"/>
        </w:rPr>
        <w:t>8</w:t>
      </w:r>
      <w:r w:rsidRPr="00522342">
        <w:rPr>
          <w:b/>
          <w:sz w:val="22"/>
          <w:szCs w:val="22"/>
        </w:rPr>
        <w:t>/</w:t>
      </w:r>
      <w:r w:rsidR="00E107E6">
        <w:rPr>
          <w:b/>
          <w:sz w:val="22"/>
          <w:szCs w:val="22"/>
        </w:rPr>
        <w:t>10</w:t>
      </w:r>
      <w:r w:rsidRPr="00522342">
        <w:rPr>
          <w:b/>
          <w:sz w:val="22"/>
          <w:szCs w:val="22"/>
        </w:rPr>
        <w:t>/</w:t>
      </w:r>
      <w:r>
        <w:rPr>
          <w:b/>
          <w:sz w:val="22"/>
          <w:szCs w:val="22"/>
        </w:rPr>
        <w:t>0</w:t>
      </w:r>
      <w:r w:rsidR="00E107E6">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760AA7" w:rsidP="008C7BC0">
      <w:pPr>
        <w:spacing w:before="100" w:after="100" w:line="360" w:lineRule="auto"/>
        <w:jc w:val="center"/>
        <w:rPr>
          <w:b/>
          <w:sz w:val="28"/>
          <w:szCs w:val="28"/>
        </w:rPr>
      </w:pPr>
      <w:r w:rsidRPr="00760AA7">
        <w:rPr>
          <w:b/>
          <w:bCs/>
          <w:sz w:val="28"/>
          <w:szCs w:val="28"/>
        </w:rPr>
        <w:t xml:space="preserve">Wykonanie projektów sieci hydrantowej </w:t>
      </w:r>
      <w:r w:rsidR="00EE627B">
        <w:rPr>
          <w:b/>
          <w:bCs/>
          <w:sz w:val="28"/>
          <w:szCs w:val="28"/>
        </w:rPr>
        <w:br/>
      </w:r>
      <w:r w:rsidRPr="00760AA7">
        <w:rPr>
          <w:b/>
          <w:bCs/>
          <w:sz w:val="28"/>
          <w:szCs w:val="28"/>
        </w:rPr>
        <w:t xml:space="preserve">dla obiektów na terenie Głównego Instytutu Górnictwa w Katowicach </w:t>
      </w:r>
      <w:r w:rsidR="00EE627B">
        <w:rPr>
          <w:b/>
          <w:bCs/>
          <w:sz w:val="28"/>
          <w:szCs w:val="28"/>
        </w:rPr>
        <w:br/>
      </w:r>
      <w:r w:rsidRPr="00760AA7">
        <w:rPr>
          <w:b/>
          <w:bCs/>
          <w:sz w:val="28"/>
          <w:szCs w:val="28"/>
        </w:rPr>
        <w:t>oraz Kopalni Doświadczalnej „Barbara” w Mikołowie.</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w:t>
      </w:r>
      <w:r w:rsidR="006804FD">
        <w:rPr>
          <w:sz w:val="24"/>
          <w:szCs w:val="24"/>
        </w:rPr>
        <w:t>8</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rFonts w:ascii="Calibri" w:hAnsi="Calibri" w:cs="Calibri"/>
          <w:b w:val="0"/>
          <w:bCs w:val="0"/>
          <w:sz w:val="20"/>
          <w:szCs w:val="20"/>
          <w:lang w:eastAsia="pl-PL"/>
        </w:rPr>
        <w:id w:val="1150027903"/>
        <w:docPartObj>
          <w:docPartGallery w:val="Table of Contents"/>
          <w:docPartUnique/>
        </w:docPartObj>
      </w:sdtPr>
      <w:sdtEndPr/>
      <w:sdtContent>
        <w:p w:rsidR="00A87945" w:rsidRDefault="00A87945" w:rsidP="00A87945">
          <w:pPr>
            <w:pStyle w:val="Nagwekspisutreci"/>
            <w:jc w:val="center"/>
          </w:pPr>
          <w:r>
            <w:t>Spis treści</w:t>
          </w:r>
        </w:p>
        <w:p w:rsidR="00D077B8" w:rsidRDefault="00A87945">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6334200" w:history="1">
            <w:r w:rsidR="00D077B8" w:rsidRPr="00E6704E">
              <w:rPr>
                <w:rStyle w:val="Hipercze"/>
                <w:noProof/>
              </w:rPr>
              <w:t>ROZDZIAŁ I.</w:t>
            </w:r>
            <w:r w:rsidR="00D077B8">
              <w:rPr>
                <w:rFonts w:asciiTheme="minorHAnsi" w:eastAsiaTheme="minorEastAsia" w:hAnsiTheme="minorHAnsi" w:cstheme="minorBidi"/>
                <w:noProof/>
                <w:sz w:val="22"/>
                <w:szCs w:val="22"/>
              </w:rPr>
              <w:tab/>
            </w:r>
            <w:r w:rsidR="00D077B8" w:rsidRPr="00E6704E">
              <w:rPr>
                <w:rStyle w:val="Hipercze"/>
                <w:noProof/>
              </w:rPr>
              <w:t>ZAMAWIAJĄCY (NAZWA I ADRES)</w:t>
            </w:r>
            <w:r w:rsidR="00D077B8">
              <w:rPr>
                <w:noProof/>
                <w:webHidden/>
              </w:rPr>
              <w:tab/>
            </w:r>
            <w:r w:rsidR="00D077B8">
              <w:rPr>
                <w:noProof/>
                <w:webHidden/>
              </w:rPr>
              <w:fldChar w:fldCharType="begin"/>
            </w:r>
            <w:r w:rsidR="00D077B8">
              <w:rPr>
                <w:noProof/>
                <w:webHidden/>
              </w:rPr>
              <w:instrText xml:space="preserve"> PAGEREF _Toc526334200 \h </w:instrText>
            </w:r>
            <w:r w:rsidR="00D077B8">
              <w:rPr>
                <w:noProof/>
                <w:webHidden/>
              </w:rPr>
            </w:r>
            <w:r w:rsidR="00D077B8">
              <w:rPr>
                <w:noProof/>
                <w:webHidden/>
              </w:rPr>
              <w:fldChar w:fldCharType="separate"/>
            </w:r>
            <w:r w:rsidR="009B5CBE">
              <w:rPr>
                <w:noProof/>
                <w:webHidden/>
              </w:rPr>
              <w:t>3</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1" w:history="1">
            <w:r w:rsidR="00D077B8" w:rsidRPr="00E6704E">
              <w:rPr>
                <w:rStyle w:val="Hipercze"/>
                <w:noProof/>
              </w:rPr>
              <w:t>ROZDZIAŁ II.</w:t>
            </w:r>
            <w:r w:rsidR="00D077B8">
              <w:rPr>
                <w:rFonts w:asciiTheme="minorHAnsi" w:eastAsiaTheme="minorEastAsia" w:hAnsiTheme="minorHAnsi" w:cstheme="minorBidi"/>
                <w:noProof/>
                <w:sz w:val="22"/>
                <w:szCs w:val="22"/>
              </w:rPr>
              <w:tab/>
            </w:r>
            <w:r w:rsidR="00D077B8" w:rsidRPr="00E6704E">
              <w:rPr>
                <w:rStyle w:val="Hipercze"/>
                <w:noProof/>
              </w:rPr>
              <w:t>TRYB UDZIELENIA ZAMÓWIENIA PUBLICZNEGO</w:t>
            </w:r>
            <w:r w:rsidR="00D077B8">
              <w:rPr>
                <w:noProof/>
                <w:webHidden/>
              </w:rPr>
              <w:tab/>
            </w:r>
            <w:r w:rsidR="00D077B8">
              <w:rPr>
                <w:noProof/>
                <w:webHidden/>
              </w:rPr>
              <w:fldChar w:fldCharType="begin"/>
            </w:r>
            <w:r w:rsidR="00D077B8">
              <w:rPr>
                <w:noProof/>
                <w:webHidden/>
              </w:rPr>
              <w:instrText xml:space="preserve"> PAGEREF _Toc526334201 \h </w:instrText>
            </w:r>
            <w:r w:rsidR="00D077B8">
              <w:rPr>
                <w:noProof/>
                <w:webHidden/>
              </w:rPr>
            </w:r>
            <w:r w:rsidR="00D077B8">
              <w:rPr>
                <w:noProof/>
                <w:webHidden/>
              </w:rPr>
              <w:fldChar w:fldCharType="separate"/>
            </w:r>
            <w:r w:rsidR="009B5CBE">
              <w:rPr>
                <w:noProof/>
                <w:webHidden/>
              </w:rPr>
              <w:t>3</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2" w:history="1">
            <w:r w:rsidR="00D077B8" w:rsidRPr="00E6704E">
              <w:rPr>
                <w:rStyle w:val="Hipercze"/>
                <w:noProof/>
              </w:rPr>
              <w:t>ROZDZIAŁ III.</w:t>
            </w:r>
            <w:r w:rsidR="00D077B8">
              <w:rPr>
                <w:rFonts w:asciiTheme="minorHAnsi" w:eastAsiaTheme="minorEastAsia" w:hAnsiTheme="minorHAnsi" w:cstheme="minorBidi"/>
                <w:noProof/>
                <w:sz w:val="22"/>
                <w:szCs w:val="22"/>
              </w:rPr>
              <w:tab/>
            </w:r>
            <w:r w:rsidR="00D077B8" w:rsidRPr="00E6704E">
              <w:rPr>
                <w:rStyle w:val="Hipercze"/>
                <w:noProof/>
              </w:rPr>
              <w:t>OPIS PRZEDMIOTU ZAMÓWIENIA</w:t>
            </w:r>
            <w:r w:rsidR="00D077B8">
              <w:rPr>
                <w:noProof/>
                <w:webHidden/>
              </w:rPr>
              <w:tab/>
            </w:r>
            <w:r w:rsidR="00D077B8">
              <w:rPr>
                <w:noProof/>
                <w:webHidden/>
              </w:rPr>
              <w:fldChar w:fldCharType="begin"/>
            </w:r>
            <w:r w:rsidR="00D077B8">
              <w:rPr>
                <w:noProof/>
                <w:webHidden/>
              </w:rPr>
              <w:instrText xml:space="preserve"> PAGEREF _Toc526334202 \h </w:instrText>
            </w:r>
            <w:r w:rsidR="00D077B8">
              <w:rPr>
                <w:noProof/>
                <w:webHidden/>
              </w:rPr>
            </w:r>
            <w:r w:rsidR="00D077B8">
              <w:rPr>
                <w:noProof/>
                <w:webHidden/>
              </w:rPr>
              <w:fldChar w:fldCharType="separate"/>
            </w:r>
            <w:r w:rsidR="009B5CBE">
              <w:rPr>
                <w:noProof/>
                <w:webHidden/>
              </w:rPr>
              <w:t>3</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3" w:history="1">
            <w:r w:rsidR="00D077B8" w:rsidRPr="00E6704E">
              <w:rPr>
                <w:rStyle w:val="Hipercze"/>
                <w:noProof/>
              </w:rPr>
              <w:t xml:space="preserve">ROZDZIAŁ IV. </w:t>
            </w:r>
            <w:r w:rsidR="00D077B8">
              <w:rPr>
                <w:rFonts w:asciiTheme="minorHAnsi" w:eastAsiaTheme="minorEastAsia" w:hAnsiTheme="minorHAnsi" w:cstheme="minorBidi"/>
                <w:noProof/>
                <w:sz w:val="22"/>
                <w:szCs w:val="22"/>
              </w:rPr>
              <w:tab/>
            </w:r>
            <w:r w:rsidR="00D077B8" w:rsidRPr="00E6704E">
              <w:rPr>
                <w:rStyle w:val="Hipercze"/>
                <w:noProof/>
              </w:rPr>
              <w:t>INFORMACJA NA TEMAT CZĘŚCI ZAMÓWIENIA I MOŻLIWOŚCI SKŁADANIA OFERT CZĘŚCIOWYCH</w:t>
            </w:r>
            <w:r w:rsidR="00D077B8">
              <w:rPr>
                <w:noProof/>
                <w:webHidden/>
              </w:rPr>
              <w:tab/>
            </w:r>
            <w:r w:rsidR="00D077B8">
              <w:rPr>
                <w:noProof/>
                <w:webHidden/>
              </w:rPr>
              <w:fldChar w:fldCharType="begin"/>
            </w:r>
            <w:r w:rsidR="00D077B8">
              <w:rPr>
                <w:noProof/>
                <w:webHidden/>
              </w:rPr>
              <w:instrText xml:space="preserve"> PAGEREF _Toc526334203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4" w:history="1">
            <w:r w:rsidR="00D077B8" w:rsidRPr="00E6704E">
              <w:rPr>
                <w:rStyle w:val="Hipercze"/>
                <w:noProof/>
              </w:rPr>
              <w:t xml:space="preserve">ROZDZIAŁ V. </w:t>
            </w:r>
            <w:r w:rsidR="00D077B8">
              <w:rPr>
                <w:rFonts w:asciiTheme="minorHAnsi" w:eastAsiaTheme="minorEastAsia" w:hAnsiTheme="minorHAnsi" w:cstheme="minorBidi"/>
                <w:noProof/>
                <w:sz w:val="22"/>
                <w:szCs w:val="22"/>
              </w:rPr>
              <w:tab/>
            </w:r>
            <w:r w:rsidR="00D077B8" w:rsidRPr="00E6704E">
              <w:rPr>
                <w:rStyle w:val="Hipercze"/>
                <w:noProof/>
              </w:rPr>
              <w:t>INFORMACJA NA TEMAT MOŻLIWOŚCI SKŁADANIA OFERT WARIANTOWYCH</w:t>
            </w:r>
            <w:r w:rsidR="00D077B8">
              <w:rPr>
                <w:noProof/>
                <w:webHidden/>
              </w:rPr>
              <w:tab/>
            </w:r>
            <w:r w:rsidR="00D077B8">
              <w:rPr>
                <w:noProof/>
                <w:webHidden/>
              </w:rPr>
              <w:fldChar w:fldCharType="begin"/>
            </w:r>
            <w:r w:rsidR="00D077B8">
              <w:rPr>
                <w:noProof/>
                <w:webHidden/>
              </w:rPr>
              <w:instrText xml:space="preserve"> PAGEREF _Toc526334204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5" w:history="1">
            <w:r w:rsidR="00D077B8" w:rsidRPr="00E6704E">
              <w:rPr>
                <w:rStyle w:val="Hipercze"/>
                <w:noProof/>
              </w:rPr>
              <w:t xml:space="preserve">ROZDZIAŁ VI. </w:t>
            </w:r>
            <w:r w:rsidR="00D077B8">
              <w:rPr>
                <w:rFonts w:asciiTheme="minorHAnsi" w:eastAsiaTheme="minorEastAsia" w:hAnsiTheme="minorHAnsi" w:cstheme="minorBidi"/>
                <w:noProof/>
                <w:sz w:val="22"/>
                <w:szCs w:val="22"/>
              </w:rPr>
              <w:tab/>
            </w:r>
            <w:r w:rsidR="00D077B8" w:rsidRPr="00E6704E">
              <w:rPr>
                <w:rStyle w:val="Hipercze"/>
                <w:noProof/>
              </w:rPr>
              <w:t>INFORMACJA NA TEMAT PRZEWIDYWANYCH ZAMÓWIEŃ POLEGAJĄCYCH NA POWTÓRZENIU TEGO SAMEGO RODZAJU USŁUG</w:t>
            </w:r>
            <w:r w:rsidR="00D077B8">
              <w:rPr>
                <w:noProof/>
                <w:webHidden/>
              </w:rPr>
              <w:tab/>
            </w:r>
            <w:r w:rsidR="00D077B8">
              <w:rPr>
                <w:noProof/>
                <w:webHidden/>
              </w:rPr>
              <w:fldChar w:fldCharType="begin"/>
            </w:r>
            <w:r w:rsidR="00D077B8">
              <w:rPr>
                <w:noProof/>
                <w:webHidden/>
              </w:rPr>
              <w:instrText xml:space="preserve"> PAGEREF _Toc526334205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6" w:history="1">
            <w:r w:rsidR="00D077B8" w:rsidRPr="00E6704E">
              <w:rPr>
                <w:rStyle w:val="Hipercze"/>
                <w:noProof/>
              </w:rPr>
              <w:t xml:space="preserve">ROZDZIAŁ VII. </w:t>
            </w:r>
            <w:r w:rsidR="00D077B8">
              <w:rPr>
                <w:rFonts w:asciiTheme="minorHAnsi" w:eastAsiaTheme="minorEastAsia" w:hAnsiTheme="minorHAnsi" w:cstheme="minorBidi"/>
                <w:noProof/>
                <w:sz w:val="22"/>
                <w:szCs w:val="22"/>
              </w:rPr>
              <w:tab/>
            </w:r>
            <w:r w:rsidR="00D077B8" w:rsidRPr="00E6704E">
              <w:rPr>
                <w:rStyle w:val="Hipercze"/>
                <w:noProof/>
              </w:rPr>
              <w:t>MAKSYMALNA LICZBA WYKONAWCÓW, Z KTÓRYMI ZAMAWIAJĄCY ZAWRZE UMOWĘ RAMOWĄ</w:t>
            </w:r>
            <w:r w:rsidR="00D077B8">
              <w:rPr>
                <w:noProof/>
                <w:webHidden/>
              </w:rPr>
              <w:tab/>
            </w:r>
            <w:r w:rsidR="00D077B8">
              <w:rPr>
                <w:noProof/>
                <w:webHidden/>
              </w:rPr>
              <w:fldChar w:fldCharType="begin"/>
            </w:r>
            <w:r w:rsidR="00D077B8">
              <w:rPr>
                <w:noProof/>
                <w:webHidden/>
              </w:rPr>
              <w:instrText xml:space="preserve"> PAGEREF _Toc526334206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7" w:history="1">
            <w:r w:rsidR="00D077B8" w:rsidRPr="00E6704E">
              <w:rPr>
                <w:rStyle w:val="Hipercze"/>
                <w:noProof/>
              </w:rPr>
              <w:t xml:space="preserve">ROZDZIAŁ VIII. </w:t>
            </w:r>
            <w:r w:rsidR="00D077B8">
              <w:rPr>
                <w:rFonts w:asciiTheme="minorHAnsi" w:eastAsiaTheme="minorEastAsia" w:hAnsiTheme="minorHAnsi" w:cstheme="minorBidi"/>
                <w:noProof/>
                <w:sz w:val="22"/>
                <w:szCs w:val="22"/>
              </w:rPr>
              <w:tab/>
            </w:r>
            <w:r w:rsidR="00D077B8" w:rsidRPr="00E6704E">
              <w:rPr>
                <w:rStyle w:val="Hipercze"/>
                <w:noProof/>
              </w:rPr>
              <w:t>INFORMACJE NA TEMAT AUKCJI ELEKTRONICZNEJ</w:t>
            </w:r>
            <w:r w:rsidR="00D077B8">
              <w:rPr>
                <w:noProof/>
                <w:webHidden/>
              </w:rPr>
              <w:tab/>
            </w:r>
            <w:r w:rsidR="00D077B8">
              <w:rPr>
                <w:noProof/>
                <w:webHidden/>
              </w:rPr>
              <w:fldChar w:fldCharType="begin"/>
            </w:r>
            <w:r w:rsidR="00D077B8">
              <w:rPr>
                <w:noProof/>
                <w:webHidden/>
              </w:rPr>
              <w:instrText xml:space="preserve"> PAGEREF _Toc526334207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8" w:history="1">
            <w:r w:rsidR="00D077B8" w:rsidRPr="00E6704E">
              <w:rPr>
                <w:rStyle w:val="Hipercze"/>
                <w:noProof/>
              </w:rPr>
              <w:t xml:space="preserve">ROZDZIAŁ IX. </w:t>
            </w:r>
            <w:r w:rsidR="00D077B8">
              <w:rPr>
                <w:rFonts w:asciiTheme="minorHAnsi" w:eastAsiaTheme="minorEastAsia" w:hAnsiTheme="minorHAnsi" w:cstheme="minorBidi"/>
                <w:noProof/>
                <w:sz w:val="22"/>
                <w:szCs w:val="22"/>
              </w:rPr>
              <w:tab/>
            </w:r>
            <w:r w:rsidR="00D077B8" w:rsidRPr="00E6704E">
              <w:rPr>
                <w:rStyle w:val="Hipercze"/>
                <w:noProof/>
              </w:rPr>
              <w:t>INFORMACJA W SPRAWIE ZWROTU KOSZTÓW W POSTĘPOWANIU</w:t>
            </w:r>
            <w:r w:rsidR="00D077B8">
              <w:rPr>
                <w:noProof/>
                <w:webHidden/>
              </w:rPr>
              <w:tab/>
            </w:r>
            <w:r w:rsidR="00D077B8">
              <w:rPr>
                <w:noProof/>
                <w:webHidden/>
              </w:rPr>
              <w:fldChar w:fldCharType="begin"/>
            </w:r>
            <w:r w:rsidR="00D077B8">
              <w:rPr>
                <w:noProof/>
                <w:webHidden/>
              </w:rPr>
              <w:instrText xml:space="preserve"> PAGEREF _Toc526334208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09" w:history="1">
            <w:r w:rsidR="00D077B8" w:rsidRPr="00E6704E">
              <w:rPr>
                <w:rStyle w:val="Hipercze"/>
                <w:noProof/>
              </w:rPr>
              <w:t xml:space="preserve">ROZDZIAŁ X. </w:t>
            </w:r>
            <w:r w:rsidR="00D077B8">
              <w:rPr>
                <w:rFonts w:asciiTheme="minorHAnsi" w:eastAsiaTheme="minorEastAsia" w:hAnsiTheme="minorHAnsi" w:cstheme="minorBidi"/>
                <w:noProof/>
                <w:sz w:val="22"/>
                <w:szCs w:val="22"/>
              </w:rPr>
              <w:tab/>
            </w:r>
            <w:r w:rsidR="00D077B8" w:rsidRPr="00E6704E">
              <w:rPr>
                <w:rStyle w:val="Hipercze"/>
                <w:noProof/>
              </w:rPr>
              <w:t>INFORMACJA NA TEMAT MOŻLIWOŚCI SKŁADANIA OFERTY WSPÓLNEJ (PRZEZ DWA LUB WIĘCEJ PODMIOTÓW)</w:t>
            </w:r>
            <w:r w:rsidR="00D077B8">
              <w:rPr>
                <w:noProof/>
                <w:webHidden/>
              </w:rPr>
              <w:tab/>
            </w:r>
            <w:r w:rsidR="00D077B8">
              <w:rPr>
                <w:noProof/>
                <w:webHidden/>
              </w:rPr>
              <w:fldChar w:fldCharType="begin"/>
            </w:r>
            <w:r w:rsidR="00D077B8">
              <w:rPr>
                <w:noProof/>
                <w:webHidden/>
              </w:rPr>
              <w:instrText xml:space="preserve"> PAGEREF _Toc526334209 \h </w:instrText>
            </w:r>
            <w:r w:rsidR="00D077B8">
              <w:rPr>
                <w:noProof/>
                <w:webHidden/>
              </w:rPr>
            </w:r>
            <w:r w:rsidR="00D077B8">
              <w:rPr>
                <w:noProof/>
                <w:webHidden/>
              </w:rPr>
              <w:fldChar w:fldCharType="separate"/>
            </w:r>
            <w:r w:rsidR="009B5CBE">
              <w:rPr>
                <w:noProof/>
                <w:webHidden/>
              </w:rPr>
              <w:t>8</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0" w:history="1">
            <w:r w:rsidR="00D077B8" w:rsidRPr="00E6704E">
              <w:rPr>
                <w:rStyle w:val="Hipercze"/>
                <w:noProof/>
              </w:rPr>
              <w:t xml:space="preserve">ROZDZIAŁ XI. </w:t>
            </w:r>
            <w:r w:rsidR="00D077B8">
              <w:rPr>
                <w:rFonts w:asciiTheme="minorHAnsi" w:eastAsiaTheme="minorEastAsia" w:hAnsiTheme="minorHAnsi" w:cstheme="minorBidi"/>
                <w:noProof/>
                <w:sz w:val="22"/>
                <w:szCs w:val="22"/>
              </w:rPr>
              <w:tab/>
            </w:r>
            <w:r w:rsidR="00D077B8" w:rsidRPr="00E6704E">
              <w:rPr>
                <w:rStyle w:val="Hipercze"/>
                <w:noProof/>
              </w:rPr>
              <w:t>INFORMACJA NA TEMAT PODWYKONAWCÓW</w:t>
            </w:r>
            <w:r w:rsidR="00D077B8">
              <w:rPr>
                <w:noProof/>
                <w:webHidden/>
              </w:rPr>
              <w:tab/>
            </w:r>
            <w:r w:rsidR="00D077B8">
              <w:rPr>
                <w:noProof/>
                <w:webHidden/>
              </w:rPr>
              <w:fldChar w:fldCharType="begin"/>
            </w:r>
            <w:r w:rsidR="00D077B8">
              <w:rPr>
                <w:noProof/>
                <w:webHidden/>
              </w:rPr>
              <w:instrText xml:space="preserve"> PAGEREF _Toc526334210 \h </w:instrText>
            </w:r>
            <w:r w:rsidR="00D077B8">
              <w:rPr>
                <w:noProof/>
                <w:webHidden/>
              </w:rPr>
            </w:r>
            <w:r w:rsidR="00D077B8">
              <w:rPr>
                <w:noProof/>
                <w:webHidden/>
              </w:rPr>
              <w:fldChar w:fldCharType="separate"/>
            </w:r>
            <w:r w:rsidR="009B5CBE">
              <w:rPr>
                <w:noProof/>
                <w:webHidden/>
              </w:rPr>
              <w:t>8</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1" w:history="1">
            <w:r w:rsidR="00D077B8" w:rsidRPr="00E6704E">
              <w:rPr>
                <w:rStyle w:val="Hipercze"/>
                <w:noProof/>
              </w:rPr>
              <w:t>ROZDZIAŁ XII.</w:t>
            </w:r>
            <w:r w:rsidR="00D077B8">
              <w:rPr>
                <w:rFonts w:asciiTheme="minorHAnsi" w:eastAsiaTheme="minorEastAsia" w:hAnsiTheme="minorHAnsi" w:cstheme="minorBidi"/>
                <w:noProof/>
                <w:sz w:val="22"/>
                <w:szCs w:val="22"/>
              </w:rPr>
              <w:tab/>
            </w:r>
            <w:r w:rsidR="00D077B8" w:rsidRPr="00E6704E">
              <w:rPr>
                <w:rStyle w:val="Hipercze"/>
                <w:noProof/>
              </w:rPr>
              <w:t>TERMIN WYKONANIA ZAMÓWIENIA.</w:t>
            </w:r>
            <w:r w:rsidR="00D077B8">
              <w:rPr>
                <w:noProof/>
                <w:webHidden/>
              </w:rPr>
              <w:tab/>
            </w:r>
            <w:r w:rsidR="00D077B8">
              <w:rPr>
                <w:noProof/>
                <w:webHidden/>
              </w:rPr>
              <w:fldChar w:fldCharType="begin"/>
            </w:r>
            <w:r w:rsidR="00D077B8">
              <w:rPr>
                <w:noProof/>
                <w:webHidden/>
              </w:rPr>
              <w:instrText xml:space="preserve"> PAGEREF _Toc526334211 \h </w:instrText>
            </w:r>
            <w:r w:rsidR="00D077B8">
              <w:rPr>
                <w:noProof/>
                <w:webHidden/>
              </w:rPr>
            </w:r>
            <w:r w:rsidR="00D077B8">
              <w:rPr>
                <w:noProof/>
                <w:webHidden/>
              </w:rPr>
              <w:fldChar w:fldCharType="separate"/>
            </w:r>
            <w:r w:rsidR="009B5CBE">
              <w:rPr>
                <w:noProof/>
                <w:webHidden/>
              </w:rPr>
              <w:t>9</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2" w:history="1">
            <w:r w:rsidR="00D077B8" w:rsidRPr="00E6704E">
              <w:rPr>
                <w:rStyle w:val="Hipercze"/>
                <w:noProof/>
              </w:rPr>
              <w:t>ROZDZIAŁ XIII.</w:t>
            </w:r>
            <w:r w:rsidR="00D077B8">
              <w:rPr>
                <w:rFonts w:asciiTheme="minorHAnsi" w:eastAsiaTheme="minorEastAsia" w:hAnsiTheme="minorHAnsi" w:cstheme="minorBidi"/>
                <w:noProof/>
                <w:sz w:val="22"/>
                <w:szCs w:val="22"/>
              </w:rPr>
              <w:tab/>
            </w:r>
            <w:r w:rsidR="00D077B8" w:rsidRPr="00E6704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D077B8">
              <w:rPr>
                <w:noProof/>
                <w:webHidden/>
              </w:rPr>
              <w:tab/>
            </w:r>
            <w:r w:rsidR="00D077B8">
              <w:rPr>
                <w:noProof/>
                <w:webHidden/>
              </w:rPr>
              <w:fldChar w:fldCharType="begin"/>
            </w:r>
            <w:r w:rsidR="00D077B8">
              <w:rPr>
                <w:noProof/>
                <w:webHidden/>
              </w:rPr>
              <w:instrText xml:space="preserve"> PAGEREF _Toc526334212 \h </w:instrText>
            </w:r>
            <w:r w:rsidR="00D077B8">
              <w:rPr>
                <w:noProof/>
                <w:webHidden/>
              </w:rPr>
            </w:r>
            <w:r w:rsidR="00D077B8">
              <w:rPr>
                <w:noProof/>
                <w:webHidden/>
              </w:rPr>
              <w:fldChar w:fldCharType="separate"/>
            </w:r>
            <w:r w:rsidR="009B5CBE">
              <w:rPr>
                <w:noProof/>
                <w:webHidden/>
              </w:rPr>
              <w:t>9</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3" w:history="1">
            <w:r w:rsidR="00D077B8" w:rsidRPr="00E6704E">
              <w:rPr>
                <w:rStyle w:val="Hipercze"/>
                <w:noProof/>
              </w:rPr>
              <w:t>ROZDZIAŁ XIV.</w:t>
            </w:r>
            <w:r w:rsidR="00D077B8">
              <w:rPr>
                <w:rFonts w:asciiTheme="minorHAnsi" w:eastAsiaTheme="minorEastAsia" w:hAnsiTheme="minorHAnsi" w:cstheme="minorBidi"/>
                <w:noProof/>
                <w:sz w:val="22"/>
                <w:szCs w:val="22"/>
              </w:rPr>
              <w:tab/>
            </w:r>
            <w:r w:rsidR="00D077B8" w:rsidRPr="00E6704E">
              <w:rPr>
                <w:rStyle w:val="Hipercze"/>
                <w:noProof/>
              </w:rPr>
              <w:t>KORZYSTANIE Z ZASOBÓW INNYCH PODMIOTÓW W CELU POTWIERDZENIA SPEŁNIANIA WARUNKÓW UDZIAŁU W POSTĘPOWANIU</w:t>
            </w:r>
            <w:r w:rsidR="00D077B8">
              <w:rPr>
                <w:noProof/>
                <w:webHidden/>
              </w:rPr>
              <w:tab/>
            </w:r>
            <w:r w:rsidR="00D077B8">
              <w:rPr>
                <w:noProof/>
                <w:webHidden/>
              </w:rPr>
              <w:fldChar w:fldCharType="begin"/>
            </w:r>
            <w:r w:rsidR="00D077B8">
              <w:rPr>
                <w:noProof/>
                <w:webHidden/>
              </w:rPr>
              <w:instrText xml:space="preserve"> PAGEREF _Toc526334213 \h </w:instrText>
            </w:r>
            <w:r w:rsidR="00D077B8">
              <w:rPr>
                <w:noProof/>
                <w:webHidden/>
              </w:rPr>
            </w:r>
            <w:r w:rsidR="00D077B8">
              <w:rPr>
                <w:noProof/>
                <w:webHidden/>
              </w:rPr>
              <w:fldChar w:fldCharType="separate"/>
            </w:r>
            <w:r w:rsidR="009B5CBE">
              <w:rPr>
                <w:noProof/>
                <w:webHidden/>
              </w:rPr>
              <w:t>13</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4" w:history="1">
            <w:r w:rsidR="00D077B8" w:rsidRPr="00E6704E">
              <w:rPr>
                <w:rStyle w:val="Hipercze"/>
                <w:noProof/>
              </w:rPr>
              <w:t>ROZDZIAŁ XV.</w:t>
            </w:r>
            <w:r w:rsidR="00D077B8">
              <w:rPr>
                <w:rFonts w:asciiTheme="minorHAnsi" w:eastAsiaTheme="minorEastAsia" w:hAnsiTheme="minorHAnsi" w:cstheme="minorBidi"/>
                <w:noProof/>
                <w:sz w:val="22"/>
                <w:szCs w:val="22"/>
              </w:rPr>
              <w:tab/>
            </w:r>
            <w:r w:rsidR="00D077B8" w:rsidRPr="00E6704E">
              <w:rPr>
                <w:rStyle w:val="Hipercze"/>
                <w:noProof/>
              </w:rPr>
              <w:t>PROCEDURA SANACYJNA - SAMOOCZYSZCZENIE</w:t>
            </w:r>
            <w:r w:rsidR="00D077B8">
              <w:rPr>
                <w:noProof/>
                <w:webHidden/>
              </w:rPr>
              <w:tab/>
            </w:r>
            <w:r w:rsidR="00D077B8">
              <w:rPr>
                <w:noProof/>
                <w:webHidden/>
              </w:rPr>
              <w:fldChar w:fldCharType="begin"/>
            </w:r>
            <w:r w:rsidR="00D077B8">
              <w:rPr>
                <w:noProof/>
                <w:webHidden/>
              </w:rPr>
              <w:instrText xml:space="preserve"> PAGEREF _Toc526334214 \h </w:instrText>
            </w:r>
            <w:r w:rsidR="00D077B8">
              <w:rPr>
                <w:noProof/>
                <w:webHidden/>
              </w:rPr>
            </w:r>
            <w:r w:rsidR="00D077B8">
              <w:rPr>
                <w:noProof/>
                <w:webHidden/>
              </w:rPr>
              <w:fldChar w:fldCharType="separate"/>
            </w:r>
            <w:r w:rsidR="009B5CBE">
              <w:rPr>
                <w:noProof/>
                <w:webHidden/>
              </w:rPr>
              <w:t>14</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5" w:history="1">
            <w:r w:rsidR="00D077B8" w:rsidRPr="00E6704E">
              <w:rPr>
                <w:rStyle w:val="Hipercze"/>
                <w:noProof/>
              </w:rPr>
              <w:t>ROZDZIAŁ XVI.</w:t>
            </w:r>
            <w:r w:rsidR="00D077B8">
              <w:rPr>
                <w:rFonts w:asciiTheme="minorHAnsi" w:eastAsiaTheme="minorEastAsia" w:hAnsiTheme="minorHAnsi" w:cstheme="minorBidi"/>
                <w:noProof/>
                <w:sz w:val="22"/>
                <w:szCs w:val="22"/>
              </w:rPr>
              <w:tab/>
            </w:r>
            <w:r w:rsidR="00D077B8" w:rsidRPr="00E6704E">
              <w:rPr>
                <w:rStyle w:val="Hipercze"/>
                <w:noProof/>
              </w:rPr>
              <w:t>INFORMACJA O SPOSOBIE POROZUMIEWANIA SIĘ ZAMAWIAJĄCEGO Z WYKONAWCAMI ORAZ PRZEKAZYWANIA DOKUMENTÓW</w:t>
            </w:r>
            <w:r w:rsidR="00D077B8">
              <w:rPr>
                <w:noProof/>
                <w:webHidden/>
              </w:rPr>
              <w:tab/>
            </w:r>
            <w:r w:rsidR="00D077B8">
              <w:rPr>
                <w:noProof/>
                <w:webHidden/>
              </w:rPr>
              <w:fldChar w:fldCharType="begin"/>
            </w:r>
            <w:r w:rsidR="00D077B8">
              <w:rPr>
                <w:noProof/>
                <w:webHidden/>
              </w:rPr>
              <w:instrText xml:space="preserve"> PAGEREF _Toc526334215 \h </w:instrText>
            </w:r>
            <w:r w:rsidR="00D077B8">
              <w:rPr>
                <w:noProof/>
                <w:webHidden/>
              </w:rPr>
            </w:r>
            <w:r w:rsidR="00D077B8">
              <w:rPr>
                <w:noProof/>
                <w:webHidden/>
              </w:rPr>
              <w:fldChar w:fldCharType="separate"/>
            </w:r>
            <w:r w:rsidR="009B5CBE">
              <w:rPr>
                <w:noProof/>
                <w:webHidden/>
              </w:rPr>
              <w:t>15</w:t>
            </w:r>
            <w:r w:rsidR="00D077B8">
              <w:rPr>
                <w:noProof/>
                <w:webHidden/>
              </w:rPr>
              <w:fldChar w:fldCharType="end"/>
            </w:r>
          </w:hyperlink>
        </w:p>
        <w:p w:rsidR="00D077B8" w:rsidRDefault="00DA7419">
          <w:pPr>
            <w:pStyle w:val="Spistreci3"/>
            <w:tabs>
              <w:tab w:val="left" w:pos="1720"/>
            </w:tabs>
            <w:rPr>
              <w:rFonts w:asciiTheme="minorHAnsi" w:eastAsiaTheme="minorEastAsia" w:hAnsiTheme="minorHAnsi" w:cstheme="minorBidi"/>
              <w:noProof/>
              <w:sz w:val="22"/>
              <w:szCs w:val="22"/>
            </w:rPr>
          </w:pPr>
          <w:hyperlink w:anchor="_Toc526334216" w:history="1">
            <w:r w:rsidR="00D077B8" w:rsidRPr="00E6704E">
              <w:rPr>
                <w:rStyle w:val="Hipercze"/>
                <w:noProof/>
              </w:rPr>
              <w:t xml:space="preserve">ROZDZIAŁ XVII. </w:t>
            </w:r>
            <w:r w:rsidR="00D077B8">
              <w:rPr>
                <w:rFonts w:asciiTheme="minorHAnsi" w:eastAsiaTheme="minorEastAsia" w:hAnsiTheme="minorHAnsi" w:cstheme="minorBidi"/>
                <w:noProof/>
                <w:sz w:val="22"/>
                <w:szCs w:val="22"/>
              </w:rPr>
              <w:tab/>
            </w:r>
            <w:r w:rsidR="00D077B8" w:rsidRPr="00E6704E">
              <w:rPr>
                <w:rStyle w:val="Hipercze"/>
                <w:noProof/>
              </w:rPr>
              <w:t>OPIS SPOSOBU UDZIELANIA WYJAŚNIEŃ DOTYCZĄCYCH SPECYFIKACJI ISTOTNYCH WARUNKÓW ZAMÓWIENIA</w:t>
            </w:r>
            <w:r w:rsidR="00D077B8">
              <w:rPr>
                <w:noProof/>
                <w:webHidden/>
              </w:rPr>
              <w:tab/>
            </w:r>
            <w:r w:rsidR="00D077B8">
              <w:rPr>
                <w:noProof/>
                <w:webHidden/>
              </w:rPr>
              <w:fldChar w:fldCharType="begin"/>
            </w:r>
            <w:r w:rsidR="00D077B8">
              <w:rPr>
                <w:noProof/>
                <w:webHidden/>
              </w:rPr>
              <w:instrText xml:space="preserve"> PAGEREF _Toc526334216 \h </w:instrText>
            </w:r>
            <w:r w:rsidR="00D077B8">
              <w:rPr>
                <w:noProof/>
                <w:webHidden/>
              </w:rPr>
            </w:r>
            <w:r w:rsidR="00D077B8">
              <w:rPr>
                <w:noProof/>
                <w:webHidden/>
              </w:rPr>
              <w:fldChar w:fldCharType="separate"/>
            </w:r>
            <w:r w:rsidR="009B5CBE">
              <w:rPr>
                <w:noProof/>
                <w:webHidden/>
              </w:rPr>
              <w:t>15</w:t>
            </w:r>
            <w:r w:rsidR="00D077B8">
              <w:rPr>
                <w:noProof/>
                <w:webHidden/>
              </w:rPr>
              <w:fldChar w:fldCharType="end"/>
            </w:r>
          </w:hyperlink>
        </w:p>
        <w:p w:rsidR="00D077B8" w:rsidRDefault="00DA7419">
          <w:pPr>
            <w:pStyle w:val="Spistreci3"/>
            <w:tabs>
              <w:tab w:val="left" w:pos="1771"/>
            </w:tabs>
            <w:rPr>
              <w:rFonts w:asciiTheme="minorHAnsi" w:eastAsiaTheme="minorEastAsia" w:hAnsiTheme="minorHAnsi" w:cstheme="minorBidi"/>
              <w:noProof/>
              <w:sz w:val="22"/>
              <w:szCs w:val="22"/>
            </w:rPr>
          </w:pPr>
          <w:hyperlink w:anchor="_Toc526334217" w:history="1">
            <w:r w:rsidR="00D077B8" w:rsidRPr="00E6704E">
              <w:rPr>
                <w:rStyle w:val="Hipercze"/>
                <w:noProof/>
              </w:rPr>
              <w:t xml:space="preserve">ROZDZIAŁ XVIII. </w:t>
            </w:r>
            <w:r w:rsidR="00D077B8">
              <w:rPr>
                <w:rFonts w:asciiTheme="minorHAnsi" w:eastAsiaTheme="minorEastAsia" w:hAnsiTheme="minorHAnsi" w:cstheme="minorBidi"/>
                <w:noProof/>
                <w:sz w:val="22"/>
                <w:szCs w:val="22"/>
              </w:rPr>
              <w:tab/>
            </w:r>
            <w:r w:rsidR="00D077B8" w:rsidRPr="00E6704E">
              <w:rPr>
                <w:rStyle w:val="Hipercze"/>
                <w:noProof/>
              </w:rPr>
              <w:t>OSOBY ZE STRONY ZAMAWIAJĄCEGO UPRAWNIONE DO POROZUMIEWANIA SIĘ Z WYKONAWCAMI</w:t>
            </w:r>
            <w:r w:rsidR="00D077B8">
              <w:rPr>
                <w:noProof/>
                <w:webHidden/>
              </w:rPr>
              <w:tab/>
            </w:r>
            <w:r w:rsidR="00D077B8">
              <w:rPr>
                <w:noProof/>
                <w:webHidden/>
              </w:rPr>
              <w:fldChar w:fldCharType="begin"/>
            </w:r>
            <w:r w:rsidR="00D077B8">
              <w:rPr>
                <w:noProof/>
                <w:webHidden/>
              </w:rPr>
              <w:instrText xml:space="preserve"> PAGEREF _Toc526334217 \h </w:instrText>
            </w:r>
            <w:r w:rsidR="00D077B8">
              <w:rPr>
                <w:noProof/>
                <w:webHidden/>
              </w:rPr>
            </w:r>
            <w:r w:rsidR="00D077B8">
              <w:rPr>
                <w:noProof/>
                <w:webHidden/>
              </w:rPr>
              <w:fldChar w:fldCharType="separate"/>
            </w:r>
            <w:r w:rsidR="009B5CBE">
              <w:rPr>
                <w:noProof/>
                <w:webHidden/>
              </w:rPr>
              <w:t>16</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8" w:history="1">
            <w:r w:rsidR="00D077B8" w:rsidRPr="00E6704E">
              <w:rPr>
                <w:rStyle w:val="Hipercze"/>
                <w:noProof/>
              </w:rPr>
              <w:t xml:space="preserve">ROZDZIAŁ XIX. </w:t>
            </w:r>
            <w:r w:rsidR="00D077B8">
              <w:rPr>
                <w:rFonts w:asciiTheme="minorHAnsi" w:eastAsiaTheme="minorEastAsia" w:hAnsiTheme="minorHAnsi" w:cstheme="minorBidi"/>
                <w:noProof/>
                <w:sz w:val="22"/>
                <w:szCs w:val="22"/>
              </w:rPr>
              <w:tab/>
            </w:r>
            <w:r w:rsidR="00D077B8" w:rsidRPr="00E6704E">
              <w:rPr>
                <w:rStyle w:val="Hipercze"/>
                <w:noProof/>
              </w:rPr>
              <w:t>WYMAGANIA DOTYCZĄCE WADIUM</w:t>
            </w:r>
            <w:r w:rsidR="00D077B8">
              <w:rPr>
                <w:noProof/>
                <w:webHidden/>
              </w:rPr>
              <w:tab/>
            </w:r>
            <w:r w:rsidR="00D077B8">
              <w:rPr>
                <w:noProof/>
                <w:webHidden/>
              </w:rPr>
              <w:fldChar w:fldCharType="begin"/>
            </w:r>
            <w:r w:rsidR="00D077B8">
              <w:rPr>
                <w:noProof/>
                <w:webHidden/>
              </w:rPr>
              <w:instrText xml:space="preserve"> PAGEREF _Toc526334218 \h </w:instrText>
            </w:r>
            <w:r w:rsidR="00D077B8">
              <w:rPr>
                <w:noProof/>
                <w:webHidden/>
              </w:rPr>
            </w:r>
            <w:r w:rsidR="00D077B8">
              <w:rPr>
                <w:noProof/>
                <w:webHidden/>
              </w:rPr>
              <w:fldChar w:fldCharType="separate"/>
            </w:r>
            <w:r w:rsidR="009B5CBE">
              <w:rPr>
                <w:noProof/>
                <w:webHidden/>
              </w:rPr>
              <w:t>16</w:t>
            </w:r>
            <w:r w:rsidR="00D077B8">
              <w:rPr>
                <w:noProof/>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19" w:history="1">
            <w:r w:rsidR="00D077B8" w:rsidRPr="00E6704E">
              <w:rPr>
                <w:rStyle w:val="Hipercze"/>
                <w:noProof/>
              </w:rPr>
              <w:t>ROZDZIAŁ XX.</w:t>
            </w:r>
            <w:r w:rsidR="00D077B8">
              <w:rPr>
                <w:rFonts w:asciiTheme="minorHAnsi" w:eastAsiaTheme="minorEastAsia" w:hAnsiTheme="minorHAnsi" w:cstheme="minorBidi"/>
                <w:noProof/>
                <w:sz w:val="22"/>
                <w:szCs w:val="22"/>
              </w:rPr>
              <w:tab/>
            </w:r>
            <w:r w:rsidR="00D077B8" w:rsidRPr="00E6704E">
              <w:rPr>
                <w:rStyle w:val="Hipercze"/>
                <w:noProof/>
              </w:rPr>
              <w:t>TERMIN ZWIĄZANIA OFERTĄ</w:t>
            </w:r>
            <w:r w:rsidR="00D077B8">
              <w:rPr>
                <w:noProof/>
                <w:webHidden/>
              </w:rPr>
              <w:tab/>
            </w:r>
            <w:r w:rsidR="00D077B8">
              <w:rPr>
                <w:noProof/>
                <w:webHidden/>
              </w:rPr>
              <w:fldChar w:fldCharType="begin"/>
            </w:r>
            <w:r w:rsidR="00D077B8">
              <w:rPr>
                <w:noProof/>
                <w:webHidden/>
              </w:rPr>
              <w:instrText xml:space="preserve"> PAGEREF _Toc526334219 \h </w:instrText>
            </w:r>
            <w:r w:rsidR="00D077B8">
              <w:rPr>
                <w:noProof/>
                <w:webHidden/>
              </w:rPr>
            </w:r>
            <w:r w:rsidR="00D077B8">
              <w:rPr>
                <w:noProof/>
                <w:webHidden/>
              </w:rPr>
              <w:fldChar w:fldCharType="separate"/>
            </w:r>
            <w:r w:rsidR="009B5CBE">
              <w:rPr>
                <w:noProof/>
                <w:webHidden/>
              </w:rPr>
              <w:t>17</w:t>
            </w:r>
            <w:r w:rsidR="00D077B8">
              <w:rPr>
                <w:noProof/>
                <w:webHidden/>
              </w:rPr>
              <w:fldChar w:fldCharType="end"/>
            </w:r>
          </w:hyperlink>
        </w:p>
        <w:p w:rsidR="00D077B8" w:rsidRDefault="00DA7419">
          <w:pPr>
            <w:pStyle w:val="Spistreci3"/>
            <w:tabs>
              <w:tab w:val="left" w:pos="1711"/>
            </w:tabs>
            <w:rPr>
              <w:rFonts w:asciiTheme="minorHAnsi" w:eastAsiaTheme="minorEastAsia" w:hAnsiTheme="minorHAnsi" w:cstheme="minorBidi"/>
              <w:noProof/>
              <w:sz w:val="22"/>
              <w:szCs w:val="22"/>
            </w:rPr>
          </w:pPr>
          <w:hyperlink w:anchor="_Toc526334220" w:history="1">
            <w:r w:rsidR="00D077B8" w:rsidRPr="00E6704E">
              <w:rPr>
                <w:rStyle w:val="Hipercze"/>
                <w:noProof/>
              </w:rPr>
              <w:t xml:space="preserve">ROZDZIAŁ XXII. </w:t>
            </w:r>
            <w:r w:rsidR="00D077B8">
              <w:rPr>
                <w:rFonts w:asciiTheme="minorHAnsi" w:eastAsiaTheme="minorEastAsia" w:hAnsiTheme="minorHAnsi" w:cstheme="minorBidi"/>
                <w:noProof/>
                <w:sz w:val="22"/>
                <w:szCs w:val="22"/>
              </w:rPr>
              <w:tab/>
            </w:r>
            <w:r w:rsidR="00D077B8" w:rsidRPr="00E6704E">
              <w:rPr>
                <w:rStyle w:val="Hipercze"/>
                <w:noProof/>
              </w:rPr>
              <w:t>OPIS SPOSOBU OBLICZENIA CENY</w:t>
            </w:r>
            <w:r w:rsidR="00D077B8">
              <w:rPr>
                <w:noProof/>
                <w:webHidden/>
              </w:rPr>
              <w:tab/>
            </w:r>
            <w:r w:rsidR="00D077B8">
              <w:rPr>
                <w:noProof/>
                <w:webHidden/>
              </w:rPr>
              <w:fldChar w:fldCharType="begin"/>
            </w:r>
            <w:r w:rsidR="00D077B8">
              <w:rPr>
                <w:noProof/>
                <w:webHidden/>
              </w:rPr>
              <w:instrText xml:space="preserve"> PAGEREF _Toc526334220 \h </w:instrText>
            </w:r>
            <w:r w:rsidR="00D077B8">
              <w:rPr>
                <w:noProof/>
                <w:webHidden/>
              </w:rPr>
            </w:r>
            <w:r w:rsidR="00D077B8">
              <w:rPr>
                <w:noProof/>
                <w:webHidden/>
              </w:rPr>
              <w:fldChar w:fldCharType="separate"/>
            </w:r>
            <w:r w:rsidR="009B5CBE">
              <w:rPr>
                <w:noProof/>
                <w:webHidden/>
              </w:rPr>
              <w:t>19</w:t>
            </w:r>
            <w:r w:rsidR="00D077B8">
              <w:rPr>
                <w:noProof/>
                <w:webHidden/>
              </w:rPr>
              <w:fldChar w:fldCharType="end"/>
            </w:r>
          </w:hyperlink>
        </w:p>
        <w:p w:rsidR="00D077B8" w:rsidRDefault="00DA7419">
          <w:pPr>
            <w:pStyle w:val="Spistreci3"/>
            <w:tabs>
              <w:tab w:val="left" w:pos="1761"/>
            </w:tabs>
            <w:rPr>
              <w:rFonts w:asciiTheme="minorHAnsi" w:eastAsiaTheme="minorEastAsia" w:hAnsiTheme="minorHAnsi" w:cstheme="minorBidi"/>
              <w:noProof/>
              <w:sz w:val="22"/>
              <w:szCs w:val="22"/>
            </w:rPr>
          </w:pPr>
          <w:hyperlink w:anchor="_Toc526334221" w:history="1">
            <w:r w:rsidR="00D077B8" w:rsidRPr="00E6704E">
              <w:rPr>
                <w:rStyle w:val="Hipercze"/>
                <w:noProof/>
              </w:rPr>
              <w:t xml:space="preserve">ROZDZIAŁ XXIII. </w:t>
            </w:r>
            <w:r w:rsidR="00D077B8">
              <w:rPr>
                <w:rFonts w:asciiTheme="minorHAnsi" w:eastAsiaTheme="minorEastAsia" w:hAnsiTheme="minorHAnsi" w:cstheme="minorBidi"/>
                <w:noProof/>
                <w:sz w:val="22"/>
                <w:szCs w:val="22"/>
              </w:rPr>
              <w:tab/>
            </w:r>
            <w:r w:rsidR="00D077B8" w:rsidRPr="00E6704E">
              <w:rPr>
                <w:rStyle w:val="Hipercze"/>
                <w:noProof/>
              </w:rPr>
              <w:t>MIEJSCE ORAZ TERMIN SKŁADANIA I OTWARCIA OFERT</w:t>
            </w:r>
            <w:r w:rsidR="00D077B8">
              <w:rPr>
                <w:noProof/>
                <w:webHidden/>
              </w:rPr>
              <w:tab/>
            </w:r>
            <w:r w:rsidR="00D077B8">
              <w:rPr>
                <w:noProof/>
                <w:webHidden/>
              </w:rPr>
              <w:fldChar w:fldCharType="begin"/>
            </w:r>
            <w:r w:rsidR="00D077B8">
              <w:rPr>
                <w:noProof/>
                <w:webHidden/>
              </w:rPr>
              <w:instrText xml:space="preserve"> PAGEREF _Toc526334221 \h </w:instrText>
            </w:r>
            <w:r w:rsidR="00D077B8">
              <w:rPr>
                <w:noProof/>
                <w:webHidden/>
              </w:rPr>
            </w:r>
            <w:r w:rsidR="00D077B8">
              <w:rPr>
                <w:noProof/>
                <w:webHidden/>
              </w:rPr>
              <w:fldChar w:fldCharType="separate"/>
            </w:r>
            <w:r w:rsidR="009B5CBE">
              <w:rPr>
                <w:noProof/>
                <w:webHidden/>
              </w:rPr>
              <w:t>20</w:t>
            </w:r>
            <w:r w:rsidR="00D077B8">
              <w:rPr>
                <w:noProof/>
                <w:webHidden/>
              </w:rPr>
              <w:fldChar w:fldCharType="end"/>
            </w:r>
          </w:hyperlink>
        </w:p>
        <w:p w:rsidR="00D077B8" w:rsidRDefault="00DA7419">
          <w:pPr>
            <w:pStyle w:val="Spistreci3"/>
            <w:tabs>
              <w:tab w:val="left" w:pos="1774"/>
            </w:tabs>
            <w:rPr>
              <w:rFonts w:asciiTheme="minorHAnsi" w:eastAsiaTheme="minorEastAsia" w:hAnsiTheme="minorHAnsi" w:cstheme="minorBidi"/>
              <w:noProof/>
              <w:sz w:val="22"/>
              <w:szCs w:val="22"/>
            </w:rPr>
          </w:pPr>
          <w:hyperlink w:anchor="_Toc526334222" w:history="1">
            <w:r w:rsidR="00D077B8" w:rsidRPr="00E6704E">
              <w:rPr>
                <w:rStyle w:val="Hipercze"/>
                <w:noProof/>
              </w:rPr>
              <w:t xml:space="preserve">ROZDZIAŁ XXIV. </w:t>
            </w:r>
            <w:r w:rsidR="00D077B8">
              <w:rPr>
                <w:rFonts w:asciiTheme="minorHAnsi" w:eastAsiaTheme="minorEastAsia" w:hAnsiTheme="minorHAnsi" w:cstheme="minorBidi"/>
                <w:noProof/>
                <w:sz w:val="22"/>
                <w:szCs w:val="22"/>
              </w:rPr>
              <w:tab/>
            </w:r>
            <w:r w:rsidR="00D077B8" w:rsidRPr="00E6704E">
              <w:rPr>
                <w:rStyle w:val="Hipercze"/>
                <w:noProof/>
              </w:rPr>
              <w:t>INFORMACJE O TRYBIE OTWARCIA I OCENY OFERT</w:t>
            </w:r>
            <w:r w:rsidR="00D077B8">
              <w:rPr>
                <w:noProof/>
                <w:webHidden/>
              </w:rPr>
              <w:tab/>
            </w:r>
            <w:r w:rsidR="00D077B8">
              <w:rPr>
                <w:noProof/>
                <w:webHidden/>
              </w:rPr>
              <w:fldChar w:fldCharType="begin"/>
            </w:r>
            <w:r w:rsidR="00D077B8">
              <w:rPr>
                <w:noProof/>
                <w:webHidden/>
              </w:rPr>
              <w:instrText xml:space="preserve"> PAGEREF _Toc526334222 \h </w:instrText>
            </w:r>
            <w:r w:rsidR="00D077B8">
              <w:rPr>
                <w:noProof/>
                <w:webHidden/>
              </w:rPr>
            </w:r>
            <w:r w:rsidR="00D077B8">
              <w:rPr>
                <w:noProof/>
                <w:webHidden/>
              </w:rPr>
              <w:fldChar w:fldCharType="separate"/>
            </w:r>
            <w:r w:rsidR="009B5CBE">
              <w:rPr>
                <w:noProof/>
                <w:webHidden/>
              </w:rPr>
              <w:t>20</w:t>
            </w:r>
            <w:r w:rsidR="00D077B8">
              <w:rPr>
                <w:noProof/>
                <w:webHidden/>
              </w:rPr>
              <w:fldChar w:fldCharType="end"/>
            </w:r>
          </w:hyperlink>
        </w:p>
        <w:p w:rsidR="00D077B8" w:rsidRDefault="00DA7419">
          <w:pPr>
            <w:pStyle w:val="Spistreci3"/>
            <w:tabs>
              <w:tab w:val="left" w:pos="1723"/>
            </w:tabs>
            <w:rPr>
              <w:rFonts w:asciiTheme="minorHAnsi" w:eastAsiaTheme="minorEastAsia" w:hAnsiTheme="minorHAnsi" w:cstheme="minorBidi"/>
              <w:noProof/>
              <w:sz w:val="22"/>
              <w:szCs w:val="22"/>
            </w:rPr>
          </w:pPr>
          <w:hyperlink w:anchor="_Toc526334223" w:history="1">
            <w:r w:rsidR="00D077B8" w:rsidRPr="00E6704E">
              <w:rPr>
                <w:rStyle w:val="Hipercze"/>
                <w:noProof/>
              </w:rPr>
              <w:t xml:space="preserve">ROZDZIAŁ XXV. </w:t>
            </w:r>
            <w:r w:rsidR="00D077B8">
              <w:rPr>
                <w:rFonts w:asciiTheme="minorHAnsi" w:eastAsiaTheme="minorEastAsia" w:hAnsiTheme="minorHAnsi" w:cstheme="minorBidi"/>
                <w:noProof/>
                <w:sz w:val="22"/>
                <w:szCs w:val="22"/>
              </w:rPr>
              <w:tab/>
            </w:r>
            <w:r w:rsidR="00D077B8" w:rsidRPr="00E6704E">
              <w:rPr>
                <w:rStyle w:val="Hipercze"/>
                <w:noProof/>
              </w:rPr>
              <w:t>OPIS KRYTERIÓW, KTÓRYMI ZAMAWIAJĄCY BĘDZIE SIĘ KIEROWAŁ PRZY WYBORZE OFERTY, WRAZ Z PODANIEM ZNACZENIA TYCH KRYTERIÓW I SPOSOBU OCENY OFERT</w:t>
            </w:r>
            <w:r w:rsidR="00D077B8">
              <w:rPr>
                <w:noProof/>
                <w:webHidden/>
              </w:rPr>
              <w:tab/>
            </w:r>
            <w:r w:rsidR="00D077B8">
              <w:rPr>
                <w:noProof/>
                <w:webHidden/>
              </w:rPr>
              <w:fldChar w:fldCharType="begin"/>
            </w:r>
            <w:r w:rsidR="00D077B8">
              <w:rPr>
                <w:noProof/>
                <w:webHidden/>
              </w:rPr>
              <w:instrText xml:space="preserve"> PAGEREF _Toc526334223 \h </w:instrText>
            </w:r>
            <w:r w:rsidR="00D077B8">
              <w:rPr>
                <w:noProof/>
                <w:webHidden/>
              </w:rPr>
            </w:r>
            <w:r w:rsidR="00D077B8">
              <w:rPr>
                <w:noProof/>
                <w:webHidden/>
              </w:rPr>
              <w:fldChar w:fldCharType="separate"/>
            </w:r>
            <w:r w:rsidR="009B5CBE">
              <w:rPr>
                <w:noProof/>
                <w:webHidden/>
              </w:rPr>
              <w:t>21</w:t>
            </w:r>
            <w:r w:rsidR="00D077B8">
              <w:rPr>
                <w:noProof/>
                <w:webHidden/>
              </w:rPr>
              <w:fldChar w:fldCharType="end"/>
            </w:r>
          </w:hyperlink>
        </w:p>
        <w:p w:rsidR="00D077B8" w:rsidRDefault="00DA7419">
          <w:pPr>
            <w:pStyle w:val="Spistreci3"/>
            <w:tabs>
              <w:tab w:val="left" w:pos="1774"/>
            </w:tabs>
            <w:rPr>
              <w:rFonts w:asciiTheme="minorHAnsi" w:eastAsiaTheme="minorEastAsia" w:hAnsiTheme="minorHAnsi" w:cstheme="minorBidi"/>
              <w:noProof/>
              <w:sz w:val="22"/>
              <w:szCs w:val="22"/>
            </w:rPr>
          </w:pPr>
          <w:hyperlink w:anchor="_Toc526334224" w:history="1">
            <w:r w:rsidR="00D077B8" w:rsidRPr="00E6704E">
              <w:rPr>
                <w:rStyle w:val="Hipercze"/>
                <w:noProof/>
              </w:rPr>
              <w:t xml:space="preserve">ROZDZIAŁ XXVI. </w:t>
            </w:r>
            <w:r w:rsidR="00D077B8">
              <w:rPr>
                <w:rFonts w:asciiTheme="minorHAnsi" w:eastAsiaTheme="minorEastAsia" w:hAnsiTheme="minorHAnsi" w:cstheme="minorBidi"/>
                <w:noProof/>
                <w:sz w:val="22"/>
                <w:szCs w:val="22"/>
              </w:rPr>
              <w:tab/>
            </w:r>
            <w:r w:rsidR="00D077B8" w:rsidRPr="00E6704E">
              <w:rPr>
                <w:rStyle w:val="Hipercze"/>
                <w:noProof/>
              </w:rPr>
              <w:t>INFORMACJA NA TEMAT MOŻLIWOŚCI ROZLICZANIA SIĘ W WALUTACH OBCYCH</w:t>
            </w:r>
            <w:r w:rsidR="00D077B8">
              <w:rPr>
                <w:noProof/>
                <w:webHidden/>
              </w:rPr>
              <w:tab/>
            </w:r>
            <w:r w:rsidR="00D077B8">
              <w:rPr>
                <w:noProof/>
                <w:webHidden/>
              </w:rPr>
              <w:fldChar w:fldCharType="begin"/>
            </w:r>
            <w:r w:rsidR="00D077B8">
              <w:rPr>
                <w:noProof/>
                <w:webHidden/>
              </w:rPr>
              <w:instrText xml:space="preserve"> PAGEREF _Toc526334224 \h </w:instrText>
            </w:r>
            <w:r w:rsidR="00D077B8">
              <w:rPr>
                <w:noProof/>
                <w:webHidden/>
              </w:rPr>
            </w:r>
            <w:r w:rsidR="00D077B8">
              <w:rPr>
                <w:noProof/>
                <w:webHidden/>
              </w:rPr>
              <w:fldChar w:fldCharType="separate"/>
            </w:r>
            <w:r w:rsidR="009B5CBE">
              <w:rPr>
                <w:noProof/>
                <w:webHidden/>
              </w:rPr>
              <w:t>22</w:t>
            </w:r>
            <w:r w:rsidR="00D077B8">
              <w:rPr>
                <w:noProof/>
                <w:webHidden/>
              </w:rPr>
              <w:fldChar w:fldCharType="end"/>
            </w:r>
          </w:hyperlink>
        </w:p>
        <w:p w:rsidR="00D077B8" w:rsidRDefault="00DA7419">
          <w:pPr>
            <w:pStyle w:val="Spistreci3"/>
            <w:tabs>
              <w:tab w:val="left" w:pos="1824"/>
            </w:tabs>
            <w:rPr>
              <w:rFonts w:asciiTheme="minorHAnsi" w:eastAsiaTheme="minorEastAsia" w:hAnsiTheme="minorHAnsi" w:cstheme="minorBidi"/>
              <w:noProof/>
              <w:sz w:val="22"/>
              <w:szCs w:val="22"/>
            </w:rPr>
          </w:pPr>
          <w:hyperlink w:anchor="_Toc526334225" w:history="1">
            <w:r w:rsidR="00D077B8" w:rsidRPr="00E6704E">
              <w:rPr>
                <w:rStyle w:val="Hipercze"/>
                <w:noProof/>
              </w:rPr>
              <w:t xml:space="preserve">ROZDZIAŁ XXVII. </w:t>
            </w:r>
            <w:r w:rsidR="00D077B8">
              <w:rPr>
                <w:rFonts w:asciiTheme="minorHAnsi" w:eastAsiaTheme="minorEastAsia" w:hAnsiTheme="minorHAnsi" w:cstheme="minorBidi"/>
                <w:noProof/>
                <w:sz w:val="22"/>
                <w:szCs w:val="22"/>
              </w:rPr>
              <w:tab/>
            </w:r>
            <w:r w:rsidR="00D077B8" w:rsidRPr="00E6704E">
              <w:rPr>
                <w:rStyle w:val="Hipercze"/>
                <w:noProof/>
              </w:rPr>
              <w:t>INFORMACJE DOTYCZĄCE UMOWY</w:t>
            </w:r>
            <w:r w:rsidR="00D077B8">
              <w:rPr>
                <w:noProof/>
                <w:webHidden/>
              </w:rPr>
              <w:tab/>
            </w:r>
            <w:r w:rsidR="00D077B8">
              <w:rPr>
                <w:noProof/>
                <w:webHidden/>
              </w:rPr>
              <w:fldChar w:fldCharType="begin"/>
            </w:r>
            <w:r w:rsidR="00D077B8">
              <w:rPr>
                <w:noProof/>
                <w:webHidden/>
              </w:rPr>
              <w:instrText xml:space="preserve"> PAGEREF _Toc526334225 \h </w:instrText>
            </w:r>
            <w:r w:rsidR="00D077B8">
              <w:rPr>
                <w:noProof/>
                <w:webHidden/>
              </w:rPr>
            </w:r>
            <w:r w:rsidR="00D077B8">
              <w:rPr>
                <w:noProof/>
                <w:webHidden/>
              </w:rPr>
              <w:fldChar w:fldCharType="separate"/>
            </w:r>
            <w:r w:rsidR="009B5CBE">
              <w:rPr>
                <w:noProof/>
                <w:webHidden/>
              </w:rPr>
              <w:t>22</w:t>
            </w:r>
            <w:r w:rsidR="00D077B8">
              <w:rPr>
                <w:noProof/>
                <w:webHidden/>
              </w:rPr>
              <w:fldChar w:fldCharType="end"/>
            </w:r>
          </w:hyperlink>
        </w:p>
        <w:p w:rsidR="00D077B8" w:rsidRDefault="00DA7419">
          <w:pPr>
            <w:pStyle w:val="Spistreci3"/>
            <w:tabs>
              <w:tab w:val="left" w:pos="1829"/>
            </w:tabs>
            <w:rPr>
              <w:rFonts w:asciiTheme="minorHAnsi" w:eastAsiaTheme="minorEastAsia" w:hAnsiTheme="minorHAnsi" w:cstheme="minorBidi"/>
              <w:noProof/>
              <w:sz w:val="22"/>
              <w:szCs w:val="22"/>
            </w:rPr>
          </w:pPr>
          <w:hyperlink w:anchor="_Toc526334226" w:history="1">
            <w:r w:rsidR="00D077B8" w:rsidRPr="00E6704E">
              <w:rPr>
                <w:rStyle w:val="Hipercze"/>
                <w:noProof/>
              </w:rPr>
              <w:t>ROZDZIAŁ XXVIII.</w:t>
            </w:r>
            <w:r w:rsidR="00D077B8">
              <w:rPr>
                <w:rFonts w:asciiTheme="minorHAnsi" w:eastAsiaTheme="minorEastAsia" w:hAnsiTheme="minorHAnsi" w:cstheme="minorBidi"/>
                <w:noProof/>
                <w:sz w:val="22"/>
                <w:szCs w:val="22"/>
              </w:rPr>
              <w:tab/>
            </w:r>
            <w:r w:rsidR="00D077B8" w:rsidRPr="00E6704E">
              <w:rPr>
                <w:rStyle w:val="Hipercze"/>
                <w:noProof/>
              </w:rPr>
              <w:t>POUCZENIE O ŚRODKACH OCHRONY PRAWNEJ PRZYSŁUGUJĄCYCH WYKONAWCOM W TOKU POSTĘPOWANIA O UDZIELENIE ZAMÓWIENIA PUBLICZNEGO</w:t>
            </w:r>
            <w:r w:rsidR="00D077B8">
              <w:rPr>
                <w:noProof/>
                <w:webHidden/>
              </w:rPr>
              <w:tab/>
            </w:r>
            <w:r w:rsidR="00D077B8">
              <w:rPr>
                <w:noProof/>
                <w:webHidden/>
              </w:rPr>
              <w:fldChar w:fldCharType="begin"/>
            </w:r>
            <w:r w:rsidR="00D077B8">
              <w:rPr>
                <w:noProof/>
                <w:webHidden/>
              </w:rPr>
              <w:instrText xml:space="preserve"> PAGEREF _Toc526334226 \h </w:instrText>
            </w:r>
            <w:r w:rsidR="00D077B8">
              <w:rPr>
                <w:noProof/>
                <w:webHidden/>
              </w:rPr>
            </w:r>
            <w:r w:rsidR="00D077B8">
              <w:rPr>
                <w:noProof/>
                <w:webHidden/>
              </w:rPr>
              <w:fldChar w:fldCharType="separate"/>
            </w:r>
            <w:r w:rsidR="009B5CBE">
              <w:rPr>
                <w:noProof/>
                <w:webHidden/>
              </w:rPr>
              <w:t>23</w:t>
            </w:r>
            <w:r w:rsidR="00D077B8">
              <w:rPr>
                <w:noProof/>
                <w:webHidden/>
              </w:rPr>
              <w:fldChar w:fldCharType="end"/>
            </w:r>
          </w:hyperlink>
        </w:p>
        <w:p w:rsidR="00D077B8" w:rsidRDefault="00DA7419">
          <w:pPr>
            <w:pStyle w:val="Spistreci2"/>
            <w:rPr>
              <w:rFonts w:asciiTheme="minorHAnsi" w:eastAsiaTheme="minorEastAsia" w:hAnsiTheme="minorHAnsi" w:cstheme="minorBidi"/>
              <w:bCs w:val="0"/>
              <w:iCs w:val="0"/>
              <w:sz w:val="22"/>
              <w:szCs w:val="22"/>
            </w:rPr>
          </w:pPr>
          <w:hyperlink w:anchor="_Toc526334227" w:history="1">
            <w:r w:rsidR="00D077B8" w:rsidRPr="00E6704E">
              <w:rPr>
                <w:rStyle w:val="Hipercze"/>
              </w:rPr>
              <w:t>Załącznik nr 1 do SIWZ</w:t>
            </w:r>
            <w:r w:rsidR="00D077B8">
              <w:rPr>
                <w:webHidden/>
              </w:rPr>
              <w:tab/>
            </w:r>
            <w:r w:rsidR="00D077B8">
              <w:rPr>
                <w:webHidden/>
              </w:rPr>
              <w:fldChar w:fldCharType="begin"/>
            </w:r>
            <w:r w:rsidR="00D077B8">
              <w:rPr>
                <w:webHidden/>
              </w:rPr>
              <w:instrText xml:space="preserve"> PAGEREF _Toc526334227 \h </w:instrText>
            </w:r>
            <w:r w:rsidR="00D077B8">
              <w:rPr>
                <w:webHidden/>
              </w:rPr>
            </w:r>
            <w:r w:rsidR="00D077B8">
              <w:rPr>
                <w:webHidden/>
              </w:rPr>
              <w:fldChar w:fldCharType="separate"/>
            </w:r>
            <w:r w:rsidR="009B5CBE">
              <w:rPr>
                <w:webHidden/>
              </w:rPr>
              <w:t>25</w:t>
            </w:r>
            <w:r w:rsidR="00D077B8">
              <w:rPr>
                <w:webHidden/>
              </w:rPr>
              <w:fldChar w:fldCharType="end"/>
            </w:r>
          </w:hyperlink>
        </w:p>
        <w:p w:rsidR="00D077B8" w:rsidRDefault="00DA7419">
          <w:pPr>
            <w:pStyle w:val="Spistreci2"/>
            <w:rPr>
              <w:rFonts w:asciiTheme="minorHAnsi" w:eastAsiaTheme="minorEastAsia" w:hAnsiTheme="minorHAnsi" w:cstheme="minorBidi"/>
              <w:bCs w:val="0"/>
              <w:iCs w:val="0"/>
              <w:sz w:val="22"/>
              <w:szCs w:val="22"/>
            </w:rPr>
          </w:pPr>
          <w:hyperlink w:anchor="_Toc526334228" w:history="1">
            <w:r w:rsidR="00D077B8" w:rsidRPr="00E6704E">
              <w:rPr>
                <w:rStyle w:val="Hipercze"/>
              </w:rPr>
              <w:t>Załącznik nr 2 do SIWZ</w:t>
            </w:r>
            <w:r w:rsidR="00D077B8">
              <w:rPr>
                <w:webHidden/>
              </w:rPr>
              <w:tab/>
            </w:r>
            <w:r w:rsidR="00D077B8">
              <w:rPr>
                <w:webHidden/>
              </w:rPr>
              <w:fldChar w:fldCharType="begin"/>
            </w:r>
            <w:r w:rsidR="00D077B8">
              <w:rPr>
                <w:webHidden/>
              </w:rPr>
              <w:instrText xml:space="preserve"> PAGEREF _Toc526334228 \h </w:instrText>
            </w:r>
            <w:r w:rsidR="00D077B8">
              <w:rPr>
                <w:webHidden/>
              </w:rPr>
            </w:r>
            <w:r w:rsidR="00D077B8">
              <w:rPr>
                <w:webHidden/>
              </w:rPr>
              <w:fldChar w:fldCharType="separate"/>
            </w:r>
            <w:r w:rsidR="009B5CBE">
              <w:rPr>
                <w:webHidden/>
              </w:rPr>
              <w:t>27</w:t>
            </w:r>
            <w:r w:rsidR="00D077B8">
              <w:rPr>
                <w:webHidden/>
              </w:rPr>
              <w:fldChar w:fldCharType="end"/>
            </w:r>
          </w:hyperlink>
        </w:p>
        <w:p w:rsidR="00D077B8" w:rsidRDefault="00DA7419">
          <w:pPr>
            <w:pStyle w:val="Spistreci2"/>
            <w:rPr>
              <w:rFonts w:asciiTheme="minorHAnsi" w:eastAsiaTheme="minorEastAsia" w:hAnsiTheme="minorHAnsi" w:cstheme="minorBidi"/>
              <w:bCs w:val="0"/>
              <w:iCs w:val="0"/>
              <w:sz w:val="22"/>
              <w:szCs w:val="22"/>
            </w:rPr>
          </w:pPr>
          <w:hyperlink w:anchor="_Toc526334229" w:history="1">
            <w:r w:rsidR="00D077B8" w:rsidRPr="00E6704E">
              <w:rPr>
                <w:rStyle w:val="Hipercze"/>
              </w:rPr>
              <w:t>Załącznik nr 3 do SIWZ</w:t>
            </w:r>
            <w:r w:rsidR="00D077B8">
              <w:rPr>
                <w:webHidden/>
              </w:rPr>
              <w:tab/>
            </w:r>
            <w:r w:rsidR="00D077B8">
              <w:rPr>
                <w:webHidden/>
              </w:rPr>
              <w:fldChar w:fldCharType="begin"/>
            </w:r>
            <w:r w:rsidR="00D077B8">
              <w:rPr>
                <w:webHidden/>
              </w:rPr>
              <w:instrText xml:space="preserve"> PAGEREF _Toc526334229 \h </w:instrText>
            </w:r>
            <w:r w:rsidR="00D077B8">
              <w:rPr>
                <w:webHidden/>
              </w:rPr>
            </w:r>
            <w:r w:rsidR="00D077B8">
              <w:rPr>
                <w:webHidden/>
              </w:rPr>
              <w:fldChar w:fldCharType="separate"/>
            </w:r>
            <w:r w:rsidR="009B5CBE">
              <w:rPr>
                <w:webHidden/>
              </w:rPr>
              <w:t>29</w:t>
            </w:r>
            <w:r w:rsidR="00D077B8">
              <w:rPr>
                <w:webHidden/>
              </w:rPr>
              <w:fldChar w:fldCharType="end"/>
            </w:r>
          </w:hyperlink>
        </w:p>
        <w:p w:rsidR="00D077B8" w:rsidRDefault="00DA7419">
          <w:pPr>
            <w:pStyle w:val="Spistreci2"/>
            <w:rPr>
              <w:rFonts w:asciiTheme="minorHAnsi" w:eastAsiaTheme="minorEastAsia" w:hAnsiTheme="minorHAnsi" w:cstheme="minorBidi"/>
              <w:bCs w:val="0"/>
              <w:iCs w:val="0"/>
              <w:sz w:val="22"/>
              <w:szCs w:val="22"/>
            </w:rPr>
          </w:pPr>
          <w:hyperlink w:anchor="_Toc526334230" w:history="1">
            <w:r w:rsidR="00D077B8" w:rsidRPr="00E6704E">
              <w:rPr>
                <w:rStyle w:val="Hipercze"/>
                <w:b/>
              </w:rPr>
              <w:t>Załącznik nr 4 do SIWZ</w:t>
            </w:r>
            <w:r w:rsidR="00D077B8">
              <w:rPr>
                <w:webHidden/>
              </w:rPr>
              <w:tab/>
            </w:r>
            <w:r w:rsidR="00D077B8">
              <w:rPr>
                <w:webHidden/>
              </w:rPr>
              <w:fldChar w:fldCharType="begin"/>
            </w:r>
            <w:r w:rsidR="00D077B8">
              <w:rPr>
                <w:webHidden/>
              </w:rPr>
              <w:instrText xml:space="preserve"> PAGEREF _Toc526334230 \h </w:instrText>
            </w:r>
            <w:r w:rsidR="00D077B8">
              <w:rPr>
                <w:webHidden/>
              </w:rPr>
            </w:r>
            <w:r w:rsidR="00D077B8">
              <w:rPr>
                <w:webHidden/>
              </w:rPr>
              <w:fldChar w:fldCharType="separate"/>
            </w:r>
            <w:r w:rsidR="009B5CBE">
              <w:rPr>
                <w:webHidden/>
              </w:rPr>
              <w:t>31</w:t>
            </w:r>
            <w:r w:rsidR="00D077B8">
              <w:rPr>
                <w:webHidden/>
              </w:rPr>
              <w:fldChar w:fldCharType="end"/>
            </w:r>
          </w:hyperlink>
        </w:p>
        <w:p w:rsidR="00D077B8" w:rsidRDefault="00DA7419">
          <w:pPr>
            <w:pStyle w:val="Spistreci2"/>
            <w:rPr>
              <w:rFonts w:asciiTheme="minorHAnsi" w:eastAsiaTheme="minorEastAsia" w:hAnsiTheme="minorHAnsi" w:cstheme="minorBidi"/>
              <w:bCs w:val="0"/>
              <w:iCs w:val="0"/>
              <w:sz w:val="22"/>
              <w:szCs w:val="22"/>
            </w:rPr>
          </w:pPr>
          <w:hyperlink w:anchor="_Toc526334231" w:history="1">
            <w:r w:rsidR="00D077B8" w:rsidRPr="00E6704E">
              <w:rPr>
                <w:rStyle w:val="Hipercze"/>
              </w:rPr>
              <w:t>Załącznik nr 5</w:t>
            </w:r>
            <w:r w:rsidR="00D077B8">
              <w:rPr>
                <w:webHidden/>
              </w:rPr>
              <w:tab/>
            </w:r>
            <w:r w:rsidR="00D077B8">
              <w:rPr>
                <w:webHidden/>
              </w:rPr>
              <w:fldChar w:fldCharType="begin"/>
            </w:r>
            <w:r w:rsidR="00D077B8">
              <w:rPr>
                <w:webHidden/>
              </w:rPr>
              <w:instrText xml:space="preserve"> PAGEREF _Toc526334231 \h </w:instrText>
            </w:r>
            <w:r w:rsidR="00D077B8">
              <w:rPr>
                <w:webHidden/>
              </w:rPr>
            </w:r>
            <w:r w:rsidR="00D077B8">
              <w:rPr>
                <w:webHidden/>
              </w:rPr>
              <w:fldChar w:fldCharType="separate"/>
            </w:r>
            <w:r w:rsidR="009B5CBE">
              <w:rPr>
                <w:webHidden/>
              </w:rPr>
              <w:t>32</w:t>
            </w:r>
            <w:r w:rsidR="00D077B8">
              <w:rPr>
                <w:webHidden/>
              </w:rPr>
              <w:fldChar w:fldCharType="end"/>
            </w:r>
          </w:hyperlink>
        </w:p>
        <w:p w:rsidR="00D077B8" w:rsidRDefault="00DA7419">
          <w:pPr>
            <w:pStyle w:val="Spistreci2"/>
            <w:rPr>
              <w:rFonts w:asciiTheme="minorHAnsi" w:eastAsiaTheme="minorEastAsia" w:hAnsiTheme="minorHAnsi" w:cstheme="minorBidi"/>
              <w:bCs w:val="0"/>
              <w:iCs w:val="0"/>
              <w:sz w:val="22"/>
              <w:szCs w:val="22"/>
            </w:rPr>
          </w:pPr>
          <w:hyperlink w:anchor="_Toc526334232" w:history="1">
            <w:r w:rsidR="00D077B8" w:rsidRPr="00E6704E">
              <w:rPr>
                <w:rStyle w:val="Hipercze"/>
                <w:b/>
              </w:rPr>
              <w:t xml:space="preserve">Załącznik nr </w:t>
            </w:r>
            <w:r w:rsidR="007961B8">
              <w:rPr>
                <w:rStyle w:val="Hipercze"/>
                <w:b/>
              </w:rPr>
              <w:t>6</w:t>
            </w:r>
            <w:r w:rsidR="00D077B8" w:rsidRPr="00E6704E">
              <w:rPr>
                <w:rStyle w:val="Hipercze"/>
                <w:b/>
              </w:rPr>
              <w:t xml:space="preserve"> do SIWZ</w:t>
            </w:r>
            <w:r w:rsidR="00D077B8">
              <w:rPr>
                <w:webHidden/>
              </w:rPr>
              <w:tab/>
            </w:r>
            <w:r w:rsidR="00D077B8">
              <w:rPr>
                <w:webHidden/>
              </w:rPr>
              <w:fldChar w:fldCharType="begin"/>
            </w:r>
            <w:r w:rsidR="00D077B8">
              <w:rPr>
                <w:webHidden/>
              </w:rPr>
              <w:instrText xml:space="preserve"> PAGEREF _Toc526334232 \h </w:instrText>
            </w:r>
            <w:r w:rsidR="00D077B8">
              <w:rPr>
                <w:webHidden/>
              </w:rPr>
            </w:r>
            <w:r w:rsidR="00D077B8">
              <w:rPr>
                <w:webHidden/>
              </w:rPr>
              <w:fldChar w:fldCharType="separate"/>
            </w:r>
            <w:r w:rsidR="009B5CBE">
              <w:rPr>
                <w:webHidden/>
              </w:rPr>
              <w:t>39</w:t>
            </w:r>
            <w:r w:rsidR="00D077B8">
              <w:rPr>
                <w:webHidden/>
              </w:rPr>
              <w:fldChar w:fldCharType="end"/>
            </w:r>
          </w:hyperlink>
        </w:p>
        <w:p w:rsidR="00D077B8" w:rsidRDefault="00DA7419">
          <w:pPr>
            <w:pStyle w:val="Spistreci3"/>
            <w:rPr>
              <w:rFonts w:asciiTheme="minorHAnsi" w:eastAsiaTheme="minorEastAsia" w:hAnsiTheme="minorHAnsi" w:cstheme="minorBidi"/>
              <w:noProof/>
              <w:sz w:val="22"/>
              <w:szCs w:val="22"/>
            </w:rPr>
          </w:pPr>
          <w:hyperlink w:anchor="_Toc526334233" w:history="1">
            <w:r w:rsidR="00D077B8" w:rsidRPr="00E6704E">
              <w:rPr>
                <w:rStyle w:val="Hipercze"/>
                <w:b/>
                <w:bCs/>
                <w:noProof/>
              </w:rPr>
              <w:t xml:space="preserve">Załącznik nr </w:t>
            </w:r>
            <w:r w:rsidR="007961B8">
              <w:rPr>
                <w:rStyle w:val="Hipercze"/>
                <w:b/>
                <w:bCs/>
                <w:noProof/>
              </w:rPr>
              <w:t>7</w:t>
            </w:r>
            <w:r w:rsidR="00D077B8" w:rsidRPr="00E6704E">
              <w:rPr>
                <w:rStyle w:val="Hipercze"/>
                <w:b/>
                <w:bCs/>
                <w:noProof/>
              </w:rPr>
              <w:t xml:space="preserve"> do SIWZ  - cześć rysunkowa</w:t>
            </w:r>
            <w:r w:rsidR="00D077B8">
              <w:rPr>
                <w:noProof/>
                <w:webHidden/>
              </w:rPr>
              <w:tab/>
            </w:r>
            <w:r w:rsidR="00D077B8">
              <w:rPr>
                <w:noProof/>
                <w:webHidden/>
              </w:rPr>
              <w:fldChar w:fldCharType="begin"/>
            </w:r>
            <w:r w:rsidR="00D077B8">
              <w:rPr>
                <w:noProof/>
                <w:webHidden/>
              </w:rPr>
              <w:instrText xml:space="preserve"> PAGEREF _Toc526334233 \h </w:instrText>
            </w:r>
            <w:r w:rsidR="00D077B8">
              <w:rPr>
                <w:noProof/>
                <w:webHidden/>
              </w:rPr>
            </w:r>
            <w:r w:rsidR="00D077B8">
              <w:rPr>
                <w:noProof/>
                <w:webHidden/>
              </w:rPr>
              <w:fldChar w:fldCharType="separate"/>
            </w:r>
            <w:r w:rsidR="009B5CBE">
              <w:rPr>
                <w:noProof/>
                <w:webHidden/>
              </w:rPr>
              <w:t>43</w:t>
            </w:r>
            <w:r w:rsidR="00D077B8">
              <w:rPr>
                <w:noProof/>
                <w:webHidden/>
              </w:rPr>
              <w:fldChar w:fldCharType="end"/>
            </w:r>
          </w:hyperlink>
        </w:p>
        <w:p w:rsidR="00A87945" w:rsidRDefault="00DA7419" w:rsidP="00313FDD">
          <w:pPr>
            <w:pStyle w:val="Spistreci3"/>
          </w:pPr>
          <w:hyperlink w:anchor="_Toc526334234" w:history="1">
            <w:r w:rsidR="00D077B8" w:rsidRPr="00E6704E">
              <w:rPr>
                <w:rStyle w:val="Hipercze"/>
                <w:b/>
                <w:bCs/>
                <w:noProof/>
              </w:rPr>
              <w:t xml:space="preserve">Załącznik nr </w:t>
            </w:r>
            <w:r w:rsidR="007961B8">
              <w:rPr>
                <w:rStyle w:val="Hipercze"/>
                <w:b/>
                <w:bCs/>
                <w:noProof/>
              </w:rPr>
              <w:t>8</w:t>
            </w:r>
            <w:r w:rsidR="00D077B8" w:rsidRPr="00E6704E">
              <w:rPr>
                <w:rStyle w:val="Hipercze"/>
                <w:b/>
                <w:bCs/>
                <w:noProof/>
              </w:rPr>
              <w:t xml:space="preserve"> do SIWZ</w:t>
            </w:r>
            <w:r w:rsidR="00D077B8">
              <w:rPr>
                <w:noProof/>
                <w:webHidden/>
              </w:rPr>
              <w:tab/>
            </w:r>
            <w:r w:rsidR="00D077B8">
              <w:rPr>
                <w:noProof/>
                <w:webHidden/>
              </w:rPr>
              <w:fldChar w:fldCharType="begin"/>
            </w:r>
            <w:r w:rsidR="00D077B8">
              <w:rPr>
                <w:noProof/>
                <w:webHidden/>
              </w:rPr>
              <w:instrText xml:space="preserve"> PAGEREF _Toc526334234 \h </w:instrText>
            </w:r>
            <w:r w:rsidR="00D077B8">
              <w:rPr>
                <w:noProof/>
                <w:webHidden/>
              </w:rPr>
            </w:r>
            <w:r w:rsidR="00D077B8">
              <w:rPr>
                <w:noProof/>
                <w:webHidden/>
              </w:rPr>
              <w:fldChar w:fldCharType="separate"/>
            </w:r>
            <w:r w:rsidR="009B5CBE">
              <w:rPr>
                <w:noProof/>
                <w:webHidden/>
              </w:rPr>
              <w:t>44</w:t>
            </w:r>
            <w:r w:rsidR="00D077B8">
              <w:rPr>
                <w:noProof/>
                <w:webHidden/>
              </w:rPr>
              <w:fldChar w:fldCharType="end"/>
            </w:r>
          </w:hyperlink>
          <w:r w:rsidR="00A87945">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26334200"/>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26334201"/>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BD27C6">
        <w:rPr>
          <w:sz w:val="22"/>
          <w:szCs w:val="22"/>
        </w:rPr>
        <w:t>8</w:t>
      </w:r>
      <w:r w:rsidRPr="00522342">
        <w:rPr>
          <w:sz w:val="22"/>
          <w:szCs w:val="22"/>
        </w:rPr>
        <w:t xml:space="preserve"> r. poz. </w:t>
      </w:r>
      <w:r>
        <w:rPr>
          <w:sz w:val="22"/>
          <w:szCs w:val="22"/>
        </w:rPr>
        <w:t>19</w:t>
      </w:r>
      <w:r w:rsidR="00BD27C6">
        <w:rPr>
          <w:sz w:val="22"/>
          <w:szCs w:val="22"/>
        </w:rPr>
        <w:t>86</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26334202"/>
      <w:r w:rsidRPr="00522342">
        <w:t>ROZDZIAŁ III.</w:t>
      </w:r>
      <w:r w:rsidRPr="00522342">
        <w:tab/>
        <w:t>OPIS PRZEDMIOTU ZAMÓWIENIA</w:t>
      </w:r>
      <w:bookmarkEnd w:id="6"/>
      <w:bookmarkEnd w:id="7"/>
      <w:bookmarkEnd w:id="8"/>
    </w:p>
    <w:p w:rsidR="00291724" w:rsidRPr="00291724" w:rsidRDefault="00291724" w:rsidP="00291724">
      <w:pPr>
        <w:spacing w:line="340" w:lineRule="exact"/>
        <w:jc w:val="both"/>
        <w:rPr>
          <w:rFonts w:eastAsia="Calibri"/>
          <w:b/>
          <w:sz w:val="22"/>
          <w:szCs w:val="22"/>
          <w:lang w:eastAsia="en-US"/>
        </w:rPr>
      </w:pPr>
      <w:r w:rsidRPr="00291724">
        <w:rPr>
          <w:rFonts w:eastAsia="Calibri"/>
          <w:b/>
          <w:sz w:val="22"/>
          <w:szCs w:val="22"/>
          <w:lang w:eastAsia="en-US"/>
        </w:rPr>
        <w:t>Zakres przedmiotu zamówienia :</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Wykonanie projektów wykonawczych instalacji</w:t>
      </w:r>
      <w:r w:rsidRPr="00291724">
        <w:rPr>
          <w:rFonts w:eastAsia="Calibri"/>
          <w:color w:val="FF0000"/>
          <w:sz w:val="22"/>
          <w:szCs w:val="22"/>
          <w:lang w:eastAsia="en-US"/>
        </w:rPr>
        <w:t xml:space="preserve">  </w:t>
      </w:r>
      <w:r w:rsidRPr="00291724">
        <w:rPr>
          <w:rFonts w:eastAsia="Calibri"/>
          <w:sz w:val="22"/>
          <w:szCs w:val="22"/>
          <w:lang w:eastAsia="en-US"/>
        </w:rPr>
        <w:t>hydrantowej wewnętrznej</w:t>
      </w:r>
      <w:r w:rsidRPr="00291724">
        <w:rPr>
          <w:rFonts w:eastAsia="Calibri"/>
          <w:color w:val="FF0000"/>
          <w:sz w:val="22"/>
          <w:szCs w:val="22"/>
          <w:lang w:eastAsia="en-US"/>
        </w:rPr>
        <w:t xml:space="preserve"> </w:t>
      </w:r>
      <w:r w:rsidRPr="00291724">
        <w:rPr>
          <w:rFonts w:eastAsia="Calibri"/>
          <w:sz w:val="22"/>
          <w:szCs w:val="22"/>
          <w:lang w:eastAsia="en-US"/>
        </w:rPr>
        <w:t>dla wskazanych budynków  zlokalizowanych na terenie Głównego Instytutu Górnictwa w Katowicach, Plac Gwarków 1 oraz projektów budowlanego  i wykonawczych sieci hydrantowej zewnętrznej oraz instalacji hydrantowej wewnętrznej dla wskazanych budynków  zlokalizowanych na terenie podległej Kopalni Doświadczalnej „Barbara” w Mikołowie, ul. Podleska 72 :</w:t>
      </w:r>
    </w:p>
    <w:p w:rsidR="00291724" w:rsidRPr="00291724" w:rsidRDefault="00291724" w:rsidP="00291724">
      <w:pPr>
        <w:spacing w:line="340" w:lineRule="exact"/>
        <w:jc w:val="both"/>
        <w:rPr>
          <w:rFonts w:eastAsia="Calibri"/>
          <w:b/>
          <w:sz w:val="22"/>
          <w:szCs w:val="22"/>
          <w:lang w:eastAsia="en-US"/>
        </w:rPr>
      </w:pPr>
      <w:r w:rsidRPr="00291724">
        <w:rPr>
          <w:rFonts w:eastAsia="Calibri"/>
          <w:b/>
          <w:sz w:val="22"/>
          <w:szCs w:val="22"/>
          <w:lang w:eastAsia="en-US"/>
        </w:rPr>
        <w:t>1.</w:t>
      </w:r>
      <w:r w:rsidR="00581658">
        <w:rPr>
          <w:rFonts w:eastAsia="Calibri"/>
          <w:b/>
          <w:sz w:val="22"/>
          <w:szCs w:val="22"/>
          <w:lang w:eastAsia="en-US"/>
        </w:rPr>
        <w:tab/>
      </w:r>
      <w:r w:rsidRPr="00291724">
        <w:rPr>
          <w:rFonts w:eastAsia="Calibri"/>
          <w:b/>
          <w:sz w:val="22"/>
          <w:szCs w:val="22"/>
          <w:lang w:eastAsia="en-US"/>
        </w:rPr>
        <w:t>Główny Instytut Górnictwa w Katowicach , Plac Gwarków 1</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obiekty: budynek „A”, budynek „B”, budynek „C” (Radiometria), hala nr 4, hala nr 5 </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Zakres przedmiotu </w:t>
      </w:r>
      <w:r w:rsidR="00581658">
        <w:rPr>
          <w:rFonts w:eastAsia="Calibri"/>
          <w:sz w:val="22"/>
          <w:szCs w:val="22"/>
          <w:lang w:eastAsia="en-US"/>
        </w:rPr>
        <w:t>zamówienia</w:t>
      </w:r>
      <w:r w:rsidRPr="00291724">
        <w:rPr>
          <w:rFonts w:eastAsia="Calibri"/>
          <w:sz w:val="22"/>
          <w:szCs w:val="22"/>
          <w:lang w:eastAsia="en-US"/>
        </w:rPr>
        <w:t xml:space="preserve"> obejmuje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 xml:space="preserve">analizę wyników pomiarów istniejącej wewnętrznej instalacji  hydrantowej we wskazanych wyżej  obiektach, analizę tras przebiegu  oraz ocenę przydatności istniejącej instalacji  lub jej elementów </w:t>
      </w:r>
      <w:r w:rsidRPr="00291724">
        <w:rPr>
          <w:rFonts w:eastAsia="Calibri"/>
          <w:sz w:val="22"/>
          <w:szCs w:val="22"/>
          <w:lang w:eastAsia="en-US"/>
        </w:rPr>
        <w:br/>
        <w:t xml:space="preserve"> do wykorzystania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opracowanie koncepcji nowej instalacji hydrantowej wewnętrznej w budynku A oraz zasilania instalacji hydrantowej wewnętrznej w budynkach B,C, hali nr 4 i hali nr 5.</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projekt wykonawczy instalacji hydrantowej wewnętrznej w budynku „A”  z uwzględnieniem zmian architektonicznych strefy wejściowej do budynku,</w:t>
      </w:r>
      <w:r w:rsidR="00581658">
        <w:rPr>
          <w:rFonts w:eastAsia="Calibri"/>
          <w:sz w:val="22"/>
          <w:szCs w:val="22"/>
          <w:lang w:eastAsia="en-US"/>
        </w:rPr>
        <w:t xml:space="preserve"> </w:t>
      </w:r>
      <w:r w:rsidRPr="00291724">
        <w:rPr>
          <w:rFonts w:eastAsia="Calibri"/>
          <w:sz w:val="22"/>
          <w:szCs w:val="22"/>
          <w:lang w:eastAsia="en-US"/>
        </w:rPr>
        <w:t>w tym dostosowanie lokalizacji hydrantów wewnętrznych</w:t>
      </w:r>
      <w:r w:rsidRPr="00291724">
        <w:rPr>
          <w:rFonts w:eastAsia="Calibri"/>
          <w:color w:val="FF0000"/>
          <w:sz w:val="22"/>
          <w:szCs w:val="22"/>
          <w:lang w:eastAsia="en-US"/>
        </w:rPr>
        <w:t xml:space="preserve"> </w:t>
      </w:r>
      <w:r w:rsidRPr="00291724">
        <w:rPr>
          <w:rFonts w:eastAsia="Calibri"/>
          <w:sz w:val="22"/>
          <w:szCs w:val="22"/>
          <w:lang w:eastAsia="en-US"/>
        </w:rPr>
        <w:t>w budynku „A” do obowiązujących przepisów ppoż.,</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 xml:space="preserve">projekt zasilania - przyłącza istniejącej instalacji hydrantowej wewnętrznej w hali nr 4, </w:t>
      </w:r>
    </w:p>
    <w:p w:rsidR="00581658"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projekt zasilania - przyłącza istniejącej instalacji  hydrantowej wewnętrznej w hali nr 5,</w:t>
      </w:r>
    </w:p>
    <w:p w:rsidR="00581658"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projekt zasilania – przyłącza istniejącej instalacji hydrantowej wewnętrznej w budynku „B”,</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 xml:space="preserve">projekt zasilania – przyłącza istniejącej instalacji  hydrantowej wewnętrznej w budynku „C”. </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Instalacje hydrantowe wewnętrzne w wymienionych budynkach powinny być tak zaprojektowane, aby uzyskać wymagane przepisami ciśnienia i wydatki wodne mierzone podczas wypływu, przy czym instalacja wodociągowa przeciwpożarowa powinna zapewniać możliwość jednoczesnego poboru wody na jednej kondygnacji budynku lub w jednej strefie pożarowej jednocześnie z dwóch hydrantów wewnętrznych.</w:t>
      </w:r>
    </w:p>
    <w:p w:rsidR="00581658" w:rsidRDefault="00291724" w:rsidP="00291724">
      <w:pPr>
        <w:spacing w:line="340" w:lineRule="exact"/>
        <w:jc w:val="both"/>
        <w:rPr>
          <w:rFonts w:eastAsia="Calibri"/>
          <w:sz w:val="22"/>
          <w:szCs w:val="22"/>
          <w:lang w:eastAsia="en-US"/>
        </w:rPr>
      </w:pPr>
      <w:r w:rsidRPr="00291724">
        <w:rPr>
          <w:rFonts w:eastAsia="Calibri"/>
          <w:sz w:val="22"/>
          <w:szCs w:val="22"/>
          <w:lang w:eastAsia="en-US"/>
        </w:rPr>
        <w:t>Zamawiający jest w posiadaniu wyników badania instalacji hydrantowej wewnętrznej  w budynkach: „A”, „B”, „C”, hali nr 4. Wyniki badań mogą być udostępnione do wglądu podczas wizji lokalnej przewidzianej w niniejszym postępowaniu oraz udostępnione w formie pisemnej lub elektronicznej Wykonawcy wybranemu w postępowaniu przetargowym.</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Budynek „C” (Radiometria) oraz hala nr 4 jako obiekty zmodernizowane w ostatnich latach posiadają nowe wewnętrzne instalacje hydrantowe , wymagane jest jedynie takie rozwiązanie zasilania w wodę  dla celów ppoż., aby uzyskać na hydrantach wewnętrznych w tych budynkach wymagane przepisami ciśnienia</w:t>
      </w:r>
      <w:r w:rsidR="00FA3D78">
        <w:rPr>
          <w:rFonts w:eastAsia="Calibri"/>
          <w:sz w:val="22"/>
          <w:szCs w:val="22"/>
          <w:lang w:eastAsia="en-US"/>
        </w:rPr>
        <w:t xml:space="preserve"> </w:t>
      </w:r>
      <w:r w:rsidRPr="00291724">
        <w:rPr>
          <w:rFonts w:eastAsia="Calibri"/>
          <w:sz w:val="22"/>
          <w:szCs w:val="22"/>
          <w:lang w:eastAsia="en-US"/>
        </w:rPr>
        <w:t>i</w:t>
      </w:r>
      <w:r w:rsidR="00FA3D78">
        <w:rPr>
          <w:rFonts w:eastAsia="Calibri"/>
          <w:sz w:val="22"/>
          <w:szCs w:val="22"/>
          <w:lang w:eastAsia="en-US"/>
        </w:rPr>
        <w:t> </w:t>
      </w:r>
      <w:r w:rsidRPr="00291724">
        <w:rPr>
          <w:rFonts w:eastAsia="Calibri"/>
          <w:sz w:val="22"/>
          <w:szCs w:val="22"/>
          <w:lang w:eastAsia="en-US"/>
        </w:rPr>
        <w:t>wydatki wodne mierzone podczas wypływu, przy czym instalacja wodociągowa przeciwpożarowa powinna zapewniać możliwość jednoczesnego poboru wody na jednej kondygnacji budynku lub w jednej strefie pożarowej z dwóch hydrantów wewnętrznych jednocześnie.</w:t>
      </w:r>
    </w:p>
    <w:p w:rsidR="00291724" w:rsidRPr="00291724" w:rsidRDefault="00291724" w:rsidP="00291724">
      <w:pPr>
        <w:spacing w:line="340" w:lineRule="exact"/>
        <w:jc w:val="both"/>
        <w:rPr>
          <w:rFonts w:eastAsia="Calibri"/>
          <w:b/>
          <w:sz w:val="22"/>
          <w:szCs w:val="22"/>
          <w:lang w:eastAsia="en-US"/>
        </w:rPr>
      </w:pPr>
    </w:p>
    <w:p w:rsidR="00291724" w:rsidRPr="00291724" w:rsidRDefault="00291724" w:rsidP="00291724">
      <w:pPr>
        <w:spacing w:line="340" w:lineRule="exact"/>
        <w:jc w:val="both"/>
        <w:rPr>
          <w:rFonts w:eastAsia="Calibri"/>
          <w:b/>
          <w:sz w:val="22"/>
          <w:szCs w:val="22"/>
          <w:lang w:eastAsia="en-US"/>
        </w:rPr>
      </w:pPr>
      <w:r w:rsidRPr="00291724">
        <w:rPr>
          <w:rFonts w:eastAsia="Calibri"/>
          <w:b/>
          <w:sz w:val="22"/>
          <w:szCs w:val="22"/>
          <w:lang w:eastAsia="en-US"/>
        </w:rPr>
        <w:t>2</w:t>
      </w:r>
      <w:r w:rsidR="00FA3D78">
        <w:rPr>
          <w:rFonts w:eastAsia="Calibri"/>
          <w:b/>
          <w:sz w:val="22"/>
          <w:szCs w:val="22"/>
          <w:lang w:eastAsia="en-US"/>
        </w:rPr>
        <w:tab/>
      </w:r>
      <w:r w:rsidRPr="00291724">
        <w:rPr>
          <w:rFonts w:eastAsia="Calibri"/>
          <w:b/>
          <w:sz w:val="22"/>
          <w:szCs w:val="22"/>
          <w:lang w:eastAsia="en-US"/>
        </w:rPr>
        <w:t>KD „Barbara” w Mikołowie.</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Zamawiający jest w posiadaniu wyników badania instalacji hydrantowej wewnętrznej budynkach: B, C,</w:t>
      </w:r>
      <w:r w:rsidR="00FA3D78">
        <w:rPr>
          <w:rFonts w:eastAsia="Calibri"/>
          <w:sz w:val="22"/>
          <w:szCs w:val="22"/>
          <w:lang w:eastAsia="en-US"/>
        </w:rPr>
        <w:t xml:space="preserve"> </w:t>
      </w:r>
      <w:r w:rsidRPr="00291724">
        <w:rPr>
          <w:rFonts w:eastAsia="Calibri"/>
          <w:sz w:val="22"/>
          <w:szCs w:val="22"/>
          <w:lang w:eastAsia="en-US"/>
        </w:rPr>
        <w:t>D,</w:t>
      </w:r>
      <w:r w:rsidR="00FA3D78">
        <w:rPr>
          <w:rFonts w:eastAsia="Calibri"/>
          <w:sz w:val="22"/>
          <w:szCs w:val="22"/>
          <w:lang w:eastAsia="en-US"/>
        </w:rPr>
        <w:t xml:space="preserve"> </w:t>
      </w:r>
      <w:r w:rsidRPr="00291724">
        <w:rPr>
          <w:rFonts w:eastAsia="Calibri"/>
          <w:sz w:val="22"/>
          <w:szCs w:val="22"/>
          <w:lang w:eastAsia="en-US"/>
        </w:rPr>
        <w:t>F,</w:t>
      </w:r>
      <w:r w:rsidR="00FA3D78">
        <w:rPr>
          <w:rFonts w:eastAsia="Calibri"/>
          <w:sz w:val="22"/>
          <w:szCs w:val="22"/>
          <w:lang w:eastAsia="en-US"/>
        </w:rPr>
        <w:t xml:space="preserve"> </w:t>
      </w:r>
      <w:r w:rsidRPr="00291724">
        <w:rPr>
          <w:rFonts w:eastAsia="Calibri"/>
          <w:sz w:val="22"/>
          <w:szCs w:val="22"/>
          <w:lang w:eastAsia="en-US"/>
        </w:rPr>
        <w:t>G,</w:t>
      </w:r>
      <w:r w:rsidR="00FA3D78">
        <w:rPr>
          <w:rFonts w:eastAsia="Calibri"/>
          <w:sz w:val="22"/>
          <w:szCs w:val="22"/>
          <w:lang w:eastAsia="en-US"/>
        </w:rPr>
        <w:t xml:space="preserve"> </w:t>
      </w:r>
      <w:r w:rsidRPr="00291724">
        <w:rPr>
          <w:rFonts w:eastAsia="Calibri"/>
          <w:sz w:val="22"/>
          <w:szCs w:val="22"/>
          <w:lang w:eastAsia="en-US"/>
        </w:rPr>
        <w:t>H, 0-1 oraz sieci hydrantów zewnętrznych na terenie Kopalni. Wyniki badań mogą być udostępnione do wglądu podczas wizji lokalnej przewidzianej w niniejszym postępowaniu oraz udostępnione w formie pisemnej lub elektronicznej Wykonawcy wybranemu w postępowaniu przetargowym.</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Zakres przedmiotu umowy obejmuje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inwentaryzację  istniejącej instalacji hydrantowej wewnętrznej we wskazanych wyżej obiektach oraz sieci hydrantowej zewnętrznej,</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ocenę stanu sieci hydrantowej zewnętrznej z określeniem możliwych przyczyn braku ciśnienia oraz wydajności wodnej hydrantów zewnętrznych mierzonej podczas wypływu wody,</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ocenę przydatności sieci hydrantowej zewnętrznej lub jej elementów  do wykorzystania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opracowanie koncepcji możliwości  usunięcia przyczyn nieprawidłowości  sieci hydrantowej zewnętrznej, w tym rozważenie konieczności wykonania nowych, dodatkowych przyłączy wodociągowych, pompowni przeciwpożarowej zasilającej sieć i instalacje hydrantowe, nowej zewnętrznej sieci  hydrantowej, wymiany niesprawnych hydrantów zewnętrznych, inne rozwiązania dopuszczone przepisami,</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przedstawienie Zamawiającemu wniosków z badania oraz koncepcji rozwiązań dla instalacji i sieci hydrantowej wewnętrznej i zewnętrznej,</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ocenę konieczności wykonania projektu budowlanego i uzyskania pozwolenia na budowę,</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w przypadku konieczności uzyskania pozwolenia na budowę nowej sieci hydrantowej zewnętrznej, przyłączy wodociągowych lub pompowni pożarowej, opracowanie projektu budowlanego i uzyskanie pozwolenia na budowę,</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opracowanie projektu wykonawczego nowej sieci hydrantowej zewnętrznej.</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b/>
          <w:sz w:val="22"/>
          <w:szCs w:val="22"/>
          <w:lang w:eastAsia="en-US"/>
        </w:rPr>
        <w:t>3</w:t>
      </w:r>
      <w:r w:rsidRPr="00291724">
        <w:rPr>
          <w:rFonts w:eastAsia="Calibri"/>
          <w:sz w:val="22"/>
          <w:szCs w:val="22"/>
          <w:lang w:eastAsia="en-US"/>
        </w:rPr>
        <w:t>.</w:t>
      </w:r>
      <w:r w:rsidR="00B547AF">
        <w:rPr>
          <w:rFonts w:eastAsia="Calibri"/>
          <w:sz w:val="22"/>
          <w:szCs w:val="22"/>
          <w:lang w:eastAsia="en-US"/>
        </w:rPr>
        <w:tab/>
      </w:r>
      <w:r w:rsidRPr="00291724">
        <w:rPr>
          <w:rFonts w:eastAsia="Calibri"/>
          <w:b/>
          <w:sz w:val="22"/>
          <w:szCs w:val="22"/>
          <w:lang w:eastAsia="en-US"/>
        </w:rPr>
        <w:t>Zamawiający w załączniku nr 8 do SIWZ  udostępnia</w:t>
      </w:r>
      <w:r w:rsidRPr="00291724">
        <w:rPr>
          <w:rFonts w:eastAsia="Calibri"/>
          <w:sz w:val="22"/>
          <w:szCs w:val="22"/>
          <w:lang w:eastAsia="en-US"/>
        </w:rPr>
        <w:t xml:space="preserve"> na stronie internetowej:</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 xml:space="preserve">rzuty inwentaryzacyjne budynku „A” oraz plany - rzuty instalacji wod.-kan. uwzględniające instalacje hydrantowe w budynku „C” oraz hali nr 4 (załącznik nr </w:t>
      </w:r>
      <w:r w:rsidR="006754CA">
        <w:rPr>
          <w:rFonts w:eastAsia="Calibri"/>
          <w:sz w:val="22"/>
          <w:szCs w:val="22"/>
          <w:lang w:eastAsia="en-US"/>
        </w:rPr>
        <w:t>7</w:t>
      </w:r>
      <w:r w:rsidRPr="00291724">
        <w:rPr>
          <w:rFonts w:eastAsia="Calibri"/>
          <w:sz w:val="22"/>
          <w:szCs w:val="22"/>
          <w:lang w:eastAsia="en-US"/>
        </w:rPr>
        <w:t xml:space="preserv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plan sytuacyjny obiektów w Mikołowie.</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b/>
          <w:sz w:val="22"/>
          <w:szCs w:val="22"/>
          <w:lang w:eastAsia="en-US"/>
        </w:rPr>
        <w:t>4.</w:t>
      </w:r>
      <w:r w:rsidR="00B547AF">
        <w:rPr>
          <w:rFonts w:eastAsia="Calibri"/>
          <w:b/>
          <w:sz w:val="22"/>
          <w:szCs w:val="22"/>
          <w:lang w:eastAsia="en-US"/>
        </w:rPr>
        <w:tab/>
      </w:r>
      <w:r w:rsidRPr="00291724">
        <w:rPr>
          <w:rFonts w:eastAsia="Calibri"/>
          <w:b/>
          <w:sz w:val="22"/>
          <w:szCs w:val="22"/>
          <w:lang w:eastAsia="en-US"/>
        </w:rPr>
        <w:t>Projekty winny zawierać</w:t>
      </w:r>
      <w:r w:rsidRPr="00291724">
        <w:rPr>
          <w:rFonts w:eastAsia="Calibri"/>
          <w:sz w:val="22"/>
          <w:szCs w:val="22"/>
          <w:lang w:eastAsia="en-US"/>
        </w:rPr>
        <w:t xml:space="preserv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opis techniczny,</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rysunki budowlane i wykonawcze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 xml:space="preserve">specyfikacje wykonania  i odbioru robót,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 xml:space="preserve">przedmiary i kosztorysy inwestorskie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uzgodnienia z rzeczoznawcą ds. zabezpieczeń przeciwpożarowych.</w:t>
      </w:r>
    </w:p>
    <w:p w:rsidR="00291724" w:rsidRPr="00291724" w:rsidRDefault="00291724" w:rsidP="00B547AF">
      <w:pPr>
        <w:spacing w:line="340" w:lineRule="exact"/>
        <w:ind w:left="567" w:hanging="567"/>
        <w:jc w:val="both"/>
        <w:rPr>
          <w:rFonts w:eastAsia="Calibri"/>
          <w:b/>
          <w:sz w:val="22"/>
          <w:szCs w:val="22"/>
          <w:lang w:eastAsia="en-US"/>
        </w:rPr>
      </w:pPr>
      <w:r w:rsidRPr="00291724">
        <w:rPr>
          <w:rFonts w:eastAsia="Calibri"/>
          <w:b/>
          <w:sz w:val="22"/>
          <w:szCs w:val="22"/>
          <w:lang w:eastAsia="en-US"/>
        </w:rPr>
        <w:t>5.</w:t>
      </w:r>
      <w:r w:rsidR="00B547AF">
        <w:rPr>
          <w:rFonts w:eastAsia="Calibri"/>
          <w:b/>
          <w:sz w:val="22"/>
          <w:szCs w:val="22"/>
          <w:lang w:eastAsia="en-US"/>
        </w:rPr>
        <w:tab/>
      </w:r>
      <w:r w:rsidRPr="00291724">
        <w:rPr>
          <w:rFonts w:eastAsia="Calibri"/>
          <w:b/>
          <w:sz w:val="22"/>
          <w:szCs w:val="22"/>
          <w:lang w:eastAsia="en-US"/>
        </w:rPr>
        <w:t>Wykonawca przekaże Zamawiającemu opracowania w formach: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część rysunkową w formie papierowej w 5 egzemplarzach,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przedmiary i kosztorysy w formie papierowej w 3 egzemplarzach,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projekty w formie elektronicznej:</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 xml:space="preserve">opisy, specyfikacje w formie edytowalnej i „pdf” w 3 egzemplarzach,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część rysunkową w „</w:t>
      </w:r>
      <w:proofErr w:type="spellStart"/>
      <w:r w:rsidRPr="00291724">
        <w:rPr>
          <w:rFonts w:eastAsia="Calibri"/>
          <w:sz w:val="22"/>
          <w:szCs w:val="22"/>
          <w:lang w:eastAsia="en-US"/>
        </w:rPr>
        <w:t>dwg</w:t>
      </w:r>
      <w:proofErr w:type="spellEnd"/>
      <w:r w:rsidRPr="00291724">
        <w:rPr>
          <w:rFonts w:eastAsia="Calibri"/>
          <w:sz w:val="22"/>
          <w:szCs w:val="22"/>
          <w:lang w:eastAsia="en-US"/>
        </w:rPr>
        <w:t>” oraz „pdf” w 3 egzemplarzach,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przedmiary i kosztorysy w formie elektronicznej w rozszerzeniu „</w:t>
      </w:r>
      <w:proofErr w:type="spellStart"/>
      <w:r w:rsidRPr="00291724">
        <w:rPr>
          <w:rFonts w:eastAsia="Calibri"/>
          <w:sz w:val="22"/>
          <w:szCs w:val="22"/>
          <w:lang w:eastAsia="en-US"/>
        </w:rPr>
        <w:t>ath</w:t>
      </w:r>
      <w:proofErr w:type="spellEnd"/>
      <w:r w:rsidRPr="00291724">
        <w:rPr>
          <w:rFonts w:eastAsia="Calibri"/>
          <w:sz w:val="22"/>
          <w:szCs w:val="22"/>
          <w:lang w:eastAsia="en-US"/>
        </w:rPr>
        <w:t>” oraz „pdf” w 3 egz.</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Powyższe formy opracowań należy wykonać oddzielnie dla obiektów w Katowicach  oraz w Mikołowie</w:t>
      </w:r>
    </w:p>
    <w:p w:rsidR="00291724" w:rsidRPr="00291724" w:rsidRDefault="00291724" w:rsidP="00B547AF">
      <w:pPr>
        <w:spacing w:line="340" w:lineRule="exact"/>
        <w:ind w:left="567" w:hanging="567"/>
        <w:jc w:val="both"/>
        <w:rPr>
          <w:rFonts w:eastAsia="Calibri"/>
          <w:b/>
          <w:sz w:val="22"/>
          <w:szCs w:val="22"/>
          <w:lang w:eastAsia="en-US"/>
        </w:rPr>
      </w:pPr>
      <w:r w:rsidRPr="00291724">
        <w:rPr>
          <w:rFonts w:eastAsia="Calibri"/>
          <w:b/>
          <w:sz w:val="22"/>
          <w:szCs w:val="22"/>
          <w:lang w:eastAsia="en-US"/>
        </w:rPr>
        <w:t>6.</w:t>
      </w:r>
      <w:r w:rsidR="00B547AF">
        <w:rPr>
          <w:rFonts w:eastAsia="Calibri"/>
          <w:b/>
          <w:sz w:val="22"/>
          <w:szCs w:val="22"/>
          <w:lang w:eastAsia="en-US"/>
        </w:rPr>
        <w:tab/>
      </w:r>
      <w:r w:rsidRPr="00291724">
        <w:rPr>
          <w:rFonts w:eastAsia="Calibri"/>
          <w:b/>
          <w:sz w:val="22"/>
          <w:szCs w:val="22"/>
          <w:lang w:eastAsia="en-US"/>
        </w:rPr>
        <w:t>Uzgodnienia projektowe.</w:t>
      </w:r>
    </w:p>
    <w:p w:rsidR="00B547AF" w:rsidRDefault="00291724" w:rsidP="00291724">
      <w:pPr>
        <w:spacing w:line="340" w:lineRule="exact"/>
        <w:jc w:val="both"/>
        <w:rPr>
          <w:rFonts w:eastAsia="Calibri"/>
          <w:sz w:val="22"/>
          <w:szCs w:val="22"/>
          <w:lang w:eastAsia="en-US"/>
        </w:rPr>
      </w:pPr>
      <w:r w:rsidRPr="00291724">
        <w:rPr>
          <w:rFonts w:eastAsia="Calibri"/>
          <w:sz w:val="22"/>
          <w:szCs w:val="22"/>
          <w:lang w:eastAsia="en-US"/>
        </w:rPr>
        <w:t>Po dokonaniu oceny istniejących instalacji sieci hydrantowych Wykonawca przedstawi Zamawiającemu wnioski wynikłe z przeglądu  i propozycje dalszych działań w zakresie proponowanych rozwiązań i projektowania.</w:t>
      </w:r>
    </w:p>
    <w:p w:rsidR="00B547AF" w:rsidRDefault="00291724" w:rsidP="00291724">
      <w:pPr>
        <w:spacing w:line="340" w:lineRule="exact"/>
        <w:jc w:val="both"/>
        <w:rPr>
          <w:rFonts w:eastAsia="Calibri"/>
          <w:sz w:val="22"/>
          <w:szCs w:val="22"/>
          <w:lang w:eastAsia="en-US"/>
        </w:rPr>
      </w:pPr>
      <w:r w:rsidRPr="00291724">
        <w:rPr>
          <w:rFonts w:eastAsia="Calibri"/>
          <w:sz w:val="22"/>
          <w:szCs w:val="22"/>
          <w:lang w:eastAsia="en-US"/>
        </w:rPr>
        <w:t>Wykonawca przedmiotu zamówienia na etapie realizacji opracowań projektowych  uzgadniać będzie rozwiązania projektowe z osobami wskazanymi jako reprezentujące Zamawiającego.</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Potrzebę dokonania uzgodnień Wykonawca zgłaszać będzie drogą mailowa do upoważnionych przedstawicieli Zamawiającego. </w:t>
      </w:r>
    </w:p>
    <w:p w:rsidR="00B547AF" w:rsidRDefault="00291724" w:rsidP="00291724">
      <w:pPr>
        <w:spacing w:line="340" w:lineRule="exact"/>
        <w:jc w:val="both"/>
        <w:rPr>
          <w:rFonts w:eastAsia="Calibri"/>
          <w:sz w:val="22"/>
          <w:szCs w:val="22"/>
          <w:lang w:eastAsia="en-US"/>
        </w:rPr>
      </w:pPr>
      <w:r w:rsidRPr="00291724">
        <w:rPr>
          <w:rFonts w:eastAsia="Calibri"/>
          <w:sz w:val="22"/>
          <w:szCs w:val="22"/>
          <w:lang w:eastAsia="en-US"/>
        </w:rPr>
        <w:t>Zamawiający umożliwia wykonanie dodatkowych oględzin oraz wykonanie pomiarów koniecznych do realizacji przedmiotu zamówienia po zgłoszeniu takiej potrzeby do Zamawiającego.</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Uzyskanie wszystkich, niezbędnych dla opracowania kompletnej dokumentacji projektowej, wymaganych prawem i przepisami decyzji administracyjnych, warunków technicznych, uzgodnień, opinii i sprawdzeń dokumentacji projektowej, Wykonawca pozyskuje we własnym zakresie i w ramach kosztów określonych w złożonej ofercie. </w:t>
      </w:r>
    </w:p>
    <w:p w:rsidR="00291724" w:rsidRPr="00291724" w:rsidRDefault="00291724" w:rsidP="006C1C19">
      <w:pPr>
        <w:spacing w:line="340" w:lineRule="exact"/>
        <w:ind w:left="567" w:hanging="567"/>
        <w:jc w:val="both"/>
        <w:rPr>
          <w:rFonts w:eastAsia="Calibri"/>
          <w:b/>
          <w:sz w:val="22"/>
          <w:szCs w:val="22"/>
          <w:lang w:eastAsia="en-US"/>
        </w:rPr>
      </w:pPr>
      <w:r w:rsidRPr="00291724">
        <w:rPr>
          <w:rFonts w:eastAsia="Calibri"/>
          <w:b/>
          <w:sz w:val="22"/>
          <w:szCs w:val="22"/>
          <w:lang w:eastAsia="en-US"/>
        </w:rPr>
        <w:t>7.</w:t>
      </w:r>
      <w:r w:rsidR="00B547AF">
        <w:rPr>
          <w:rFonts w:eastAsia="Calibri"/>
          <w:b/>
          <w:sz w:val="22"/>
          <w:szCs w:val="22"/>
          <w:lang w:eastAsia="en-US"/>
        </w:rPr>
        <w:tab/>
      </w:r>
      <w:r w:rsidRPr="00291724">
        <w:rPr>
          <w:rFonts w:eastAsia="Calibri"/>
          <w:b/>
          <w:sz w:val="22"/>
          <w:szCs w:val="22"/>
          <w:lang w:eastAsia="en-US"/>
        </w:rPr>
        <w:t>Wizja lokalna.</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W celu należytego oszacowania i wykonania zamówienia Zamawiający zaleca przeprowadzenie wizji lokalnej obiektów dotyczących opracowania, którą przewiduje na: </w:t>
      </w:r>
    </w:p>
    <w:p w:rsidR="00291724" w:rsidRPr="00291724" w:rsidRDefault="00291724" w:rsidP="006C1C19">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6C1C19">
        <w:rPr>
          <w:rFonts w:eastAsia="Calibri"/>
          <w:sz w:val="22"/>
          <w:szCs w:val="22"/>
          <w:lang w:eastAsia="en-US"/>
        </w:rPr>
        <w:tab/>
      </w:r>
      <w:r w:rsidRPr="003B2A1C">
        <w:rPr>
          <w:rFonts w:eastAsia="Calibri"/>
          <w:b/>
          <w:sz w:val="22"/>
          <w:szCs w:val="22"/>
          <w:lang w:eastAsia="en-US"/>
        </w:rPr>
        <w:t xml:space="preserve">dzień </w:t>
      </w:r>
      <w:r w:rsidR="003B2A1C" w:rsidRPr="003B2A1C">
        <w:rPr>
          <w:rFonts w:eastAsia="Calibri"/>
          <w:b/>
          <w:sz w:val="22"/>
          <w:szCs w:val="22"/>
          <w:lang w:eastAsia="en-US"/>
        </w:rPr>
        <w:t xml:space="preserve">06.11.2018 </w:t>
      </w:r>
      <w:r w:rsidRPr="003B2A1C">
        <w:rPr>
          <w:rFonts w:eastAsia="Calibri"/>
          <w:b/>
          <w:sz w:val="22"/>
          <w:szCs w:val="22"/>
          <w:lang w:eastAsia="en-US"/>
        </w:rPr>
        <w:t>r. o godz. 10</w:t>
      </w:r>
      <w:r w:rsidRPr="003B2A1C">
        <w:rPr>
          <w:rFonts w:eastAsia="Calibri"/>
          <w:b/>
          <w:sz w:val="22"/>
          <w:szCs w:val="22"/>
          <w:u w:val="single"/>
          <w:vertAlign w:val="superscript"/>
          <w:lang w:eastAsia="en-US"/>
        </w:rPr>
        <w:t>00</w:t>
      </w:r>
      <w:r w:rsidRPr="003B2A1C">
        <w:rPr>
          <w:rFonts w:eastAsia="Calibri"/>
          <w:b/>
          <w:sz w:val="22"/>
          <w:szCs w:val="22"/>
          <w:lang w:eastAsia="en-US"/>
        </w:rPr>
        <w:t>.</w:t>
      </w:r>
      <w:r w:rsidRPr="00291724">
        <w:rPr>
          <w:rFonts w:eastAsia="Calibri"/>
          <w:sz w:val="22"/>
          <w:szCs w:val="22"/>
          <w:lang w:eastAsia="en-US"/>
        </w:rPr>
        <w:t xml:space="preserve"> miejsce zbiórki – portiernia budynku A – Mikołów, ul. Podleska 72. </w:t>
      </w:r>
    </w:p>
    <w:p w:rsidR="00291724" w:rsidRPr="00291724" w:rsidRDefault="00291724" w:rsidP="006C1C19">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6C1C19">
        <w:rPr>
          <w:rFonts w:eastAsia="Calibri"/>
          <w:sz w:val="22"/>
          <w:szCs w:val="22"/>
          <w:lang w:eastAsia="en-US"/>
        </w:rPr>
        <w:tab/>
      </w:r>
      <w:r w:rsidR="003B2A1C" w:rsidRPr="003B2A1C">
        <w:rPr>
          <w:rFonts w:eastAsia="Calibri"/>
          <w:b/>
          <w:sz w:val="22"/>
          <w:szCs w:val="22"/>
          <w:lang w:eastAsia="en-US"/>
        </w:rPr>
        <w:t>06.11.2018</w:t>
      </w:r>
      <w:r w:rsidRPr="003B2A1C">
        <w:rPr>
          <w:rFonts w:eastAsia="Calibri"/>
          <w:b/>
          <w:sz w:val="22"/>
          <w:szCs w:val="22"/>
          <w:lang w:eastAsia="en-US"/>
        </w:rPr>
        <w:t xml:space="preserve"> r. o godz. 13</w:t>
      </w:r>
      <w:r w:rsidRPr="003B2A1C">
        <w:rPr>
          <w:rFonts w:eastAsia="Calibri"/>
          <w:b/>
          <w:sz w:val="22"/>
          <w:szCs w:val="22"/>
          <w:u w:val="single"/>
          <w:vertAlign w:val="superscript"/>
          <w:lang w:eastAsia="en-US"/>
        </w:rPr>
        <w:t>00</w:t>
      </w:r>
      <w:r w:rsidRPr="00291724">
        <w:rPr>
          <w:rFonts w:eastAsia="Calibri"/>
          <w:sz w:val="22"/>
          <w:szCs w:val="22"/>
          <w:lang w:eastAsia="en-US"/>
        </w:rPr>
        <w:t xml:space="preserve">. miejsce zbiórki – portiernia budynku głównego „ A ” – GIG Katowice, Plac Gwarków 1. </w:t>
      </w:r>
    </w:p>
    <w:p w:rsid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Chęć uczestnictwa w wizji lokalnej należy zgłosić e-mailem </w:t>
      </w:r>
      <w:hyperlink r:id="rId10" w:history="1">
        <w:r w:rsidRPr="00291724">
          <w:rPr>
            <w:rFonts w:eastAsia="Calibri"/>
            <w:color w:val="0000FF"/>
            <w:sz w:val="22"/>
            <w:szCs w:val="22"/>
            <w:u w:val="single"/>
            <w:lang w:eastAsia="en-US"/>
          </w:rPr>
          <w:t>phachula@gig.eu</w:t>
        </w:r>
      </w:hyperlink>
      <w:r w:rsidRPr="00291724">
        <w:rPr>
          <w:rFonts w:eastAsia="Calibri"/>
          <w:sz w:val="22"/>
          <w:szCs w:val="22"/>
          <w:lang w:eastAsia="en-US"/>
        </w:rPr>
        <w:t>;</w:t>
      </w:r>
    </w:p>
    <w:p w:rsidR="001059C9" w:rsidRDefault="001059C9" w:rsidP="00291724">
      <w:pPr>
        <w:spacing w:line="340" w:lineRule="exact"/>
        <w:jc w:val="both"/>
        <w:rPr>
          <w:rFonts w:eastAsia="Calibri"/>
          <w:sz w:val="22"/>
          <w:szCs w:val="22"/>
          <w:lang w:eastAsia="en-US"/>
        </w:rPr>
      </w:pPr>
    </w:p>
    <w:p w:rsidR="001059C9" w:rsidRPr="00291724" w:rsidRDefault="001059C9" w:rsidP="00291724">
      <w:pPr>
        <w:spacing w:line="340" w:lineRule="exact"/>
        <w:jc w:val="both"/>
        <w:rPr>
          <w:rFonts w:eastAsia="Calibri"/>
          <w:sz w:val="22"/>
          <w:szCs w:val="22"/>
          <w:lang w:eastAsia="en-US"/>
        </w:rPr>
      </w:pPr>
    </w:p>
    <w:p w:rsidR="00291724" w:rsidRPr="00291724" w:rsidRDefault="00291724" w:rsidP="006C1C19">
      <w:pPr>
        <w:spacing w:line="340" w:lineRule="exact"/>
        <w:ind w:left="567" w:hanging="567"/>
        <w:jc w:val="both"/>
        <w:rPr>
          <w:rFonts w:eastAsia="Calibri"/>
          <w:b/>
          <w:sz w:val="22"/>
          <w:szCs w:val="22"/>
          <w:lang w:eastAsia="en-US"/>
        </w:rPr>
      </w:pPr>
      <w:r w:rsidRPr="00291724">
        <w:rPr>
          <w:rFonts w:eastAsia="Calibri"/>
          <w:b/>
          <w:sz w:val="22"/>
          <w:szCs w:val="22"/>
          <w:lang w:eastAsia="en-US"/>
        </w:rPr>
        <w:t>8.</w:t>
      </w:r>
      <w:r w:rsidR="006C1C19">
        <w:rPr>
          <w:rFonts w:eastAsia="Calibri"/>
          <w:b/>
          <w:sz w:val="22"/>
          <w:szCs w:val="22"/>
          <w:lang w:eastAsia="en-US"/>
        </w:rPr>
        <w:tab/>
      </w:r>
      <w:r w:rsidRPr="00291724">
        <w:rPr>
          <w:rFonts w:eastAsia="Calibri"/>
          <w:b/>
          <w:sz w:val="22"/>
          <w:szCs w:val="22"/>
          <w:lang w:eastAsia="en-US"/>
        </w:rPr>
        <w:t>Nadzór autorski.</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Projektant będzie pełnić nadzór autorski w okresie realizacji instalacji i sieci, według potrzeb wynikających z postępu robót. Powiadomienia będą dokonane telefonicznie lub faksem, na 3 dni przed oczekiwanym pobytem.</w:t>
      </w:r>
      <w:r w:rsidRPr="00291724">
        <w:rPr>
          <w:rFonts w:eastAsia="Calibri"/>
          <w:b/>
          <w:sz w:val="22"/>
          <w:szCs w:val="22"/>
          <w:lang w:eastAsia="en-US"/>
        </w:rPr>
        <w:t xml:space="preserve"> </w:t>
      </w:r>
      <w:r w:rsidRPr="00291724">
        <w:rPr>
          <w:rFonts w:eastAsia="Calibri"/>
          <w:sz w:val="22"/>
          <w:szCs w:val="22"/>
          <w:lang w:eastAsia="en-US"/>
        </w:rPr>
        <w:t>Zamawiający przewiduje 1</w:t>
      </w:r>
      <w:r w:rsidR="00561735">
        <w:rPr>
          <w:rFonts w:eastAsia="Calibri"/>
          <w:sz w:val="22"/>
          <w:szCs w:val="22"/>
          <w:lang w:eastAsia="en-US"/>
        </w:rPr>
        <w:t>5</w:t>
      </w:r>
      <w:r w:rsidRPr="00291724">
        <w:rPr>
          <w:rFonts w:eastAsia="Calibri"/>
          <w:sz w:val="22"/>
          <w:szCs w:val="22"/>
          <w:lang w:eastAsia="en-US"/>
        </w:rPr>
        <w:t xml:space="preserve"> wizyt na budowie. Ilość ta może ulec zmianie w zależności od wynikających potrzeb. Opis obowiązków w ramach nadzoru autorskiego zawiera załącznik </w:t>
      </w:r>
      <w:r w:rsidRPr="007961B8">
        <w:rPr>
          <w:rFonts w:eastAsia="Calibri"/>
          <w:sz w:val="22"/>
          <w:szCs w:val="22"/>
          <w:lang w:eastAsia="en-US"/>
        </w:rPr>
        <w:t xml:space="preserve">nr </w:t>
      </w:r>
      <w:r w:rsidR="007961B8">
        <w:rPr>
          <w:rFonts w:eastAsia="Calibri"/>
          <w:sz w:val="22"/>
          <w:szCs w:val="22"/>
          <w:lang w:eastAsia="en-US"/>
        </w:rPr>
        <w:t>6</w:t>
      </w:r>
      <w:r w:rsidRPr="00291724">
        <w:rPr>
          <w:rFonts w:eastAsia="Calibri"/>
          <w:sz w:val="22"/>
          <w:szCs w:val="22"/>
          <w:lang w:eastAsia="en-US"/>
        </w:rPr>
        <w:t xml:space="preserve"> do SIWZ – wzór umowy.</w:t>
      </w:r>
    </w:p>
    <w:p w:rsidR="00291724" w:rsidRPr="00291724" w:rsidRDefault="00291724" w:rsidP="006C1C19">
      <w:pPr>
        <w:spacing w:line="340" w:lineRule="exact"/>
        <w:ind w:left="567" w:hanging="567"/>
        <w:jc w:val="both"/>
        <w:rPr>
          <w:rFonts w:eastAsia="Calibri"/>
          <w:b/>
          <w:sz w:val="22"/>
          <w:szCs w:val="22"/>
          <w:lang w:eastAsia="en-US"/>
        </w:rPr>
      </w:pPr>
      <w:r w:rsidRPr="00291724">
        <w:rPr>
          <w:rFonts w:eastAsia="Calibri"/>
          <w:b/>
          <w:sz w:val="22"/>
          <w:szCs w:val="22"/>
          <w:lang w:eastAsia="en-US"/>
        </w:rPr>
        <w:t>9.</w:t>
      </w:r>
      <w:r w:rsidR="006C1C19">
        <w:rPr>
          <w:rFonts w:eastAsia="Calibri"/>
          <w:b/>
          <w:sz w:val="22"/>
          <w:szCs w:val="22"/>
          <w:lang w:eastAsia="en-US"/>
        </w:rPr>
        <w:tab/>
      </w:r>
      <w:r w:rsidRPr="00291724">
        <w:rPr>
          <w:rFonts w:eastAsia="Calibri"/>
          <w:b/>
          <w:sz w:val="22"/>
          <w:szCs w:val="22"/>
          <w:lang w:eastAsia="en-US"/>
        </w:rPr>
        <w:t>Szczegółowe wymagania dotyczące przedmiotu zamówienia.</w:t>
      </w:r>
    </w:p>
    <w:p w:rsidR="00291724" w:rsidRPr="00291724" w:rsidRDefault="00291724" w:rsidP="006C1C19">
      <w:pPr>
        <w:spacing w:line="340" w:lineRule="exact"/>
        <w:jc w:val="both"/>
        <w:rPr>
          <w:rFonts w:eastAsia="Calibri"/>
          <w:sz w:val="22"/>
          <w:szCs w:val="22"/>
          <w:lang w:eastAsia="en-US"/>
        </w:rPr>
      </w:pPr>
      <w:r w:rsidRPr="00291724">
        <w:rPr>
          <w:rFonts w:eastAsia="Calibri"/>
          <w:sz w:val="22"/>
          <w:szCs w:val="22"/>
          <w:lang w:eastAsia="en-US"/>
        </w:rPr>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291724">
        <w:rPr>
          <w:rFonts w:eastAsia="Calibri"/>
          <w:sz w:val="22"/>
          <w:szCs w:val="22"/>
          <w:lang w:eastAsia="en-US"/>
        </w:rPr>
        <w:t>t.j</w:t>
      </w:r>
      <w:proofErr w:type="spellEnd"/>
      <w:r w:rsidRPr="00291724">
        <w:rPr>
          <w:rFonts w:eastAsia="Calibri"/>
          <w:sz w:val="22"/>
          <w:szCs w:val="22"/>
          <w:lang w:eastAsia="en-US"/>
        </w:rPr>
        <w:t>. Dz. U. z 2013 r. poz. 1129) oraz art. 30 ustawy Prawo zamówień publicznych (Dz. U. z 201</w:t>
      </w:r>
      <w:r w:rsidR="007961B8">
        <w:rPr>
          <w:rFonts w:eastAsia="Calibri"/>
          <w:sz w:val="22"/>
          <w:szCs w:val="22"/>
          <w:lang w:eastAsia="en-US"/>
        </w:rPr>
        <w:t xml:space="preserve">8 </w:t>
      </w:r>
      <w:r w:rsidRPr="00291724">
        <w:rPr>
          <w:rFonts w:eastAsia="Calibri"/>
          <w:sz w:val="22"/>
          <w:szCs w:val="22"/>
          <w:lang w:eastAsia="en-US"/>
        </w:rPr>
        <w:t xml:space="preserve">r. poz. </w:t>
      </w:r>
      <w:r w:rsidR="007961B8">
        <w:rPr>
          <w:rFonts w:eastAsia="Calibri"/>
          <w:sz w:val="22"/>
          <w:szCs w:val="22"/>
          <w:lang w:eastAsia="en-US"/>
        </w:rPr>
        <w:t>1986</w:t>
      </w:r>
      <w:r w:rsidRPr="00291724">
        <w:rPr>
          <w:rFonts w:eastAsia="Calibri"/>
          <w:sz w:val="22"/>
          <w:szCs w:val="22"/>
          <w:lang w:eastAsia="en-US"/>
        </w:rPr>
        <w:t>)</w:t>
      </w:r>
      <w:r w:rsidR="007961B8">
        <w:rPr>
          <w:rFonts w:eastAsia="Calibri"/>
          <w:sz w:val="22"/>
          <w:szCs w:val="22"/>
          <w:lang w:eastAsia="en-US"/>
        </w:rPr>
        <w:t>.</w:t>
      </w:r>
    </w:p>
    <w:p w:rsidR="00291724" w:rsidRPr="00291724" w:rsidRDefault="00291724" w:rsidP="006C1C19">
      <w:pPr>
        <w:spacing w:line="340" w:lineRule="exact"/>
        <w:jc w:val="both"/>
        <w:rPr>
          <w:b/>
          <w:sz w:val="22"/>
          <w:szCs w:val="22"/>
        </w:rPr>
      </w:pPr>
      <w:r w:rsidRPr="00291724">
        <w:rPr>
          <w:rFonts w:eastAsia="Calibri"/>
          <w:sz w:val="22"/>
          <w:szCs w:val="22"/>
          <w:lang w:eastAsia="en-US"/>
        </w:rPr>
        <w:t>W związku z powyższym Wykonawca nie może wskazywać nazw własnych oraz znaków towarowych, patentów lub pochodzenia użytych materiałów chyba, że jest to uzasadnione specyfiką przedmiotu zamówienia i nie można opisać ich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p>
    <w:p w:rsidR="00291724" w:rsidRDefault="00291724" w:rsidP="00C56D17">
      <w:pPr>
        <w:spacing w:line="320" w:lineRule="exact"/>
        <w:ind w:left="284" w:hanging="284"/>
        <w:jc w:val="both"/>
        <w:rPr>
          <w:b/>
          <w:sz w:val="22"/>
          <w:szCs w:val="22"/>
        </w:rPr>
      </w:pPr>
    </w:p>
    <w:p w:rsidR="004D2766" w:rsidRPr="0013225D" w:rsidRDefault="004D2766" w:rsidP="00C56D17">
      <w:pPr>
        <w:spacing w:line="320" w:lineRule="exact"/>
        <w:ind w:left="284" w:hanging="284"/>
        <w:jc w:val="both"/>
        <w:rPr>
          <w:b/>
          <w:sz w:val="22"/>
          <w:szCs w:val="22"/>
        </w:rPr>
      </w:pPr>
      <w:r w:rsidRPr="0013225D">
        <w:rPr>
          <w:b/>
          <w:sz w:val="22"/>
          <w:szCs w:val="22"/>
        </w:rPr>
        <w:t>Kody CPV:</w:t>
      </w:r>
    </w:p>
    <w:p w:rsidR="004D2766" w:rsidRPr="00EC4599" w:rsidRDefault="004D2766" w:rsidP="00C56D17">
      <w:pPr>
        <w:spacing w:line="32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C56D17">
      <w:pPr>
        <w:spacing w:line="32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Default="004D2766" w:rsidP="00C56D17">
      <w:pPr>
        <w:spacing w:line="32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BA2BB3" w:rsidRDefault="00BA2BB3" w:rsidP="00BA2BB3">
      <w:pPr>
        <w:widowControl w:val="0"/>
        <w:autoSpaceDE w:val="0"/>
        <w:autoSpaceDN w:val="0"/>
        <w:adjustRightInd w:val="0"/>
        <w:spacing w:line="360" w:lineRule="exact"/>
        <w:jc w:val="both"/>
        <w:rPr>
          <w:b/>
          <w:sz w:val="24"/>
          <w:szCs w:val="24"/>
          <w:u w:val="single"/>
          <w:lang w:bidi="he-IL"/>
        </w:rPr>
      </w:pPr>
    </w:p>
    <w:p w:rsidR="00BA2BB3" w:rsidRPr="00BA2BB3" w:rsidRDefault="00BA2BB3" w:rsidP="00BA2BB3">
      <w:pPr>
        <w:widowControl w:val="0"/>
        <w:autoSpaceDE w:val="0"/>
        <w:autoSpaceDN w:val="0"/>
        <w:adjustRightInd w:val="0"/>
        <w:spacing w:line="340" w:lineRule="exact"/>
        <w:jc w:val="both"/>
        <w:rPr>
          <w:b/>
          <w:sz w:val="22"/>
          <w:szCs w:val="22"/>
          <w:u w:val="single"/>
          <w:lang w:bidi="he-IL"/>
        </w:rPr>
      </w:pPr>
      <w:r w:rsidRPr="00BA2BB3">
        <w:rPr>
          <w:b/>
          <w:sz w:val="22"/>
          <w:szCs w:val="22"/>
          <w:u w:val="single"/>
          <w:lang w:bidi="he-IL"/>
        </w:rPr>
        <w:t>Opis wymagań, o których mowa w art. 29 ust. 3a (umowa o pracę):</w:t>
      </w:r>
    </w:p>
    <w:p w:rsidR="00BA2BB3" w:rsidRPr="00BA2BB3" w:rsidRDefault="00BA2BB3" w:rsidP="00BA2BB3">
      <w:pPr>
        <w:widowControl w:val="0"/>
        <w:autoSpaceDE w:val="0"/>
        <w:autoSpaceDN w:val="0"/>
        <w:adjustRightInd w:val="0"/>
        <w:spacing w:line="340" w:lineRule="exact"/>
        <w:jc w:val="both"/>
        <w:rPr>
          <w:sz w:val="22"/>
          <w:szCs w:val="22"/>
          <w:lang w:bidi="he-IL"/>
        </w:rPr>
      </w:pPr>
      <w:r w:rsidRPr="00BA2BB3">
        <w:rPr>
          <w:sz w:val="22"/>
          <w:szCs w:val="22"/>
          <w:lang w:bidi="he-IL"/>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w:t>
      </w:r>
      <w:r w:rsidR="006754CA">
        <w:rPr>
          <w:sz w:val="22"/>
          <w:szCs w:val="22"/>
          <w:lang w:bidi="he-IL"/>
        </w:rPr>
        <w:t> </w:t>
      </w:r>
      <w:r w:rsidRPr="00BA2BB3">
        <w:rPr>
          <w:sz w:val="22"/>
          <w:szCs w:val="22"/>
          <w:lang w:bidi="he-IL"/>
        </w:rPr>
        <w:t>dnia 26 czerwca 1974 r. - Kodeks pracy (</w:t>
      </w:r>
      <w:r w:rsidRPr="00BA2BB3">
        <w:rPr>
          <w:sz w:val="22"/>
          <w:szCs w:val="22"/>
        </w:rPr>
        <w:t>Dz.U. z 2018 r. poz. 917</w:t>
      </w:r>
      <w:r w:rsidRPr="00BA2BB3">
        <w:rPr>
          <w:sz w:val="22"/>
          <w:szCs w:val="22"/>
          <w:lang w:bidi="he-IL"/>
        </w:rPr>
        <w:t>) w zakresie:</w:t>
      </w:r>
    </w:p>
    <w:p w:rsidR="00BA2BB3" w:rsidRPr="00BA2BB3" w:rsidRDefault="00BA2BB3" w:rsidP="00157807">
      <w:pPr>
        <w:numPr>
          <w:ilvl w:val="0"/>
          <w:numId w:val="64"/>
        </w:numPr>
        <w:spacing w:line="340" w:lineRule="exact"/>
        <w:ind w:left="567" w:hanging="567"/>
        <w:jc w:val="both"/>
        <w:rPr>
          <w:rFonts w:eastAsia="Calibri"/>
          <w:sz w:val="22"/>
          <w:szCs w:val="22"/>
          <w:lang w:eastAsia="en-US"/>
        </w:rPr>
      </w:pPr>
      <w:r w:rsidRPr="00BA2BB3">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A2BB3" w:rsidRPr="00BA2BB3" w:rsidRDefault="00BA2BB3" w:rsidP="00BA2BB3">
      <w:pPr>
        <w:spacing w:line="340" w:lineRule="exact"/>
        <w:ind w:left="567" w:hanging="567"/>
        <w:jc w:val="both"/>
        <w:rPr>
          <w:rFonts w:eastAsia="Calibri"/>
          <w:sz w:val="22"/>
          <w:szCs w:val="22"/>
          <w:lang w:eastAsia="en-US"/>
        </w:rPr>
      </w:pPr>
      <w:r w:rsidRPr="00BA2BB3">
        <w:rPr>
          <w:rFonts w:eastAsia="Calibri"/>
          <w:sz w:val="22"/>
          <w:szCs w:val="22"/>
          <w:lang w:eastAsia="en-US"/>
        </w:rPr>
        <w:tab/>
        <w:t>Zamawiający wymaga, aby czynności projektowe były wykonywane przez osoby zatrudnione na podstawie umowy o pracę. (nie dotyczy przy samozatrudnieniu)</w:t>
      </w:r>
    </w:p>
    <w:p w:rsidR="00BA2BB3" w:rsidRPr="00BA2BB3" w:rsidRDefault="00BA2BB3" w:rsidP="00157807">
      <w:pPr>
        <w:numPr>
          <w:ilvl w:val="0"/>
          <w:numId w:val="64"/>
        </w:numPr>
        <w:spacing w:line="340" w:lineRule="exact"/>
        <w:ind w:left="567" w:hanging="567"/>
        <w:jc w:val="both"/>
        <w:rPr>
          <w:rFonts w:eastAsia="Calibri"/>
          <w:sz w:val="22"/>
          <w:szCs w:val="22"/>
          <w:lang w:eastAsia="en-US"/>
        </w:rPr>
      </w:pPr>
      <w:r w:rsidRPr="00BA2BB3">
        <w:rPr>
          <w:rFonts w:eastAsia="Calibri"/>
          <w:sz w:val="22"/>
          <w:szCs w:val="22"/>
          <w:lang w:eastAsia="en-US"/>
        </w:rPr>
        <w:t xml:space="preserve">sposobu dokumentowania zatrudnienia osób, o których mowa w art. 29 ust. 3a: </w:t>
      </w:r>
    </w:p>
    <w:p w:rsidR="00BA2BB3" w:rsidRPr="00BA2BB3" w:rsidRDefault="00BA2BB3" w:rsidP="00BA2BB3">
      <w:pPr>
        <w:spacing w:line="340" w:lineRule="exact"/>
        <w:ind w:left="567" w:hanging="567"/>
        <w:jc w:val="both"/>
        <w:rPr>
          <w:rFonts w:eastAsia="Calibri"/>
          <w:sz w:val="22"/>
          <w:szCs w:val="22"/>
          <w:lang w:eastAsia="en-US"/>
        </w:rPr>
      </w:pPr>
      <w:r w:rsidRPr="00BA2BB3">
        <w:rPr>
          <w:rFonts w:eastAsia="Calibri"/>
          <w:sz w:val="22"/>
          <w:szCs w:val="22"/>
          <w:lang w:eastAsia="en-US"/>
        </w:rPr>
        <w:tab/>
        <w:t>Zamawiający wymaga, aby Wykonawca przedłożył przed podpisaniem umowy oświadczenie dotyczące zatrudnienia na podstawie umowy o pracę, wraz z wykazem osób Wykonawcy przewidzianych do realizacji zamówienia, o których mowa w punkcie a).</w:t>
      </w:r>
    </w:p>
    <w:p w:rsidR="00BA2BB3" w:rsidRPr="00BA2BB3" w:rsidRDefault="00BA2BB3" w:rsidP="00BA2BB3">
      <w:pPr>
        <w:spacing w:line="340" w:lineRule="exact"/>
        <w:ind w:left="567" w:hanging="567"/>
        <w:jc w:val="both"/>
        <w:rPr>
          <w:rFonts w:eastAsia="Calibri"/>
          <w:sz w:val="22"/>
          <w:szCs w:val="22"/>
          <w:lang w:eastAsia="en-US"/>
        </w:rPr>
      </w:pPr>
      <w:r w:rsidRPr="00BA2BB3">
        <w:rPr>
          <w:rFonts w:eastAsia="Calibri"/>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BA2BB3" w:rsidRPr="00BA2BB3" w:rsidRDefault="00BA2BB3" w:rsidP="00BA2BB3">
      <w:pPr>
        <w:spacing w:line="340" w:lineRule="exact"/>
        <w:ind w:left="567" w:hanging="567"/>
        <w:jc w:val="both"/>
        <w:rPr>
          <w:sz w:val="22"/>
          <w:szCs w:val="22"/>
        </w:rPr>
      </w:pPr>
      <w:r w:rsidRPr="00BA2BB3">
        <w:rPr>
          <w:rFonts w:eastAsia="Calibri"/>
          <w:sz w:val="22"/>
          <w:szCs w:val="22"/>
          <w:lang w:eastAsia="en-US"/>
        </w:rPr>
        <w:t>c)</w:t>
      </w:r>
      <w:r w:rsidRPr="00BA2BB3">
        <w:rPr>
          <w:rFonts w:eastAsia="Calibri"/>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26334203"/>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26334204"/>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26334205"/>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26334206"/>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26334207"/>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26334208"/>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26334209"/>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26334210"/>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26334211"/>
      <w:r w:rsidRPr="00522342">
        <w:t>ROZDZIAŁ XII.</w:t>
      </w:r>
      <w:r w:rsidRPr="00522342">
        <w:tab/>
        <w:t>TERMIN WYKONANIA ZAMÓWIENIA</w:t>
      </w:r>
      <w:bookmarkEnd w:id="33"/>
      <w:r w:rsidRPr="00522342">
        <w:t>.</w:t>
      </w:r>
      <w:bookmarkEnd w:id="34"/>
      <w:bookmarkEnd w:id="35"/>
    </w:p>
    <w:p w:rsidR="00530A60" w:rsidRPr="00530A60" w:rsidRDefault="00530A60" w:rsidP="00530A60">
      <w:pPr>
        <w:numPr>
          <w:ilvl w:val="0"/>
          <w:numId w:val="57"/>
        </w:numPr>
        <w:spacing w:line="340" w:lineRule="exact"/>
        <w:ind w:left="567" w:hanging="567"/>
        <w:jc w:val="both"/>
        <w:rPr>
          <w:sz w:val="22"/>
          <w:szCs w:val="24"/>
        </w:rPr>
      </w:pPr>
      <w:bookmarkStart w:id="36" w:name="_Toc473019319"/>
      <w:bookmarkStart w:id="37" w:name="_Toc494883177"/>
      <w:r w:rsidRPr="00530A60">
        <w:rPr>
          <w:sz w:val="22"/>
          <w:szCs w:val="24"/>
        </w:rPr>
        <w:t xml:space="preserve">Termin rozpoczęcie zadania </w:t>
      </w:r>
      <w:r w:rsidRPr="00530A60">
        <w:rPr>
          <w:sz w:val="22"/>
          <w:szCs w:val="24"/>
        </w:rPr>
        <w:tab/>
      </w:r>
      <w:r w:rsidRPr="00530A60">
        <w:rPr>
          <w:sz w:val="22"/>
          <w:szCs w:val="24"/>
        </w:rPr>
        <w:tab/>
        <w:t>z dniem zawarcia umowy</w:t>
      </w:r>
    </w:p>
    <w:p w:rsidR="00530A60" w:rsidRPr="00530A60" w:rsidRDefault="00530A60" w:rsidP="00530A60">
      <w:pPr>
        <w:numPr>
          <w:ilvl w:val="0"/>
          <w:numId w:val="57"/>
        </w:numPr>
        <w:spacing w:line="340" w:lineRule="exact"/>
        <w:ind w:left="567" w:hanging="567"/>
        <w:jc w:val="both"/>
        <w:rPr>
          <w:sz w:val="22"/>
          <w:szCs w:val="24"/>
        </w:rPr>
      </w:pPr>
      <w:r w:rsidRPr="00530A60">
        <w:rPr>
          <w:sz w:val="22"/>
          <w:szCs w:val="24"/>
        </w:rPr>
        <w:t>Termin wykonania zamówienia</w:t>
      </w:r>
      <w:r w:rsidRPr="00530A60">
        <w:rPr>
          <w:sz w:val="22"/>
          <w:szCs w:val="24"/>
        </w:rPr>
        <w:tab/>
      </w:r>
      <w:r>
        <w:rPr>
          <w:sz w:val="22"/>
          <w:szCs w:val="24"/>
        </w:rPr>
        <w:tab/>
      </w:r>
      <w:r w:rsidRPr="007961B8">
        <w:rPr>
          <w:sz w:val="22"/>
          <w:szCs w:val="24"/>
        </w:rPr>
        <w:t xml:space="preserve">nie dłużej niż </w:t>
      </w:r>
      <w:r w:rsidR="00DA7419">
        <w:rPr>
          <w:sz w:val="22"/>
          <w:szCs w:val="24"/>
        </w:rPr>
        <w:t>7</w:t>
      </w:r>
      <w:bookmarkStart w:id="38" w:name="_GoBack"/>
      <w:bookmarkEnd w:id="38"/>
      <w:r w:rsidRPr="007961B8">
        <w:rPr>
          <w:sz w:val="22"/>
          <w:szCs w:val="24"/>
        </w:rPr>
        <w:t xml:space="preserve"> miesiące od daty zawarcia umowy</w:t>
      </w:r>
      <w:r w:rsidRPr="00530A60">
        <w:rPr>
          <w:sz w:val="22"/>
          <w:szCs w:val="24"/>
        </w:rPr>
        <w:t>.</w:t>
      </w:r>
    </w:p>
    <w:p w:rsidR="00530A60" w:rsidRPr="00530A60" w:rsidRDefault="00530A60" w:rsidP="00530A60">
      <w:pPr>
        <w:numPr>
          <w:ilvl w:val="0"/>
          <w:numId w:val="57"/>
        </w:numPr>
        <w:spacing w:line="340" w:lineRule="exact"/>
        <w:ind w:left="567" w:hanging="567"/>
        <w:jc w:val="both"/>
        <w:rPr>
          <w:sz w:val="22"/>
          <w:szCs w:val="24"/>
        </w:rPr>
      </w:pPr>
      <w:r w:rsidRPr="00530A60">
        <w:rPr>
          <w:sz w:val="22"/>
          <w:szCs w:val="24"/>
        </w:rPr>
        <w:t>W przypadku wystąpienia o pozwolenie na budowę dla sieci hydrantowej w Mikołowie czasokres wykonania zamówienia wydłuża się o czas od złożenia wniosku o pozwolenie na budowę do uzyskania prawomocnego pozwolenia na budowę sieci hydrantowej.</w:t>
      </w:r>
    </w:p>
    <w:p w:rsidR="00530A60" w:rsidRPr="00530A60" w:rsidRDefault="00530A60" w:rsidP="00530A60">
      <w:pPr>
        <w:spacing w:line="340" w:lineRule="exact"/>
        <w:ind w:left="567" w:hanging="567"/>
        <w:jc w:val="both"/>
        <w:rPr>
          <w:sz w:val="22"/>
          <w:szCs w:val="24"/>
        </w:rPr>
      </w:pPr>
      <w:r w:rsidRPr="00530A60">
        <w:rPr>
          <w:sz w:val="22"/>
          <w:szCs w:val="24"/>
        </w:rPr>
        <w:t>4.</w:t>
      </w:r>
      <w:r w:rsidRPr="00530A60">
        <w:rPr>
          <w:sz w:val="22"/>
          <w:szCs w:val="24"/>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4D2766" w:rsidRPr="00522342" w:rsidRDefault="004D2766" w:rsidP="00A010E8">
      <w:pPr>
        <w:pStyle w:val="Nagwek3"/>
        <w:spacing w:line="320" w:lineRule="exact"/>
      </w:pPr>
      <w:bookmarkStart w:id="39" w:name="_Toc526334212"/>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9"/>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A960E1">
      <w:pPr>
        <w:pStyle w:val="Akapitzlist"/>
        <w:numPr>
          <w:ilvl w:val="1"/>
          <w:numId w:val="45"/>
        </w:numPr>
        <w:spacing w:line="34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960E1">
      <w:pPr>
        <w:pStyle w:val="NormalnyWeb"/>
        <w:spacing w:before="0" w:beforeAutospacing="0" w:after="0" w:afterAutospacing="0" w:line="34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1" w:history="1">
        <w:r w:rsidR="00B4449E" w:rsidRPr="00B4449E">
          <w:rPr>
            <w:bCs/>
            <w:iCs/>
            <w:sz w:val="22"/>
            <w:szCs w:val="22"/>
            <w:lang w:eastAsia="pl-PL"/>
          </w:rPr>
          <w:t>Dz.U. 2017 poz. 2344</w:t>
        </w:r>
      </w:hyperlink>
      <w:r w:rsidR="00B4449E" w:rsidRPr="00B4449E">
        <w:rPr>
          <w:bCs/>
          <w:iCs/>
          <w:sz w:val="22"/>
          <w:szCs w:val="22"/>
          <w:lang w:eastAsia="pl-PL"/>
        </w:rPr>
        <w:t>, z późn.zm.</w:t>
      </w:r>
      <w:r w:rsidRPr="00522342">
        <w:rPr>
          <w:bCs/>
          <w:iCs/>
          <w:sz w:val="22"/>
          <w:szCs w:val="22"/>
        </w:rPr>
        <w:t>);</w:t>
      </w:r>
    </w:p>
    <w:p w:rsidR="004D2766" w:rsidRPr="00522342" w:rsidRDefault="004D2766" w:rsidP="00A960E1">
      <w:pPr>
        <w:pStyle w:val="NormalnyWeb"/>
        <w:spacing w:before="0" w:beforeAutospacing="0" w:after="0" w:afterAutospacing="0" w:line="34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F86A22" w:rsidRPr="00F86A22" w:rsidRDefault="00F86A22" w:rsidP="00F86A22">
      <w:pPr>
        <w:numPr>
          <w:ilvl w:val="0"/>
          <w:numId w:val="45"/>
        </w:numPr>
        <w:spacing w:line="340" w:lineRule="exact"/>
        <w:ind w:left="567" w:right="1" w:hanging="567"/>
        <w:jc w:val="both"/>
        <w:rPr>
          <w:sz w:val="22"/>
          <w:szCs w:val="22"/>
        </w:rPr>
      </w:pPr>
      <w:r w:rsidRPr="00F86A22">
        <w:rPr>
          <w:sz w:val="22"/>
          <w:szCs w:val="22"/>
        </w:rPr>
        <w:t>Warunki udziału w postępowaniu, określone przez Zamawiającego zgodnie z art. 22 ust. 1b ustawy:</w:t>
      </w:r>
    </w:p>
    <w:p w:rsidR="00F86A22" w:rsidRPr="00F86A22" w:rsidRDefault="00F86A22" w:rsidP="00F86A22">
      <w:pPr>
        <w:numPr>
          <w:ilvl w:val="1"/>
          <w:numId w:val="45"/>
        </w:numPr>
        <w:spacing w:line="340" w:lineRule="exact"/>
        <w:ind w:left="567" w:right="1" w:hanging="567"/>
        <w:jc w:val="both"/>
        <w:rPr>
          <w:sz w:val="22"/>
          <w:szCs w:val="22"/>
        </w:rPr>
      </w:pPr>
      <w:r w:rsidRPr="00F86A22">
        <w:rPr>
          <w:sz w:val="22"/>
          <w:szCs w:val="22"/>
        </w:rPr>
        <w:t>Zdolność techniczna lub zawodowa:</w:t>
      </w:r>
    </w:p>
    <w:p w:rsidR="00F86A22" w:rsidRPr="00F86A22" w:rsidRDefault="00F86A22" w:rsidP="00F86A22">
      <w:pPr>
        <w:numPr>
          <w:ilvl w:val="2"/>
          <w:numId w:val="45"/>
        </w:numPr>
        <w:tabs>
          <w:tab w:val="left" w:pos="567"/>
        </w:tabs>
        <w:spacing w:line="340" w:lineRule="exact"/>
        <w:ind w:left="567" w:right="1" w:hanging="567"/>
        <w:jc w:val="both"/>
        <w:rPr>
          <w:sz w:val="22"/>
          <w:szCs w:val="22"/>
        </w:rPr>
      </w:pPr>
      <w:r w:rsidRPr="00F86A22">
        <w:rPr>
          <w:sz w:val="22"/>
          <w:szCs w:val="22"/>
        </w:rPr>
        <w:t xml:space="preserve">Wykonawca musi wykazać, iż w okresie ostatnich trzech lat przed upływem terminu składania ofert, a jeżeli okres prowadzenia działalności jest krótszy – w tym okresie wykonał co najmniej: 1 usługę o wartości minimum </w:t>
      </w:r>
      <w:r w:rsidRPr="00F86A22">
        <w:rPr>
          <w:b/>
          <w:sz w:val="22"/>
          <w:szCs w:val="22"/>
        </w:rPr>
        <w:t>50 000 złotych netto</w:t>
      </w:r>
      <w:r w:rsidRPr="00F86A22">
        <w:rPr>
          <w:sz w:val="22"/>
          <w:szCs w:val="22"/>
        </w:rPr>
        <w:t xml:space="preserve"> polegająca na projektowaniu instalacji </w:t>
      </w:r>
      <w:proofErr w:type="spellStart"/>
      <w:r w:rsidRPr="00F86A22">
        <w:rPr>
          <w:sz w:val="22"/>
          <w:szCs w:val="22"/>
        </w:rPr>
        <w:t>wod.kan</w:t>
      </w:r>
      <w:proofErr w:type="spellEnd"/>
      <w:r w:rsidRPr="00F86A22">
        <w:rPr>
          <w:sz w:val="22"/>
          <w:szCs w:val="22"/>
        </w:rPr>
        <w:t>. z udziałem sieci hydrantowej.</w:t>
      </w:r>
    </w:p>
    <w:p w:rsidR="00F86A22" w:rsidRPr="00F86A22" w:rsidRDefault="00F86A22" w:rsidP="00F86A22">
      <w:pPr>
        <w:spacing w:line="340" w:lineRule="exact"/>
        <w:ind w:left="567" w:right="1"/>
        <w:jc w:val="both"/>
        <w:rPr>
          <w:b/>
          <w:sz w:val="22"/>
          <w:szCs w:val="22"/>
        </w:rPr>
      </w:pPr>
      <w:r w:rsidRPr="00F86A22">
        <w:rPr>
          <w:b/>
          <w:sz w:val="22"/>
          <w:szCs w:val="22"/>
        </w:rPr>
        <w:t>Uwaga nr 2:</w:t>
      </w:r>
    </w:p>
    <w:p w:rsidR="00F86A22" w:rsidRPr="00F86A22" w:rsidRDefault="00F86A22" w:rsidP="00F86A22">
      <w:pPr>
        <w:spacing w:line="340" w:lineRule="exact"/>
        <w:ind w:left="567" w:right="1"/>
        <w:jc w:val="both"/>
        <w:rPr>
          <w:sz w:val="22"/>
          <w:szCs w:val="22"/>
        </w:rPr>
      </w:pPr>
      <w:r w:rsidRPr="00F86A22">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F86A22" w:rsidRPr="00F86A22" w:rsidRDefault="00F86A22" w:rsidP="00F86A22">
      <w:pPr>
        <w:spacing w:line="340" w:lineRule="exact"/>
        <w:ind w:left="567" w:hanging="567"/>
        <w:jc w:val="both"/>
        <w:rPr>
          <w:sz w:val="22"/>
          <w:szCs w:val="22"/>
        </w:rPr>
      </w:pPr>
      <w:r w:rsidRPr="00F86A22">
        <w:rPr>
          <w:sz w:val="22"/>
          <w:szCs w:val="22"/>
        </w:rPr>
        <w:t>3.1.2.</w:t>
      </w:r>
      <w:r w:rsidRPr="00F86A22">
        <w:rPr>
          <w:sz w:val="22"/>
          <w:szCs w:val="22"/>
        </w:rPr>
        <w:tab/>
        <w:t xml:space="preserve">Wykonawca musi wykazać, że dysponuje lub będzie dysponował, co najmniej jedną osobą zdolną do wykonania zamówienia posiadającą następujące uprawnienia i kwalifikacje: </w:t>
      </w:r>
    </w:p>
    <w:p w:rsidR="00F86A22" w:rsidRPr="00F86A22" w:rsidRDefault="00F86A22" w:rsidP="00F86A22">
      <w:pPr>
        <w:spacing w:line="340" w:lineRule="exact"/>
        <w:ind w:left="1134" w:hanging="567"/>
        <w:jc w:val="both"/>
        <w:rPr>
          <w:sz w:val="22"/>
          <w:szCs w:val="22"/>
        </w:rPr>
      </w:pPr>
      <w:r w:rsidRPr="00F86A22">
        <w:rPr>
          <w:sz w:val="22"/>
          <w:szCs w:val="22"/>
        </w:rPr>
        <w:t>-</w:t>
      </w:r>
      <w:r w:rsidRPr="00F86A22">
        <w:rPr>
          <w:sz w:val="22"/>
          <w:szCs w:val="22"/>
        </w:rPr>
        <w:tab/>
        <w:t>co najmniej 1 osobą posiadającą uprawnienia do projektowania w branży instalacyjnej: wodno-kanalizacyjnej.</w:t>
      </w:r>
    </w:p>
    <w:p w:rsidR="00F86A22" w:rsidRPr="00F86A22" w:rsidRDefault="00F86A22" w:rsidP="00F86A22">
      <w:pPr>
        <w:spacing w:line="340" w:lineRule="exact"/>
        <w:ind w:left="567"/>
        <w:jc w:val="both"/>
        <w:rPr>
          <w:sz w:val="22"/>
          <w:szCs w:val="22"/>
        </w:rPr>
      </w:pPr>
      <w:r w:rsidRPr="00F86A22">
        <w:rPr>
          <w:sz w:val="22"/>
          <w:szCs w:val="22"/>
        </w:rPr>
        <w:t>Wyżej wymienione osoby muszą posiadać co najmniej 3 letnie doświadczenie w pełnieniu funkcji projektanta w danej branży.</w:t>
      </w:r>
    </w:p>
    <w:p w:rsidR="00F86A22" w:rsidRPr="00F86A22" w:rsidRDefault="00F86A22" w:rsidP="00F86A22">
      <w:pPr>
        <w:tabs>
          <w:tab w:val="left" w:pos="1134"/>
        </w:tabs>
        <w:spacing w:line="340" w:lineRule="exact"/>
        <w:ind w:left="567" w:right="1" w:hanging="567"/>
        <w:jc w:val="both"/>
        <w:rPr>
          <w:sz w:val="22"/>
          <w:szCs w:val="22"/>
        </w:rPr>
      </w:pPr>
      <w:r w:rsidRPr="00F86A22">
        <w:rPr>
          <w:sz w:val="22"/>
          <w:szCs w:val="22"/>
        </w:rPr>
        <w:t>3.2.</w:t>
      </w:r>
      <w:r w:rsidRPr="00F86A22">
        <w:rPr>
          <w:sz w:val="22"/>
          <w:szCs w:val="22"/>
        </w:rPr>
        <w:tab/>
        <w:t>Zdolność ekonomiczna lub finansowa:</w:t>
      </w:r>
    </w:p>
    <w:p w:rsidR="00F86A22" w:rsidRPr="00F86A22" w:rsidRDefault="00F86A22" w:rsidP="00F86A22">
      <w:pPr>
        <w:tabs>
          <w:tab w:val="left" w:pos="1134"/>
        </w:tabs>
        <w:spacing w:line="340" w:lineRule="exact"/>
        <w:ind w:left="567" w:right="1" w:hanging="567"/>
        <w:jc w:val="both"/>
        <w:rPr>
          <w:sz w:val="22"/>
          <w:szCs w:val="22"/>
        </w:rPr>
      </w:pPr>
      <w:r w:rsidRPr="00F86A22">
        <w:rPr>
          <w:sz w:val="22"/>
          <w:szCs w:val="22"/>
        </w:rPr>
        <w:t>3.2.1.</w:t>
      </w:r>
      <w:r w:rsidRPr="00F86A22">
        <w:rPr>
          <w:sz w:val="22"/>
          <w:szCs w:val="22"/>
        </w:rPr>
        <w:tab/>
        <w:t>Wykonawca musi być ubezpieczony od odpowiedzialności cywilnej w zakresie prowadzonej działalności związanej z przedmiotem zamówienia, na kwotę nie mniejszą niż 1</w:t>
      </w:r>
      <w:r w:rsidRPr="00F86A22">
        <w:rPr>
          <w:b/>
          <w:sz w:val="22"/>
          <w:szCs w:val="22"/>
        </w:rPr>
        <w:t>0</w:t>
      </w:r>
      <w:r w:rsidRPr="00F86A22">
        <w:rPr>
          <w:b/>
          <w:bCs/>
          <w:sz w:val="22"/>
          <w:szCs w:val="22"/>
        </w:rPr>
        <w:t>0 000 zł.</w:t>
      </w:r>
    </w:p>
    <w:p w:rsidR="00F86A22" w:rsidRPr="00F86A22" w:rsidRDefault="00F86A22" w:rsidP="00F86A22">
      <w:pPr>
        <w:numPr>
          <w:ilvl w:val="0"/>
          <w:numId w:val="45"/>
        </w:numPr>
        <w:spacing w:line="340" w:lineRule="exact"/>
        <w:ind w:left="567" w:right="1" w:hanging="567"/>
        <w:jc w:val="both"/>
        <w:rPr>
          <w:sz w:val="22"/>
          <w:szCs w:val="22"/>
        </w:rPr>
      </w:pPr>
      <w:r w:rsidRPr="00F86A22">
        <w:rPr>
          <w:sz w:val="22"/>
          <w:szCs w:val="22"/>
        </w:rPr>
        <w:t>Wykaz oświadczeń i dokumentów, potwierdzających brak podstaw wykluczenia oraz spełnianie warunków udziału w postępowaniu określonych przez Zamawiającego w pkt 3.1., 3.2.</w:t>
      </w:r>
    </w:p>
    <w:p w:rsidR="00F86A22" w:rsidRPr="00F86A22" w:rsidRDefault="00F86A22" w:rsidP="00F86A22">
      <w:pPr>
        <w:spacing w:line="340" w:lineRule="exact"/>
        <w:ind w:left="567" w:right="1" w:hanging="567"/>
        <w:jc w:val="both"/>
        <w:rPr>
          <w:sz w:val="22"/>
          <w:szCs w:val="22"/>
        </w:rPr>
      </w:pPr>
      <w:r w:rsidRPr="00F86A22">
        <w:rPr>
          <w:sz w:val="22"/>
          <w:szCs w:val="22"/>
        </w:rPr>
        <w:t>4.1.</w:t>
      </w:r>
      <w:r w:rsidRPr="00F86A22">
        <w:rPr>
          <w:sz w:val="22"/>
          <w:szCs w:val="22"/>
        </w:rPr>
        <w:tab/>
        <w:t xml:space="preserve">W celu wykazania braku podstaw wykluczenia z postępowania o udzielenie zamówienia oraz spełniania warunków udziału w postępowaniu określonych przez Zamawiającego w pkt 2. – </w:t>
      </w:r>
      <w:r w:rsidRPr="00F86A22">
        <w:rPr>
          <w:b/>
          <w:sz w:val="22"/>
          <w:szCs w:val="22"/>
          <w:u w:val="single"/>
        </w:rPr>
        <w:t>do oferty należy dołączyć</w:t>
      </w:r>
      <w:r w:rsidRPr="00F86A22">
        <w:rPr>
          <w:sz w:val="22"/>
          <w:szCs w:val="22"/>
        </w:rPr>
        <w:t xml:space="preserve"> aktualne na dzień składania ofert </w:t>
      </w:r>
      <w:r w:rsidRPr="00F86A22">
        <w:rPr>
          <w:b/>
          <w:sz w:val="22"/>
          <w:szCs w:val="22"/>
          <w:u w:val="single"/>
        </w:rPr>
        <w:t>Oświadczenia</w:t>
      </w:r>
      <w:r w:rsidRPr="00F86A22">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F86A22" w:rsidRPr="00F86A22" w:rsidRDefault="00F86A22" w:rsidP="00F86A22">
      <w:pPr>
        <w:spacing w:line="340" w:lineRule="exact"/>
        <w:ind w:left="567" w:right="1" w:hanging="567"/>
        <w:jc w:val="both"/>
        <w:rPr>
          <w:sz w:val="22"/>
          <w:szCs w:val="22"/>
        </w:rPr>
      </w:pPr>
      <w:r w:rsidRPr="00F86A22">
        <w:rPr>
          <w:sz w:val="22"/>
          <w:szCs w:val="22"/>
        </w:rPr>
        <w:t>4.1.1.</w:t>
      </w:r>
      <w:r w:rsidRPr="00F86A22">
        <w:rPr>
          <w:sz w:val="22"/>
          <w:szCs w:val="22"/>
        </w:rPr>
        <w:tab/>
        <w:t xml:space="preserve">w celu potwierdzenia braku podstawy do wykluczenia Wykonawcy z postępowania, o której mowa w art. 24 ust. 1 pkt 23 ustawy, Wykonawca składa, stosownie do treści art. 24 ust. 11 ustawy </w:t>
      </w:r>
      <w:r w:rsidRPr="00F86A22">
        <w:rPr>
          <w:b/>
          <w:sz w:val="22"/>
          <w:szCs w:val="22"/>
        </w:rPr>
        <w:t>(w terminie 3 dni od dnia zamieszczenia przez Zamawiającego na stronie internetowej informacji z otwarcia ofert, tj. informacji, o których mowa w art. 86 ust. 5 ustawy)</w:t>
      </w:r>
      <w:r w:rsidRPr="00F86A2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F86A22" w:rsidRPr="00F86A22" w:rsidRDefault="00F86A22" w:rsidP="00F86A22">
      <w:pPr>
        <w:spacing w:line="340" w:lineRule="exact"/>
        <w:ind w:left="567" w:right="1" w:hanging="567"/>
        <w:jc w:val="both"/>
        <w:rPr>
          <w:sz w:val="22"/>
          <w:szCs w:val="22"/>
        </w:rPr>
      </w:pPr>
      <w:r w:rsidRPr="00F86A22">
        <w:rPr>
          <w:sz w:val="22"/>
          <w:szCs w:val="22"/>
        </w:rPr>
        <w:t>4.2.</w:t>
      </w:r>
      <w:r w:rsidRPr="00F86A2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F86A22" w:rsidRPr="00F86A22" w:rsidRDefault="00F86A22" w:rsidP="00F86A22">
      <w:pPr>
        <w:autoSpaceDE w:val="0"/>
        <w:autoSpaceDN w:val="0"/>
        <w:adjustRightInd w:val="0"/>
        <w:spacing w:line="340" w:lineRule="exact"/>
        <w:ind w:left="567" w:right="1" w:hanging="567"/>
        <w:jc w:val="both"/>
        <w:rPr>
          <w:sz w:val="22"/>
          <w:szCs w:val="22"/>
        </w:rPr>
      </w:pPr>
      <w:r w:rsidRPr="00F86A22">
        <w:rPr>
          <w:sz w:val="22"/>
          <w:szCs w:val="22"/>
        </w:rPr>
        <w:t>4.2.1.</w:t>
      </w:r>
      <w:r w:rsidRPr="00F86A2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6A22" w:rsidRPr="00F86A22" w:rsidRDefault="00F86A22" w:rsidP="00F86A22">
      <w:pPr>
        <w:autoSpaceDE w:val="0"/>
        <w:autoSpaceDN w:val="0"/>
        <w:adjustRightInd w:val="0"/>
        <w:spacing w:line="340" w:lineRule="exact"/>
        <w:ind w:left="567" w:right="1" w:hanging="567"/>
        <w:jc w:val="both"/>
        <w:rPr>
          <w:sz w:val="22"/>
          <w:szCs w:val="22"/>
        </w:rPr>
      </w:pPr>
      <w:r w:rsidRPr="00F86A22">
        <w:rPr>
          <w:sz w:val="22"/>
          <w:szCs w:val="22"/>
        </w:rPr>
        <w:t>4.2.2</w:t>
      </w:r>
      <w:r w:rsidRPr="00F86A2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6A22" w:rsidRPr="00F86A22" w:rsidRDefault="00F86A22" w:rsidP="00F86A22">
      <w:pPr>
        <w:spacing w:line="340" w:lineRule="exact"/>
        <w:ind w:left="360" w:right="1" w:hanging="360"/>
        <w:jc w:val="both"/>
        <w:rPr>
          <w:b/>
          <w:sz w:val="22"/>
          <w:szCs w:val="22"/>
        </w:rPr>
      </w:pPr>
    </w:p>
    <w:p w:rsidR="00F86A22" w:rsidRPr="00F86A22" w:rsidRDefault="00F86A22" w:rsidP="00F86A22">
      <w:pPr>
        <w:autoSpaceDE w:val="0"/>
        <w:autoSpaceDN w:val="0"/>
        <w:adjustRightInd w:val="0"/>
        <w:spacing w:line="340" w:lineRule="exact"/>
        <w:ind w:right="1"/>
        <w:jc w:val="both"/>
        <w:rPr>
          <w:sz w:val="22"/>
          <w:szCs w:val="22"/>
        </w:rPr>
      </w:pPr>
      <w:r w:rsidRPr="00F86A22">
        <w:rPr>
          <w:b/>
          <w:sz w:val="22"/>
          <w:szCs w:val="22"/>
          <w:u w:val="single"/>
        </w:rPr>
        <w:t>Uwaga nr 3 (dotyczy wszystkich dokumentów na potwierdzenie braku podstaw wykluczenia):</w:t>
      </w:r>
    </w:p>
    <w:p w:rsidR="00F86A22" w:rsidRPr="00F86A22" w:rsidRDefault="00F86A22" w:rsidP="00F86A22">
      <w:pPr>
        <w:autoSpaceDE w:val="0"/>
        <w:autoSpaceDN w:val="0"/>
        <w:adjustRightInd w:val="0"/>
        <w:spacing w:line="340" w:lineRule="exact"/>
        <w:ind w:right="1"/>
        <w:jc w:val="both"/>
        <w:rPr>
          <w:b/>
          <w:sz w:val="22"/>
          <w:szCs w:val="22"/>
        </w:rPr>
      </w:pPr>
      <w:r w:rsidRPr="00F86A22">
        <w:rPr>
          <w:b/>
          <w:sz w:val="22"/>
          <w:szCs w:val="22"/>
        </w:rPr>
        <w:t>W przypadku Wykonawców wspólnie składających ofertę, dokumenty o których mowa w pkt 4.2.1 – 4.2.2. zobowiązany jest złożyć każdy z Wykonawców wspólnie składających ofertę.</w:t>
      </w:r>
    </w:p>
    <w:p w:rsidR="00F86A22" w:rsidRPr="00F86A22" w:rsidRDefault="00F86A22" w:rsidP="00F86A22">
      <w:pPr>
        <w:spacing w:line="340" w:lineRule="exact"/>
        <w:ind w:left="360" w:right="1" w:hanging="360"/>
        <w:jc w:val="both"/>
        <w:rPr>
          <w:b/>
          <w:sz w:val="22"/>
          <w:szCs w:val="22"/>
        </w:rPr>
      </w:pPr>
    </w:p>
    <w:p w:rsidR="00F86A22" w:rsidRPr="00F86A22" w:rsidRDefault="00F86A22" w:rsidP="00F86A22">
      <w:pPr>
        <w:spacing w:line="340" w:lineRule="exact"/>
        <w:ind w:left="567" w:right="1" w:hanging="567"/>
        <w:jc w:val="both"/>
        <w:rPr>
          <w:sz w:val="22"/>
          <w:szCs w:val="22"/>
        </w:rPr>
      </w:pPr>
      <w:r w:rsidRPr="00F86A22">
        <w:rPr>
          <w:sz w:val="22"/>
          <w:szCs w:val="22"/>
        </w:rPr>
        <w:t>4.3.</w:t>
      </w:r>
      <w:r w:rsidRPr="00F86A2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F86A22" w:rsidRPr="00F86A22" w:rsidRDefault="00F86A22" w:rsidP="00F86A22">
      <w:pPr>
        <w:tabs>
          <w:tab w:val="left" w:pos="567"/>
        </w:tabs>
        <w:spacing w:line="340" w:lineRule="exact"/>
        <w:ind w:right="1"/>
        <w:jc w:val="both"/>
        <w:rPr>
          <w:sz w:val="22"/>
          <w:szCs w:val="22"/>
          <w:u w:val="single"/>
        </w:rPr>
      </w:pPr>
      <w:r w:rsidRPr="00F86A22">
        <w:rPr>
          <w:sz w:val="22"/>
          <w:szCs w:val="22"/>
        </w:rPr>
        <w:t>-</w:t>
      </w:r>
      <w:r w:rsidRPr="00F86A22">
        <w:rPr>
          <w:sz w:val="22"/>
          <w:szCs w:val="22"/>
        </w:rPr>
        <w:tab/>
      </w:r>
      <w:r w:rsidRPr="00F86A22">
        <w:rPr>
          <w:sz w:val="22"/>
          <w:szCs w:val="22"/>
          <w:u w:val="single"/>
        </w:rPr>
        <w:t>w celu wykazania spełniania warunku z pkt 3.1.1:</w:t>
      </w:r>
    </w:p>
    <w:p w:rsidR="00F86A22" w:rsidRPr="00F86A22" w:rsidRDefault="00F86A22" w:rsidP="00F86A22">
      <w:pPr>
        <w:autoSpaceDE w:val="0"/>
        <w:autoSpaceDN w:val="0"/>
        <w:adjustRightInd w:val="0"/>
        <w:spacing w:line="340" w:lineRule="exact"/>
        <w:ind w:left="567" w:hanging="567"/>
        <w:jc w:val="both"/>
        <w:rPr>
          <w:sz w:val="22"/>
          <w:szCs w:val="22"/>
        </w:rPr>
      </w:pPr>
      <w:r w:rsidRPr="00F86A22">
        <w:rPr>
          <w:sz w:val="22"/>
          <w:szCs w:val="22"/>
        </w:rPr>
        <w:t>4.3.1.</w:t>
      </w:r>
      <w:r w:rsidRPr="00F86A22">
        <w:rPr>
          <w:sz w:val="22"/>
          <w:szCs w:val="22"/>
        </w:rPr>
        <w:tab/>
        <w:t xml:space="preserve">wykazu usług projektowych - </w:t>
      </w:r>
      <w:r w:rsidRPr="00F86A22">
        <w:rPr>
          <w:rFonts w:eastAsia="Arial"/>
          <w:sz w:val="22"/>
          <w:szCs w:val="22"/>
        </w:rPr>
        <w:t xml:space="preserve">sporządzonego wg </w:t>
      </w:r>
      <w:r w:rsidRPr="00F86A22">
        <w:rPr>
          <w:rFonts w:eastAsia="Arial"/>
          <w:b/>
          <w:sz w:val="22"/>
          <w:szCs w:val="22"/>
        </w:rPr>
        <w:t>załącznika nr 4 do SIWZ</w:t>
      </w:r>
      <w:r w:rsidRPr="00F86A2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F86A22" w:rsidRPr="00F86A22" w:rsidRDefault="00F86A22" w:rsidP="00F86A22">
      <w:pPr>
        <w:autoSpaceDE w:val="0"/>
        <w:autoSpaceDN w:val="0"/>
        <w:adjustRightInd w:val="0"/>
        <w:spacing w:line="340" w:lineRule="exact"/>
        <w:ind w:left="709" w:right="1" w:hanging="709"/>
        <w:jc w:val="both"/>
        <w:rPr>
          <w:b/>
          <w:sz w:val="22"/>
          <w:szCs w:val="22"/>
          <w:u w:val="single"/>
        </w:rPr>
      </w:pPr>
      <w:r w:rsidRPr="00F86A22">
        <w:rPr>
          <w:b/>
          <w:sz w:val="22"/>
          <w:szCs w:val="22"/>
          <w:u w:val="single"/>
        </w:rPr>
        <w:t>Uwaga nr 4:</w:t>
      </w:r>
    </w:p>
    <w:p w:rsidR="00F86A22" w:rsidRPr="00F86A22" w:rsidRDefault="00F86A22" w:rsidP="00F86A22">
      <w:pPr>
        <w:autoSpaceDE w:val="0"/>
        <w:autoSpaceDN w:val="0"/>
        <w:adjustRightInd w:val="0"/>
        <w:spacing w:line="340" w:lineRule="exact"/>
        <w:ind w:left="426" w:right="1"/>
        <w:jc w:val="both"/>
        <w:rPr>
          <w:b/>
          <w:sz w:val="22"/>
          <w:szCs w:val="22"/>
        </w:rPr>
      </w:pPr>
      <w:r w:rsidRPr="00F86A2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86A22" w:rsidRPr="00F86A22" w:rsidRDefault="00F86A22" w:rsidP="00F86A22">
      <w:pPr>
        <w:autoSpaceDE w:val="0"/>
        <w:autoSpaceDN w:val="0"/>
        <w:adjustRightInd w:val="0"/>
        <w:spacing w:line="340" w:lineRule="exact"/>
        <w:ind w:left="426" w:right="1"/>
        <w:jc w:val="both"/>
        <w:rPr>
          <w:b/>
          <w:sz w:val="22"/>
          <w:szCs w:val="22"/>
        </w:rPr>
      </w:pPr>
    </w:p>
    <w:p w:rsidR="00F86A22" w:rsidRPr="00F86A22" w:rsidRDefault="00F86A22" w:rsidP="00F86A22">
      <w:pPr>
        <w:autoSpaceDE w:val="0"/>
        <w:autoSpaceDN w:val="0"/>
        <w:adjustRightInd w:val="0"/>
        <w:spacing w:line="340" w:lineRule="exact"/>
        <w:ind w:left="567" w:right="1" w:hanging="567"/>
        <w:jc w:val="both"/>
        <w:rPr>
          <w:sz w:val="22"/>
          <w:szCs w:val="22"/>
          <w:u w:val="single"/>
        </w:rPr>
      </w:pPr>
      <w:r w:rsidRPr="00F86A22">
        <w:rPr>
          <w:sz w:val="22"/>
          <w:szCs w:val="22"/>
        </w:rPr>
        <w:t>-</w:t>
      </w:r>
      <w:r w:rsidRPr="00F86A22">
        <w:rPr>
          <w:sz w:val="22"/>
          <w:szCs w:val="22"/>
        </w:rPr>
        <w:tab/>
      </w:r>
      <w:r w:rsidRPr="00F86A22">
        <w:rPr>
          <w:sz w:val="22"/>
          <w:szCs w:val="22"/>
          <w:u w:val="single"/>
        </w:rPr>
        <w:t>w celu wykazania spełniania warunku z pkt 3.1.2:</w:t>
      </w:r>
    </w:p>
    <w:p w:rsidR="00F86A22" w:rsidRPr="00F86A22" w:rsidRDefault="00F86A22" w:rsidP="00F86A22">
      <w:pPr>
        <w:autoSpaceDE w:val="0"/>
        <w:autoSpaceDN w:val="0"/>
        <w:adjustRightInd w:val="0"/>
        <w:spacing w:line="340" w:lineRule="exact"/>
        <w:ind w:left="567" w:right="1" w:hanging="567"/>
        <w:jc w:val="both"/>
        <w:rPr>
          <w:sz w:val="22"/>
          <w:szCs w:val="22"/>
        </w:rPr>
      </w:pPr>
      <w:r w:rsidRPr="00F86A22">
        <w:rPr>
          <w:sz w:val="22"/>
          <w:szCs w:val="22"/>
        </w:rPr>
        <w:t xml:space="preserve">4.3.2. wykazu osób – zgodnie z </w:t>
      </w:r>
      <w:r w:rsidRPr="00F86A22">
        <w:rPr>
          <w:b/>
          <w:sz w:val="22"/>
          <w:szCs w:val="22"/>
        </w:rPr>
        <w:t>załącznikiem nr 5 do SIWZ</w:t>
      </w:r>
      <w:r w:rsidRPr="00F86A22">
        <w:rPr>
          <w:sz w:val="22"/>
          <w:szCs w:val="22"/>
        </w:rPr>
        <w:t xml:space="preserve"> - 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podstawie do dysponowania tymi osobami.</w:t>
      </w:r>
    </w:p>
    <w:p w:rsidR="00F86A22" w:rsidRPr="00F86A22" w:rsidRDefault="00F86A22" w:rsidP="00F86A22">
      <w:pPr>
        <w:autoSpaceDE w:val="0"/>
        <w:autoSpaceDN w:val="0"/>
        <w:adjustRightInd w:val="0"/>
        <w:spacing w:line="340" w:lineRule="exact"/>
        <w:ind w:left="567" w:right="1" w:hanging="567"/>
        <w:jc w:val="both"/>
        <w:rPr>
          <w:sz w:val="22"/>
          <w:szCs w:val="22"/>
          <w:u w:val="single"/>
        </w:rPr>
      </w:pPr>
      <w:r w:rsidRPr="00F86A22">
        <w:rPr>
          <w:sz w:val="22"/>
          <w:szCs w:val="22"/>
        </w:rPr>
        <w:t>-</w:t>
      </w:r>
      <w:r w:rsidRPr="00F86A22">
        <w:rPr>
          <w:sz w:val="22"/>
          <w:szCs w:val="22"/>
        </w:rPr>
        <w:tab/>
      </w:r>
      <w:r w:rsidRPr="00F86A22">
        <w:rPr>
          <w:sz w:val="22"/>
          <w:szCs w:val="22"/>
          <w:u w:val="single"/>
        </w:rPr>
        <w:t>w celu wykazania spełniania warunku z pkt 3.2.1</w:t>
      </w:r>
    </w:p>
    <w:p w:rsidR="004D2766" w:rsidRDefault="00F86A22" w:rsidP="00F86A22">
      <w:pPr>
        <w:autoSpaceDE w:val="0"/>
        <w:autoSpaceDN w:val="0"/>
        <w:adjustRightInd w:val="0"/>
        <w:spacing w:line="340" w:lineRule="exact"/>
        <w:ind w:left="567" w:right="1" w:hanging="567"/>
        <w:jc w:val="both"/>
        <w:rPr>
          <w:b/>
          <w:bCs/>
          <w:sz w:val="22"/>
          <w:szCs w:val="22"/>
        </w:rPr>
      </w:pPr>
      <w:r w:rsidRPr="00F86A22">
        <w:rPr>
          <w:sz w:val="22"/>
          <w:szCs w:val="22"/>
        </w:rPr>
        <w:t>4.3.3.</w:t>
      </w:r>
      <w:r w:rsidRPr="00F86A22">
        <w:rPr>
          <w:sz w:val="22"/>
          <w:szCs w:val="22"/>
        </w:rPr>
        <w:tab/>
      </w:r>
      <w:r w:rsidRPr="00F86A22">
        <w:rPr>
          <w:bCs/>
          <w:sz w:val="22"/>
          <w:szCs w:val="22"/>
        </w:rPr>
        <w:t>dokumentów</w:t>
      </w:r>
      <w:r w:rsidRPr="00F86A22">
        <w:rPr>
          <w:sz w:val="22"/>
          <w:szCs w:val="22"/>
        </w:rPr>
        <w:t xml:space="preserve">, potwierdzających, że Wykonawca jest ubezpieczony od odpowiedzialności cywilnej w zakresie prowadzonej działalności związanej z przedmiotem zamówienia, na sumę gwarancyjną nie mniejszą niż </w:t>
      </w:r>
      <w:r w:rsidRPr="00F86A22">
        <w:rPr>
          <w:b/>
          <w:sz w:val="22"/>
          <w:szCs w:val="22"/>
        </w:rPr>
        <w:t>5</w:t>
      </w:r>
      <w:r w:rsidRPr="00F86A22">
        <w:rPr>
          <w:b/>
          <w:bCs/>
          <w:sz w:val="22"/>
          <w:szCs w:val="22"/>
        </w:rPr>
        <w:t>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2"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0" w:name="_Toc473019320"/>
      <w:bookmarkStart w:id="41" w:name="_Toc494883178"/>
      <w:bookmarkStart w:id="42" w:name="_Toc526334213"/>
      <w:r w:rsidRPr="00522342">
        <w:t>ROZDZIAŁ XIV.</w:t>
      </w:r>
      <w:r w:rsidRPr="00522342">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3" w:name="_Toc473019321"/>
      <w:bookmarkStart w:id="44" w:name="_Toc494883179"/>
      <w:bookmarkStart w:id="45" w:name="_Toc526334214"/>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526334215"/>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0025712E" w:rsidRPr="0025712E">
          <w:rPr>
            <w:rStyle w:val="Hipercze"/>
            <w:color w:val="auto"/>
            <w:sz w:val="22"/>
            <w:szCs w:val="22"/>
            <w:u w:val="none"/>
          </w:rPr>
          <w:t>Dz.U. 2017 poz. 1481</w:t>
        </w:r>
      </w:hyperlink>
      <w:r w:rsidRPr="00522342">
        <w:rPr>
          <w:sz w:val="22"/>
          <w:szCs w:val="22"/>
        </w:rPr>
        <w:t>), osobiście, za pośrednictwem posłańca, lub przy użyciu środków komunikacji elektronicznej w rozumieniu ustawy z dnia 18 lipca 2002 r. o świadczeniu usług drogą elektroniczną (</w:t>
      </w:r>
      <w:hyperlink r:id="rId14"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526334216"/>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526334217"/>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Default="009C5BC9" w:rsidP="00A010E8">
      <w:pPr>
        <w:pStyle w:val="Tekstpodstawowy"/>
        <w:spacing w:line="320" w:lineRule="exact"/>
        <w:rPr>
          <w:color w:val="000000"/>
          <w:sz w:val="22"/>
          <w:szCs w:val="22"/>
        </w:rPr>
      </w:pPr>
      <w:r>
        <w:rPr>
          <w:color w:val="000000"/>
          <w:sz w:val="22"/>
          <w:szCs w:val="22"/>
          <w:lang w:val="de-DE"/>
        </w:rPr>
        <w:t xml:space="preserve">Piotr </w:t>
      </w:r>
      <w:proofErr w:type="spellStart"/>
      <w:r>
        <w:rPr>
          <w:color w:val="000000"/>
          <w:sz w:val="22"/>
          <w:szCs w:val="22"/>
          <w:lang w:val="de-DE"/>
        </w:rPr>
        <w:t>Hachuła</w:t>
      </w:r>
      <w:proofErr w:type="spellEnd"/>
      <w:r w:rsidR="004D2766" w:rsidRPr="00332A53">
        <w:rPr>
          <w:color w:val="000000"/>
          <w:sz w:val="22"/>
          <w:szCs w:val="22"/>
          <w:lang w:val="de-DE"/>
        </w:rPr>
        <w:t xml:space="preserve"> - </w:t>
      </w:r>
      <w:proofErr w:type="spellStart"/>
      <w:r w:rsidR="004D2766" w:rsidRPr="00332A53">
        <w:rPr>
          <w:color w:val="000000"/>
          <w:sz w:val="22"/>
          <w:szCs w:val="22"/>
          <w:lang w:val="de-DE"/>
        </w:rPr>
        <w:t>e-mail</w:t>
      </w:r>
      <w:proofErr w:type="spellEnd"/>
      <w:r w:rsidR="004D2766" w:rsidRPr="00332A53">
        <w:rPr>
          <w:color w:val="000000"/>
          <w:sz w:val="22"/>
          <w:szCs w:val="22"/>
          <w:lang w:val="de-DE"/>
        </w:rPr>
        <w:t xml:space="preserve">: </w:t>
      </w:r>
      <w:hyperlink r:id="rId20" w:history="1">
        <w:r w:rsidRPr="00286534">
          <w:rPr>
            <w:rStyle w:val="Hipercze"/>
            <w:sz w:val="22"/>
            <w:szCs w:val="22"/>
            <w:lang w:val="de-DE"/>
          </w:rPr>
          <w:t>phachula@gig.eu</w:t>
        </w:r>
      </w:hyperlink>
      <w:r w:rsidR="004D2766" w:rsidRPr="00332A53">
        <w:rPr>
          <w:color w:val="000000"/>
          <w:sz w:val="22"/>
          <w:szCs w:val="22"/>
          <w:lang w:val="de-DE"/>
        </w:rPr>
        <w:t xml:space="preserve"> , tel. </w:t>
      </w:r>
      <w:r w:rsidR="004D2766" w:rsidRPr="00522342">
        <w:rPr>
          <w:color w:val="000000"/>
          <w:sz w:val="22"/>
          <w:szCs w:val="22"/>
        </w:rPr>
        <w:t>(32) 259-2</w:t>
      </w:r>
      <w:r>
        <w:rPr>
          <w:color w:val="000000"/>
          <w:sz w:val="22"/>
          <w:szCs w:val="22"/>
        </w:rPr>
        <w:t>6</w:t>
      </w:r>
      <w:r w:rsidR="004D2766" w:rsidRPr="00522342">
        <w:rPr>
          <w:color w:val="000000"/>
          <w:sz w:val="22"/>
          <w:szCs w:val="22"/>
        </w:rPr>
        <w:t>-</w:t>
      </w:r>
      <w:r>
        <w:rPr>
          <w:color w:val="000000"/>
          <w:sz w:val="22"/>
          <w:szCs w:val="22"/>
        </w:rPr>
        <w:t>4</w:t>
      </w:r>
      <w:r w:rsidR="004D2766" w:rsidRPr="00522342">
        <w:rPr>
          <w:color w:val="000000"/>
          <w:sz w:val="22"/>
          <w:szCs w:val="22"/>
        </w:rPr>
        <w:t>7</w:t>
      </w:r>
      <w:r w:rsidR="004D2766" w:rsidRPr="00522342">
        <w:rPr>
          <w:color w:val="000000"/>
          <w:sz w:val="22"/>
          <w:szCs w:val="22"/>
        </w:rPr>
        <w:tab/>
      </w:r>
      <w:r w:rsidR="004D2766"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526334218"/>
      <w:r w:rsidRPr="00522342">
        <w:t xml:space="preserve">ROZDZIAŁ XIX. </w:t>
      </w:r>
      <w:r w:rsidRPr="00522342">
        <w:tab/>
        <w:t>WYMAGANIA DOTYCZĄCE WADIUM</w:t>
      </w:r>
      <w:bookmarkEnd w:id="55"/>
      <w:bookmarkEnd w:id="56"/>
      <w:bookmarkEnd w:id="57"/>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sidRPr="007F04A0">
        <w:rPr>
          <w:b/>
          <w:sz w:val="22"/>
          <w:szCs w:val="22"/>
        </w:rPr>
        <w:t>2</w:t>
      </w:r>
      <w:r w:rsidR="004D2766" w:rsidRPr="007F04A0">
        <w:rPr>
          <w:b/>
          <w:sz w:val="22"/>
          <w:szCs w:val="22"/>
        </w:rPr>
        <w:t> 000,00 PLN</w:t>
      </w:r>
      <w:r w:rsidR="004D2766" w:rsidRPr="007F04A0">
        <w:rPr>
          <w:sz w:val="22"/>
          <w:szCs w:val="22"/>
        </w:rPr>
        <w:t xml:space="preserve"> (słownie: </w:t>
      </w:r>
      <w:r w:rsidRPr="007F04A0">
        <w:rPr>
          <w:sz w:val="22"/>
          <w:szCs w:val="22"/>
        </w:rPr>
        <w:t>dwa</w:t>
      </w:r>
      <w:r w:rsidR="004D2766" w:rsidRPr="007F04A0">
        <w:rPr>
          <w:sz w:val="22"/>
          <w:szCs w:val="22"/>
        </w:rPr>
        <w:t xml:space="preserve"> tysi</w:t>
      </w:r>
      <w:r w:rsidRPr="007F04A0">
        <w:rPr>
          <w:sz w:val="22"/>
          <w:szCs w:val="22"/>
        </w:rPr>
        <w:t>ą</w:t>
      </w:r>
      <w:r w:rsidR="004D2766" w:rsidRPr="007F04A0">
        <w:rPr>
          <w:sz w:val="22"/>
          <w:szCs w:val="22"/>
        </w:rPr>
        <w:t>c</w:t>
      </w:r>
      <w:r w:rsidR="00217900" w:rsidRPr="007F04A0">
        <w:rPr>
          <w:sz w:val="22"/>
          <w:szCs w:val="22"/>
        </w:rPr>
        <w:t>e</w:t>
      </w:r>
      <w:r w:rsidR="004D2766" w:rsidRPr="007F04A0">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B5099C" w:rsidP="00433CC4">
      <w:pPr>
        <w:pStyle w:val="Tekstpodstawowy"/>
        <w:numPr>
          <w:ilvl w:val="0"/>
          <w:numId w:val="58"/>
        </w:numPr>
        <w:tabs>
          <w:tab w:val="clear" w:pos="927"/>
        </w:tabs>
        <w:spacing w:line="320" w:lineRule="exact"/>
        <w:ind w:left="964" w:hanging="284"/>
        <w:rPr>
          <w:sz w:val="22"/>
          <w:szCs w:val="22"/>
        </w:rPr>
      </w:pPr>
      <w:r w:rsidRPr="00B5099C">
        <w:rPr>
          <w:sz w:val="22"/>
          <w:szCs w:val="22"/>
        </w:rPr>
        <w:t>poręczeniach udzielonych przez podmioty, o których mowa w art. 6b ust. 5 pkt 2 ustawy z dnia 9 listopada 2000 r. o utworzeniu Polskiej Agencji Rozwoju Przedsiębiorczości (</w:t>
      </w:r>
      <w:hyperlink r:id="rId21" w:history="1">
        <w:r w:rsidRPr="00B5099C">
          <w:rPr>
            <w:rStyle w:val="Hipercze"/>
            <w:color w:val="auto"/>
            <w:sz w:val="22"/>
            <w:szCs w:val="22"/>
            <w:u w:val="none"/>
          </w:rPr>
          <w:t xml:space="preserve">Dz. U. z 2016 poz. </w:t>
        </w:r>
      </w:hyperlink>
      <w:r w:rsidRPr="00B5099C">
        <w:rPr>
          <w:sz w:val="22"/>
          <w:szCs w:val="22"/>
        </w:rPr>
        <w:t>359 i 2260 oraz 2017 poz. 1089).</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6B7563">
        <w:rPr>
          <w:b/>
          <w:sz w:val="22"/>
          <w:szCs w:val="22"/>
        </w:rPr>
        <w:t>1</w:t>
      </w:r>
      <w:r w:rsidR="00985AA6">
        <w:rPr>
          <w:b/>
          <w:sz w:val="22"/>
          <w:szCs w:val="22"/>
        </w:rPr>
        <w:t>5</w:t>
      </w:r>
      <w:r w:rsidR="00217900" w:rsidRPr="00217900">
        <w:rPr>
          <w:b/>
          <w:sz w:val="22"/>
          <w:szCs w:val="22"/>
        </w:rPr>
        <w:t>.</w:t>
      </w:r>
      <w:r w:rsidR="00760AA7">
        <w:rPr>
          <w:b/>
          <w:sz w:val="22"/>
          <w:szCs w:val="22"/>
        </w:rPr>
        <w:t>1</w:t>
      </w:r>
      <w:r w:rsidR="006B7563">
        <w:rPr>
          <w:b/>
          <w:sz w:val="22"/>
          <w:szCs w:val="22"/>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2" w:history="1">
        <w:r w:rsidRPr="00522342">
          <w:rPr>
            <w:rStyle w:val="Hipercze"/>
            <w:b/>
            <w:color w:val="auto"/>
            <w:sz w:val="22"/>
            <w:szCs w:val="22"/>
            <w:u w:val="none"/>
          </w:rPr>
          <w:t>21 1140 1078 0000</w:t>
        </w:r>
      </w:hyperlink>
      <w:r w:rsidRPr="00522342">
        <w:rPr>
          <w:b/>
          <w:sz w:val="22"/>
          <w:szCs w:val="22"/>
        </w:rPr>
        <w:t xml:space="preserve"> </w:t>
      </w:r>
      <w:hyperlink r:id="rId23"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6B7563">
        <w:rPr>
          <w:b/>
          <w:szCs w:val="24"/>
        </w:rPr>
        <w:t>1</w:t>
      </w:r>
      <w:r w:rsidR="00985AA6">
        <w:rPr>
          <w:b/>
          <w:szCs w:val="24"/>
        </w:rPr>
        <w:t>5</w:t>
      </w:r>
      <w:r w:rsidR="00217900" w:rsidRPr="00217900">
        <w:rPr>
          <w:b/>
          <w:szCs w:val="24"/>
        </w:rPr>
        <w:t>.</w:t>
      </w:r>
      <w:r w:rsidR="00760AA7">
        <w:rPr>
          <w:b/>
          <w:szCs w:val="24"/>
        </w:rPr>
        <w:t>1</w:t>
      </w:r>
      <w:r w:rsidR="006B7563">
        <w:rPr>
          <w:b/>
          <w:szCs w:val="24"/>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8" w:name="_Toc473019326"/>
      <w:bookmarkStart w:id="59" w:name="_Toc494883184"/>
      <w:bookmarkStart w:id="60" w:name="_Toc526334219"/>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8F2132" w:rsidP="002247AA">
            <w:pPr>
              <w:tabs>
                <w:tab w:val="num" w:pos="383"/>
              </w:tabs>
              <w:spacing w:line="320" w:lineRule="exact"/>
              <w:ind w:left="383"/>
              <w:jc w:val="center"/>
              <w:rPr>
                <w:b/>
                <w:bCs/>
                <w:sz w:val="22"/>
                <w:szCs w:val="22"/>
              </w:rPr>
            </w:pPr>
            <w:r w:rsidRPr="008F2132">
              <w:rPr>
                <w:b/>
                <w:bCs/>
                <w:sz w:val="22"/>
                <w:szCs w:val="22"/>
              </w:rPr>
              <w:t>Wykonanie projektów sieci hydrantowej dla obiektów na terenie Głównego Instytutu Górnictwa w Katowicach oraz Kopalni Doświadczalnej „Barbara” w Mikołowie.</w:t>
            </w:r>
          </w:p>
          <w:p w:rsidR="004D2766" w:rsidRPr="00522342" w:rsidRDefault="004D2766" w:rsidP="00A010E8">
            <w:pPr>
              <w:tabs>
                <w:tab w:val="num" w:pos="567"/>
              </w:tabs>
              <w:spacing w:line="320" w:lineRule="exact"/>
              <w:ind w:left="567"/>
              <w:jc w:val="center"/>
            </w:pPr>
          </w:p>
          <w:p w:rsidR="004D2766" w:rsidRPr="00522342" w:rsidRDefault="004D2766" w:rsidP="00985AA6">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6B7563">
              <w:rPr>
                <w:b/>
                <w:sz w:val="22"/>
                <w:szCs w:val="22"/>
              </w:rPr>
              <w:t>1</w:t>
            </w:r>
            <w:r w:rsidR="00985AA6">
              <w:rPr>
                <w:b/>
                <w:sz w:val="22"/>
                <w:szCs w:val="22"/>
              </w:rPr>
              <w:t>5</w:t>
            </w:r>
            <w:r w:rsidR="00217900" w:rsidRPr="000201D4">
              <w:rPr>
                <w:b/>
                <w:sz w:val="22"/>
                <w:szCs w:val="22"/>
              </w:rPr>
              <w:t>.</w:t>
            </w:r>
            <w:r w:rsidR="00760AA7">
              <w:rPr>
                <w:b/>
                <w:sz w:val="22"/>
                <w:szCs w:val="22"/>
              </w:rPr>
              <w:t>1</w:t>
            </w:r>
            <w:r w:rsidR="00F13125">
              <w:rPr>
                <w:b/>
                <w:sz w:val="22"/>
                <w:szCs w:val="22"/>
              </w:rPr>
              <w:t>1</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526334220"/>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526334221"/>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6B7563">
        <w:rPr>
          <w:b/>
          <w:bCs/>
          <w:sz w:val="22"/>
          <w:szCs w:val="22"/>
        </w:rPr>
        <w:t>1</w:t>
      </w:r>
      <w:r w:rsidR="00985AA6">
        <w:rPr>
          <w:b/>
          <w:bCs/>
          <w:sz w:val="22"/>
          <w:szCs w:val="22"/>
        </w:rPr>
        <w:t>5</w:t>
      </w:r>
      <w:r w:rsidR="005345FD" w:rsidRPr="000201D4">
        <w:rPr>
          <w:b/>
          <w:bCs/>
          <w:sz w:val="22"/>
          <w:szCs w:val="22"/>
        </w:rPr>
        <w:t>.</w:t>
      </w:r>
      <w:r w:rsidR="00760AA7">
        <w:rPr>
          <w:b/>
          <w:bCs/>
          <w:sz w:val="22"/>
          <w:szCs w:val="22"/>
        </w:rPr>
        <w:t>1</w:t>
      </w:r>
      <w:r w:rsidR="006B7563">
        <w:rPr>
          <w:b/>
          <w:bCs/>
          <w:sz w:val="22"/>
          <w:szCs w:val="22"/>
        </w:rPr>
        <w:t>1</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6B7563">
        <w:rPr>
          <w:b/>
          <w:sz w:val="22"/>
          <w:szCs w:val="22"/>
        </w:rPr>
        <w:t>1</w:t>
      </w:r>
      <w:r w:rsidR="00985AA6">
        <w:rPr>
          <w:b/>
          <w:sz w:val="22"/>
          <w:szCs w:val="22"/>
        </w:rPr>
        <w:t>5</w:t>
      </w:r>
      <w:r w:rsidR="005345FD" w:rsidRPr="000201D4">
        <w:rPr>
          <w:b/>
          <w:sz w:val="22"/>
          <w:szCs w:val="22"/>
        </w:rPr>
        <w:t>.</w:t>
      </w:r>
      <w:r w:rsidR="00760AA7">
        <w:rPr>
          <w:b/>
          <w:sz w:val="22"/>
          <w:szCs w:val="22"/>
        </w:rPr>
        <w:t>1</w:t>
      </w:r>
      <w:r w:rsidR="006B7563">
        <w:rPr>
          <w:b/>
          <w:sz w:val="22"/>
          <w:szCs w:val="22"/>
        </w:rPr>
        <w:t>1</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26334222"/>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4"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26334223"/>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wraz z pozwoleniem na budowę, cena projektów wykonawczych oraz wartość </w:t>
      </w:r>
      <w:r w:rsidR="003D3A61">
        <w:rPr>
          <w:sz w:val="22"/>
          <w:szCs w:val="22"/>
        </w:rPr>
        <w:t>1</w:t>
      </w:r>
      <w:r w:rsidR="00313FDD">
        <w:rPr>
          <w:sz w:val="22"/>
          <w:szCs w:val="22"/>
        </w:rPr>
        <w:t>5</w:t>
      </w:r>
      <w:r w:rsidRPr="00B942DB">
        <w:rPr>
          <w:sz w:val="22"/>
          <w:szCs w:val="22"/>
        </w:rPr>
        <w:t xml:space="preserve">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A010E8">
      <w:pPr>
        <w:tabs>
          <w:tab w:val="num" w:pos="1276"/>
          <w:tab w:val="left" w:pos="2552"/>
        </w:tabs>
        <w:spacing w:line="320" w:lineRule="exact"/>
        <w:ind w:left="1276"/>
        <w:jc w:val="both"/>
        <w:rPr>
          <w:sz w:val="22"/>
          <w:szCs w:val="22"/>
        </w:rPr>
      </w:pPr>
      <w:r w:rsidRPr="001A1DB1">
        <w:rPr>
          <w:sz w:val="22"/>
          <w:szCs w:val="22"/>
        </w:rPr>
        <w:t xml:space="preserve">            CN</w:t>
      </w:r>
    </w:p>
    <w:p w:rsidR="004D2766" w:rsidRPr="00436FC8" w:rsidRDefault="004D2766" w:rsidP="00A010E8">
      <w:pPr>
        <w:tabs>
          <w:tab w:val="num" w:pos="1276"/>
        </w:tabs>
        <w:spacing w:line="320" w:lineRule="exact"/>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A010E8">
      <w:pPr>
        <w:tabs>
          <w:tab w:val="num" w:pos="1276"/>
          <w:tab w:val="left" w:pos="2552"/>
        </w:tabs>
        <w:spacing w:line="320" w:lineRule="exact"/>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26334224"/>
      <w:r w:rsidRPr="00522342">
        <w:t xml:space="preserve">ROZDZIAŁ XXVI. </w:t>
      </w:r>
      <w:r w:rsidRPr="00522342">
        <w:tab/>
        <w:t>INFORMACJA NA TEMAT MOŻLIWOŚCI ROZLICZANIA SIĘ W 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26334225"/>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załączony do niniejszej SIWZ wzór umowy (załącznik nr </w:t>
      </w:r>
      <w:r w:rsidR="00D656D5">
        <w:rPr>
          <w:sz w:val="22"/>
          <w:szCs w:val="22"/>
        </w:rPr>
        <w:t>5</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w:t>
      </w:r>
      <w:r w:rsidR="005644B9">
        <w:rPr>
          <w:sz w:val="22"/>
          <w:szCs w:val="22"/>
        </w:rPr>
        <w:t> </w:t>
      </w:r>
      <w:r w:rsidRPr="00522342">
        <w:rPr>
          <w:sz w:val="22"/>
          <w:szCs w:val="22"/>
        </w:rPr>
        <w:t>terminach:</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r>
      <w:r w:rsidR="005644B9">
        <w:rPr>
          <w:sz w:val="22"/>
          <w:szCs w:val="22"/>
        </w:rPr>
        <w:t>10</w:t>
      </w:r>
      <w:r w:rsidRPr="00522342">
        <w:rPr>
          <w:sz w:val="22"/>
          <w:szCs w:val="22"/>
        </w:rPr>
        <w:t>0% zabezpieczenia zostanie zwrócona w terminie 30 dni od dnia wykonania zamówienia i uznania przez Zamawiającego za należycie wykonane,</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3D3A61">
      <w:pPr>
        <w:pStyle w:val="Akapitzlist"/>
        <w:spacing w:line="320" w:lineRule="exact"/>
        <w:ind w:left="908" w:hanging="284"/>
        <w:jc w:val="both"/>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26334226"/>
      <w:r w:rsidRPr="00522342">
        <w:t>ROZDZIAŁ XXVIII.</w:t>
      </w:r>
      <w:r w:rsidRPr="00522342">
        <w:tab/>
        <w:t>POUCZENIE O ŚRODKACH OCHRONY PRAWNEJ PRZYSŁUGUJĄCYCH WYKONAWCOM W TOKU POSTĘPOWANIA O UDZIELENIE ZAMÓWIENIA PUBLICZNEGO</w:t>
      </w:r>
      <w:bookmarkEnd w:id="80"/>
      <w:bookmarkEnd w:id="81"/>
      <w:bookmarkEnd w:id="82"/>
    </w:p>
    <w:p w:rsidR="004D2766" w:rsidRPr="00522342" w:rsidRDefault="004D2766" w:rsidP="00D656D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D656D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D656D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D656D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D656D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D656D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D656D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D656D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26334227"/>
      <w:r w:rsidRPr="00FC11AC">
        <w:t>Załącznik nr 1</w:t>
      </w:r>
      <w:r w:rsidRPr="00FC11AC">
        <w:rPr>
          <w:iCs/>
        </w:rPr>
        <w:t xml:space="preserve"> do SIWZ</w:t>
      </w:r>
      <w:bookmarkEnd w:id="83"/>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F25A0B">
      <w:pPr>
        <w:pStyle w:val="Tekstpodstawowy"/>
        <w:jc w:val="center"/>
        <w:rPr>
          <w:b/>
          <w:sz w:val="22"/>
          <w:szCs w:val="22"/>
        </w:rPr>
      </w:pPr>
    </w:p>
    <w:p w:rsidR="004D2766" w:rsidRPr="00522342" w:rsidRDefault="004D2766" w:rsidP="00E93653">
      <w:pPr>
        <w:pStyle w:val="Tekstpodstawowy"/>
        <w:numPr>
          <w:ilvl w:val="0"/>
          <w:numId w:val="34"/>
        </w:numPr>
        <w:tabs>
          <w:tab w:val="clear" w:pos="360"/>
        </w:tabs>
        <w:spacing w:line="32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8F2132" w:rsidP="00E93653">
      <w:pPr>
        <w:pStyle w:val="Akapitzlist"/>
        <w:spacing w:line="320" w:lineRule="exact"/>
        <w:ind w:left="567" w:right="1"/>
        <w:jc w:val="center"/>
        <w:rPr>
          <w:b/>
          <w:sz w:val="22"/>
          <w:szCs w:val="22"/>
        </w:rPr>
      </w:pPr>
      <w:r w:rsidRPr="008F2132">
        <w:rPr>
          <w:b/>
          <w:bCs/>
          <w:sz w:val="22"/>
          <w:szCs w:val="22"/>
        </w:rPr>
        <w:t>Wykonanie projektów sieci hydrantowej dla obiektów na terenie Głównego Instytutu Górnictwa w Katowicach oraz Kopalni Doświadczalnej „Barbara” w Mikołowie.</w:t>
      </w:r>
    </w:p>
    <w:p w:rsidR="004D2766" w:rsidRPr="00F25A0B" w:rsidRDefault="004D2766" w:rsidP="009960AA">
      <w:pPr>
        <w:pStyle w:val="Akapitzlist"/>
        <w:ind w:left="357"/>
        <w:jc w:val="both"/>
        <w:rPr>
          <w:b/>
          <w:sz w:val="18"/>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F25A0B" w:rsidRDefault="004D2766" w:rsidP="00AC0995">
      <w:pPr>
        <w:pStyle w:val="Tekstpodstawowy"/>
        <w:spacing w:line="360" w:lineRule="auto"/>
        <w:ind w:right="1"/>
        <w:rPr>
          <w:b/>
          <w:sz w:val="18"/>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F25A0B" w:rsidRDefault="004D2766" w:rsidP="009960AA">
      <w:pPr>
        <w:pStyle w:val="Tekstpodstawowy"/>
        <w:rPr>
          <w:b/>
          <w:sz w:val="18"/>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F25A0B" w:rsidRDefault="004D2766" w:rsidP="00E93653">
      <w:pPr>
        <w:pStyle w:val="Tekstpodstawowy"/>
        <w:rPr>
          <w:b/>
          <w:sz w:val="18"/>
          <w:szCs w:val="22"/>
        </w:rPr>
      </w:pPr>
    </w:p>
    <w:p w:rsidR="00B73A50" w:rsidRPr="00F25A0B" w:rsidRDefault="00B73A50" w:rsidP="00F25A0B">
      <w:pPr>
        <w:pStyle w:val="Tekstpodstawowy"/>
        <w:spacing w:line="340" w:lineRule="exact"/>
        <w:ind w:left="567" w:hanging="567"/>
        <w:rPr>
          <w:sz w:val="22"/>
          <w:szCs w:val="22"/>
        </w:rPr>
      </w:pPr>
      <w:r w:rsidRPr="00F25A0B">
        <w:rPr>
          <w:sz w:val="22"/>
          <w:szCs w:val="22"/>
        </w:rPr>
        <w:t>4.</w:t>
      </w:r>
      <w:r w:rsidRPr="00F25A0B">
        <w:rPr>
          <w:sz w:val="22"/>
          <w:szCs w:val="22"/>
        </w:rPr>
        <w:tab/>
        <w:t>Oferujemy wykonanie zamówienia za kwotę (cena projektu budowlanego wraz z pozwoleniem na budowę</w:t>
      </w:r>
      <w:r w:rsidR="00777ABA" w:rsidRPr="00F25A0B">
        <w:rPr>
          <w:sz w:val="22"/>
          <w:szCs w:val="22"/>
        </w:rPr>
        <w:t>, cena</w:t>
      </w:r>
      <w:r w:rsidRPr="00F25A0B">
        <w:rPr>
          <w:sz w:val="22"/>
          <w:szCs w:val="22"/>
        </w:rPr>
        <w:t xml:space="preserve"> projektów wykonawczych oraz</w:t>
      </w:r>
      <w:r w:rsidR="00777ABA" w:rsidRPr="00F25A0B">
        <w:rPr>
          <w:sz w:val="22"/>
          <w:szCs w:val="22"/>
        </w:rPr>
        <w:t xml:space="preserve"> wartość </w:t>
      </w:r>
      <w:r w:rsidR="004655E8">
        <w:rPr>
          <w:sz w:val="22"/>
          <w:szCs w:val="22"/>
        </w:rPr>
        <w:t>15</w:t>
      </w:r>
      <w:r w:rsidRPr="00F25A0B">
        <w:rPr>
          <w:sz w:val="22"/>
          <w:szCs w:val="22"/>
        </w:rPr>
        <w:t xml:space="preserve"> nadzorów autorskich) za kwotę:</w:t>
      </w:r>
    </w:p>
    <w:p w:rsidR="00B73A50" w:rsidRPr="00F25A0B" w:rsidRDefault="00B73A50" w:rsidP="00F25A0B">
      <w:pPr>
        <w:pStyle w:val="Tekstpodstawowy"/>
        <w:spacing w:line="340" w:lineRule="exact"/>
        <w:ind w:left="567" w:hanging="567"/>
        <w:rPr>
          <w:sz w:val="22"/>
          <w:szCs w:val="22"/>
        </w:rPr>
      </w:pPr>
      <w:r w:rsidRPr="00F25A0B">
        <w:rPr>
          <w:sz w:val="22"/>
          <w:szCs w:val="22"/>
        </w:rPr>
        <w:t xml:space="preserve">netto…...…….…… + VAT ..........% ....................... =................................... zł brutto, </w:t>
      </w:r>
    </w:p>
    <w:p w:rsidR="00B73A50" w:rsidRPr="00F25A0B" w:rsidRDefault="00B73A50" w:rsidP="00F25A0B">
      <w:pPr>
        <w:pStyle w:val="Tekstpodstawowy"/>
        <w:spacing w:line="340" w:lineRule="exact"/>
        <w:ind w:left="567" w:hanging="567"/>
        <w:rPr>
          <w:sz w:val="22"/>
          <w:szCs w:val="22"/>
        </w:rPr>
      </w:pPr>
      <w:r w:rsidRPr="00F25A0B">
        <w:rPr>
          <w:sz w:val="22"/>
          <w:szCs w:val="22"/>
        </w:rPr>
        <w:t>słownie ………………………………………………………………………………………….</w:t>
      </w:r>
    </w:p>
    <w:p w:rsidR="00B73A50" w:rsidRPr="00F25A0B" w:rsidRDefault="00B73A50" w:rsidP="00F25A0B">
      <w:pPr>
        <w:pStyle w:val="Tekstpodstawowy"/>
        <w:spacing w:line="340" w:lineRule="exact"/>
        <w:ind w:left="567" w:hanging="567"/>
        <w:rPr>
          <w:sz w:val="22"/>
          <w:szCs w:val="22"/>
        </w:rPr>
      </w:pPr>
      <w:r w:rsidRPr="00F25A0B">
        <w:rPr>
          <w:sz w:val="22"/>
          <w:szCs w:val="22"/>
        </w:rPr>
        <w:t xml:space="preserve">w tym: </w:t>
      </w:r>
    </w:p>
    <w:p w:rsidR="004D2766" w:rsidRPr="00F25A0B" w:rsidRDefault="004D2766" w:rsidP="00F25A0B">
      <w:pPr>
        <w:spacing w:line="340" w:lineRule="exact"/>
        <w:ind w:left="567" w:hanging="567"/>
        <w:jc w:val="both"/>
        <w:rPr>
          <w:sz w:val="22"/>
          <w:szCs w:val="22"/>
        </w:rPr>
      </w:pPr>
      <w:r w:rsidRPr="00F25A0B">
        <w:rPr>
          <w:sz w:val="22"/>
          <w:szCs w:val="22"/>
        </w:rPr>
        <w:t>4</w:t>
      </w:r>
      <w:r w:rsidR="00B73A50" w:rsidRPr="00F25A0B">
        <w:rPr>
          <w:sz w:val="22"/>
          <w:szCs w:val="22"/>
        </w:rPr>
        <w:t>a</w:t>
      </w:r>
      <w:r w:rsidRPr="00F25A0B">
        <w:rPr>
          <w:sz w:val="22"/>
          <w:szCs w:val="22"/>
        </w:rPr>
        <w:t>.</w:t>
      </w:r>
      <w:r w:rsidRPr="00F25A0B">
        <w:rPr>
          <w:sz w:val="22"/>
          <w:szCs w:val="22"/>
        </w:rPr>
        <w:tab/>
      </w:r>
      <w:r w:rsidR="00B73A50" w:rsidRPr="00F25A0B">
        <w:rPr>
          <w:sz w:val="22"/>
          <w:szCs w:val="22"/>
        </w:rPr>
        <w:t>W</w:t>
      </w:r>
      <w:r w:rsidRPr="00F25A0B">
        <w:rPr>
          <w:sz w:val="22"/>
          <w:szCs w:val="22"/>
        </w:rPr>
        <w:t>ykonanie projektu budowlanego wraz z pozwoleniem na budowę oraz projektów wykonawczych:</w:t>
      </w:r>
    </w:p>
    <w:p w:rsidR="004D2766" w:rsidRPr="00F25A0B" w:rsidRDefault="004D2766" w:rsidP="00F25A0B">
      <w:pPr>
        <w:spacing w:line="340" w:lineRule="exact"/>
        <w:jc w:val="both"/>
        <w:rPr>
          <w:sz w:val="22"/>
          <w:szCs w:val="22"/>
        </w:rPr>
      </w:pPr>
      <w:r w:rsidRPr="00F25A0B">
        <w:rPr>
          <w:sz w:val="22"/>
          <w:szCs w:val="22"/>
        </w:rPr>
        <w:t xml:space="preserve">netto…...…….…… + VAT ..........% ....................... =................................... zł brutto, </w:t>
      </w:r>
    </w:p>
    <w:p w:rsidR="004D2766" w:rsidRPr="00F25A0B" w:rsidRDefault="004D2766" w:rsidP="00F25A0B">
      <w:pPr>
        <w:pStyle w:val="Tekstpodstawowy"/>
        <w:spacing w:line="340" w:lineRule="exact"/>
        <w:ind w:left="851" w:right="1" w:hanging="851"/>
        <w:rPr>
          <w:sz w:val="22"/>
          <w:szCs w:val="22"/>
        </w:rPr>
      </w:pPr>
      <w:r w:rsidRPr="00F25A0B">
        <w:rPr>
          <w:sz w:val="22"/>
          <w:szCs w:val="22"/>
        </w:rPr>
        <w:t>słownie ………………………………………………………………………………………….</w:t>
      </w:r>
    </w:p>
    <w:p w:rsidR="004D2766" w:rsidRPr="00F25A0B" w:rsidRDefault="004D2766" w:rsidP="00F25A0B">
      <w:pPr>
        <w:spacing w:line="340" w:lineRule="exact"/>
        <w:ind w:left="567" w:hanging="567"/>
        <w:jc w:val="both"/>
        <w:rPr>
          <w:sz w:val="22"/>
          <w:szCs w:val="22"/>
        </w:rPr>
      </w:pPr>
      <w:r w:rsidRPr="00F25A0B">
        <w:rPr>
          <w:sz w:val="22"/>
          <w:szCs w:val="22"/>
        </w:rPr>
        <w:t>4</w:t>
      </w:r>
      <w:r w:rsidR="00B73A50" w:rsidRPr="00F25A0B">
        <w:rPr>
          <w:sz w:val="22"/>
          <w:szCs w:val="22"/>
        </w:rPr>
        <w:t>b</w:t>
      </w:r>
      <w:r w:rsidRPr="00F25A0B">
        <w:rPr>
          <w:sz w:val="22"/>
          <w:szCs w:val="22"/>
        </w:rPr>
        <w:t>.</w:t>
      </w:r>
      <w:r w:rsidRPr="00F25A0B">
        <w:rPr>
          <w:sz w:val="22"/>
          <w:szCs w:val="22"/>
        </w:rPr>
        <w:tab/>
      </w:r>
      <w:r w:rsidR="00B73A50" w:rsidRPr="00F25A0B">
        <w:rPr>
          <w:sz w:val="22"/>
          <w:szCs w:val="22"/>
        </w:rPr>
        <w:t>P</w:t>
      </w:r>
      <w:r w:rsidRPr="00F25A0B">
        <w:rPr>
          <w:sz w:val="22"/>
          <w:szCs w:val="22"/>
        </w:rPr>
        <w:t xml:space="preserve">rowadzenie nadzoru autorskiego w okresie realizacji modernizacji obiektu </w:t>
      </w:r>
      <w:r w:rsidRPr="00F25A0B">
        <w:rPr>
          <w:b/>
          <w:sz w:val="22"/>
          <w:szCs w:val="22"/>
          <w:u w:val="single"/>
        </w:rPr>
        <w:t>za jeden nadzór autorski</w:t>
      </w:r>
      <w:r w:rsidRPr="00F25A0B">
        <w:rPr>
          <w:sz w:val="22"/>
          <w:szCs w:val="22"/>
        </w:rPr>
        <w:t>:</w:t>
      </w:r>
    </w:p>
    <w:p w:rsidR="004D2766" w:rsidRPr="00F25A0B" w:rsidRDefault="004D2766" w:rsidP="00F25A0B">
      <w:pPr>
        <w:spacing w:line="340" w:lineRule="exact"/>
        <w:ind w:left="851" w:hanging="851"/>
        <w:jc w:val="both"/>
        <w:rPr>
          <w:sz w:val="22"/>
          <w:szCs w:val="22"/>
        </w:rPr>
      </w:pPr>
      <w:r w:rsidRPr="00F25A0B">
        <w:rPr>
          <w:sz w:val="22"/>
          <w:szCs w:val="22"/>
        </w:rPr>
        <w:t xml:space="preserve">netto…...……….…… + VAT ..........% ....................... =................................... zł brutto, </w:t>
      </w:r>
    </w:p>
    <w:p w:rsidR="004D2766" w:rsidRPr="00F25A0B" w:rsidRDefault="0003066C" w:rsidP="00F25A0B">
      <w:pPr>
        <w:pStyle w:val="Tekstpodstawowy"/>
        <w:spacing w:line="340" w:lineRule="exact"/>
        <w:ind w:left="851" w:right="1" w:hanging="851"/>
        <w:rPr>
          <w:sz w:val="22"/>
          <w:szCs w:val="22"/>
        </w:rPr>
      </w:pPr>
      <w:r w:rsidRPr="00F25A0B">
        <w:rPr>
          <w:sz w:val="22"/>
          <w:szCs w:val="22"/>
        </w:rPr>
        <w:t xml:space="preserve">cena za </w:t>
      </w:r>
      <w:r w:rsidR="003D3A61" w:rsidRPr="00F25A0B">
        <w:rPr>
          <w:sz w:val="22"/>
          <w:szCs w:val="22"/>
        </w:rPr>
        <w:t>1</w:t>
      </w:r>
      <w:r w:rsidR="00A85144">
        <w:rPr>
          <w:sz w:val="22"/>
          <w:szCs w:val="22"/>
        </w:rPr>
        <w:t>5</w:t>
      </w:r>
      <w:r w:rsidRPr="00F25A0B">
        <w:rPr>
          <w:sz w:val="22"/>
          <w:szCs w:val="22"/>
        </w:rPr>
        <w:t xml:space="preserve"> nadzorów autorskich</w:t>
      </w:r>
    </w:p>
    <w:p w:rsidR="0003066C" w:rsidRPr="00F25A0B" w:rsidRDefault="0003066C" w:rsidP="00F25A0B">
      <w:pPr>
        <w:pStyle w:val="Tekstpodstawowy"/>
        <w:spacing w:line="340" w:lineRule="exact"/>
        <w:ind w:left="851" w:right="1" w:hanging="851"/>
        <w:rPr>
          <w:sz w:val="22"/>
          <w:szCs w:val="22"/>
        </w:rPr>
      </w:pPr>
      <w:r w:rsidRPr="00F25A0B">
        <w:rPr>
          <w:sz w:val="22"/>
          <w:szCs w:val="22"/>
        </w:rPr>
        <w:t>netto…...……….…… + VAT ..........% ....................... =................................... zł brutto</w:t>
      </w:r>
    </w:p>
    <w:p w:rsidR="0003066C" w:rsidRPr="00F25A0B" w:rsidRDefault="0003066C" w:rsidP="00F25A0B">
      <w:pPr>
        <w:pStyle w:val="Tekstpodstawowy"/>
        <w:spacing w:line="340" w:lineRule="exact"/>
        <w:rPr>
          <w:sz w:val="22"/>
          <w:szCs w:val="22"/>
        </w:rPr>
      </w:pPr>
      <w:r w:rsidRPr="00F25A0B">
        <w:rPr>
          <w:sz w:val="22"/>
          <w:szCs w:val="22"/>
        </w:rPr>
        <w:t>słownie ………………………………………………………………………………………….</w:t>
      </w:r>
    </w:p>
    <w:p w:rsidR="0003066C" w:rsidRPr="00E93653" w:rsidRDefault="0003066C" w:rsidP="00E93653">
      <w:pPr>
        <w:pStyle w:val="Tekstpodstawowy"/>
        <w:spacing w:line="320" w:lineRule="exact"/>
        <w:ind w:left="851" w:hanging="851"/>
        <w:rPr>
          <w:sz w:val="20"/>
          <w:szCs w:val="24"/>
        </w:rPr>
      </w:pPr>
    </w:p>
    <w:p w:rsidR="004D2766" w:rsidRDefault="004D2766" w:rsidP="00E93653">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E93653">
      <w:pPr>
        <w:pStyle w:val="Tekstpodstawowy"/>
        <w:numPr>
          <w:ilvl w:val="0"/>
          <w:numId w:val="55"/>
        </w:numPr>
        <w:tabs>
          <w:tab w:val="clear" w:pos="360"/>
        </w:tabs>
        <w:spacing w:line="300" w:lineRule="exact"/>
        <w:ind w:left="567" w:hanging="567"/>
        <w:rPr>
          <w:sz w:val="22"/>
          <w:szCs w:val="22"/>
        </w:rPr>
      </w:pPr>
      <w:r w:rsidRPr="00522342">
        <w:rPr>
          <w:sz w:val="22"/>
          <w:szCs w:val="22"/>
        </w:rPr>
        <w:t>Niniejszym oświadczam, że:</w:t>
      </w:r>
    </w:p>
    <w:p w:rsidR="004D2766" w:rsidRPr="00522342" w:rsidRDefault="004D2766" w:rsidP="00E93653">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F25A0B" w:rsidRPr="00F25A0B" w:rsidRDefault="00F25A0B" w:rsidP="00F25A0B">
      <w:pPr>
        <w:ind w:right="1"/>
        <w:jc w:val="both"/>
        <w:rPr>
          <w:sz w:val="22"/>
          <w:szCs w:val="22"/>
        </w:rPr>
      </w:pPr>
      <w:r w:rsidRPr="00F25A0B">
        <w:rPr>
          <w:sz w:val="22"/>
          <w:szCs w:val="22"/>
        </w:rPr>
        <w:t>Oświadczam, że wypełniłem obowiązki informacyjne przewidziane w art. 13 lub art. 14 RODO</w:t>
      </w:r>
      <w:r w:rsidRPr="00F25A0B">
        <w:rPr>
          <w:sz w:val="22"/>
          <w:szCs w:val="22"/>
          <w:vertAlign w:val="superscript"/>
        </w:rPr>
        <w:t>4)</w:t>
      </w:r>
      <w:r w:rsidRPr="00F25A0B">
        <w:rPr>
          <w:sz w:val="22"/>
          <w:szCs w:val="22"/>
        </w:rPr>
        <w:t xml:space="preserve"> wobec osób fizycznych, od których dane osobowe bezpośrednio lub pośrednio pozyskałem w celu ubiegania się o udzielenie zamówienia publicznego w niniejszym postępowaniu.*</w:t>
      </w:r>
    </w:p>
    <w:p w:rsidR="00F25A0B" w:rsidRPr="00F25A0B" w:rsidRDefault="00F25A0B" w:rsidP="00F25A0B">
      <w:pPr>
        <w:ind w:right="1"/>
        <w:jc w:val="both"/>
        <w:rPr>
          <w:szCs w:val="22"/>
        </w:rPr>
      </w:pPr>
    </w:p>
    <w:p w:rsidR="004D2766" w:rsidRDefault="00F25A0B" w:rsidP="00F25A0B">
      <w:pPr>
        <w:pStyle w:val="Tekstpodstawowy"/>
        <w:ind w:right="1"/>
        <w:rPr>
          <w:sz w:val="18"/>
          <w:szCs w:val="22"/>
        </w:rPr>
      </w:pPr>
      <w:r w:rsidRPr="00F25A0B">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25A0B" w:rsidRPr="00522342" w:rsidRDefault="00F25A0B" w:rsidP="00F25A0B">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777ABA" w:rsidRDefault="00777ABA" w:rsidP="00D61B83">
      <w:pPr>
        <w:pStyle w:val="Tekstpodstawowy"/>
        <w:spacing w:line="360" w:lineRule="auto"/>
        <w:ind w:left="5103"/>
        <w:rPr>
          <w:rFonts w:ascii="Trebuchet MS" w:hAnsi="Trebuchet MS" w:cs="Arial"/>
          <w:sz w:val="16"/>
          <w:szCs w:val="18"/>
        </w:rPr>
      </w:pPr>
    </w:p>
    <w:p w:rsidR="008F2132" w:rsidRPr="00E93653" w:rsidRDefault="008F2132" w:rsidP="00D61B83">
      <w:pPr>
        <w:pStyle w:val="Tekstpodstawowy"/>
        <w:spacing w:line="360" w:lineRule="auto"/>
        <w:ind w:left="5103"/>
        <w:rPr>
          <w:rFonts w:ascii="Trebuchet MS" w:hAnsi="Trebuchet MS" w:cs="Arial"/>
          <w:sz w:val="16"/>
          <w:szCs w:val="18"/>
        </w:rPr>
      </w:pPr>
    </w:p>
    <w:p w:rsidR="004D2766" w:rsidRPr="00E93653" w:rsidRDefault="004D2766" w:rsidP="009C3C54">
      <w:pPr>
        <w:pStyle w:val="Tekstpodstawowy"/>
        <w:spacing w:line="360" w:lineRule="auto"/>
        <w:rPr>
          <w:rFonts w:ascii="Trebuchet MS" w:hAnsi="Trebuchet MS" w:cs="Arial"/>
          <w:i/>
          <w:sz w:val="16"/>
          <w:szCs w:val="18"/>
        </w:rPr>
      </w:pPr>
      <w:r w:rsidRPr="00E93653">
        <w:rPr>
          <w:rFonts w:ascii="Trebuchet MS" w:hAnsi="Trebuchet MS" w:cs="Arial"/>
          <w:i/>
          <w:sz w:val="16"/>
          <w:szCs w:val="18"/>
        </w:rPr>
        <w:t>¹</w:t>
      </w:r>
      <w:r w:rsidRPr="00E93653">
        <w:rPr>
          <w:rFonts w:ascii="Trebuchet MS" w:hAnsi="Trebuchet MS" w:cs="Arial"/>
          <w:i/>
          <w:sz w:val="16"/>
          <w:szCs w:val="18"/>
          <w:vertAlign w:val="superscript"/>
        </w:rPr>
        <w:t xml:space="preserve"> </w:t>
      </w:r>
      <w:r w:rsidRPr="00E93653">
        <w:rPr>
          <w:rFonts w:ascii="Trebuchet MS" w:hAnsi="Trebuchet MS" w:cs="Arial"/>
          <w:i/>
          <w:sz w:val="16"/>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vertAlign w:val="superscript"/>
        </w:rPr>
        <w:t xml:space="preserve">2 </w:t>
      </w:r>
      <w:r w:rsidRPr="00E93653">
        <w:rPr>
          <w:rFonts w:ascii="Trebuchet MS" w:hAnsi="Trebuchet MS" w:cs="Arial"/>
          <w:i/>
          <w:sz w:val="16"/>
          <w:szCs w:val="18"/>
        </w:rPr>
        <w:t xml:space="preserve"> </w:t>
      </w:r>
      <w:r w:rsidRPr="00E93653">
        <w:rPr>
          <w:sz w:val="16"/>
          <w:szCs w:val="18"/>
        </w:rPr>
        <w:t>Zaznaczyć jeśli dotyczy</w:t>
      </w:r>
      <w:r w:rsidRPr="00E93653">
        <w:rPr>
          <w:sz w:val="22"/>
        </w:rPr>
        <w:t xml:space="preserve"> </w:t>
      </w:r>
      <w:r w:rsidRPr="00E93653">
        <w:rPr>
          <w:rFonts w:ascii="Trebuchet MS" w:hAnsi="Trebuchet MS"/>
          <w:sz w:val="16"/>
          <w:szCs w:val="18"/>
        </w:rPr>
        <w:t>M</w:t>
      </w:r>
      <w:r w:rsidRPr="00E93653">
        <w:rPr>
          <w:rFonts w:ascii="Trebuchet MS" w:hAnsi="Trebuchet MS" w:cs="Arial"/>
          <w:i/>
          <w:sz w:val="16"/>
          <w:szCs w:val="18"/>
        </w:rPr>
        <w:t>ikroprzedsiębiorstwo: przedsiębiorstwo, które zatrudnia mniej niż 10 osób i którego roczny obrót lub roczna suma bilansowa nie przekracza 2 milionów EUR.</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rPr>
        <w:t>Małe przedsiębiorstwo: przedsiębiorstwo, które zatrudnia mniej niż 50 osób i którego roczny obrót lub roczna suma bilansowa nie przekracza 10 milionów EUR.</w:t>
      </w:r>
    </w:p>
    <w:p w:rsidR="00F25A0B" w:rsidRDefault="004D2766" w:rsidP="00D61B83">
      <w:pPr>
        <w:pStyle w:val="Tekstpodstawowy"/>
        <w:spacing w:line="360" w:lineRule="auto"/>
        <w:rPr>
          <w:rFonts w:ascii="Trebuchet MS" w:hAnsi="Trebuchet MS" w:cs="Arial"/>
          <w:sz w:val="16"/>
          <w:szCs w:val="18"/>
        </w:rPr>
        <w:sectPr w:rsidR="00F25A0B" w:rsidSect="001E0A3E">
          <w:pgSz w:w="11906" w:h="16838"/>
          <w:pgMar w:top="1418" w:right="992" w:bottom="1418" w:left="1418" w:header="709" w:footer="709" w:gutter="0"/>
          <w:cols w:space="708"/>
          <w:docGrid w:linePitch="360"/>
        </w:sectPr>
      </w:pPr>
      <w:r w:rsidRPr="00E93653">
        <w:rPr>
          <w:rFonts w:ascii="Trebuchet MS" w:hAnsi="Trebuchet MS" w:cs="Arial"/>
          <w:i/>
          <w:sz w:val="16"/>
          <w:szCs w:val="18"/>
        </w:rPr>
        <w:t>Średnie przedsiębiorstwa: przedsiębiorstwa, które nie są mikroprzedsiębiorstwami ani małymi przedsiębiorstwami</w:t>
      </w:r>
      <w:r w:rsidRPr="00E93653">
        <w:rPr>
          <w:rFonts w:ascii="Trebuchet MS" w:hAnsi="Trebuchet MS" w:cs="Arial"/>
          <w:sz w:val="16"/>
          <w:szCs w:val="18"/>
        </w:rPr>
        <w:t xml:space="preserve"> i które zatrudniają mniej niż 250 osób i których roczny obrót nie przekracza 50 milionów EUR </w:t>
      </w:r>
      <w:r w:rsidRPr="00E93653">
        <w:rPr>
          <w:rFonts w:ascii="Trebuchet MS" w:hAnsi="Trebuchet MS" w:cs="Arial"/>
          <w:i/>
          <w:sz w:val="16"/>
          <w:szCs w:val="18"/>
        </w:rPr>
        <w:t>lub</w:t>
      </w:r>
      <w:r w:rsidRPr="00E93653">
        <w:rPr>
          <w:rFonts w:ascii="Trebuchet MS" w:hAnsi="Trebuchet MS" w:cs="Arial"/>
          <w:sz w:val="16"/>
          <w:szCs w:val="18"/>
        </w:rPr>
        <w:t xml:space="preserve"> roczna suma bilansowa nie przekracza 43 milionów EUR.</w:t>
      </w:r>
    </w:p>
    <w:p w:rsidR="004D2766" w:rsidRPr="00E93653" w:rsidRDefault="004D2766" w:rsidP="00D61B83">
      <w:pPr>
        <w:pStyle w:val="Tekstpodstawowy"/>
        <w:spacing w:line="360" w:lineRule="auto"/>
        <w:rPr>
          <w:rFonts w:ascii="Trebuchet MS" w:hAnsi="Trebuchet MS" w:cs="Arial"/>
          <w:sz w:val="16"/>
          <w:szCs w:val="18"/>
        </w:rPr>
      </w:pP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26334228"/>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8F2132" w:rsidRPr="008F2132">
        <w:rPr>
          <w:b/>
          <w:bCs/>
          <w:sz w:val="22"/>
          <w:szCs w:val="22"/>
        </w:rPr>
        <w:t>Wykonanie projektów sieci hydrantowej dla obiektów na terenie Głównego Instytutu Górnictwa w Katowicach oraz Kopalni Doświadczalnej „Barbara” w Mikołowie</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26334229"/>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8F2132" w:rsidRPr="008F2132">
        <w:rPr>
          <w:b/>
          <w:bCs/>
          <w:sz w:val="22"/>
          <w:szCs w:val="22"/>
        </w:rPr>
        <w:t>Wykonanie projektów sieci hydrantowej dla obiektów na terenie Głównego Instytutu Górnictwa w Katowicach oraz Kopalni Doświadczalnej „Barbara” w Mikołowie</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26334230"/>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008F2132" w:rsidRPr="008F2132">
        <w:rPr>
          <w:b/>
          <w:bCs/>
          <w:sz w:val="22"/>
          <w:szCs w:val="22"/>
        </w:rPr>
        <w:t>Wykonanie projektów sieci hydrantowej dla obiektów na terenie Głównego Instytutu Górnictwa w Katowicach oraz Kopalni Doświadczalnej „Barbara” w Mikołowie</w:t>
      </w:r>
      <w:r w:rsidRPr="0091061F">
        <w:rPr>
          <w:b/>
          <w:bCs/>
          <w:sz w:val="22"/>
          <w:szCs w:val="22"/>
        </w:rPr>
        <w:t>”</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Lp.</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ind w:left="-5" w:hanging="41"/>
              <w:jc w:val="center"/>
              <w:rPr>
                <w:sz w:val="18"/>
                <w:szCs w:val="24"/>
              </w:rPr>
            </w:pPr>
            <w:r w:rsidRPr="00F46099">
              <w:rPr>
                <w:sz w:val="18"/>
                <w:szCs w:val="24"/>
              </w:rPr>
              <w:t>Zamawiający</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Data wykonania usług</w:t>
            </w:r>
          </w:p>
          <w:p w:rsidR="004D2766" w:rsidRPr="00F46099" w:rsidRDefault="004D2766" w:rsidP="00257739">
            <w:pPr>
              <w:shd w:val="clear" w:color="auto" w:fill="FFFFFF"/>
              <w:jc w:val="center"/>
              <w:rPr>
                <w:sz w:val="18"/>
                <w:szCs w:val="24"/>
              </w:rPr>
            </w:pPr>
            <w:r w:rsidRPr="00F46099">
              <w:rPr>
                <w:sz w:val="18"/>
                <w:szCs w:val="24"/>
              </w:rPr>
              <w:t xml:space="preserve"> rozpoczęcie </w:t>
            </w:r>
          </w:p>
          <w:p w:rsidR="004D2766" w:rsidRPr="00F46099" w:rsidRDefault="004D2766" w:rsidP="00257739">
            <w:pPr>
              <w:shd w:val="clear" w:color="auto" w:fill="FFFFFF"/>
              <w:jc w:val="center"/>
              <w:rPr>
                <w:sz w:val="18"/>
                <w:szCs w:val="24"/>
              </w:rPr>
            </w:pPr>
            <w:r w:rsidRPr="00F46099">
              <w:rPr>
                <w:sz w:val="18"/>
                <w:szCs w:val="24"/>
              </w:rPr>
              <w:t>zakończenie</w:t>
            </w:r>
          </w:p>
          <w:p w:rsidR="004D2766" w:rsidRPr="00F46099" w:rsidRDefault="004D2766" w:rsidP="00257739">
            <w:pPr>
              <w:shd w:val="clear" w:color="auto" w:fill="FFFFFF"/>
              <w:jc w:val="center"/>
              <w:rPr>
                <w:sz w:val="18"/>
                <w:szCs w:val="24"/>
              </w:rPr>
            </w:pPr>
            <w:r w:rsidRPr="00F46099">
              <w:rPr>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9" w:name="_Toc494883197"/>
      <w:bookmarkStart w:id="100" w:name="_Toc526334231"/>
      <w:r w:rsidRPr="00522342">
        <w:t xml:space="preserve">Załącznik nr </w:t>
      </w:r>
      <w:bookmarkEnd w:id="96"/>
      <w:bookmarkEnd w:id="97"/>
      <w:bookmarkEnd w:id="98"/>
      <w:r w:rsidR="00C56D17">
        <w:t>5</w:t>
      </w:r>
      <w:bookmarkEnd w:id="99"/>
      <w:bookmarkEnd w:id="100"/>
    </w:p>
    <w:p w:rsidR="00BC61D4" w:rsidRPr="00BC61D4" w:rsidRDefault="00BC61D4" w:rsidP="00BC61D4">
      <w:pPr>
        <w:jc w:val="right"/>
        <w:rPr>
          <w:sz w:val="24"/>
          <w:szCs w:val="24"/>
        </w:rPr>
      </w:pPr>
      <w:r w:rsidRPr="00BC61D4">
        <w:rPr>
          <w:sz w:val="24"/>
          <w:szCs w:val="24"/>
        </w:rPr>
        <w:t xml:space="preserve">wzór umowy na wykonanie projektów </w:t>
      </w:r>
    </w:p>
    <w:p w:rsidR="00BC61D4" w:rsidRPr="00BC61D4" w:rsidRDefault="00BC61D4" w:rsidP="00BC61D4">
      <w:pPr>
        <w:jc w:val="right"/>
        <w:rPr>
          <w:sz w:val="22"/>
          <w:szCs w:val="22"/>
        </w:rPr>
      </w:pPr>
    </w:p>
    <w:p w:rsidR="00BC61D4" w:rsidRPr="00BC61D4" w:rsidRDefault="00BC61D4" w:rsidP="00BC61D4">
      <w:pPr>
        <w:spacing w:line="340" w:lineRule="exact"/>
        <w:jc w:val="center"/>
        <w:rPr>
          <w:b/>
          <w:sz w:val="32"/>
          <w:szCs w:val="32"/>
        </w:rPr>
      </w:pPr>
      <w:bookmarkStart w:id="101" w:name="_Toc301424990"/>
      <w:bookmarkStart w:id="102" w:name="_Toc301849656"/>
      <w:bookmarkStart w:id="103" w:name="_Toc304901286"/>
      <w:r w:rsidRPr="00BC61D4">
        <w:rPr>
          <w:b/>
          <w:sz w:val="32"/>
          <w:szCs w:val="32"/>
        </w:rPr>
        <w:t>UMOWA nr …/FT-2/…….</w:t>
      </w:r>
    </w:p>
    <w:p w:rsidR="00BC61D4" w:rsidRPr="00BC61D4" w:rsidRDefault="00BC61D4" w:rsidP="00BC61D4">
      <w:pPr>
        <w:spacing w:line="280" w:lineRule="exact"/>
        <w:jc w:val="both"/>
      </w:pPr>
    </w:p>
    <w:p w:rsidR="00BC61D4" w:rsidRPr="007961B8" w:rsidRDefault="00BC61D4" w:rsidP="007961B8">
      <w:pPr>
        <w:widowControl w:val="0"/>
        <w:suppressAutoHyphens/>
        <w:spacing w:line="320" w:lineRule="exact"/>
        <w:jc w:val="both"/>
        <w:rPr>
          <w:sz w:val="22"/>
          <w:szCs w:val="22"/>
        </w:rPr>
      </w:pPr>
      <w:r w:rsidRPr="007961B8">
        <w:rPr>
          <w:sz w:val="22"/>
          <w:szCs w:val="22"/>
        </w:rPr>
        <w:t xml:space="preserve">Zawarta w dniu </w:t>
      </w:r>
      <w:r w:rsidRPr="007961B8">
        <w:rPr>
          <w:b/>
          <w:sz w:val="22"/>
          <w:szCs w:val="22"/>
        </w:rPr>
        <w:t>…………..</w:t>
      </w:r>
      <w:r w:rsidRPr="007961B8">
        <w:rPr>
          <w:b/>
          <w:color w:val="0000FF"/>
          <w:sz w:val="22"/>
          <w:szCs w:val="22"/>
        </w:rPr>
        <w:t xml:space="preserve"> r</w:t>
      </w:r>
      <w:r w:rsidRPr="007961B8">
        <w:rPr>
          <w:b/>
          <w:sz w:val="22"/>
          <w:szCs w:val="22"/>
        </w:rPr>
        <w:t>.</w:t>
      </w:r>
      <w:r w:rsidRPr="007961B8">
        <w:rPr>
          <w:sz w:val="22"/>
          <w:szCs w:val="22"/>
        </w:rPr>
        <w:t xml:space="preserve"> w Katowicach pomiędzy Głównym Instytutem Górnictwa </w:t>
      </w:r>
      <w:r w:rsidRPr="007961B8">
        <w:rPr>
          <w:sz w:val="22"/>
          <w:szCs w:val="22"/>
        </w:rPr>
        <w:br/>
        <w:t>w Katowicach, Plac Gwarków 1,</w:t>
      </w:r>
      <w:r w:rsidRPr="007961B8">
        <w:rPr>
          <w:bCs/>
          <w:sz w:val="22"/>
          <w:szCs w:val="22"/>
        </w:rPr>
        <w:t xml:space="preserve"> zarejestrowanym w Sądzie Rejonowym Katowice – Wschód w Katowicach, Wydział VIII Gospodarczy Krajowego Rejestru Sądowego pod numerem KRS 0000090660, </w:t>
      </w:r>
      <w:r w:rsidRPr="007961B8">
        <w:rPr>
          <w:sz w:val="22"/>
          <w:szCs w:val="22"/>
        </w:rPr>
        <w:t xml:space="preserve">zwanym dalej „Zamawiającym”, reprezentowanym przez: </w:t>
      </w:r>
    </w:p>
    <w:p w:rsidR="00BC61D4" w:rsidRPr="007961B8" w:rsidRDefault="00BC61D4" w:rsidP="007961B8">
      <w:pPr>
        <w:spacing w:line="320" w:lineRule="exact"/>
        <w:jc w:val="both"/>
        <w:rPr>
          <w:b/>
          <w:sz w:val="22"/>
          <w:szCs w:val="22"/>
        </w:rPr>
      </w:pPr>
      <w:r w:rsidRPr="007961B8">
        <w:rPr>
          <w:b/>
          <w:sz w:val="22"/>
          <w:szCs w:val="22"/>
        </w:rPr>
        <w:t>1.</w:t>
      </w:r>
      <w:r w:rsidRPr="007961B8">
        <w:rPr>
          <w:b/>
          <w:sz w:val="22"/>
          <w:szCs w:val="22"/>
        </w:rPr>
        <w:tab/>
      </w:r>
      <w:r w:rsidRPr="007961B8">
        <w:rPr>
          <w:sz w:val="22"/>
          <w:szCs w:val="22"/>
        </w:rPr>
        <w:t>……………………………………………………………………………………….</w:t>
      </w:r>
    </w:p>
    <w:p w:rsidR="00BC61D4" w:rsidRPr="007961B8" w:rsidRDefault="00BC61D4" w:rsidP="007961B8">
      <w:pPr>
        <w:spacing w:line="320" w:lineRule="exact"/>
        <w:jc w:val="both"/>
        <w:rPr>
          <w:sz w:val="22"/>
          <w:szCs w:val="22"/>
        </w:rPr>
      </w:pPr>
      <w:r w:rsidRPr="007961B8">
        <w:rPr>
          <w:b/>
          <w:sz w:val="22"/>
          <w:szCs w:val="22"/>
        </w:rPr>
        <w:t>2.</w:t>
      </w:r>
      <w:r w:rsidRPr="007961B8">
        <w:rPr>
          <w:b/>
          <w:sz w:val="22"/>
          <w:szCs w:val="22"/>
        </w:rPr>
        <w:tab/>
      </w:r>
      <w:r w:rsidRPr="007961B8">
        <w:rPr>
          <w:sz w:val="22"/>
          <w:szCs w:val="22"/>
        </w:rPr>
        <w:t>……………………………………………………………………………………….</w:t>
      </w:r>
    </w:p>
    <w:p w:rsidR="00BC61D4" w:rsidRPr="007961B8" w:rsidRDefault="00BC61D4" w:rsidP="007961B8">
      <w:pPr>
        <w:spacing w:line="320" w:lineRule="exact"/>
        <w:jc w:val="both"/>
        <w:rPr>
          <w:sz w:val="22"/>
          <w:szCs w:val="22"/>
        </w:rPr>
      </w:pPr>
      <w:r w:rsidRPr="007961B8">
        <w:rPr>
          <w:sz w:val="22"/>
          <w:szCs w:val="22"/>
        </w:rPr>
        <w:t>a</w:t>
      </w:r>
      <w:r w:rsidRPr="007961B8">
        <w:rPr>
          <w:sz w:val="22"/>
          <w:szCs w:val="22"/>
        </w:rPr>
        <w:br/>
        <w:t>…………….…………………………………………………………………………………..</w:t>
      </w:r>
    </w:p>
    <w:p w:rsidR="00BC61D4" w:rsidRPr="007961B8" w:rsidRDefault="00BC61D4" w:rsidP="007961B8">
      <w:pPr>
        <w:spacing w:line="320" w:lineRule="exact"/>
        <w:jc w:val="both"/>
        <w:rPr>
          <w:sz w:val="22"/>
          <w:szCs w:val="22"/>
        </w:rPr>
      </w:pPr>
      <w:r w:rsidRPr="007961B8">
        <w:rPr>
          <w:sz w:val="22"/>
          <w:szCs w:val="22"/>
        </w:rPr>
        <w:t>…………….…………………………………………………………………………………..</w:t>
      </w:r>
    </w:p>
    <w:p w:rsidR="00BC61D4" w:rsidRPr="007961B8" w:rsidRDefault="00BC61D4" w:rsidP="007961B8">
      <w:pPr>
        <w:spacing w:line="320" w:lineRule="exact"/>
        <w:jc w:val="both"/>
        <w:rPr>
          <w:b/>
          <w:sz w:val="22"/>
          <w:szCs w:val="22"/>
        </w:rPr>
      </w:pPr>
      <w:r w:rsidRPr="007961B8">
        <w:rPr>
          <w:b/>
          <w:sz w:val="22"/>
          <w:szCs w:val="22"/>
        </w:rPr>
        <w:t xml:space="preserve">NIP: ………..; Regon: ……………….; </w:t>
      </w:r>
    </w:p>
    <w:p w:rsidR="00BC61D4" w:rsidRPr="007961B8" w:rsidRDefault="00BC61D4" w:rsidP="007961B8">
      <w:pPr>
        <w:spacing w:line="320" w:lineRule="exact"/>
        <w:rPr>
          <w:sz w:val="22"/>
          <w:szCs w:val="22"/>
        </w:rPr>
      </w:pPr>
      <w:r w:rsidRPr="007961B8">
        <w:rPr>
          <w:sz w:val="22"/>
          <w:szCs w:val="22"/>
        </w:rPr>
        <w:t xml:space="preserve">zwanym dalej „Wykonawcą” </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bCs/>
          <w:color w:val="0000FF"/>
          <w:sz w:val="22"/>
          <w:szCs w:val="22"/>
        </w:rPr>
      </w:pPr>
      <w:r w:rsidRPr="007961B8">
        <w:rPr>
          <w:sz w:val="22"/>
          <w:szCs w:val="22"/>
        </w:rPr>
        <w:t>W związku z postępowaniem nr …..…………. o udzielenie zamówienia publicznego prowadzonym na podstawie u</w:t>
      </w:r>
      <w:r w:rsidRPr="007961B8">
        <w:rPr>
          <w:i/>
          <w:sz w:val="22"/>
          <w:szCs w:val="22"/>
        </w:rPr>
        <w:t xml:space="preserve">stawy z dnia 29 stycznia 2004 r Prawo zamówień publicznych </w:t>
      </w:r>
      <w:r w:rsidRPr="007961B8">
        <w:rPr>
          <w:sz w:val="22"/>
          <w:szCs w:val="22"/>
        </w:rPr>
        <w:t>(tekst jednolity Dz. U. z 201</w:t>
      </w:r>
      <w:r w:rsidR="00325C0E" w:rsidRPr="007961B8">
        <w:rPr>
          <w:sz w:val="22"/>
          <w:szCs w:val="22"/>
        </w:rPr>
        <w:t>8</w:t>
      </w:r>
      <w:r w:rsidRPr="007961B8">
        <w:rPr>
          <w:sz w:val="22"/>
          <w:szCs w:val="22"/>
        </w:rPr>
        <w:t xml:space="preserve"> r. poz. 19</w:t>
      </w:r>
      <w:r w:rsidR="00325C0E" w:rsidRPr="007961B8">
        <w:rPr>
          <w:sz w:val="22"/>
          <w:szCs w:val="22"/>
        </w:rPr>
        <w:t>86</w:t>
      </w:r>
      <w:r w:rsidRPr="007961B8">
        <w:rPr>
          <w:sz w:val="22"/>
          <w:szCs w:val="22"/>
        </w:rPr>
        <w:t xml:space="preserve">) zwanej w treści </w:t>
      </w:r>
      <w:proofErr w:type="spellStart"/>
      <w:r w:rsidRPr="007961B8">
        <w:rPr>
          <w:sz w:val="22"/>
          <w:szCs w:val="22"/>
        </w:rPr>
        <w:t>Pzp</w:t>
      </w:r>
      <w:proofErr w:type="spellEnd"/>
      <w:r w:rsidRPr="007961B8">
        <w:rPr>
          <w:sz w:val="22"/>
          <w:szCs w:val="22"/>
        </w:rPr>
        <w:t xml:space="preserve"> w trybie przetargu nieograniczonego</w:t>
      </w:r>
      <w:r w:rsidRPr="007961B8">
        <w:rPr>
          <w:bCs/>
          <w:sz w:val="22"/>
          <w:szCs w:val="22"/>
        </w:rPr>
        <w:t xml:space="preserve"> niniejszej umowie</w:t>
      </w:r>
      <w:r w:rsidRPr="007961B8">
        <w:rPr>
          <w:sz w:val="22"/>
          <w:szCs w:val="22"/>
        </w:rPr>
        <w:t xml:space="preserve"> </w:t>
      </w:r>
      <w:r w:rsidRPr="007961B8">
        <w:rPr>
          <w:bCs/>
          <w:iCs/>
          <w:sz w:val="22"/>
          <w:szCs w:val="22"/>
        </w:rPr>
        <w:t>nadaje się następującą treść</w:t>
      </w:r>
      <w:r w:rsidRPr="007961B8">
        <w:rPr>
          <w:sz w:val="22"/>
          <w:szCs w:val="22"/>
        </w:rPr>
        <w:t>:</w:t>
      </w:r>
    </w:p>
    <w:p w:rsidR="00BC61D4" w:rsidRPr="007961B8" w:rsidRDefault="00BC61D4" w:rsidP="007961B8">
      <w:pPr>
        <w:spacing w:line="320" w:lineRule="exact"/>
        <w:rPr>
          <w:sz w:val="22"/>
          <w:szCs w:val="22"/>
        </w:rPr>
      </w:pPr>
    </w:p>
    <w:p w:rsidR="00BC61D4" w:rsidRPr="007961B8" w:rsidRDefault="00BC61D4" w:rsidP="007961B8">
      <w:pPr>
        <w:spacing w:line="320" w:lineRule="exact"/>
        <w:jc w:val="center"/>
        <w:rPr>
          <w:sz w:val="22"/>
          <w:szCs w:val="22"/>
        </w:rPr>
      </w:pPr>
      <w:r w:rsidRPr="007961B8">
        <w:rPr>
          <w:sz w:val="22"/>
          <w:szCs w:val="22"/>
        </w:rPr>
        <w:t>§1</w:t>
      </w:r>
    </w:p>
    <w:p w:rsidR="00BC61D4" w:rsidRPr="007961B8" w:rsidRDefault="00BC61D4" w:rsidP="007961B8">
      <w:pPr>
        <w:spacing w:line="320" w:lineRule="exact"/>
        <w:jc w:val="both"/>
        <w:rPr>
          <w:sz w:val="22"/>
          <w:szCs w:val="22"/>
        </w:rPr>
      </w:pPr>
      <w:r w:rsidRPr="007961B8">
        <w:rPr>
          <w:sz w:val="22"/>
          <w:szCs w:val="22"/>
        </w:rPr>
        <w:t xml:space="preserve">Na podstawie niniejszej umowy Wykonawca zobowiązuje się do wykonania na rzecz Zamawiającego usług, zwanych dalej „przedmiotem umowy”, zgodnie z ofertą oraz </w:t>
      </w:r>
      <w:r w:rsidR="00C006F5" w:rsidRPr="007961B8">
        <w:rPr>
          <w:sz w:val="22"/>
          <w:szCs w:val="22"/>
        </w:rPr>
        <w:t>SIWZ</w:t>
      </w:r>
      <w:r w:rsidRPr="007961B8">
        <w:rPr>
          <w:sz w:val="22"/>
          <w:szCs w:val="22"/>
        </w:rPr>
        <w:t>, które stanowią integralną część niniejszej umowy:</w:t>
      </w:r>
    </w:p>
    <w:p w:rsidR="00BC61D4" w:rsidRPr="007961B8" w:rsidRDefault="00C05463" w:rsidP="007961B8">
      <w:pPr>
        <w:spacing w:line="320" w:lineRule="exact"/>
        <w:jc w:val="center"/>
        <w:rPr>
          <w:b/>
          <w:bCs/>
          <w:sz w:val="22"/>
          <w:szCs w:val="22"/>
        </w:rPr>
      </w:pPr>
      <w:r w:rsidRPr="007961B8">
        <w:rPr>
          <w:b/>
          <w:bCs/>
          <w:sz w:val="22"/>
          <w:szCs w:val="22"/>
        </w:rPr>
        <w:t>Wykonanie projektów sieci hydrantowej dla obiektów na terenie Głównego Instytutu Górnictwa w Katowicach oraz Kopalni Doświadczalnej „Barbara” w Mikołowie.</w:t>
      </w:r>
      <w:r w:rsidR="00BC61D4" w:rsidRPr="007961B8">
        <w:rPr>
          <w:b/>
          <w:bCs/>
          <w:sz w:val="22"/>
          <w:szCs w:val="22"/>
        </w:rPr>
        <w:t xml:space="preserve"> </w:t>
      </w:r>
    </w:p>
    <w:p w:rsidR="00BC61D4" w:rsidRPr="007961B8" w:rsidRDefault="00BC61D4"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§2</w:t>
      </w:r>
    </w:p>
    <w:p w:rsidR="00BC61D4" w:rsidRPr="007961B8" w:rsidRDefault="00BC61D4" w:rsidP="007961B8">
      <w:pPr>
        <w:spacing w:line="320" w:lineRule="exact"/>
        <w:jc w:val="both"/>
        <w:rPr>
          <w:sz w:val="22"/>
          <w:szCs w:val="22"/>
        </w:rPr>
      </w:pPr>
      <w:r w:rsidRPr="007961B8">
        <w:rPr>
          <w:sz w:val="22"/>
          <w:szCs w:val="22"/>
        </w:rPr>
        <w:t>Zakres</w:t>
      </w:r>
      <w:r w:rsidR="00C006F5" w:rsidRPr="007961B8">
        <w:rPr>
          <w:sz w:val="22"/>
          <w:szCs w:val="22"/>
        </w:rPr>
        <w:t>em</w:t>
      </w:r>
      <w:r w:rsidRPr="007961B8">
        <w:rPr>
          <w:sz w:val="22"/>
          <w:szCs w:val="22"/>
        </w:rPr>
        <w:t xml:space="preserve"> przedmiotu umowy </w:t>
      </w:r>
      <w:r w:rsidR="00C006F5" w:rsidRPr="007961B8">
        <w:rPr>
          <w:sz w:val="22"/>
          <w:szCs w:val="22"/>
        </w:rPr>
        <w:t>jest</w:t>
      </w:r>
      <w:r w:rsidRPr="007961B8">
        <w:rPr>
          <w:sz w:val="22"/>
          <w:szCs w:val="22"/>
        </w:rPr>
        <w:t>:</w:t>
      </w:r>
      <w:r w:rsidR="00C006F5" w:rsidRPr="007961B8">
        <w:rPr>
          <w:b/>
          <w:sz w:val="22"/>
          <w:szCs w:val="22"/>
        </w:rPr>
        <w:t xml:space="preserve"> </w:t>
      </w:r>
      <w:r w:rsidRPr="007961B8">
        <w:rPr>
          <w:sz w:val="22"/>
          <w:szCs w:val="22"/>
        </w:rPr>
        <w:t>Wykonanie projektów wykonawczych instalacji  hydrantowej wewnętrznej dla wskazanych budynków  zlokalizowanych na terenie Głównego Instytutu Górnictwa w</w:t>
      </w:r>
      <w:r w:rsidR="00C006F5" w:rsidRPr="007961B8">
        <w:rPr>
          <w:sz w:val="22"/>
          <w:szCs w:val="22"/>
        </w:rPr>
        <w:t> </w:t>
      </w:r>
      <w:r w:rsidRPr="007961B8">
        <w:rPr>
          <w:sz w:val="22"/>
          <w:szCs w:val="22"/>
        </w:rPr>
        <w:t>Katowicach, Plac Gwarków 1 oraz projektów budowlanego i wykonawczych sieci hydrantowej zewnętrznej oraz instalacji hydrantowej wewnętrznej dla wskazanych budynków zlokalizowanych na terenie podległej Kopalni Doświadczalnej „Barbara” w Mikołowie, ul. Podleska 72 :</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center"/>
        <w:rPr>
          <w:sz w:val="22"/>
          <w:szCs w:val="22"/>
        </w:rPr>
      </w:pPr>
      <w:r w:rsidRPr="007961B8">
        <w:rPr>
          <w:sz w:val="22"/>
          <w:szCs w:val="22"/>
        </w:rPr>
        <w:t>§ 3</w:t>
      </w:r>
    </w:p>
    <w:p w:rsidR="00BC61D4" w:rsidRPr="007961B8" w:rsidRDefault="00BC61D4" w:rsidP="007961B8">
      <w:pPr>
        <w:numPr>
          <w:ilvl w:val="0"/>
          <w:numId w:val="73"/>
        </w:numPr>
        <w:spacing w:line="320" w:lineRule="exact"/>
        <w:ind w:left="567" w:hanging="567"/>
        <w:jc w:val="both"/>
        <w:rPr>
          <w:sz w:val="22"/>
          <w:szCs w:val="22"/>
        </w:rPr>
      </w:pPr>
      <w:r w:rsidRPr="007961B8">
        <w:rPr>
          <w:sz w:val="22"/>
          <w:szCs w:val="22"/>
        </w:rPr>
        <w:t>Termin rozpoczęcie zadania - z dniem zawarcia umowy</w:t>
      </w:r>
    </w:p>
    <w:p w:rsidR="00BC61D4" w:rsidRPr="007961B8" w:rsidRDefault="00BC61D4" w:rsidP="007961B8">
      <w:pPr>
        <w:numPr>
          <w:ilvl w:val="0"/>
          <w:numId w:val="73"/>
        </w:numPr>
        <w:spacing w:line="320" w:lineRule="exact"/>
        <w:ind w:left="567" w:hanging="567"/>
        <w:jc w:val="both"/>
        <w:rPr>
          <w:sz w:val="22"/>
          <w:szCs w:val="22"/>
        </w:rPr>
      </w:pPr>
      <w:r w:rsidRPr="007961B8">
        <w:rPr>
          <w:sz w:val="22"/>
          <w:szCs w:val="22"/>
        </w:rPr>
        <w:t>Termin wykonania zamówienia -</w:t>
      </w:r>
      <w:r w:rsidRPr="007961B8">
        <w:rPr>
          <w:sz w:val="22"/>
          <w:szCs w:val="22"/>
        </w:rPr>
        <w:tab/>
        <w:t>nie dłużej niż 4 miesiące od daty zawarcia umowy.</w:t>
      </w:r>
    </w:p>
    <w:p w:rsidR="00BC61D4" w:rsidRPr="007961B8" w:rsidRDefault="00BC61D4" w:rsidP="007961B8">
      <w:pPr>
        <w:spacing w:line="320" w:lineRule="exact"/>
        <w:ind w:left="567" w:hanging="567"/>
        <w:jc w:val="both"/>
        <w:rPr>
          <w:sz w:val="22"/>
          <w:szCs w:val="22"/>
        </w:rPr>
      </w:pPr>
      <w:r w:rsidRPr="007961B8">
        <w:rPr>
          <w:sz w:val="22"/>
          <w:szCs w:val="22"/>
        </w:rPr>
        <w:t>3.</w:t>
      </w:r>
      <w:r w:rsidR="00C05463" w:rsidRPr="007961B8">
        <w:rPr>
          <w:sz w:val="22"/>
          <w:szCs w:val="22"/>
        </w:rPr>
        <w:tab/>
      </w:r>
      <w:r w:rsidRPr="007961B8">
        <w:rPr>
          <w:sz w:val="22"/>
          <w:szCs w:val="22"/>
        </w:rPr>
        <w:t>W przypadku wystąpienia o pozwolenie na budowę dla sieci hydrantowej w Mikołowie czasokres wykonania zamówienia wydłuża się o czas od złożenia wniosku o pozwolenie na budowę do uzyskania prawomocnego pozwolenia na budowę sieci hydrantowej</w:t>
      </w:r>
    </w:p>
    <w:p w:rsidR="007961B8" w:rsidRDefault="007961B8"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§4</w:t>
      </w:r>
    </w:p>
    <w:p w:rsidR="00BC61D4" w:rsidRPr="007961B8" w:rsidRDefault="00BC61D4" w:rsidP="007961B8">
      <w:pPr>
        <w:tabs>
          <w:tab w:val="left" w:pos="-900"/>
        </w:tabs>
        <w:overflowPunct w:val="0"/>
        <w:autoSpaceDE w:val="0"/>
        <w:autoSpaceDN w:val="0"/>
        <w:adjustRightInd w:val="0"/>
        <w:spacing w:line="320" w:lineRule="exact"/>
        <w:textAlignment w:val="baseline"/>
        <w:rPr>
          <w:sz w:val="22"/>
          <w:szCs w:val="22"/>
        </w:rPr>
      </w:pPr>
      <w:r w:rsidRPr="007961B8">
        <w:rPr>
          <w:sz w:val="22"/>
          <w:szCs w:val="22"/>
        </w:rPr>
        <w:t>Do obowiązków Zamawiającego w szczególności należy:</w:t>
      </w:r>
    </w:p>
    <w:p w:rsidR="00BC61D4" w:rsidRPr="007961B8" w:rsidRDefault="00BC61D4" w:rsidP="007961B8">
      <w:pPr>
        <w:numPr>
          <w:ilvl w:val="4"/>
          <w:numId w:val="62"/>
        </w:num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Udzielenia Wykonawcy bieżących informacji dotyczących obiektów.</w:t>
      </w:r>
    </w:p>
    <w:p w:rsidR="00BC61D4" w:rsidRPr="007961B8" w:rsidRDefault="00BC61D4" w:rsidP="007961B8">
      <w:pPr>
        <w:numPr>
          <w:ilvl w:val="4"/>
          <w:numId w:val="62"/>
        </w:num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Terminowego przystępowania do odbiorów dokumentacji projektowej.</w:t>
      </w:r>
    </w:p>
    <w:p w:rsidR="00BC61D4" w:rsidRPr="007961B8" w:rsidRDefault="00BC61D4" w:rsidP="007961B8">
      <w:pPr>
        <w:numPr>
          <w:ilvl w:val="4"/>
          <w:numId w:val="62"/>
        </w:num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Terminowej zapłaty wynagrodzenia należnego Wykonawcy za wykonanie przedmiotu Umowy.</w:t>
      </w:r>
    </w:p>
    <w:p w:rsidR="00BC61D4" w:rsidRPr="007961B8" w:rsidRDefault="00BC61D4" w:rsidP="007961B8">
      <w:pPr>
        <w:tabs>
          <w:tab w:val="left" w:pos="-900"/>
        </w:tabs>
        <w:overflowPunct w:val="0"/>
        <w:autoSpaceDE w:val="0"/>
        <w:autoSpaceDN w:val="0"/>
        <w:adjustRightInd w:val="0"/>
        <w:spacing w:line="320" w:lineRule="exact"/>
        <w:ind w:left="567" w:hanging="567"/>
        <w:textAlignment w:val="baseline"/>
        <w:rPr>
          <w:sz w:val="22"/>
          <w:szCs w:val="22"/>
        </w:rPr>
      </w:pPr>
      <w:r w:rsidRPr="007961B8">
        <w:rPr>
          <w:sz w:val="22"/>
          <w:szCs w:val="22"/>
        </w:rPr>
        <w:t>4.</w:t>
      </w:r>
      <w:r w:rsidRPr="007961B8">
        <w:rPr>
          <w:sz w:val="22"/>
          <w:szCs w:val="22"/>
        </w:rPr>
        <w:tab/>
        <w:t>Zamawiający ustanawia osoby do uzgadniania i koordynacji opracowań stanowiących przedmiot zamówienia :</w:t>
      </w:r>
    </w:p>
    <w:p w:rsidR="00BC61D4" w:rsidRPr="007961B8" w:rsidRDefault="00BC61D4" w:rsidP="007961B8">
      <w:pPr>
        <w:tabs>
          <w:tab w:val="left" w:pos="-900"/>
        </w:tabs>
        <w:overflowPunct w:val="0"/>
        <w:autoSpaceDE w:val="0"/>
        <w:autoSpaceDN w:val="0"/>
        <w:adjustRightInd w:val="0"/>
        <w:spacing w:line="320" w:lineRule="exact"/>
        <w:ind w:left="1134" w:hanging="567"/>
        <w:textAlignment w:val="baseline"/>
        <w:rPr>
          <w:sz w:val="22"/>
          <w:szCs w:val="22"/>
        </w:rPr>
      </w:pPr>
      <w:r w:rsidRPr="007961B8">
        <w:rPr>
          <w:sz w:val="22"/>
          <w:szCs w:val="22"/>
        </w:rPr>
        <w:t>-</w:t>
      </w:r>
      <w:r w:rsidRPr="007961B8">
        <w:rPr>
          <w:sz w:val="22"/>
          <w:szCs w:val="22"/>
        </w:rPr>
        <w:tab/>
        <w:t>……………………………...</w:t>
      </w:r>
    </w:p>
    <w:p w:rsidR="00BC61D4" w:rsidRPr="007961B8" w:rsidRDefault="00BC61D4" w:rsidP="007961B8">
      <w:p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5.</w:t>
      </w:r>
      <w:r w:rsidRPr="007961B8">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odbioru końcowego dokumentacji projektowej.</w:t>
      </w:r>
    </w:p>
    <w:p w:rsidR="00BC61D4" w:rsidRPr="007961B8" w:rsidRDefault="00BC61D4" w:rsidP="007961B8">
      <w:p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6.</w:t>
      </w:r>
      <w:r w:rsidRPr="007961B8">
        <w:rPr>
          <w:sz w:val="22"/>
          <w:szCs w:val="22"/>
        </w:rPr>
        <w:tab/>
        <w:t>Zamawiający zobowiązuje się do zatwierdzenia lub podania uwag do projektu w ciągu 14 dni od jego otrzymania. Jeśli czasokres 14 dni jest za krótki dla prawidłowego uzgodnienia dokumentacji, Zamawiający uzgadnia z Wykonawcą niezbędny czas na wniesienie swoich uwag do projektu.</w:t>
      </w:r>
    </w:p>
    <w:p w:rsidR="00BC61D4" w:rsidRPr="007961B8" w:rsidRDefault="00BC61D4" w:rsidP="007961B8">
      <w:pPr>
        <w:tabs>
          <w:tab w:val="left" w:pos="-900"/>
        </w:tabs>
        <w:overflowPunct w:val="0"/>
        <w:autoSpaceDE w:val="0"/>
        <w:autoSpaceDN w:val="0"/>
        <w:adjustRightInd w:val="0"/>
        <w:spacing w:line="320" w:lineRule="exact"/>
        <w:ind w:left="567" w:hanging="567"/>
        <w:textAlignment w:val="baseline"/>
        <w:rPr>
          <w:sz w:val="22"/>
          <w:szCs w:val="22"/>
        </w:rPr>
      </w:pPr>
    </w:p>
    <w:p w:rsidR="00BC61D4" w:rsidRPr="007961B8" w:rsidRDefault="00BC61D4" w:rsidP="007961B8">
      <w:pPr>
        <w:tabs>
          <w:tab w:val="left" w:pos="-900"/>
        </w:tabs>
        <w:overflowPunct w:val="0"/>
        <w:autoSpaceDE w:val="0"/>
        <w:autoSpaceDN w:val="0"/>
        <w:adjustRightInd w:val="0"/>
        <w:spacing w:line="320" w:lineRule="exact"/>
        <w:jc w:val="center"/>
        <w:textAlignment w:val="baseline"/>
        <w:rPr>
          <w:sz w:val="22"/>
          <w:szCs w:val="22"/>
        </w:rPr>
      </w:pPr>
      <w:r w:rsidRPr="007961B8">
        <w:rPr>
          <w:sz w:val="22"/>
          <w:szCs w:val="22"/>
        </w:rPr>
        <w:t>§5</w:t>
      </w:r>
    </w:p>
    <w:p w:rsidR="00BC61D4" w:rsidRPr="007961B8" w:rsidRDefault="00BC61D4" w:rsidP="007961B8">
      <w:pPr>
        <w:tabs>
          <w:tab w:val="left" w:pos="-900"/>
        </w:tabs>
        <w:overflowPunct w:val="0"/>
        <w:autoSpaceDE w:val="0"/>
        <w:autoSpaceDN w:val="0"/>
        <w:adjustRightInd w:val="0"/>
        <w:spacing w:line="320" w:lineRule="exact"/>
        <w:textAlignment w:val="baseline"/>
        <w:rPr>
          <w:sz w:val="22"/>
          <w:szCs w:val="22"/>
        </w:rPr>
      </w:pPr>
      <w:r w:rsidRPr="007961B8">
        <w:rPr>
          <w:sz w:val="22"/>
          <w:szCs w:val="22"/>
        </w:rPr>
        <w:t xml:space="preserve">         Do obowiązków Wykonawcy należy:</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Wykonywanie przedmiotu Umowy z należytą starannością zgodnie z Umową, Ofertą, zasadami wiedzy technicznej oraz przepisami prawa powszechnie obowiązującego.</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 xml:space="preserve">Przestrzeganie przepisów bhp i przeciwpożarowych obowiązujących na terenie Instytutu. </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Zgłaszanie gotowości do odbioru prac lub uzgodnień projektowych.</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Zapłata wynagrodzenia należnego Podwykonawcom, jeżeli Wykonawca dopuszcza Podwykonawców do udziału w realizacji Umowy.</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Uzupełnienie braków w przedmiocie umowy w terminie określonym przez Zamawiającego i uwzględnienie uwag Zamawiającego, w szczególności dotyczących ewentualnych zmian funkcjonalnych w fazie projektowania.</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Dokonanie uzgodnień koncepcji z Zamawiającym.</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Dokonanie uzgodnień międzybranżowych jak również uzgodnień z rzeczoznawcami do spraw bezpieczeństwa i higieny pracy, zabezpieczeń przeciwpożarowych oraz  sanitarno-higienicznych.</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Uzyskanie wszelkich wymaganych przepisami prawa uzgodnień i opinii.</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 xml:space="preserve">Wykonawca zobowiązuje się dostarczyć wykonaną dokumentację projektową, stanowiącą przedmiot umowy wraz z protokołem zdawczo odbiorczym i wykazem przekazanych opracowań oraz pisemnym oświadczeniem, że jest ona wykonana zgodnie z umową, obowiązującymi przepisami </w:t>
      </w:r>
      <w:proofErr w:type="spellStart"/>
      <w:r w:rsidRPr="007961B8">
        <w:rPr>
          <w:sz w:val="22"/>
          <w:szCs w:val="22"/>
        </w:rPr>
        <w:t>techniczno</w:t>
      </w:r>
      <w:proofErr w:type="spellEnd"/>
      <w:r w:rsidRPr="007961B8">
        <w:rPr>
          <w:sz w:val="22"/>
          <w:szCs w:val="22"/>
        </w:rPr>
        <w:t xml:space="preserve"> - budowlanymi, normami i jest w stanie zupełnym i kompletna z punktu widzenia celu, któremu ma służyć. Każdy element zadania musi być uzgodniony i zatwierdzony przez Zamawiającego.</w:t>
      </w:r>
    </w:p>
    <w:p w:rsidR="00C006F5" w:rsidRDefault="00C006F5" w:rsidP="007961B8">
      <w:pPr>
        <w:overflowPunct w:val="0"/>
        <w:autoSpaceDE w:val="0"/>
        <w:autoSpaceDN w:val="0"/>
        <w:adjustRightInd w:val="0"/>
        <w:spacing w:line="320" w:lineRule="exact"/>
        <w:ind w:left="567" w:hanging="567"/>
        <w:jc w:val="both"/>
        <w:textAlignment w:val="baseline"/>
        <w:rPr>
          <w:sz w:val="22"/>
          <w:szCs w:val="22"/>
        </w:rPr>
      </w:pPr>
    </w:p>
    <w:p w:rsidR="00BC61D4" w:rsidRPr="007961B8" w:rsidRDefault="00BC61D4" w:rsidP="007961B8">
      <w:pPr>
        <w:spacing w:line="320" w:lineRule="exact"/>
        <w:jc w:val="center"/>
        <w:rPr>
          <w:sz w:val="22"/>
          <w:szCs w:val="22"/>
        </w:rPr>
      </w:pPr>
      <w:r w:rsidRPr="007961B8">
        <w:rPr>
          <w:sz w:val="22"/>
          <w:szCs w:val="22"/>
        </w:rPr>
        <w:t>§ 6</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Strony zobowiązują się do wzajemnego informowania na piśmie o zaistniałych przeszkodach w wypełnianiu przedmiot umowy.</w:t>
      </w:r>
    </w:p>
    <w:p w:rsidR="00BC61D4" w:rsidRPr="007961B8" w:rsidRDefault="00BC61D4" w:rsidP="007961B8">
      <w:pPr>
        <w:spacing w:line="320" w:lineRule="exact"/>
        <w:ind w:left="567" w:hanging="567"/>
        <w:rPr>
          <w:sz w:val="22"/>
          <w:szCs w:val="22"/>
        </w:rPr>
      </w:pPr>
      <w:r w:rsidRPr="007961B8">
        <w:rPr>
          <w:sz w:val="22"/>
          <w:szCs w:val="22"/>
        </w:rPr>
        <w:t>2.</w:t>
      </w:r>
      <w:r w:rsidRPr="007961B8">
        <w:rPr>
          <w:sz w:val="22"/>
          <w:szCs w:val="22"/>
        </w:rPr>
        <w:tab/>
        <w:t>Każda ze stron w swoim zakresie zobowiązuje się do podejmowania odpowiednich starań mających na celu usuniecie przeszkód, o których mowa w ust.1.</w:t>
      </w:r>
    </w:p>
    <w:p w:rsidR="00BC61D4" w:rsidRDefault="00BC61D4" w:rsidP="007961B8">
      <w:pPr>
        <w:spacing w:line="320" w:lineRule="exact"/>
        <w:jc w:val="center"/>
        <w:rPr>
          <w:sz w:val="22"/>
          <w:szCs w:val="22"/>
        </w:rPr>
      </w:pPr>
    </w:p>
    <w:p w:rsidR="007961B8" w:rsidRDefault="007961B8"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§7</w:t>
      </w:r>
    </w:p>
    <w:p w:rsidR="00BC61D4" w:rsidRPr="007961B8" w:rsidRDefault="00BC61D4" w:rsidP="007961B8">
      <w:pPr>
        <w:numPr>
          <w:ilvl w:val="0"/>
          <w:numId w:val="61"/>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Za wykonanie przedmiotu umowy strony ustalają wynagrodzenie w kwocie zgodnie z ofertą przetargową złożoną przez Wykonawcę w postępowaniu przetargowym.</w:t>
      </w:r>
    </w:p>
    <w:p w:rsidR="00BC61D4" w:rsidRPr="007961B8" w:rsidRDefault="00BC61D4" w:rsidP="007961B8">
      <w:pPr>
        <w:spacing w:line="320" w:lineRule="exact"/>
        <w:ind w:left="567"/>
        <w:jc w:val="both"/>
        <w:rPr>
          <w:sz w:val="22"/>
          <w:szCs w:val="22"/>
        </w:rPr>
      </w:pPr>
      <w:r w:rsidRPr="007961B8">
        <w:rPr>
          <w:b/>
          <w:sz w:val="22"/>
          <w:szCs w:val="22"/>
        </w:rPr>
        <w:t>netto …………….. + VAT 23% ……………. = …………….. zł brutto</w:t>
      </w:r>
      <w:r w:rsidRPr="007961B8">
        <w:rPr>
          <w:sz w:val="22"/>
          <w:szCs w:val="22"/>
        </w:rPr>
        <w:t>, słownie: …………………………………………………………………………... złotych …/100.</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Zapłata wynagrodzenia nastąpi po bezusterkowym odbiorze przedmiotu zamówienia, przelewem na rachunek bankowy Wykonawcy, w terminie do 30 dni liczony od daty dostarczenia do Zamawiającego prawidłowo wystawionej faktury VAT.</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Zamawiający wyraża zgodę na wystawienie faktur oddzielnie za zakres projektowy w</w:t>
      </w:r>
      <w:r w:rsidR="00C05463" w:rsidRPr="007961B8">
        <w:rPr>
          <w:bCs/>
          <w:sz w:val="22"/>
          <w:szCs w:val="22"/>
        </w:rPr>
        <w:t> </w:t>
      </w:r>
      <w:r w:rsidRPr="007961B8">
        <w:rPr>
          <w:bCs/>
          <w:sz w:val="22"/>
          <w:szCs w:val="22"/>
        </w:rPr>
        <w:t>Katowicach i oddzielnie za zakres projektowy w Mikołowie.</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Należności wynikające z niniejszej umowy nie mogą być przedmiotem cesji bez pisemnej zgody Głównego Instytutu Górnictwa.</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 xml:space="preserve">Wykonawca oświadcza, że nie dokona żadnej czynności prawnej, ani faktycznej, której </w:t>
      </w:r>
      <w:r w:rsidRPr="007961B8">
        <w:rPr>
          <w:b/>
          <w:bCs/>
          <w:sz w:val="22"/>
          <w:szCs w:val="22"/>
        </w:rPr>
        <w:t>bezpośrednim lub pośrednim skutkiem będzie zmiana wierzyciela na inny podmiot. Ograniczenie to dotyczy w szczególności przelewu, subrogacji ustawowej oraz umownej, zastawu, hipoteki</w:t>
      </w:r>
      <w:r w:rsidRPr="007961B8">
        <w:rPr>
          <w:bCs/>
          <w:sz w:val="22"/>
          <w:szCs w:val="22"/>
        </w:rPr>
        <w:t xml:space="preserve"> oraz przekazu.</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Wykonawca oświadcza, że w celu dochodzenia praw z niniejszej umowy nie udzieli upoważnienia, w tym upoważnienia inkasowego, innemu podmiotowi, w tym podmiotowi prowadzącemu działalność windykacyjną.</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 razie nieterminowej zapłaty faktury Zamawiający zobowiązuje się do zapłaty na rzecz Wykonawcy odsetek ustawowych.</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center"/>
        <w:rPr>
          <w:sz w:val="22"/>
          <w:szCs w:val="22"/>
        </w:rPr>
      </w:pPr>
      <w:r w:rsidRPr="007961B8">
        <w:rPr>
          <w:sz w:val="22"/>
          <w:szCs w:val="22"/>
        </w:rPr>
        <w:t>§8</w:t>
      </w:r>
    </w:p>
    <w:p w:rsidR="00BC61D4" w:rsidRPr="007961B8" w:rsidRDefault="00BC61D4" w:rsidP="007961B8">
      <w:pPr>
        <w:numPr>
          <w:ilvl w:val="0"/>
          <w:numId w:val="59"/>
        </w:numPr>
        <w:spacing w:line="320" w:lineRule="exact"/>
        <w:jc w:val="both"/>
        <w:rPr>
          <w:sz w:val="22"/>
          <w:szCs w:val="22"/>
        </w:rPr>
      </w:pPr>
      <w:r w:rsidRPr="007961B8">
        <w:rPr>
          <w:sz w:val="22"/>
          <w:szCs w:val="22"/>
        </w:rPr>
        <w:t>Przystąpienie do odbioru przedmiotu umowy przez Zamawiającego nastąpi po zgłoszeniu prac do odbioru - w terminie do 7 dni, licząc od daty zawiadomienia go przez Wykonawcę o gotowości do odbioru i przekazaniu Zamawiającemu dokumentacji projektowej.</w:t>
      </w:r>
    </w:p>
    <w:p w:rsidR="00BC61D4" w:rsidRPr="007961B8" w:rsidRDefault="00BC61D4" w:rsidP="007961B8">
      <w:pPr>
        <w:numPr>
          <w:ilvl w:val="0"/>
          <w:numId w:val="59"/>
        </w:numPr>
        <w:spacing w:line="320" w:lineRule="exact"/>
        <w:jc w:val="both"/>
        <w:rPr>
          <w:sz w:val="22"/>
          <w:szCs w:val="22"/>
        </w:rPr>
      </w:pPr>
      <w:r w:rsidRPr="007961B8">
        <w:rPr>
          <w:sz w:val="22"/>
          <w:szCs w:val="22"/>
        </w:rPr>
        <w:t>Dokonanie odbioru robót potwierdza protokół odbioru prac podpisany przez obie strony.</w:t>
      </w:r>
    </w:p>
    <w:p w:rsidR="00BC61D4" w:rsidRPr="007961B8" w:rsidRDefault="00BC61D4" w:rsidP="007961B8">
      <w:pPr>
        <w:numPr>
          <w:ilvl w:val="0"/>
          <w:numId w:val="59"/>
        </w:numPr>
        <w:spacing w:line="320" w:lineRule="exact"/>
        <w:jc w:val="both"/>
        <w:rPr>
          <w:sz w:val="22"/>
          <w:szCs w:val="22"/>
        </w:rPr>
      </w:pPr>
      <w:r w:rsidRPr="007961B8">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BC61D4" w:rsidRPr="007961B8" w:rsidRDefault="00BC61D4" w:rsidP="007961B8">
      <w:pPr>
        <w:spacing w:line="320" w:lineRule="exact"/>
        <w:ind w:left="454"/>
        <w:rPr>
          <w:sz w:val="22"/>
          <w:szCs w:val="22"/>
        </w:rPr>
      </w:pPr>
    </w:p>
    <w:p w:rsidR="007961B8" w:rsidRDefault="007961B8"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 9</w:t>
      </w:r>
    </w:p>
    <w:p w:rsidR="00BC61D4" w:rsidRPr="007961B8" w:rsidRDefault="00BC61D4" w:rsidP="007961B8">
      <w:pPr>
        <w:spacing w:line="320" w:lineRule="exact"/>
        <w:ind w:left="454" w:hanging="454"/>
        <w:rPr>
          <w:sz w:val="22"/>
          <w:szCs w:val="22"/>
        </w:rPr>
      </w:pPr>
      <w:r w:rsidRPr="007961B8">
        <w:rPr>
          <w:sz w:val="22"/>
          <w:szCs w:val="22"/>
        </w:rPr>
        <w:t>1.</w:t>
      </w:r>
      <w:r w:rsidRPr="007961B8">
        <w:rPr>
          <w:sz w:val="22"/>
          <w:szCs w:val="22"/>
        </w:rPr>
        <w:tab/>
        <w:t xml:space="preserve">Wykonawca oświadcza, że </w:t>
      </w:r>
    </w:p>
    <w:p w:rsidR="00BC61D4" w:rsidRPr="007961B8" w:rsidRDefault="00BC61D4" w:rsidP="007961B8">
      <w:pPr>
        <w:spacing w:line="320" w:lineRule="exact"/>
        <w:ind w:left="851" w:hanging="397"/>
        <w:jc w:val="both"/>
        <w:rPr>
          <w:sz w:val="22"/>
          <w:szCs w:val="22"/>
        </w:rPr>
      </w:pPr>
      <w:r w:rsidRPr="007961B8">
        <w:rPr>
          <w:sz w:val="22"/>
          <w:szCs w:val="22"/>
        </w:rPr>
        <w:t>a)</w:t>
      </w:r>
      <w:r w:rsidRPr="007961B8">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BC61D4" w:rsidRPr="007961B8" w:rsidRDefault="00BC61D4" w:rsidP="007961B8">
      <w:pPr>
        <w:spacing w:line="320" w:lineRule="exact"/>
        <w:ind w:left="851" w:hanging="397"/>
        <w:jc w:val="both"/>
        <w:rPr>
          <w:sz w:val="22"/>
          <w:szCs w:val="22"/>
        </w:rPr>
      </w:pPr>
      <w:r w:rsidRPr="007961B8">
        <w:rPr>
          <w:sz w:val="22"/>
          <w:szCs w:val="22"/>
        </w:rPr>
        <w:t>b)</w:t>
      </w:r>
      <w:r w:rsidRPr="007961B8">
        <w:rPr>
          <w:sz w:val="22"/>
          <w:szCs w:val="22"/>
        </w:rPr>
        <w:tab/>
        <w:t>posiada wyłączne prawo do udzielania zezwoleń na rozporządzanie i korzystanie z opracowań Dzieła,</w:t>
      </w:r>
    </w:p>
    <w:p w:rsidR="00BC61D4" w:rsidRPr="007961B8" w:rsidRDefault="00BC61D4" w:rsidP="007961B8">
      <w:pPr>
        <w:spacing w:line="320" w:lineRule="exact"/>
        <w:ind w:left="851" w:hanging="397"/>
        <w:jc w:val="both"/>
        <w:rPr>
          <w:sz w:val="22"/>
          <w:szCs w:val="22"/>
        </w:rPr>
      </w:pPr>
      <w:r w:rsidRPr="007961B8">
        <w:rPr>
          <w:sz w:val="22"/>
          <w:szCs w:val="22"/>
        </w:rPr>
        <w:t>c)</w:t>
      </w:r>
      <w:r w:rsidRPr="007961B8">
        <w:rPr>
          <w:sz w:val="22"/>
          <w:szCs w:val="22"/>
        </w:rPr>
        <w:tab/>
        <w:t>prawa i zezwolenia, o których mowa w lit. b) obejmują całość praw i zezwoleń niezbędnych do eksploatacji Dzieła w zakresie określonym w niniejszej umowie.</w:t>
      </w:r>
    </w:p>
    <w:p w:rsidR="00BC61D4" w:rsidRPr="007961B8" w:rsidRDefault="00BC61D4" w:rsidP="007961B8">
      <w:pPr>
        <w:spacing w:line="320" w:lineRule="exact"/>
        <w:ind w:left="454" w:hanging="454"/>
        <w:jc w:val="both"/>
        <w:rPr>
          <w:sz w:val="22"/>
          <w:szCs w:val="22"/>
        </w:rPr>
      </w:pPr>
      <w:r w:rsidRPr="007961B8">
        <w:rPr>
          <w:sz w:val="22"/>
          <w:szCs w:val="22"/>
        </w:rPr>
        <w:t>2.</w:t>
      </w:r>
      <w:r w:rsidRPr="007961B8">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BC61D4" w:rsidRPr="007961B8" w:rsidRDefault="00BC61D4" w:rsidP="007961B8">
      <w:pPr>
        <w:spacing w:line="320" w:lineRule="exact"/>
        <w:ind w:left="454" w:hanging="454"/>
        <w:jc w:val="both"/>
        <w:rPr>
          <w:sz w:val="22"/>
          <w:szCs w:val="22"/>
        </w:rPr>
      </w:pPr>
      <w:r w:rsidRPr="007961B8">
        <w:rPr>
          <w:sz w:val="22"/>
          <w:szCs w:val="22"/>
        </w:rPr>
        <w:t>3.</w:t>
      </w:r>
      <w:r w:rsidRPr="007961B8">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BC61D4" w:rsidRPr="007961B8" w:rsidRDefault="00BC61D4" w:rsidP="007961B8">
      <w:pPr>
        <w:spacing w:line="320" w:lineRule="exact"/>
        <w:ind w:left="454" w:hanging="454"/>
        <w:jc w:val="both"/>
        <w:rPr>
          <w:sz w:val="22"/>
          <w:szCs w:val="22"/>
        </w:rPr>
      </w:pPr>
      <w:r w:rsidRPr="007961B8">
        <w:rPr>
          <w:sz w:val="22"/>
          <w:szCs w:val="22"/>
        </w:rPr>
        <w:t>4.</w:t>
      </w:r>
      <w:r w:rsidRPr="007961B8">
        <w:rPr>
          <w:sz w:val="22"/>
          <w:szCs w:val="22"/>
        </w:rPr>
        <w:tab/>
        <w:t>Na mocy niniejszej umowy Wykonawca przenosi na Zamawiającego autorskie prawa majątkowe do Dzieła na następujących polach eksploatacji:</w:t>
      </w:r>
    </w:p>
    <w:p w:rsidR="00BC61D4" w:rsidRPr="007961B8" w:rsidRDefault="00BC61D4" w:rsidP="007961B8">
      <w:pPr>
        <w:spacing w:line="320" w:lineRule="exact"/>
        <w:ind w:left="851" w:hanging="397"/>
        <w:jc w:val="both"/>
        <w:rPr>
          <w:sz w:val="22"/>
          <w:szCs w:val="22"/>
        </w:rPr>
      </w:pPr>
      <w:r w:rsidRPr="007961B8">
        <w:rPr>
          <w:sz w:val="22"/>
          <w:szCs w:val="22"/>
        </w:rPr>
        <w:t>a)</w:t>
      </w:r>
      <w:r w:rsidRPr="007961B8">
        <w:rPr>
          <w:sz w:val="22"/>
          <w:szCs w:val="22"/>
        </w:rPr>
        <w:tab/>
        <w:t>wykonanie zadania będącego przedmiotem projektu,</w:t>
      </w:r>
    </w:p>
    <w:p w:rsidR="00BC61D4" w:rsidRPr="007961B8" w:rsidRDefault="00BC61D4" w:rsidP="007961B8">
      <w:pPr>
        <w:spacing w:line="320" w:lineRule="exact"/>
        <w:ind w:left="851" w:hanging="397"/>
        <w:jc w:val="both"/>
        <w:rPr>
          <w:sz w:val="22"/>
          <w:szCs w:val="22"/>
        </w:rPr>
      </w:pPr>
      <w:r w:rsidRPr="007961B8">
        <w:rPr>
          <w:sz w:val="22"/>
          <w:szCs w:val="22"/>
        </w:rPr>
        <w:t>b)</w:t>
      </w:r>
      <w:r w:rsidRPr="007961B8">
        <w:rPr>
          <w:sz w:val="22"/>
          <w:szCs w:val="22"/>
        </w:rPr>
        <w:tab/>
        <w:t>wprowadzenia projektu do pamięci komputera</w:t>
      </w:r>
    </w:p>
    <w:p w:rsidR="00BC61D4" w:rsidRPr="007961B8" w:rsidRDefault="00BC61D4" w:rsidP="007961B8">
      <w:pPr>
        <w:spacing w:line="320" w:lineRule="exact"/>
        <w:ind w:left="454" w:hanging="454"/>
        <w:jc w:val="both"/>
        <w:rPr>
          <w:sz w:val="22"/>
          <w:szCs w:val="22"/>
        </w:rPr>
      </w:pPr>
      <w:r w:rsidRPr="007961B8">
        <w:rPr>
          <w:sz w:val="22"/>
          <w:szCs w:val="22"/>
        </w:rPr>
        <w:t>5.</w:t>
      </w:r>
      <w:r w:rsidRPr="007961B8">
        <w:rPr>
          <w:sz w:val="22"/>
          <w:szCs w:val="22"/>
        </w:rPr>
        <w:tab/>
        <w:t>Wykonawca udziela Zamawiającemu zezwoleń do dokonywania wszelkich zmian i przeróbek w tym również do wykorzystania go w części lub całości oraz łączenia z innymi dziełami.</w:t>
      </w:r>
    </w:p>
    <w:p w:rsidR="00BC61D4" w:rsidRPr="007961B8" w:rsidRDefault="00BC61D4" w:rsidP="007961B8">
      <w:pPr>
        <w:spacing w:line="320" w:lineRule="exact"/>
        <w:ind w:left="454" w:hanging="454"/>
        <w:jc w:val="both"/>
        <w:rPr>
          <w:sz w:val="22"/>
          <w:szCs w:val="22"/>
        </w:rPr>
      </w:pPr>
      <w:r w:rsidRPr="007961B8">
        <w:rPr>
          <w:sz w:val="22"/>
          <w:szCs w:val="22"/>
        </w:rPr>
        <w:t>6.</w:t>
      </w:r>
      <w:r w:rsidRPr="007961B8">
        <w:rPr>
          <w:sz w:val="22"/>
          <w:szCs w:val="22"/>
        </w:rPr>
        <w:tab/>
        <w:t>Zamawiający ma prawo zbyć nabyte prawa lub upoważnić osoby trzecie do korzystania z uzyskanych zezwoleń.</w:t>
      </w:r>
    </w:p>
    <w:p w:rsidR="00BC61D4" w:rsidRPr="007961B8" w:rsidRDefault="00BC61D4" w:rsidP="007961B8">
      <w:pPr>
        <w:spacing w:line="320" w:lineRule="exact"/>
        <w:ind w:left="454" w:hanging="454"/>
        <w:jc w:val="both"/>
        <w:rPr>
          <w:sz w:val="22"/>
          <w:szCs w:val="22"/>
        </w:rPr>
      </w:pPr>
      <w:r w:rsidRPr="007961B8">
        <w:rPr>
          <w:sz w:val="22"/>
          <w:szCs w:val="22"/>
        </w:rPr>
        <w:t>7.</w:t>
      </w:r>
      <w:r w:rsidRPr="007961B8">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BC61D4" w:rsidRPr="007961B8" w:rsidRDefault="00BC61D4" w:rsidP="007961B8">
      <w:pPr>
        <w:spacing w:line="320" w:lineRule="exact"/>
        <w:ind w:left="454" w:hanging="454"/>
        <w:jc w:val="both"/>
        <w:rPr>
          <w:sz w:val="22"/>
          <w:szCs w:val="22"/>
        </w:rPr>
      </w:pPr>
      <w:r w:rsidRPr="007961B8">
        <w:rPr>
          <w:sz w:val="22"/>
          <w:szCs w:val="22"/>
        </w:rPr>
        <w:t>8.</w:t>
      </w:r>
      <w:r w:rsidRPr="007961B8">
        <w:rPr>
          <w:sz w:val="22"/>
          <w:szCs w:val="22"/>
        </w:rPr>
        <w:tab/>
        <w:t>Przejście praw autorskich powoduje przejście na Zamawiającego własność egzemplarza Dzieła przez co należy rozumieć;</w:t>
      </w:r>
    </w:p>
    <w:p w:rsidR="00BC61D4" w:rsidRPr="007961B8" w:rsidRDefault="00BC61D4" w:rsidP="007961B8">
      <w:pPr>
        <w:spacing w:line="320" w:lineRule="exact"/>
        <w:ind w:left="851" w:hanging="397"/>
        <w:jc w:val="both"/>
        <w:rPr>
          <w:sz w:val="22"/>
          <w:szCs w:val="22"/>
        </w:rPr>
      </w:pPr>
      <w:r w:rsidRPr="007961B8">
        <w:rPr>
          <w:sz w:val="22"/>
          <w:szCs w:val="22"/>
        </w:rPr>
        <w:t>a)</w:t>
      </w:r>
      <w:r w:rsidRPr="007961B8">
        <w:rPr>
          <w:sz w:val="22"/>
          <w:szCs w:val="22"/>
        </w:rPr>
        <w:tab/>
        <w:t>nośniki elektroniczne,</w:t>
      </w:r>
    </w:p>
    <w:p w:rsidR="00BC61D4" w:rsidRPr="007961B8" w:rsidRDefault="00BC61D4" w:rsidP="007961B8">
      <w:pPr>
        <w:spacing w:line="320" w:lineRule="exact"/>
        <w:ind w:left="851" w:hanging="397"/>
        <w:jc w:val="both"/>
        <w:rPr>
          <w:sz w:val="22"/>
          <w:szCs w:val="22"/>
        </w:rPr>
      </w:pPr>
      <w:r w:rsidRPr="007961B8">
        <w:rPr>
          <w:sz w:val="22"/>
          <w:szCs w:val="22"/>
        </w:rPr>
        <w:t>b)</w:t>
      </w:r>
      <w:r w:rsidRPr="007961B8">
        <w:rPr>
          <w:sz w:val="22"/>
          <w:szCs w:val="22"/>
        </w:rPr>
        <w:tab/>
        <w:t>dokumentację techniczną i użytkową Projektu,</w:t>
      </w:r>
    </w:p>
    <w:p w:rsidR="00BC61D4" w:rsidRPr="007961B8" w:rsidRDefault="00BC61D4" w:rsidP="007961B8">
      <w:pPr>
        <w:spacing w:line="320" w:lineRule="exact"/>
        <w:ind w:left="851" w:hanging="397"/>
        <w:jc w:val="both"/>
        <w:rPr>
          <w:sz w:val="22"/>
          <w:szCs w:val="22"/>
        </w:rPr>
      </w:pPr>
      <w:r w:rsidRPr="007961B8">
        <w:rPr>
          <w:sz w:val="22"/>
          <w:szCs w:val="22"/>
        </w:rPr>
        <w:t>c)</w:t>
      </w:r>
      <w:r w:rsidRPr="007961B8">
        <w:rPr>
          <w:sz w:val="22"/>
          <w:szCs w:val="22"/>
        </w:rPr>
        <w:tab/>
        <w:t>inne materiały i dokumenty niezbędne do prawidłowego wykorzystania projektu.</w:t>
      </w:r>
    </w:p>
    <w:p w:rsidR="00BC61D4" w:rsidRPr="007961B8" w:rsidRDefault="00BC61D4" w:rsidP="007961B8">
      <w:pPr>
        <w:spacing w:line="320" w:lineRule="exact"/>
        <w:ind w:left="454" w:hanging="454"/>
        <w:jc w:val="both"/>
        <w:rPr>
          <w:sz w:val="22"/>
          <w:szCs w:val="22"/>
        </w:rPr>
      </w:pPr>
      <w:r w:rsidRPr="007961B8">
        <w:rPr>
          <w:sz w:val="22"/>
          <w:szCs w:val="22"/>
        </w:rPr>
        <w:t>9.</w:t>
      </w:r>
      <w:r w:rsidRPr="007961B8">
        <w:rPr>
          <w:sz w:val="22"/>
          <w:szCs w:val="22"/>
        </w:rPr>
        <w:tab/>
        <w:t>Datą przejścia praw autorskich na Zamawiającego jest data końcowego odbioru przedmiotu umowy.</w:t>
      </w:r>
    </w:p>
    <w:p w:rsidR="00BC61D4" w:rsidRPr="007961B8" w:rsidRDefault="00BC61D4" w:rsidP="007961B8">
      <w:pPr>
        <w:spacing w:line="320" w:lineRule="exact"/>
        <w:ind w:left="454" w:hanging="454"/>
        <w:jc w:val="both"/>
        <w:rPr>
          <w:sz w:val="22"/>
          <w:szCs w:val="22"/>
        </w:rPr>
      </w:pPr>
      <w:r w:rsidRPr="007961B8">
        <w:rPr>
          <w:sz w:val="22"/>
          <w:szCs w:val="22"/>
        </w:rPr>
        <w:t>10.</w:t>
      </w:r>
      <w:r w:rsidRPr="007961B8">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BC61D4" w:rsidRPr="007961B8" w:rsidRDefault="00BC61D4" w:rsidP="007961B8">
      <w:pPr>
        <w:spacing w:line="320" w:lineRule="exact"/>
        <w:ind w:left="454" w:hanging="454"/>
        <w:jc w:val="both"/>
        <w:rPr>
          <w:sz w:val="22"/>
          <w:szCs w:val="22"/>
        </w:rPr>
      </w:pPr>
      <w:r w:rsidRPr="007961B8">
        <w:rPr>
          <w:sz w:val="22"/>
          <w:szCs w:val="22"/>
        </w:rPr>
        <w:t>11.</w:t>
      </w:r>
      <w:r w:rsidRPr="007961B8">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BC61D4" w:rsidRPr="007961B8" w:rsidRDefault="00BC61D4" w:rsidP="007961B8">
      <w:pPr>
        <w:spacing w:line="320" w:lineRule="exact"/>
        <w:ind w:left="454" w:hanging="454"/>
        <w:jc w:val="both"/>
        <w:rPr>
          <w:sz w:val="22"/>
          <w:szCs w:val="22"/>
        </w:rPr>
      </w:pPr>
      <w:r w:rsidRPr="007961B8">
        <w:rPr>
          <w:sz w:val="22"/>
          <w:szCs w:val="22"/>
        </w:rPr>
        <w:t>12.</w:t>
      </w:r>
      <w:r w:rsidRPr="007961B8">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BC61D4" w:rsidRPr="007961B8" w:rsidRDefault="00BC61D4" w:rsidP="007961B8">
      <w:pPr>
        <w:spacing w:line="320" w:lineRule="exact"/>
        <w:ind w:left="454" w:hanging="454"/>
        <w:jc w:val="both"/>
        <w:rPr>
          <w:sz w:val="22"/>
          <w:szCs w:val="22"/>
        </w:rPr>
      </w:pPr>
      <w:r w:rsidRPr="007961B8">
        <w:rPr>
          <w:sz w:val="22"/>
          <w:szCs w:val="22"/>
        </w:rPr>
        <w:t>13.</w:t>
      </w:r>
      <w:r w:rsidRPr="007961B8">
        <w:rPr>
          <w:sz w:val="22"/>
          <w:szCs w:val="22"/>
        </w:rPr>
        <w:tab/>
        <w:t>Wynagrodzenie za przejście wszystkich praw wymienionych w niniejszym paragrafie zawarte jest w cenie stanowiącej wartość przedmiotu umowy określonej w § 7.</w:t>
      </w:r>
    </w:p>
    <w:p w:rsidR="00BC61D4" w:rsidRPr="007961B8" w:rsidRDefault="00BC61D4"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§10</w:t>
      </w:r>
    </w:p>
    <w:p w:rsidR="00BC61D4" w:rsidRPr="007961B8" w:rsidRDefault="00BC61D4" w:rsidP="007961B8">
      <w:pPr>
        <w:numPr>
          <w:ilvl w:val="0"/>
          <w:numId w:val="60"/>
        </w:numPr>
        <w:overflowPunct w:val="0"/>
        <w:autoSpaceDE w:val="0"/>
        <w:autoSpaceDN w:val="0"/>
        <w:adjustRightInd w:val="0"/>
        <w:spacing w:line="320" w:lineRule="exact"/>
        <w:ind w:left="539" w:hanging="540"/>
        <w:jc w:val="both"/>
        <w:textAlignment w:val="baseline"/>
        <w:rPr>
          <w:sz w:val="22"/>
          <w:szCs w:val="22"/>
        </w:rPr>
      </w:pPr>
      <w:r w:rsidRPr="007961B8">
        <w:rPr>
          <w:sz w:val="22"/>
          <w:szCs w:val="22"/>
        </w:rPr>
        <w:t>Zamawiający potwierdza upoważnienie do otrzymania faktur VAT i upoważnia Wykonawcę do ich wystawiania bez swojego podpisu.</w:t>
      </w:r>
    </w:p>
    <w:p w:rsidR="00BC61D4" w:rsidRPr="007961B8" w:rsidRDefault="00BC61D4" w:rsidP="007961B8">
      <w:pPr>
        <w:numPr>
          <w:ilvl w:val="0"/>
          <w:numId w:val="60"/>
        </w:numPr>
        <w:overflowPunct w:val="0"/>
        <w:autoSpaceDE w:val="0"/>
        <w:autoSpaceDN w:val="0"/>
        <w:adjustRightInd w:val="0"/>
        <w:spacing w:line="320" w:lineRule="exact"/>
        <w:ind w:left="539" w:hanging="540"/>
        <w:jc w:val="both"/>
        <w:textAlignment w:val="baseline"/>
        <w:rPr>
          <w:sz w:val="22"/>
          <w:szCs w:val="22"/>
        </w:rPr>
      </w:pPr>
      <w:r w:rsidRPr="007961B8">
        <w:rPr>
          <w:sz w:val="22"/>
          <w:szCs w:val="22"/>
        </w:rPr>
        <w:t>Wykonawca oświadcza, że jest płatnikiem podatku VAT.</w:t>
      </w:r>
    </w:p>
    <w:p w:rsidR="00BC61D4" w:rsidRPr="007961B8" w:rsidRDefault="00BC61D4" w:rsidP="007961B8">
      <w:pPr>
        <w:tabs>
          <w:tab w:val="left" w:pos="4253"/>
        </w:tabs>
        <w:spacing w:line="320" w:lineRule="exact"/>
        <w:ind w:left="539"/>
        <w:jc w:val="both"/>
        <w:rPr>
          <w:sz w:val="22"/>
          <w:szCs w:val="22"/>
        </w:rPr>
      </w:pPr>
      <w:r w:rsidRPr="007961B8">
        <w:rPr>
          <w:sz w:val="22"/>
          <w:szCs w:val="22"/>
        </w:rPr>
        <w:t>Nr identyfikacyjny Zamawiającego /NIP/</w:t>
      </w:r>
      <w:r w:rsidRPr="007961B8">
        <w:rPr>
          <w:sz w:val="22"/>
          <w:szCs w:val="22"/>
        </w:rPr>
        <w:tab/>
      </w:r>
      <w:r w:rsidRPr="007961B8">
        <w:rPr>
          <w:sz w:val="22"/>
          <w:szCs w:val="22"/>
        </w:rPr>
        <w:tab/>
        <w:t>634-012-60-16</w:t>
      </w:r>
    </w:p>
    <w:p w:rsidR="00BC61D4" w:rsidRPr="007961B8" w:rsidRDefault="00BC61D4" w:rsidP="007961B8">
      <w:pPr>
        <w:tabs>
          <w:tab w:val="left" w:pos="4253"/>
        </w:tabs>
        <w:spacing w:line="320" w:lineRule="exact"/>
        <w:ind w:left="539"/>
        <w:jc w:val="both"/>
        <w:rPr>
          <w:sz w:val="22"/>
          <w:szCs w:val="22"/>
        </w:rPr>
      </w:pPr>
      <w:r w:rsidRPr="007961B8">
        <w:rPr>
          <w:sz w:val="22"/>
          <w:szCs w:val="22"/>
        </w:rPr>
        <w:t xml:space="preserve">Nr identyfikacyjny Wykonawcy /NIP/ </w:t>
      </w:r>
      <w:r w:rsidRPr="007961B8">
        <w:rPr>
          <w:sz w:val="22"/>
          <w:szCs w:val="22"/>
        </w:rPr>
        <w:tab/>
      </w:r>
      <w:r w:rsidRPr="007961B8">
        <w:rPr>
          <w:sz w:val="22"/>
          <w:szCs w:val="22"/>
        </w:rPr>
        <w:tab/>
        <w:t>………………</w:t>
      </w:r>
    </w:p>
    <w:p w:rsidR="00BC61D4" w:rsidRPr="007961B8" w:rsidRDefault="00BC61D4" w:rsidP="007961B8">
      <w:pPr>
        <w:spacing w:line="320" w:lineRule="exact"/>
        <w:jc w:val="center"/>
        <w:rPr>
          <w:b/>
          <w:sz w:val="22"/>
          <w:szCs w:val="22"/>
        </w:rPr>
      </w:pPr>
    </w:p>
    <w:p w:rsidR="00BC61D4" w:rsidRPr="007961B8" w:rsidRDefault="00BC61D4" w:rsidP="007961B8">
      <w:pPr>
        <w:spacing w:line="320" w:lineRule="exact"/>
        <w:jc w:val="center"/>
        <w:rPr>
          <w:sz w:val="22"/>
          <w:szCs w:val="22"/>
        </w:rPr>
      </w:pPr>
      <w:r w:rsidRPr="007961B8">
        <w:rPr>
          <w:sz w:val="22"/>
          <w:szCs w:val="22"/>
        </w:rPr>
        <w:t>§11</w:t>
      </w:r>
    </w:p>
    <w:p w:rsidR="00BC61D4" w:rsidRPr="007961B8" w:rsidRDefault="00BC61D4" w:rsidP="007961B8">
      <w:pPr>
        <w:tabs>
          <w:tab w:val="left" w:pos="567"/>
        </w:tabs>
        <w:spacing w:line="320" w:lineRule="exact"/>
        <w:jc w:val="both"/>
        <w:rPr>
          <w:sz w:val="22"/>
          <w:szCs w:val="22"/>
        </w:rPr>
      </w:pPr>
      <w:r w:rsidRPr="007961B8">
        <w:rPr>
          <w:sz w:val="22"/>
          <w:szCs w:val="22"/>
        </w:rPr>
        <w:t>1.</w:t>
      </w:r>
      <w:r w:rsidRPr="007961B8">
        <w:rPr>
          <w:sz w:val="22"/>
          <w:szCs w:val="22"/>
        </w:rPr>
        <w:tab/>
        <w:t>Wykonawca odpowiada za wady fizyczne i prawne przedmiotu umowy.</w:t>
      </w:r>
    </w:p>
    <w:p w:rsidR="00BC61D4" w:rsidRPr="007961B8" w:rsidRDefault="00BC61D4" w:rsidP="007961B8">
      <w:pPr>
        <w:tabs>
          <w:tab w:val="left" w:pos="567"/>
        </w:tabs>
        <w:spacing w:line="320" w:lineRule="exact"/>
        <w:ind w:left="567" w:hanging="567"/>
        <w:jc w:val="both"/>
        <w:rPr>
          <w:sz w:val="22"/>
          <w:szCs w:val="22"/>
        </w:rPr>
      </w:pPr>
      <w:r w:rsidRPr="007961B8">
        <w:rPr>
          <w:sz w:val="22"/>
          <w:szCs w:val="22"/>
        </w:rPr>
        <w:t>2.</w:t>
      </w:r>
      <w:r w:rsidRPr="007961B8">
        <w:rPr>
          <w:sz w:val="22"/>
          <w:szCs w:val="22"/>
        </w:rPr>
        <w:tab/>
        <w:t>Wykonawca udziela 36 miesięcznej gwarancji na wykonany przedmiot umowy i 36 miesięcznej rękojmi na wykonany przedmiot umowy.</w:t>
      </w:r>
    </w:p>
    <w:p w:rsidR="00BC61D4" w:rsidRPr="007961B8" w:rsidRDefault="00BC61D4" w:rsidP="007961B8">
      <w:pPr>
        <w:tabs>
          <w:tab w:val="left" w:pos="567"/>
        </w:tabs>
        <w:spacing w:line="320" w:lineRule="exact"/>
        <w:ind w:left="567" w:hanging="567"/>
        <w:jc w:val="both"/>
        <w:rPr>
          <w:sz w:val="22"/>
          <w:szCs w:val="22"/>
        </w:rPr>
      </w:pPr>
      <w:r w:rsidRPr="007961B8">
        <w:rPr>
          <w:sz w:val="22"/>
          <w:szCs w:val="22"/>
        </w:rPr>
        <w:t>3.</w:t>
      </w:r>
      <w:r w:rsidRPr="007961B8">
        <w:rPr>
          <w:sz w:val="22"/>
          <w:szCs w:val="22"/>
        </w:rPr>
        <w:tab/>
        <w:t>Gwarancja oraz rękojmia rozpoczyna bieg od daty podpisania przez strony końcowego protokołu zdawczo-odbiorczego.</w:t>
      </w:r>
    </w:p>
    <w:p w:rsidR="00BC61D4" w:rsidRPr="007961B8" w:rsidRDefault="00BC61D4" w:rsidP="007961B8">
      <w:pPr>
        <w:tabs>
          <w:tab w:val="left" w:pos="540"/>
        </w:tabs>
        <w:spacing w:line="320" w:lineRule="exact"/>
        <w:ind w:left="540" w:hanging="540"/>
        <w:jc w:val="both"/>
        <w:rPr>
          <w:sz w:val="22"/>
          <w:szCs w:val="22"/>
        </w:rPr>
      </w:pPr>
      <w:r w:rsidRPr="007961B8">
        <w:rPr>
          <w:sz w:val="22"/>
          <w:szCs w:val="22"/>
        </w:rPr>
        <w:t>4.</w:t>
      </w:r>
      <w:r w:rsidRPr="007961B8">
        <w:rPr>
          <w:sz w:val="22"/>
          <w:szCs w:val="22"/>
        </w:rPr>
        <w:tab/>
        <w:t>Wykonawca zobowiązuje się do nieodpłatnego usunięcia wad w projekcie ujawnionych w trakcie realizacji robót budowlano-montażowych w terminie 7 dni od ich pisemnego zgłoszenia.</w:t>
      </w:r>
    </w:p>
    <w:p w:rsidR="00BC61D4" w:rsidRPr="007961B8" w:rsidRDefault="00BC61D4" w:rsidP="007961B8">
      <w:pPr>
        <w:tabs>
          <w:tab w:val="left" w:pos="540"/>
        </w:tabs>
        <w:spacing w:line="320" w:lineRule="exact"/>
        <w:ind w:left="540" w:hanging="540"/>
        <w:jc w:val="both"/>
        <w:rPr>
          <w:sz w:val="22"/>
          <w:szCs w:val="22"/>
        </w:rPr>
      </w:pPr>
      <w:r w:rsidRPr="007961B8">
        <w:rPr>
          <w:sz w:val="22"/>
          <w:szCs w:val="22"/>
        </w:rPr>
        <w:t>5.</w:t>
      </w:r>
      <w:r w:rsidRPr="007961B8">
        <w:rPr>
          <w:sz w:val="22"/>
          <w:szCs w:val="22"/>
        </w:rPr>
        <w:tab/>
        <w:t>Usunięcie wad, o których mowa w ust. 4 musi zostać potwierdzona stosowną zmianą dokumentacji projektowej lub aneksem do projektu zaakceptowanym przez Zamawiającego.</w:t>
      </w:r>
    </w:p>
    <w:p w:rsidR="00BC61D4" w:rsidRPr="007961B8" w:rsidRDefault="00BC61D4" w:rsidP="007961B8">
      <w:pPr>
        <w:overflowPunct w:val="0"/>
        <w:autoSpaceDE w:val="0"/>
        <w:autoSpaceDN w:val="0"/>
        <w:adjustRightInd w:val="0"/>
        <w:spacing w:line="320" w:lineRule="exact"/>
        <w:ind w:left="539" w:hanging="539"/>
        <w:jc w:val="both"/>
        <w:textAlignment w:val="baseline"/>
        <w:rPr>
          <w:sz w:val="22"/>
          <w:szCs w:val="22"/>
        </w:rPr>
      </w:pPr>
    </w:p>
    <w:p w:rsidR="00BC61D4" w:rsidRPr="007961B8" w:rsidRDefault="00BC61D4" w:rsidP="007961B8">
      <w:pPr>
        <w:spacing w:line="320" w:lineRule="exact"/>
        <w:jc w:val="center"/>
        <w:rPr>
          <w:sz w:val="22"/>
          <w:szCs w:val="22"/>
        </w:rPr>
      </w:pPr>
      <w:r w:rsidRPr="007961B8">
        <w:rPr>
          <w:sz w:val="22"/>
          <w:szCs w:val="22"/>
        </w:rPr>
        <w:t>§12</w:t>
      </w:r>
    </w:p>
    <w:p w:rsidR="00BC61D4" w:rsidRPr="007961B8" w:rsidRDefault="00BC61D4" w:rsidP="007961B8">
      <w:pPr>
        <w:overflowPunct w:val="0"/>
        <w:autoSpaceDE w:val="0"/>
        <w:autoSpaceDN w:val="0"/>
        <w:adjustRightInd w:val="0"/>
        <w:spacing w:line="320" w:lineRule="exact"/>
        <w:ind w:left="567" w:hanging="567"/>
        <w:jc w:val="both"/>
        <w:textAlignment w:val="baseline"/>
        <w:rPr>
          <w:sz w:val="22"/>
          <w:szCs w:val="22"/>
        </w:rPr>
      </w:pPr>
      <w:r w:rsidRPr="007961B8">
        <w:rPr>
          <w:sz w:val="22"/>
          <w:szCs w:val="22"/>
        </w:rPr>
        <w:t>1.</w:t>
      </w:r>
      <w:r w:rsidRPr="007961B8">
        <w:rPr>
          <w:sz w:val="22"/>
          <w:szCs w:val="22"/>
        </w:rPr>
        <w:tab/>
        <w:t>Wykonawca zapłaci Zamawiającemu kary umowne w przypadku:</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niewykonania przedmiotu umowy z przyczyn leżących po stronie Wykonawcy – w wysokości 20% wartości netto przedmiotu umowy;</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opóźnienia w wykonaniu całości Zamówienia - w wysokości 1% wartości netto Zamówienia za każdy dzień opóźnienia;</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opóźnienia w usuwaniu wad przedmiotu umowy w wysokości 1% wartości netto Zamówienia za każdy dzień opóźnienia;</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innego niż wskazane w pkt b  i c niniejszego ustępu, nienależytego wykonania Zamówienia - w  wysokości 1% wartości netto Zamówienia za każdy stwierdzony przypadek.</w:t>
      </w:r>
    </w:p>
    <w:p w:rsidR="00BC61D4" w:rsidRPr="007961B8" w:rsidRDefault="00BC61D4" w:rsidP="007961B8">
      <w:pPr>
        <w:numPr>
          <w:ilvl w:val="0"/>
          <w:numId w:val="56"/>
        </w:numPr>
        <w:tabs>
          <w:tab w:val="left" w:pos="-2268"/>
          <w:tab w:val="left" w:pos="-2127"/>
        </w:tabs>
        <w:overflowPunct w:val="0"/>
        <w:autoSpaceDE w:val="0"/>
        <w:autoSpaceDN w:val="0"/>
        <w:adjustRightInd w:val="0"/>
        <w:spacing w:line="320" w:lineRule="exact"/>
        <w:ind w:left="709" w:hanging="709"/>
        <w:jc w:val="both"/>
        <w:textAlignment w:val="baseline"/>
        <w:rPr>
          <w:sz w:val="22"/>
          <w:szCs w:val="22"/>
        </w:rPr>
      </w:pPr>
      <w:r w:rsidRPr="007961B8">
        <w:rPr>
          <w:sz w:val="22"/>
          <w:szCs w:val="22"/>
        </w:rPr>
        <w:t>Zamawiający może dochodzić na zasadach ogólnych odszkodowania przewyższającego karę umowną.</w:t>
      </w:r>
    </w:p>
    <w:p w:rsidR="00BC61D4" w:rsidRPr="007961B8" w:rsidRDefault="00BC61D4" w:rsidP="007961B8">
      <w:pPr>
        <w:numPr>
          <w:ilvl w:val="0"/>
          <w:numId w:val="56"/>
        </w:numPr>
        <w:spacing w:line="320" w:lineRule="exact"/>
        <w:ind w:left="709" w:hanging="709"/>
        <w:jc w:val="both"/>
        <w:rPr>
          <w:sz w:val="22"/>
          <w:szCs w:val="22"/>
        </w:rPr>
      </w:pPr>
      <w:r w:rsidRPr="007961B8">
        <w:rPr>
          <w:sz w:val="22"/>
          <w:szCs w:val="22"/>
        </w:rPr>
        <w:t>Za niewykonanie przedmiotu umowy rozumie się niewykonanie którejkolwiek z pozycji przedmiotu umowy.</w:t>
      </w:r>
    </w:p>
    <w:p w:rsidR="00BC61D4" w:rsidRPr="007961B8" w:rsidRDefault="00BC61D4" w:rsidP="007961B8">
      <w:pPr>
        <w:numPr>
          <w:ilvl w:val="0"/>
          <w:numId w:val="56"/>
        </w:numPr>
        <w:spacing w:line="320" w:lineRule="exact"/>
        <w:ind w:left="709" w:hanging="709"/>
        <w:jc w:val="both"/>
        <w:rPr>
          <w:sz w:val="22"/>
          <w:szCs w:val="22"/>
        </w:rPr>
      </w:pPr>
      <w:r w:rsidRPr="007961B8">
        <w:rPr>
          <w:sz w:val="22"/>
          <w:szCs w:val="22"/>
        </w:rPr>
        <w:t>Zamawiający zapłaci Wykonawcy: odsetki ustawowe za opóźnienie w zapłacie faktur.</w:t>
      </w:r>
    </w:p>
    <w:p w:rsidR="00BC61D4" w:rsidRPr="007961B8" w:rsidRDefault="00BC61D4" w:rsidP="007961B8">
      <w:pPr>
        <w:spacing w:line="320" w:lineRule="exact"/>
        <w:ind w:left="482"/>
        <w:jc w:val="both"/>
        <w:rPr>
          <w:sz w:val="22"/>
          <w:szCs w:val="22"/>
        </w:rPr>
      </w:pPr>
    </w:p>
    <w:p w:rsidR="00BC61D4" w:rsidRPr="007961B8" w:rsidRDefault="00BC61D4" w:rsidP="007961B8">
      <w:pPr>
        <w:spacing w:line="320" w:lineRule="exact"/>
        <w:jc w:val="center"/>
        <w:rPr>
          <w:sz w:val="22"/>
          <w:szCs w:val="22"/>
        </w:rPr>
      </w:pPr>
      <w:r w:rsidRPr="007961B8">
        <w:rPr>
          <w:sz w:val="22"/>
          <w:szCs w:val="22"/>
        </w:rPr>
        <w:t>§13</w:t>
      </w:r>
    </w:p>
    <w:p w:rsidR="00BC61D4" w:rsidRPr="007961B8" w:rsidRDefault="00BC61D4" w:rsidP="007961B8">
      <w:pPr>
        <w:numPr>
          <w:ilvl w:val="6"/>
          <w:numId w:val="37"/>
        </w:numPr>
        <w:suppressAutoHyphens/>
        <w:overflowPunct w:val="0"/>
        <w:autoSpaceDE w:val="0"/>
        <w:spacing w:line="320" w:lineRule="exact"/>
        <w:ind w:left="567" w:hanging="567"/>
        <w:jc w:val="both"/>
        <w:textAlignment w:val="baseline"/>
        <w:rPr>
          <w:sz w:val="22"/>
          <w:szCs w:val="22"/>
        </w:rPr>
      </w:pPr>
      <w:r w:rsidRPr="007961B8">
        <w:rPr>
          <w:sz w:val="22"/>
          <w:szCs w:val="22"/>
        </w:rPr>
        <w:t xml:space="preserve">Wykonawca wniósł zabezpieczenie należytego wykonania umowy w wysokości </w:t>
      </w:r>
      <w:r w:rsidRPr="007961B8">
        <w:rPr>
          <w:b/>
          <w:sz w:val="22"/>
          <w:szCs w:val="22"/>
        </w:rPr>
        <w:t>10%</w:t>
      </w:r>
      <w:r w:rsidRPr="007961B8">
        <w:rPr>
          <w:sz w:val="22"/>
          <w:szCs w:val="22"/>
        </w:rPr>
        <w:t xml:space="preserve"> wartości brutto przedmiotu umowy, co stanowi kwotę </w:t>
      </w:r>
      <w:r w:rsidRPr="007961B8">
        <w:rPr>
          <w:b/>
          <w:sz w:val="22"/>
          <w:szCs w:val="22"/>
        </w:rPr>
        <w:t>……………… zł</w:t>
      </w:r>
      <w:r w:rsidRPr="007961B8">
        <w:rPr>
          <w:sz w:val="22"/>
          <w:szCs w:val="22"/>
        </w:rPr>
        <w:t xml:space="preserve"> /słownie …………………………… złotych </w:t>
      </w:r>
    </w:p>
    <w:p w:rsidR="00BC61D4" w:rsidRPr="007961B8" w:rsidRDefault="00BC61D4" w:rsidP="007961B8">
      <w:pPr>
        <w:numPr>
          <w:ilvl w:val="6"/>
          <w:numId w:val="37"/>
        </w:numPr>
        <w:suppressAutoHyphens/>
        <w:overflowPunct w:val="0"/>
        <w:autoSpaceDE w:val="0"/>
        <w:spacing w:line="320" w:lineRule="exact"/>
        <w:ind w:left="567" w:hanging="567"/>
        <w:jc w:val="both"/>
        <w:textAlignment w:val="baseline"/>
        <w:rPr>
          <w:sz w:val="22"/>
          <w:szCs w:val="22"/>
        </w:rPr>
      </w:pPr>
      <w:r w:rsidRPr="007961B8">
        <w:rPr>
          <w:sz w:val="22"/>
          <w:szCs w:val="22"/>
        </w:rPr>
        <w:t>Wniesienie zabezpieczenia nastąpiło w formie: …………………………………………</w:t>
      </w:r>
    </w:p>
    <w:p w:rsidR="00BC61D4" w:rsidRPr="007961B8" w:rsidRDefault="00BC61D4" w:rsidP="007961B8">
      <w:pPr>
        <w:numPr>
          <w:ilvl w:val="6"/>
          <w:numId w:val="37"/>
        </w:numPr>
        <w:suppressAutoHyphens/>
        <w:overflowPunct w:val="0"/>
        <w:autoSpaceDE w:val="0"/>
        <w:spacing w:line="320" w:lineRule="exact"/>
        <w:ind w:left="567" w:hanging="567"/>
        <w:jc w:val="both"/>
        <w:textAlignment w:val="baseline"/>
        <w:rPr>
          <w:sz w:val="22"/>
          <w:szCs w:val="22"/>
        </w:rPr>
      </w:pPr>
      <w:r w:rsidRPr="007961B8">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BC61D4" w:rsidRPr="007961B8" w:rsidRDefault="00BC61D4" w:rsidP="007961B8">
      <w:pPr>
        <w:overflowPunct w:val="0"/>
        <w:autoSpaceDE w:val="0"/>
        <w:spacing w:line="320" w:lineRule="exact"/>
        <w:ind w:left="567"/>
        <w:jc w:val="both"/>
        <w:textAlignment w:val="baseline"/>
        <w:rPr>
          <w:sz w:val="22"/>
          <w:szCs w:val="22"/>
        </w:rPr>
      </w:pPr>
      <w:r w:rsidRPr="007961B8">
        <w:rPr>
          <w:sz w:val="22"/>
          <w:szCs w:val="22"/>
        </w:rPr>
        <w:t>-</w:t>
      </w:r>
      <w:r w:rsidRPr="007961B8">
        <w:rPr>
          <w:sz w:val="22"/>
          <w:szCs w:val="22"/>
        </w:rPr>
        <w:tab/>
        <w:t>100% kwoty zabezpieczenia zostanie zwrócone lub zwolnione do 30 dni od dnia wykonania przez Wykonawcę przedmiotu umowy.</w:t>
      </w:r>
    </w:p>
    <w:p w:rsidR="00C05463" w:rsidRPr="007961B8" w:rsidRDefault="00C05463" w:rsidP="007961B8">
      <w:pPr>
        <w:overflowPunct w:val="0"/>
        <w:autoSpaceDE w:val="0"/>
        <w:spacing w:line="320" w:lineRule="exact"/>
        <w:ind w:left="567"/>
        <w:jc w:val="both"/>
        <w:textAlignment w:val="baseline"/>
        <w:rPr>
          <w:sz w:val="22"/>
          <w:szCs w:val="22"/>
        </w:rPr>
      </w:pPr>
    </w:p>
    <w:p w:rsidR="00BC61D4" w:rsidRPr="007961B8" w:rsidRDefault="00BC61D4" w:rsidP="007961B8">
      <w:pPr>
        <w:spacing w:line="320" w:lineRule="exact"/>
        <w:jc w:val="center"/>
        <w:rPr>
          <w:sz w:val="22"/>
          <w:szCs w:val="22"/>
        </w:rPr>
      </w:pPr>
      <w:r w:rsidRPr="007961B8">
        <w:rPr>
          <w:sz w:val="22"/>
          <w:szCs w:val="22"/>
        </w:rPr>
        <w:t>§ 14</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W razie opóźnienia w wykonaniu przedmiotu umowy z przyczyn zależnych od Wykonawcy, Zamawiający może:</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odstąpić od umowy po upływie 14 dni od dnia powstania opóźnienia, bez potrzeby wyznaczania dodatkowego terminu i żądać kary umownej lub odszkodowania za niewykonanie umowy lub,</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wyznaczyć dodatkowy termin wykonania przedmiotu umowy, żądając kary umownej lub odszkodowania za opóźnienie - z zagrożeniem odstąpienia od umowy.</w:t>
      </w:r>
    </w:p>
    <w:p w:rsidR="00BC61D4" w:rsidRPr="007961B8" w:rsidRDefault="00BC61D4" w:rsidP="007961B8">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7961B8">
        <w:rPr>
          <w:sz w:val="22"/>
          <w:szCs w:val="22"/>
        </w:rPr>
        <w:t>2.</w:t>
      </w:r>
      <w:r w:rsidRPr="007961B8">
        <w:rPr>
          <w:sz w:val="22"/>
          <w:szCs w:val="22"/>
        </w:rPr>
        <w:tab/>
        <w:t>Zamawiający może odstąpić od umowy przed upływem terminu jej wykonania, jeśli stan zaawansowania robót wskazuje, iż termin wykonania przedmiotu umowy nie zostanie zachowany.</w:t>
      </w:r>
    </w:p>
    <w:p w:rsidR="00BC61D4" w:rsidRPr="007961B8" w:rsidRDefault="00BC61D4" w:rsidP="007961B8">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7961B8">
        <w:rPr>
          <w:sz w:val="22"/>
          <w:szCs w:val="22"/>
        </w:rPr>
        <w:t>3.</w:t>
      </w:r>
      <w:r w:rsidRPr="007961B8">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BC61D4" w:rsidRPr="007961B8" w:rsidRDefault="00BC61D4"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§15</w:t>
      </w:r>
    </w:p>
    <w:p w:rsidR="00BC61D4" w:rsidRPr="007961B8" w:rsidRDefault="00BC61D4" w:rsidP="007961B8">
      <w:pPr>
        <w:spacing w:line="320" w:lineRule="exact"/>
        <w:ind w:left="567" w:right="72" w:hanging="567"/>
        <w:jc w:val="both"/>
        <w:rPr>
          <w:bCs/>
          <w:sz w:val="22"/>
          <w:szCs w:val="22"/>
        </w:rPr>
      </w:pPr>
      <w:r w:rsidRPr="007961B8">
        <w:rPr>
          <w:bCs/>
          <w:sz w:val="22"/>
          <w:szCs w:val="22"/>
        </w:rPr>
        <w:t>1.</w:t>
      </w:r>
      <w:r w:rsidRPr="007961B8">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BC61D4" w:rsidRPr="007961B8" w:rsidRDefault="00BC61D4" w:rsidP="007961B8">
      <w:pPr>
        <w:spacing w:line="320" w:lineRule="exact"/>
        <w:ind w:left="567" w:hanging="567"/>
        <w:jc w:val="both"/>
        <w:rPr>
          <w:sz w:val="22"/>
          <w:szCs w:val="22"/>
        </w:rPr>
      </w:pPr>
      <w:r w:rsidRPr="007961B8">
        <w:rPr>
          <w:sz w:val="22"/>
          <w:szCs w:val="22"/>
        </w:rPr>
        <w:t>1.1.</w:t>
      </w:r>
      <w:r w:rsidRPr="007961B8">
        <w:rPr>
          <w:sz w:val="22"/>
          <w:szCs w:val="22"/>
        </w:rPr>
        <w:tab/>
        <w:t>zmiana terminu realizacji zamówienia z przyczyn nie leżących po stronie Wykonawcy, w przypadku:</w:t>
      </w:r>
    </w:p>
    <w:p w:rsidR="00BC61D4" w:rsidRPr="007961B8" w:rsidRDefault="00BC61D4" w:rsidP="007961B8">
      <w:pPr>
        <w:numPr>
          <w:ilvl w:val="0"/>
          <w:numId w:val="66"/>
        </w:numPr>
        <w:spacing w:line="320" w:lineRule="exact"/>
        <w:ind w:left="993" w:hanging="426"/>
        <w:jc w:val="both"/>
        <w:rPr>
          <w:sz w:val="22"/>
          <w:szCs w:val="22"/>
        </w:rPr>
      </w:pPr>
      <w:r w:rsidRPr="007961B8">
        <w:rPr>
          <w:bCs/>
          <w:sz w:val="22"/>
          <w:szCs w:val="22"/>
        </w:rPr>
        <w:t xml:space="preserve">z powodu okoliczności siły wyższej, </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 xml:space="preserve">wprowadzenia dodatkowych zmian w dokumentacji projektowej, co może powodować brak możliwości dotrzymania pierwotnego terminu zakończenia realizacji zawartej umowy; </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wstrzymania realizacji prac objętych umową, co uniemożliwia terminowe zakończenie realizacji przedmiotu umowy.</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z powodu działań osób trzecich uniemożliwiających wykonanie prac, które to działania nie są konsekwencją winy którejkolwiek ze stron.</w:t>
      </w:r>
    </w:p>
    <w:p w:rsidR="00BC61D4" w:rsidRPr="007961B8" w:rsidRDefault="00BC61D4" w:rsidP="007961B8">
      <w:pPr>
        <w:spacing w:line="320" w:lineRule="exact"/>
        <w:ind w:left="567" w:hanging="567"/>
        <w:jc w:val="both"/>
        <w:rPr>
          <w:sz w:val="22"/>
          <w:szCs w:val="22"/>
        </w:rPr>
      </w:pPr>
      <w:r w:rsidRPr="007961B8">
        <w:rPr>
          <w:sz w:val="22"/>
          <w:szCs w:val="22"/>
        </w:rPr>
        <w:t>1.2.</w:t>
      </w:r>
      <w:r w:rsidRPr="007961B8">
        <w:rPr>
          <w:sz w:val="22"/>
          <w:szCs w:val="22"/>
        </w:rPr>
        <w:tab/>
        <w:t>zmiany w zakresie realizacji przedmiotu umowy:</w:t>
      </w:r>
    </w:p>
    <w:p w:rsidR="00BC61D4" w:rsidRPr="007961B8" w:rsidRDefault="00BC61D4" w:rsidP="007961B8">
      <w:pPr>
        <w:numPr>
          <w:ilvl w:val="0"/>
          <w:numId w:val="67"/>
        </w:numPr>
        <w:spacing w:line="320" w:lineRule="exact"/>
        <w:ind w:left="993" w:hanging="426"/>
        <w:jc w:val="both"/>
        <w:rPr>
          <w:sz w:val="22"/>
          <w:szCs w:val="22"/>
        </w:rPr>
      </w:pPr>
      <w:r w:rsidRPr="007961B8">
        <w:rPr>
          <w:sz w:val="22"/>
          <w:szCs w:val="22"/>
        </w:rPr>
        <w:t>zmiana osób realizujących przedmiot zamówienia może nastąpić na uzasadniony wniosek Wykonawcy, lub według potrzeb Zamawiającego. Osoby proponowane na dane stanowisko muszą spełniać warunki w zakresie kwalifikacji i doświadczenia, które zostały określone w SIWZ;</w:t>
      </w:r>
    </w:p>
    <w:p w:rsidR="00BC61D4" w:rsidRPr="007961B8" w:rsidRDefault="00BC61D4" w:rsidP="007961B8">
      <w:pPr>
        <w:numPr>
          <w:ilvl w:val="0"/>
          <w:numId w:val="67"/>
        </w:numPr>
        <w:spacing w:line="320" w:lineRule="exact"/>
        <w:ind w:left="993" w:hanging="426"/>
        <w:jc w:val="both"/>
        <w:rPr>
          <w:sz w:val="22"/>
          <w:szCs w:val="22"/>
        </w:rPr>
      </w:pPr>
      <w:r w:rsidRPr="007961B8">
        <w:rPr>
          <w:sz w:val="22"/>
          <w:szCs w:val="22"/>
        </w:rPr>
        <w:t>z powodu uzasadnionych zmian w zakresie i sposobie wykonania przedmiotu zamówienia proponowanych przez Zamawiającego lub Wykonawcę, których nie można było przewidzieć w okresie zawarcia umowy</w:t>
      </w:r>
    </w:p>
    <w:p w:rsidR="00BC61D4" w:rsidRPr="007961B8" w:rsidRDefault="00BC61D4" w:rsidP="007961B8">
      <w:pPr>
        <w:numPr>
          <w:ilvl w:val="0"/>
          <w:numId w:val="67"/>
        </w:numPr>
        <w:spacing w:line="320" w:lineRule="exact"/>
        <w:ind w:left="993" w:hanging="426"/>
        <w:jc w:val="both"/>
        <w:rPr>
          <w:sz w:val="22"/>
          <w:szCs w:val="22"/>
        </w:rPr>
      </w:pPr>
      <w:r w:rsidRPr="007961B8">
        <w:rPr>
          <w:bCs/>
          <w:sz w:val="22"/>
          <w:szCs w:val="22"/>
        </w:rPr>
        <w:t xml:space="preserve">z powodu okoliczności siły wyższej, </w:t>
      </w:r>
    </w:p>
    <w:p w:rsidR="00BC61D4" w:rsidRPr="007961B8" w:rsidRDefault="00BC61D4" w:rsidP="007961B8">
      <w:pPr>
        <w:spacing w:line="320" w:lineRule="exact"/>
        <w:ind w:left="567" w:right="72" w:hanging="567"/>
        <w:jc w:val="both"/>
        <w:rPr>
          <w:bCs/>
          <w:sz w:val="22"/>
          <w:szCs w:val="22"/>
        </w:rPr>
      </w:pPr>
      <w:r w:rsidRPr="007961B8">
        <w:rPr>
          <w:bCs/>
          <w:sz w:val="22"/>
          <w:szCs w:val="22"/>
        </w:rPr>
        <w:t>1.3.</w:t>
      </w:r>
      <w:r w:rsidRPr="007961B8">
        <w:rPr>
          <w:bCs/>
          <w:sz w:val="22"/>
          <w:szCs w:val="22"/>
        </w:rPr>
        <w:tab/>
        <w:t>inne zmiany:</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sz w:val="22"/>
          <w:szCs w:val="22"/>
        </w:rPr>
      </w:pPr>
      <w:r w:rsidRPr="007961B8">
        <w:rPr>
          <w:sz w:val="22"/>
          <w:szCs w:val="22"/>
        </w:rPr>
        <w:t xml:space="preserve">zmian powszechnie obowiązujących regulacji prawnych obowiązujących w dniu podpisania umowy. </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sz w:val="22"/>
          <w:szCs w:val="22"/>
        </w:rPr>
      </w:pPr>
      <w:r w:rsidRPr="007961B8">
        <w:rPr>
          <w:sz w:val="22"/>
          <w:szCs w:val="22"/>
        </w:rPr>
        <w:t>z powodu ustawowej zmiany stawki podatku VAT, strony dostosują wskazaną w umowie stawkę do obowiązujących przepisów prawa i odpowiednio podwyższą lub obniżą wynagrodzenie brutto, kwota netto pozostaje stała.</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rFonts w:eastAsia="Calibri"/>
          <w:sz w:val="22"/>
          <w:szCs w:val="22"/>
        </w:rPr>
      </w:pPr>
      <w:r w:rsidRPr="007961B8">
        <w:rPr>
          <w:rFonts w:eastAsia="Calibri"/>
          <w:sz w:val="22"/>
          <w:szCs w:val="22"/>
        </w:rPr>
        <w:t>zmiany o których mowa w art. 144 ust. 1 pkt 2-6 ustawy,</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sz w:val="22"/>
          <w:szCs w:val="22"/>
        </w:rPr>
      </w:pPr>
      <w:r w:rsidRPr="007961B8">
        <w:rPr>
          <w:sz w:val="22"/>
          <w:szCs w:val="22"/>
        </w:rPr>
        <w:t>zmian danych teleadresowych.</w:t>
      </w:r>
    </w:p>
    <w:p w:rsidR="00BC61D4" w:rsidRPr="007961B8" w:rsidRDefault="00BC61D4" w:rsidP="007961B8">
      <w:pPr>
        <w:widowControl w:val="0"/>
        <w:autoSpaceDE w:val="0"/>
        <w:autoSpaceDN w:val="0"/>
        <w:adjustRightInd w:val="0"/>
        <w:spacing w:line="320" w:lineRule="exact"/>
        <w:ind w:left="567" w:hanging="567"/>
        <w:jc w:val="both"/>
        <w:rPr>
          <w:sz w:val="22"/>
          <w:szCs w:val="22"/>
        </w:rPr>
      </w:pPr>
      <w:r w:rsidRPr="007961B8">
        <w:rPr>
          <w:sz w:val="22"/>
          <w:szCs w:val="22"/>
        </w:rPr>
        <w:t>2.</w:t>
      </w:r>
      <w:r w:rsidRPr="007961B8">
        <w:rPr>
          <w:sz w:val="22"/>
          <w:szCs w:val="22"/>
        </w:rPr>
        <w:tab/>
        <w:t>Zmiany w umowie wymagają formy pisemnej pod rygorem nieważności.</w:t>
      </w:r>
    </w:p>
    <w:p w:rsidR="00BC61D4" w:rsidRPr="007961B8" w:rsidRDefault="00BC61D4" w:rsidP="007961B8">
      <w:pPr>
        <w:widowControl w:val="0"/>
        <w:autoSpaceDE w:val="0"/>
        <w:autoSpaceDN w:val="0"/>
        <w:adjustRightInd w:val="0"/>
        <w:spacing w:line="320" w:lineRule="exact"/>
        <w:jc w:val="both"/>
        <w:rPr>
          <w:sz w:val="22"/>
          <w:szCs w:val="22"/>
        </w:rPr>
      </w:pPr>
    </w:p>
    <w:p w:rsidR="00BC61D4" w:rsidRPr="007961B8" w:rsidRDefault="00BC61D4" w:rsidP="007961B8">
      <w:pPr>
        <w:spacing w:line="320" w:lineRule="exact"/>
        <w:jc w:val="center"/>
        <w:rPr>
          <w:sz w:val="22"/>
          <w:szCs w:val="22"/>
        </w:rPr>
      </w:pPr>
      <w:r w:rsidRPr="007961B8">
        <w:rPr>
          <w:sz w:val="22"/>
          <w:szCs w:val="22"/>
        </w:rPr>
        <w:t>§16</w:t>
      </w:r>
    </w:p>
    <w:p w:rsidR="00BC61D4" w:rsidRPr="007961B8" w:rsidRDefault="00BC61D4" w:rsidP="007961B8">
      <w:pPr>
        <w:spacing w:line="320" w:lineRule="exact"/>
        <w:ind w:left="567" w:hanging="567"/>
        <w:rPr>
          <w:sz w:val="22"/>
          <w:szCs w:val="22"/>
        </w:rPr>
      </w:pPr>
      <w:r w:rsidRPr="007961B8">
        <w:rPr>
          <w:sz w:val="22"/>
          <w:szCs w:val="22"/>
        </w:rPr>
        <w:t>1.</w:t>
      </w:r>
      <w:r w:rsidRPr="007961B8">
        <w:rPr>
          <w:sz w:val="22"/>
          <w:szCs w:val="22"/>
        </w:rPr>
        <w:tab/>
        <w:t>Sądem właściwym do rozstrzygania sporów zaistniałych między stronami jest sąd polski – sąd powszechny, właściwy miejscowo i rzeczowo dla Zamawiającego.</w:t>
      </w:r>
    </w:p>
    <w:p w:rsidR="00BC61D4" w:rsidRPr="007961B8" w:rsidRDefault="00BC61D4" w:rsidP="007961B8">
      <w:pPr>
        <w:spacing w:line="320" w:lineRule="exact"/>
        <w:ind w:left="567" w:hanging="567"/>
        <w:rPr>
          <w:sz w:val="22"/>
          <w:szCs w:val="22"/>
        </w:rPr>
      </w:pPr>
      <w:r w:rsidRPr="007961B8">
        <w:rPr>
          <w:sz w:val="22"/>
          <w:szCs w:val="22"/>
        </w:rPr>
        <w:t>2.</w:t>
      </w:r>
      <w:r w:rsidRPr="007961B8">
        <w:rPr>
          <w:sz w:val="22"/>
          <w:szCs w:val="22"/>
        </w:rPr>
        <w:tab/>
        <w:t>Spory rozstrzygane będą w oparciu o prawo polskie.</w:t>
      </w:r>
    </w:p>
    <w:p w:rsidR="00BC61D4" w:rsidRPr="007961B8" w:rsidRDefault="00BC61D4" w:rsidP="007961B8">
      <w:pPr>
        <w:spacing w:line="320" w:lineRule="exact"/>
        <w:ind w:left="567" w:hanging="567"/>
        <w:rPr>
          <w:sz w:val="22"/>
          <w:szCs w:val="22"/>
        </w:rPr>
      </w:pPr>
      <w:r w:rsidRPr="007961B8">
        <w:rPr>
          <w:sz w:val="22"/>
          <w:szCs w:val="22"/>
        </w:rPr>
        <w:t>3.</w:t>
      </w:r>
      <w:r w:rsidRPr="007961B8">
        <w:rPr>
          <w:sz w:val="22"/>
          <w:szCs w:val="22"/>
        </w:rPr>
        <w:tab/>
        <w:t>W sprawach nie uregulowanych niniejszą umową mają zastosowanie przepisy kodeksu cywilnego.</w:t>
      </w:r>
    </w:p>
    <w:p w:rsidR="00BC61D4" w:rsidRPr="007961B8" w:rsidRDefault="00BC61D4" w:rsidP="007961B8">
      <w:pPr>
        <w:spacing w:line="320" w:lineRule="exact"/>
        <w:ind w:left="567" w:hanging="567"/>
        <w:rPr>
          <w:sz w:val="22"/>
          <w:szCs w:val="22"/>
        </w:rPr>
      </w:pPr>
    </w:p>
    <w:p w:rsidR="00BC61D4" w:rsidRPr="007961B8" w:rsidRDefault="00BC61D4" w:rsidP="007961B8">
      <w:pPr>
        <w:spacing w:line="320" w:lineRule="exact"/>
        <w:jc w:val="center"/>
        <w:rPr>
          <w:sz w:val="22"/>
          <w:szCs w:val="22"/>
        </w:rPr>
      </w:pPr>
      <w:r w:rsidRPr="007961B8">
        <w:rPr>
          <w:sz w:val="22"/>
          <w:szCs w:val="22"/>
        </w:rPr>
        <w:t>§17</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Umowę sporządzono w dwóch egzemplarzach, po jednym dla każdej ze stron.</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Załączniki do umowy:</w:t>
      </w:r>
    </w:p>
    <w:p w:rsidR="00BC61D4" w:rsidRPr="007961B8" w:rsidRDefault="00BC61D4" w:rsidP="007961B8">
      <w:pPr>
        <w:numPr>
          <w:ilvl w:val="7"/>
          <w:numId w:val="37"/>
        </w:numPr>
        <w:spacing w:line="320" w:lineRule="exact"/>
        <w:ind w:left="993" w:hanging="453"/>
        <w:jc w:val="both"/>
        <w:rPr>
          <w:sz w:val="22"/>
          <w:szCs w:val="22"/>
        </w:rPr>
      </w:pPr>
      <w:r w:rsidRPr="007961B8">
        <w:rPr>
          <w:sz w:val="22"/>
          <w:szCs w:val="22"/>
        </w:rPr>
        <w:t>Specyfikacja Istotnych Warunków Zamówienia</w:t>
      </w:r>
    </w:p>
    <w:p w:rsidR="00BC61D4" w:rsidRPr="007961B8" w:rsidRDefault="00BC61D4" w:rsidP="007961B8">
      <w:pPr>
        <w:numPr>
          <w:ilvl w:val="7"/>
          <w:numId w:val="37"/>
        </w:numPr>
        <w:spacing w:line="320" w:lineRule="exact"/>
        <w:ind w:left="993" w:hanging="453"/>
        <w:jc w:val="both"/>
        <w:rPr>
          <w:sz w:val="22"/>
          <w:szCs w:val="22"/>
        </w:rPr>
      </w:pPr>
      <w:r w:rsidRPr="007961B8">
        <w:rPr>
          <w:sz w:val="22"/>
          <w:szCs w:val="22"/>
        </w:rPr>
        <w:t>Oferta Wykonawcy</w:t>
      </w:r>
    </w:p>
    <w:p w:rsidR="00BC61D4" w:rsidRPr="007961B8" w:rsidRDefault="00BC61D4" w:rsidP="007961B8">
      <w:pPr>
        <w:spacing w:line="320" w:lineRule="exact"/>
        <w:ind w:left="993"/>
        <w:jc w:val="both"/>
        <w:rPr>
          <w:sz w:val="22"/>
          <w:szCs w:val="22"/>
        </w:rPr>
      </w:pPr>
    </w:p>
    <w:p w:rsidR="00BC61D4" w:rsidRPr="007961B8" w:rsidRDefault="00BC61D4" w:rsidP="007961B8">
      <w:pPr>
        <w:spacing w:line="320" w:lineRule="exact"/>
        <w:ind w:left="993"/>
        <w:jc w:val="both"/>
        <w:rPr>
          <w:sz w:val="22"/>
          <w:szCs w:val="22"/>
        </w:rPr>
      </w:pPr>
    </w:p>
    <w:p w:rsidR="00BC61D4" w:rsidRPr="007961B8" w:rsidRDefault="00BC61D4" w:rsidP="007961B8">
      <w:pPr>
        <w:spacing w:line="320" w:lineRule="exact"/>
        <w:ind w:left="993"/>
        <w:jc w:val="both"/>
        <w:rPr>
          <w:sz w:val="22"/>
          <w:szCs w:val="22"/>
        </w:rPr>
      </w:pPr>
    </w:p>
    <w:p w:rsidR="00BC61D4" w:rsidRPr="007961B8" w:rsidRDefault="00BC61D4" w:rsidP="007961B8">
      <w:pPr>
        <w:spacing w:line="320" w:lineRule="exact"/>
        <w:jc w:val="both"/>
        <w:rPr>
          <w:i/>
          <w:sz w:val="22"/>
          <w:szCs w:val="22"/>
        </w:rPr>
      </w:pPr>
      <w:r w:rsidRPr="007961B8">
        <w:rPr>
          <w:i/>
          <w:sz w:val="22"/>
          <w:szCs w:val="22"/>
        </w:rPr>
        <w:t>ZAMAWIAJĄCY</w:t>
      </w:r>
      <w:r w:rsidRPr="007961B8">
        <w:rPr>
          <w:i/>
          <w:sz w:val="22"/>
          <w:szCs w:val="22"/>
        </w:rPr>
        <w:tab/>
      </w:r>
      <w:r w:rsidRPr="007961B8">
        <w:rPr>
          <w:i/>
          <w:sz w:val="22"/>
          <w:szCs w:val="22"/>
        </w:rPr>
        <w:tab/>
      </w:r>
      <w:r w:rsidRPr="007961B8">
        <w:rPr>
          <w:i/>
          <w:sz w:val="22"/>
          <w:szCs w:val="22"/>
        </w:rPr>
        <w:tab/>
      </w:r>
      <w:r w:rsidRPr="007961B8">
        <w:rPr>
          <w:i/>
          <w:sz w:val="22"/>
          <w:szCs w:val="22"/>
        </w:rPr>
        <w:tab/>
      </w:r>
      <w:r w:rsidRPr="007961B8">
        <w:rPr>
          <w:i/>
          <w:sz w:val="22"/>
          <w:szCs w:val="22"/>
        </w:rPr>
        <w:tab/>
      </w:r>
      <w:r w:rsidRPr="007961B8">
        <w:rPr>
          <w:i/>
          <w:sz w:val="22"/>
          <w:szCs w:val="22"/>
        </w:rPr>
        <w:tab/>
      </w:r>
      <w:r w:rsidRPr="007961B8">
        <w:rPr>
          <w:i/>
          <w:sz w:val="22"/>
          <w:szCs w:val="22"/>
        </w:rPr>
        <w:tab/>
        <w:t>WYKONAWCA</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sz w:val="22"/>
          <w:szCs w:val="22"/>
        </w:rPr>
      </w:pPr>
      <w:r w:rsidRPr="007961B8">
        <w:rPr>
          <w:sz w:val="22"/>
          <w:szCs w:val="22"/>
        </w:rPr>
        <w:t>1......................................</w:t>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t>1......................................</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sz w:val="22"/>
          <w:szCs w:val="22"/>
        </w:rPr>
      </w:pPr>
    </w:p>
    <w:p w:rsidR="00BC61D4" w:rsidRPr="00BC61D4" w:rsidRDefault="00BC61D4" w:rsidP="007961B8">
      <w:pPr>
        <w:spacing w:line="320" w:lineRule="exact"/>
        <w:jc w:val="both"/>
        <w:rPr>
          <w:sz w:val="22"/>
          <w:szCs w:val="22"/>
        </w:rPr>
        <w:sectPr w:rsidR="00BC61D4" w:rsidRPr="00BC61D4" w:rsidSect="00BC61D4">
          <w:pgSz w:w="11906" w:h="16838"/>
          <w:pgMar w:top="993" w:right="1274" w:bottom="1560" w:left="1418" w:header="709" w:footer="709" w:gutter="0"/>
          <w:cols w:space="708"/>
          <w:docGrid w:linePitch="360"/>
        </w:sectPr>
      </w:pPr>
      <w:r w:rsidRPr="007961B8">
        <w:rPr>
          <w:sz w:val="22"/>
          <w:szCs w:val="22"/>
        </w:rPr>
        <w:t>2......................................</w:t>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t>2…………………………</w:t>
      </w:r>
    </w:p>
    <w:p w:rsidR="00BC61D4" w:rsidRPr="00BC61D4" w:rsidRDefault="00BC61D4" w:rsidP="00BC61D4">
      <w:pPr>
        <w:spacing w:line="300" w:lineRule="exact"/>
        <w:jc w:val="both"/>
        <w:rPr>
          <w:sz w:val="22"/>
          <w:szCs w:val="22"/>
        </w:rPr>
      </w:pPr>
    </w:p>
    <w:p w:rsidR="00BC61D4" w:rsidRPr="00BC61D4" w:rsidRDefault="00BC61D4" w:rsidP="00BC61D4">
      <w:pPr>
        <w:tabs>
          <w:tab w:val="left" w:pos="9072"/>
        </w:tabs>
        <w:spacing w:line="320" w:lineRule="exact"/>
        <w:ind w:left="4140"/>
        <w:jc w:val="right"/>
        <w:rPr>
          <w:b/>
          <w:sz w:val="24"/>
          <w:szCs w:val="24"/>
        </w:rPr>
      </w:pPr>
    </w:p>
    <w:p w:rsidR="00BC61D4" w:rsidRPr="00BC61D4" w:rsidRDefault="00BC61D4" w:rsidP="00BC61D4">
      <w:pPr>
        <w:keepNext/>
        <w:overflowPunct w:val="0"/>
        <w:autoSpaceDE w:val="0"/>
        <w:autoSpaceDN w:val="0"/>
        <w:adjustRightInd w:val="0"/>
        <w:spacing w:before="120" w:after="120" w:line="320" w:lineRule="exact"/>
        <w:jc w:val="right"/>
        <w:textAlignment w:val="baseline"/>
        <w:outlineLvl w:val="1"/>
        <w:rPr>
          <w:b/>
          <w:bCs/>
          <w:sz w:val="24"/>
          <w:szCs w:val="24"/>
        </w:rPr>
      </w:pPr>
      <w:bookmarkStart w:id="104" w:name="_Toc434570348"/>
      <w:bookmarkStart w:id="105" w:name="_Toc516473345"/>
      <w:bookmarkStart w:id="106" w:name="_Toc526334232"/>
      <w:bookmarkEnd w:id="101"/>
      <w:bookmarkEnd w:id="102"/>
      <w:bookmarkEnd w:id="103"/>
      <w:r w:rsidRPr="00BC61D4">
        <w:rPr>
          <w:b/>
          <w:bCs/>
          <w:sz w:val="24"/>
          <w:szCs w:val="24"/>
        </w:rPr>
        <w:t xml:space="preserve">Załącznik nr </w:t>
      </w:r>
      <w:r w:rsidR="001059C9">
        <w:rPr>
          <w:b/>
          <w:bCs/>
          <w:sz w:val="24"/>
          <w:szCs w:val="24"/>
        </w:rPr>
        <w:t>6</w:t>
      </w:r>
      <w:r w:rsidRPr="00BC61D4">
        <w:rPr>
          <w:b/>
          <w:bCs/>
          <w:sz w:val="24"/>
          <w:szCs w:val="24"/>
        </w:rPr>
        <w:t xml:space="preserve"> do SIWZ</w:t>
      </w:r>
      <w:bookmarkEnd w:id="104"/>
      <w:bookmarkEnd w:id="105"/>
      <w:bookmarkEnd w:id="106"/>
    </w:p>
    <w:p w:rsidR="00BC61D4" w:rsidRPr="00BC61D4" w:rsidRDefault="00BC61D4" w:rsidP="00BC61D4">
      <w:pPr>
        <w:spacing w:line="280" w:lineRule="exact"/>
        <w:ind w:left="357"/>
        <w:jc w:val="both"/>
        <w:rPr>
          <w:sz w:val="22"/>
          <w:szCs w:val="22"/>
        </w:rPr>
      </w:pPr>
      <w:r w:rsidRPr="00BC61D4">
        <w:rPr>
          <w:sz w:val="22"/>
          <w:szCs w:val="22"/>
        </w:rPr>
        <w:t xml:space="preserve">                                                                                               Wzór umowy na nadzór autorski</w:t>
      </w:r>
    </w:p>
    <w:p w:rsidR="00BC61D4" w:rsidRPr="00BC61D4" w:rsidRDefault="00BC61D4" w:rsidP="00BC61D4">
      <w:pPr>
        <w:spacing w:line="320" w:lineRule="exact"/>
        <w:ind w:left="360"/>
        <w:jc w:val="both"/>
        <w:rPr>
          <w:b/>
          <w:sz w:val="24"/>
          <w:szCs w:val="24"/>
        </w:rPr>
      </w:pPr>
    </w:p>
    <w:p w:rsidR="00BC61D4" w:rsidRPr="00BC61D4" w:rsidRDefault="00BC61D4" w:rsidP="00BC61D4">
      <w:pPr>
        <w:spacing w:line="320" w:lineRule="exact"/>
        <w:jc w:val="center"/>
        <w:rPr>
          <w:b/>
          <w:sz w:val="24"/>
          <w:szCs w:val="24"/>
        </w:rPr>
      </w:pPr>
      <w:r w:rsidRPr="00BC61D4">
        <w:rPr>
          <w:b/>
          <w:sz w:val="24"/>
          <w:szCs w:val="24"/>
        </w:rPr>
        <w:t>UMOWA nr …/FT-2/…….</w:t>
      </w:r>
    </w:p>
    <w:p w:rsidR="00BC61D4" w:rsidRPr="00BC61D4" w:rsidRDefault="00BC61D4" w:rsidP="00BC61D4">
      <w:pPr>
        <w:spacing w:line="320" w:lineRule="exact"/>
        <w:ind w:left="360"/>
        <w:jc w:val="center"/>
        <w:rPr>
          <w:b/>
          <w:bCs/>
          <w:sz w:val="22"/>
          <w:szCs w:val="22"/>
        </w:rPr>
      </w:pPr>
      <w:r w:rsidRPr="00BC61D4">
        <w:rPr>
          <w:b/>
          <w:sz w:val="22"/>
          <w:szCs w:val="22"/>
        </w:rPr>
        <w:t xml:space="preserve">o sprawowanie nadzoru autorskiego w czasie </w:t>
      </w:r>
      <w:r w:rsidR="00F57A17">
        <w:rPr>
          <w:b/>
          <w:sz w:val="22"/>
          <w:szCs w:val="22"/>
        </w:rPr>
        <w:t>inwestycji wykonania</w:t>
      </w:r>
      <w:r w:rsidRPr="00BC61D4">
        <w:rPr>
          <w:b/>
          <w:sz w:val="22"/>
          <w:szCs w:val="22"/>
        </w:rPr>
        <w:t xml:space="preserve"> </w:t>
      </w:r>
      <w:r w:rsidR="00F57A17" w:rsidRPr="00F57A17">
        <w:rPr>
          <w:b/>
          <w:bCs/>
          <w:sz w:val="22"/>
          <w:szCs w:val="22"/>
        </w:rPr>
        <w:t>sieci hydrantowej dla obiektów na terenie Głównego Instytutu Górnictwa w Katowicach oraz Kopalni Doświadczalnej „Barbara” w Mikołowie</w:t>
      </w:r>
    </w:p>
    <w:p w:rsidR="00BC61D4" w:rsidRPr="00BC61D4" w:rsidRDefault="00BC61D4" w:rsidP="00BC61D4">
      <w:pPr>
        <w:spacing w:line="320" w:lineRule="exact"/>
        <w:ind w:left="360"/>
        <w:jc w:val="center"/>
        <w:rPr>
          <w:sz w:val="22"/>
          <w:szCs w:val="22"/>
        </w:rPr>
      </w:pPr>
    </w:p>
    <w:p w:rsidR="00BC61D4" w:rsidRPr="007961B8" w:rsidRDefault="00BC61D4" w:rsidP="007961B8">
      <w:pPr>
        <w:spacing w:line="320" w:lineRule="exact"/>
        <w:ind w:left="360"/>
        <w:jc w:val="both"/>
        <w:rPr>
          <w:sz w:val="22"/>
          <w:szCs w:val="22"/>
        </w:rPr>
      </w:pPr>
      <w:r w:rsidRPr="007961B8">
        <w:rPr>
          <w:sz w:val="22"/>
          <w:szCs w:val="22"/>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7961B8">
        <w:rPr>
          <w:b/>
          <w:sz w:val="22"/>
          <w:szCs w:val="22"/>
        </w:rPr>
        <w:t>zwanym dalej „Zamawiającym</w:t>
      </w:r>
      <w:r w:rsidRPr="007961B8">
        <w:rPr>
          <w:sz w:val="22"/>
          <w:szCs w:val="22"/>
        </w:rPr>
        <w:t xml:space="preserve">”, reprezentowanym przez: </w:t>
      </w:r>
    </w:p>
    <w:p w:rsidR="00BC61D4" w:rsidRPr="007961B8" w:rsidRDefault="00BC61D4" w:rsidP="007961B8">
      <w:pPr>
        <w:spacing w:line="320" w:lineRule="exact"/>
        <w:ind w:left="360"/>
        <w:jc w:val="both"/>
        <w:rPr>
          <w:sz w:val="22"/>
          <w:szCs w:val="22"/>
        </w:rPr>
      </w:pPr>
      <w:r w:rsidRPr="007961B8">
        <w:rPr>
          <w:sz w:val="22"/>
          <w:szCs w:val="22"/>
        </w:rPr>
        <w:t>1. …………………………………………………………………………………………….</w:t>
      </w:r>
    </w:p>
    <w:p w:rsidR="00BC61D4" w:rsidRPr="007961B8" w:rsidRDefault="00BC61D4" w:rsidP="007961B8">
      <w:pPr>
        <w:spacing w:line="320" w:lineRule="exact"/>
        <w:ind w:left="360"/>
        <w:jc w:val="both"/>
        <w:rPr>
          <w:sz w:val="22"/>
          <w:szCs w:val="22"/>
        </w:rPr>
      </w:pPr>
      <w:r w:rsidRPr="007961B8">
        <w:rPr>
          <w:sz w:val="22"/>
          <w:szCs w:val="22"/>
        </w:rPr>
        <w:t>2. ……………………………………………………………………………………………</w:t>
      </w:r>
    </w:p>
    <w:p w:rsidR="00BC61D4" w:rsidRPr="007961B8" w:rsidRDefault="00BC61D4" w:rsidP="007961B8">
      <w:pPr>
        <w:spacing w:line="320" w:lineRule="exact"/>
        <w:ind w:left="360"/>
        <w:jc w:val="both"/>
        <w:rPr>
          <w:sz w:val="22"/>
          <w:szCs w:val="22"/>
        </w:rPr>
      </w:pPr>
      <w:r w:rsidRPr="007961B8">
        <w:rPr>
          <w:sz w:val="22"/>
          <w:szCs w:val="22"/>
        </w:rPr>
        <w:t>a</w:t>
      </w:r>
    </w:p>
    <w:p w:rsidR="00BC61D4" w:rsidRPr="007961B8" w:rsidRDefault="00BC61D4" w:rsidP="007961B8">
      <w:pPr>
        <w:spacing w:line="320" w:lineRule="exact"/>
        <w:ind w:left="360"/>
        <w:jc w:val="both"/>
        <w:rPr>
          <w:sz w:val="22"/>
          <w:szCs w:val="22"/>
        </w:rPr>
      </w:pPr>
      <w:r w:rsidRPr="007961B8">
        <w:rPr>
          <w:sz w:val="22"/>
          <w:szCs w:val="22"/>
        </w:rPr>
        <w:t>………………………………………………………………………………………………</w:t>
      </w:r>
    </w:p>
    <w:p w:rsidR="00BC61D4" w:rsidRPr="007961B8" w:rsidRDefault="00BC61D4" w:rsidP="007961B8">
      <w:pPr>
        <w:spacing w:line="320" w:lineRule="exact"/>
        <w:ind w:left="360"/>
        <w:jc w:val="both"/>
        <w:rPr>
          <w:sz w:val="22"/>
          <w:szCs w:val="22"/>
        </w:rPr>
      </w:pPr>
      <w:r w:rsidRPr="007961B8">
        <w:rPr>
          <w:sz w:val="22"/>
          <w:szCs w:val="22"/>
        </w:rPr>
        <w:t>Reprezentowaną/</w:t>
      </w:r>
      <w:proofErr w:type="spellStart"/>
      <w:r w:rsidRPr="007961B8">
        <w:rPr>
          <w:sz w:val="22"/>
          <w:szCs w:val="22"/>
        </w:rPr>
        <w:t>ym</w:t>
      </w:r>
      <w:proofErr w:type="spellEnd"/>
      <w:r w:rsidRPr="007961B8">
        <w:rPr>
          <w:sz w:val="22"/>
          <w:szCs w:val="22"/>
        </w:rPr>
        <w:t xml:space="preserve"> przez:</w:t>
      </w:r>
    </w:p>
    <w:p w:rsidR="00BC61D4" w:rsidRPr="007961B8" w:rsidRDefault="00BC61D4" w:rsidP="007961B8">
      <w:pPr>
        <w:spacing w:line="320" w:lineRule="exact"/>
        <w:ind w:left="360"/>
        <w:jc w:val="both"/>
        <w:rPr>
          <w:sz w:val="22"/>
          <w:szCs w:val="22"/>
        </w:rPr>
      </w:pPr>
      <w:r w:rsidRPr="007961B8">
        <w:rPr>
          <w:sz w:val="22"/>
          <w:szCs w:val="22"/>
        </w:rPr>
        <w:t>prowadzącą/</w:t>
      </w:r>
      <w:proofErr w:type="spellStart"/>
      <w:r w:rsidRPr="007961B8">
        <w:rPr>
          <w:sz w:val="22"/>
          <w:szCs w:val="22"/>
        </w:rPr>
        <w:t>ym</w:t>
      </w:r>
      <w:proofErr w:type="spellEnd"/>
      <w:r w:rsidRPr="007961B8">
        <w:rPr>
          <w:sz w:val="22"/>
          <w:szCs w:val="22"/>
        </w:rPr>
        <w:t xml:space="preserve">  działalność gospodarczą pod adresem …………………………., </w:t>
      </w:r>
    </w:p>
    <w:p w:rsidR="00BC61D4" w:rsidRPr="007961B8" w:rsidRDefault="00BC61D4" w:rsidP="007961B8">
      <w:pPr>
        <w:spacing w:line="320" w:lineRule="exact"/>
        <w:ind w:left="360"/>
        <w:jc w:val="both"/>
        <w:rPr>
          <w:sz w:val="22"/>
          <w:szCs w:val="22"/>
        </w:rPr>
      </w:pPr>
      <w:r w:rsidRPr="007961B8">
        <w:rPr>
          <w:sz w:val="22"/>
          <w:szCs w:val="22"/>
        </w:rPr>
        <w:t>zarejestrowaną/</w:t>
      </w:r>
      <w:proofErr w:type="spellStart"/>
      <w:r w:rsidRPr="007961B8">
        <w:rPr>
          <w:sz w:val="22"/>
          <w:szCs w:val="22"/>
        </w:rPr>
        <w:t>ym</w:t>
      </w:r>
      <w:proofErr w:type="spellEnd"/>
      <w:r w:rsidRPr="007961B8">
        <w:rPr>
          <w:sz w:val="22"/>
          <w:szCs w:val="22"/>
        </w:rPr>
        <w:t xml:space="preserve"> w ………………………………………………………………………..</w:t>
      </w:r>
    </w:p>
    <w:p w:rsidR="00BC61D4" w:rsidRPr="007961B8" w:rsidRDefault="00BC61D4" w:rsidP="007961B8">
      <w:pPr>
        <w:spacing w:line="320" w:lineRule="exact"/>
        <w:ind w:left="360"/>
        <w:jc w:val="both"/>
        <w:rPr>
          <w:b/>
          <w:sz w:val="22"/>
          <w:szCs w:val="22"/>
        </w:rPr>
      </w:pPr>
      <w:r w:rsidRPr="007961B8">
        <w:rPr>
          <w:b/>
          <w:sz w:val="22"/>
          <w:szCs w:val="22"/>
        </w:rPr>
        <w:t xml:space="preserve">zwanym dalej „Wykonawcą”. </w:t>
      </w:r>
    </w:p>
    <w:p w:rsidR="00BC61D4" w:rsidRPr="007961B8" w:rsidRDefault="00BC61D4" w:rsidP="007961B8">
      <w:pPr>
        <w:spacing w:line="320" w:lineRule="exact"/>
        <w:ind w:left="360"/>
        <w:jc w:val="both"/>
        <w:rPr>
          <w:b/>
          <w:sz w:val="22"/>
          <w:szCs w:val="22"/>
        </w:rPr>
      </w:pPr>
    </w:p>
    <w:p w:rsidR="00BC61D4" w:rsidRPr="007961B8" w:rsidRDefault="00BC61D4" w:rsidP="007961B8">
      <w:pPr>
        <w:spacing w:line="320" w:lineRule="exact"/>
        <w:ind w:left="360"/>
        <w:jc w:val="both"/>
        <w:rPr>
          <w:sz w:val="22"/>
          <w:szCs w:val="22"/>
        </w:rPr>
      </w:pPr>
      <w:r w:rsidRPr="007961B8">
        <w:rPr>
          <w:sz w:val="22"/>
          <w:szCs w:val="22"/>
        </w:rPr>
        <w:t>Niniejszej umowie nadaje się następującą treść:</w:t>
      </w:r>
    </w:p>
    <w:p w:rsidR="00BC61D4" w:rsidRPr="007961B8" w:rsidRDefault="00BC61D4" w:rsidP="007961B8">
      <w:pPr>
        <w:spacing w:line="320" w:lineRule="exact"/>
        <w:ind w:left="360"/>
        <w:jc w:val="center"/>
        <w:rPr>
          <w:sz w:val="22"/>
          <w:szCs w:val="22"/>
        </w:rPr>
      </w:pPr>
    </w:p>
    <w:p w:rsidR="00BC61D4" w:rsidRPr="007961B8" w:rsidRDefault="00BC61D4" w:rsidP="007961B8">
      <w:pPr>
        <w:spacing w:line="320" w:lineRule="exact"/>
        <w:ind w:left="360"/>
        <w:jc w:val="center"/>
        <w:rPr>
          <w:sz w:val="22"/>
          <w:szCs w:val="22"/>
        </w:rPr>
      </w:pPr>
      <w:r w:rsidRPr="007961B8">
        <w:rPr>
          <w:sz w:val="22"/>
          <w:szCs w:val="22"/>
        </w:rPr>
        <w:t>§ 1</w:t>
      </w:r>
    </w:p>
    <w:p w:rsidR="00BC61D4" w:rsidRPr="007961B8" w:rsidRDefault="00BC61D4" w:rsidP="007961B8">
      <w:pPr>
        <w:spacing w:line="320" w:lineRule="exact"/>
        <w:ind w:left="567" w:hanging="567"/>
        <w:jc w:val="both"/>
        <w:rPr>
          <w:b/>
          <w:bCs/>
          <w:sz w:val="22"/>
          <w:szCs w:val="22"/>
        </w:rPr>
      </w:pPr>
      <w:r w:rsidRPr="007961B8">
        <w:rPr>
          <w:sz w:val="22"/>
          <w:szCs w:val="22"/>
        </w:rPr>
        <w:t>1.</w:t>
      </w:r>
      <w:r w:rsidRPr="007961B8">
        <w:rPr>
          <w:sz w:val="22"/>
          <w:szCs w:val="22"/>
        </w:rPr>
        <w:tab/>
        <w:t xml:space="preserve">Zamawiający zleca a Wykonawca zobowiązuje się sprawować nadzór autorski </w:t>
      </w:r>
      <w:r w:rsidR="00F57A17" w:rsidRPr="007961B8">
        <w:rPr>
          <w:sz w:val="22"/>
          <w:szCs w:val="22"/>
        </w:rPr>
        <w:t xml:space="preserve">w czasie </w:t>
      </w:r>
      <w:r w:rsidR="00F57A17" w:rsidRPr="007961B8">
        <w:rPr>
          <w:b/>
          <w:sz w:val="22"/>
          <w:szCs w:val="22"/>
        </w:rPr>
        <w:t xml:space="preserve">inwestycji wykonania </w:t>
      </w:r>
      <w:r w:rsidR="00F57A17" w:rsidRPr="007961B8">
        <w:rPr>
          <w:b/>
          <w:bCs/>
          <w:sz w:val="22"/>
          <w:szCs w:val="22"/>
        </w:rPr>
        <w:t>sieci hydrantowej dla obiektów na terenie Głównego Instytutu Górnictwa w Katowicach oraz Kopalni Doświadczalnej „Barbara” w Mikołowie</w:t>
      </w:r>
      <w:r w:rsidRPr="007961B8">
        <w:rPr>
          <w:b/>
          <w:bCs/>
          <w:sz w:val="22"/>
          <w:szCs w:val="22"/>
        </w:rPr>
        <w:t xml:space="preserve"> </w:t>
      </w:r>
    </w:p>
    <w:p w:rsidR="00BC61D4" w:rsidRPr="007961B8" w:rsidRDefault="00BC61D4" w:rsidP="007961B8">
      <w:pPr>
        <w:spacing w:line="320" w:lineRule="exact"/>
        <w:ind w:left="567"/>
        <w:jc w:val="both"/>
        <w:rPr>
          <w:sz w:val="22"/>
          <w:szCs w:val="22"/>
        </w:rPr>
      </w:pPr>
      <w:r w:rsidRPr="007961B8">
        <w:rPr>
          <w:sz w:val="22"/>
          <w:szCs w:val="22"/>
        </w:rPr>
        <w:t xml:space="preserve">Inwestycja realizowana jest na podstawie dokumentacji opracowanej przez Wykonawcę. </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Wykonawca sprawować będzie nadzór autorski w zakresie obejmującym w szczególności i terminach ustalonych przez Strony:</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stwierdzenie, w toku wykonywania robot budowlanych, zgodności realizacji z projektem budowlanym i projektami wykonawczymi,</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wyjaśnianie wątpliwości dotyczących projektu budowlanego, projektów wykonawczych, Specyfikacji Technicznych Wykonania i Odbioru Robót i ewentualne uzupełnienie szczegółów dokumentacji projektowej,</w:t>
      </w:r>
    </w:p>
    <w:p w:rsidR="00BC61D4" w:rsidRPr="007961B8" w:rsidRDefault="00BC61D4" w:rsidP="007961B8">
      <w:pPr>
        <w:spacing w:line="320" w:lineRule="exact"/>
        <w:ind w:left="993" w:hanging="426"/>
        <w:jc w:val="both"/>
        <w:rPr>
          <w:sz w:val="22"/>
          <w:szCs w:val="22"/>
        </w:rPr>
      </w:pPr>
      <w:r w:rsidRPr="007961B8">
        <w:rPr>
          <w:sz w:val="22"/>
          <w:szCs w:val="22"/>
        </w:rPr>
        <w:t>c)</w:t>
      </w:r>
      <w:r w:rsidRPr="007961B8">
        <w:rPr>
          <w:sz w:val="22"/>
          <w:szCs w:val="22"/>
        </w:rPr>
        <w:tab/>
        <w:t>uzgadnianie, na wniosek Zamawiającego lub Wykonawcy, możliwości wprowadzenia rozwiązań zamiennych w stosunku do przewidzianych w dokumentacji projektowej w zakresie materiałów i konstrukcji oraz rozwiązań technicznych i technologicznych,</w:t>
      </w:r>
    </w:p>
    <w:p w:rsidR="00BC61D4" w:rsidRPr="007961B8" w:rsidRDefault="00BC61D4" w:rsidP="007961B8">
      <w:pPr>
        <w:spacing w:line="320" w:lineRule="exact"/>
        <w:ind w:left="993" w:hanging="426"/>
        <w:jc w:val="both"/>
        <w:rPr>
          <w:sz w:val="22"/>
          <w:szCs w:val="22"/>
        </w:rPr>
      </w:pPr>
      <w:r w:rsidRPr="007961B8">
        <w:rPr>
          <w:sz w:val="22"/>
          <w:szCs w:val="22"/>
        </w:rPr>
        <w:t>d)</w:t>
      </w:r>
      <w:r w:rsidRPr="007961B8">
        <w:rPr>
          <w:sz w:val="22"/>
          <w:szCs w:val="22"/>
        </w:rPr>
        <w:tab/>
        <w:t>czuwanie, by zakres wprowadzonych zmian nie spowodował istotnej zmiany zatwierdzonych projektów wykonawczych,</w:t>
      </w:r>
    </w:p>
    <w:p w:rsidR="00BC61D4" w:rsidRPr="007961B8" w:rsidRDefault="00BC61D4" w:rsidP="007961B8">
      <w:pPr>
        <w:spacing w:line="320" w:lineRule="exact"/>
        <w:ind w:left="993" w:hanging="426"/>
        <w:jc w:val="both"/>
        <w:rPr>
          <w:sz w:val="22"/>
          <w:szCs w:val="22"/>
        </w:rPr>
      </w:pPr>
      <w:r w:rsidRPr="007961B8">
        <w:rPr>
          <w:sz w:val="22"/>
          <w:szCs w:val="22"/>
        </w:rPr>
        <w:t>e)</w:t>
      </w:r>
      <w:r w:rsidRPr="007961B8">
        <w:rPr>
          <w:sz w:val="22"/>
          <w:szCs w:val="22"/>
        </w:rPr>
        <w:tab/>
        <w:t>udział w komisjach i naradach technicznych organizowanych przez Zamawiającego, w odbiorach robót zanikających oraz odbiorze końcowym budowy, procedurach rozruchu,</w:t>
      </w:r>
    </w:p>
    <w:p w:rsidR="00BC61D4" w:rsidRPr="007961B8" w:rsidRDefault="00BC61D4" w:rsidP="007961B8">
      <w:pPr>
        <w:spacing w:line="320" w:lineRule="exact"/>
        <w:ind w:left="993" w:hanging="426"/>
        <w:jc w:val="both"/>
        <w:rPr>
          <w:sz w:val="22"/>
          <w:szCs w:val="22"/>
        </w:rPr>
      </w:pPr>
      <w:r w:rsidRPr="007961B8">
        <w:rPr>
          <w:sz w:val="22"/>
          <w:szCs w:val="22"/>
        </w:rPr>
        <w:t>f)</w:t>
      </w:r>
      <w:r w:rsidRPr="007961B8">
        <w:rPr>
          <w:sz w:val="22"/>
          <w:szCs w:val="22"/>
        </w:rPr>
        <w:tab/>
        <w:t>ocena wyników szczegółowych badań materiałów i konstrukcji w zakresie zgodności z rozwiązaniami projektowymi, normami i innymi obowiązującymi przepisami,</w:t>
      </w:r>
    </w:p>
    <w:p w:rsidR="00BC61D4" w:rsidRPr="007961B8" w:rsidRDefault="00BC61D4" w:rsidP="007961B8">
      <w:pPr>
        <w:spacing w:line="320" w:lineRule="exact"/>
        <w:ind w:left="993" w:hanging="426"/>
        <w:jc w:val="both"/>
        <w:rPr>
          <w:sz w:val="22"/>
          <w:szCs w:val="22"/>
        </w:rPr>
      </w:pPr>
      <w:r w:rsidRPr="007961B8">
        <w:rPr>
          <w:sz w:val="22"/>
          <w:szCs w:val="22"/>
        </w:rPr>
        <w:t>g)</w:t>
      </w:r>
      <w:r w:rsidRPr="007961B8">
        <w:rPr>
          <w:sz w:val="22"/>
          <w:szCs w:val="22"/>
        </w:rPr>
        <w:tab/>
        <w:t>udział w czynnościach mających na celu doprowadzenie do uzyskania projektowych zdolności użytkowych całego przedsięwzięcia inwestycyjnego.</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Jeżeli w toku wykonywania robót dokonane zostaną bez zgody Wykonawcy istotne odstąpienia od zatwierdzonych projektów wykonawczych, Wykonawca jest zwolniony z obowiązku :</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wyrażenia zgody na powyższe zmiany,</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podpisania kierownikowi budowy oświadczenia o zgodności wykonania obiektu z projektem wykonawczym, przepisami i obowiązującymi normami,</w:t>
      </w:r>
    </w:p>
    <w:p w:rsidR="00BC61D4" w:rsidRPr="007961B8" w:rsidRDefault="00BC61D4" w:rsidP="007961B8">
      <w:pPr>
        <w:spacing w:line="320" w:lineRule="exact"/>
        <w:ind w:left="993" w:hanging="426"/>
        <w:jc w:val="both"/>
        <w:rPr>
          <w:sz w:val="22"/>
          <w:szCs w:val="22"/>
        </w:rPr>
      </w:pPr>
      <w:r w:rsidRPr="007961B8">
        <w:rPr>
          <w:sz w:val="22"/>
          <w:szCs w:val="22"/>
        </w:rPr>
        <w:t>c)</w:t>
      </w:r>
      <w:r w:rsidRPr="007961B8">
        <w:rPr>
          <w:sz w:val="22"/>
          <w:szCs w:val="22"/>
        </w:rPr>
        <w:tab/>
        <w:t>naprawienia szkody w okresie gwarancji i rękojmi wynikającej z nie uzgodnionego odstępstwa od projektu.</w:t>
      </w:r>
    </w:p>
    <w:p w:rsidR="00BC61D4" w:rsidRPr="007961B8" w:rsidRDefault="00BC61D4" w:rsidP="007961B8">
      <w:pPr>
        <w:spacing w:line="320" w:lineRule="exact"/>
        <w:ind w:left="567" w:hanging="567"/>
        <w:jc w:val="both"/>
        <w:rPr>
          <w:sz w:val="22"/>
          <w:szCs w:val="22"/>
        </w:rPr>
      </w:pPr>
      <w:r w:rsidRPr="007961B8">
        <w:rPr>
          <w:sz w:val="22"/>
          <w:szCs w:val="22"/>
        </w:rPr>
        <w:t>4.</w:t>
      </w:r>
      <w:r w:rsidRPr="007961B8">
        <w:rPr>
          <w:sz w:val="22"/>
          <w:szCs w:val="22"/>
        </w:rPr>
        <w:tab/>
        <w:t xml:space="preserve">Zmiany wprowadzone do dokumentacji projektowej w czasie wykonywania robót budowlanych, za zgodą Wykonawcy i osoby sprawującej nadzór dokumentowane będą przez  </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zapisy na rysunkach wchodzących w skład dokumentacji projektowej,</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rysunki zamienne lub szkice albo nowe projekty opatrzone datą, podpisem oraz informacją jaki element dokumentacji zastępują,</w:t>
      </w:r>
    </w:p>
    <w:p w:rsidR="00BC61D4" w:rsidRPr="007961B8" w:rsidRDefault="00BC61D4" w:rsidP="007961B8">
      <w:pPr>
        <w:spacing w:line="320" w:lineRule="exact"/>
        <w:ind w:left="993" w:hanging="426"/>
        <w:jc w:val="both"/>
        <w:rPr>
          <w:sz w:val="22"/>
          <w:szCs w:val="22"/>
        </w:rPr>
      </w:pPr>
      <w:r w:rsidRPr="007961B8">
        <w:rPr>
          <w:sz w:val="22"/>
          <w:szCs w:val="22"/>
        </w:rPr>
        <w:t>c)</w:t>
      </w:r>
      <w:r w:rsidRPr="007961B8">
        <w:rPr>
          <w:sz w:val="22"/>
          <w:szCs w:val="22"/>
        </w:rPr>
        <w:tab/>
        <w:t>protokoły lub notatki służbowe podpisywane przez strony.</w:t>
      </w:r>
    </w:p>
    <w:p w:rsidR="00BC61D4" w:rsidRPr="007961B8" w:rsidRDefault="00BC61D4" w:rsidP="007961B8">
      <w:pPr>
        <w:spacing w:line="320" w:lineRule="exact"/>
        <w:ind w:left="567" w:hanging="567"/>
        <w:jc w:val="both"/>
        <w:rPr>
          <w:sz w:val="22"/>
          <w:szCs w:val="22"/>
        </w:rPr>
      </w:pPr>
      <w:r w:rsidRPr="007961B8">
        <w:rPr>
          <w:sz w:val="22"/>
          <w:szCs w:val="22"/>
        </w:rPr>
        <w:t>5.</w:t>
      </w:r>
      <w:r w:rsidRPr="007961B8">
        <w:rPr>
          <w:sz w:val="22"/>
          <w:szCs w:val="22"/>
        </w:rPr>
        <w:tab/>
        <w:t>Na budowie, w imieniu Zamawiającego, na podstawie zawartej umowy działa nadzór inwestorski dysponujący branżowymi inspektorami nadzoru.</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2</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Wykonawca ma obowiązek zapewnić sprawowanie nadzoru autorskiego przez projektantów, autorów poszczególnych opracowań, celem zapewnienia ciągłości realizacji inwestycji.</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Zamawiający zawiadomi Wykonawcę o podpisanych umowach na realizacje robót objętych projektem budowlanym i projektami wykonawczymi.</w:t>
      </w:r>
    </w:p>
    <w:p w:rsidR="00BC61D4" w:rsidRPr="007961B8" w:rsidRDefault="00BC61D4" w:rsidP="007961B8">
      <w:pPr>
        <w:spacing w:line="320" w:lineRule="exact"/>
        <w:ind w:left="567" w:hanging="567"/>
        <w:jc w:val="both"/>
        <w:rPr>
          <w:sz w:val="22"/>
          <w:szCs w:val="22"/>
        </w:rPr>
      </w:pPr>
      <w:r w:rsidRPr="007961B8">
        <w:rPr>
          <w:sz w:val="22"/>
          <w:szCs w:val="22"/>
        </w:rPr>
        <w:t>4.</w:t>
      </w:r>
      <w:r w:rsidRPr="007961B8">
        <w:rPr>
          <w:sz w:val="22"/>
          <w:szCs w:val="22"/>
        </w:rPr>
        <w:tab/>
        <w:t>Wykonawca będzie pełnić nadzór autorski według potrzeb wynikających z postępu robót, powiadomienia będą dokonane telefonicznie lub faksem, na 3 dni przed oczekiwanym pobytem.</w:t>
      </w:r>
    </w:p>
    <w:p w:rsidR="00BC61D4" w:rsidRPr="007961B8" w:rsidRDefault="00BC61D4" w:rsidP="007961B8">
      <w:pPr>
        <w:spacing w:line="320" w:lineRule="exact"/>
        <w:ind w:left="567" w:hanging="567"/>
        <w:jc w:val="both"/>
        <w:rPr>
          <w:sz w:val="22"/>
          <w:szCs w:val="22"/>
        </w:rPr>
      </w:pPr>
      <w:r w:rsidRPr="007961B8">
        <w:rPr>
          <w:sz w:val="22"/>
          <w:szCs w:val="22"/>
        </w:rPr>
        <w:t>5.</w:t>
      </w:r>
      <w:r w:rsidRPr="007961B8">
        <w:rPr>
          <w:sz w:val="22"/>
          <w:szCs w:val="22"/>
        </w:rPr>
        <w:tab/>
        <w:t>Wykonawca sprawujący nadzór autorski, przewidywany termin pobytu na budowie będzie uzgadniał telefoniczne lub faksem ze wskazanym przedstawicielem nadzoru inwestorskiego.</w:t>
      </w:r>
    </w:p>
    <w:p w:rsidR="00BC61D4" w:rsidRPr="007961B8" w:rsidRDefault="00BC61D4" w:rsidP="007961B8">
      <w:pPr>
        <w:spacing w:line="320" w:lineRule="exact"/>
        <w:ind w:left="567" w:hanging="567"/>
        <w:jc w:val="both"/>
        <w:rPr>
          <w:sz w:val="22"/>
          <w:szCs w:val="22"/>
        </w:rPr>
      </w:pPr>
      <w:r w:rsidRPr="007961B8">
        <w:rPr>
          <w:sz w:val="22"/>
          <w:szCs w:val="22"/>
        </w:rPr>
        <w:t>6.</w:t>
      </w:r>
      <w:r w:rsidRPr="007961B8">
        <w:rPr>
          <w:sz w:val="22"/>
          <w:szCs w:val="22"/>
        </w:rPr>
        <w:tab/>
        <w:t>Z każdego pobytu sporządzona musi być notatka lub protokół zawierający dokonane ustalenia i będące podstawą do rozliczenia wynagrodzenia za sprawowany nadzór.</w:t>
      </w:r>
    </w:p>
    <w:p w:rsidR="00BC61D4" w:rsidRPr="007961B8" w:rsidRDefault="00BC61D4" w:rsidP="007961B8">
      <w:pPr>
        <w:spacing w:line="320" w:lineRule="exact"/>
        <w:ind w:left="567"/>
        <w:jc w:val="both"/>
        <w:rPr>
          <w:sz w:val="22"/>
          <w:szCs w:val="22"/>
        </w:rPr>
      </w:pPr>
      <w:r w:rsidRPr="007961B8">
        <w:rPr>
          <w:sz w:val="22"/>
          <w:szCs w:val="22"/>
        </w:rPr>
        <w:t>Kopia notatki lub protokołu każdorazowo dostarczana będzie Zamawiającemu.</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3</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Strony ustalają ryczałtowe wynagrodzenie jednego nadzoru w wysokości ……….….. PLN netto oraz …………………….... PLN brutto.</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Wynagrodzenie obejmuje wszelkie koszty i wydatki związane ze sprawowaniem nadzoru autorskiego przez poszczególnych autorów opracowań dokumentacji projektowej.</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Wynagrodzenie jednostkowe netto jest niezmienne, wynagrodzenie brutto może ulec zmianie w przypadku zmiany stawki VAT.</w:t>
      </w:r>
    </w:p>
    <w:p w:rsidR="00BC61D4" w:rsidRPr="007961B8" w:rsidRDefault="00BC61D4" w:rsidP="007961B8">
      <w:pPr>
        <w:spacing w:line="320" w:lineRule="exact"/>
        <w:ind w:left="567" w:hanging="567"/>
        <w:jc w:val="both"/>
        <w:rPr>
          <w:sz w:val="22"/>
          <w:szCs w:val="22"/>
        </w:rPr>
      </w:pPr>
      <w:r w:rsidRPr="007961B8">
        <w:rPr>
          <w:sz w:val="22"/>
          <w:szCs w:val="22"/>
        </w:rPr>
        <w:t>4.</w:t>
      </w:r>
      <w:r w:rsidRPr="007961B8">
        <w:rPr>
          <w:sz w:val="22"/>
          <w:szCs w:val="22"/>
        </w:rPr>
        <w:tab/>
        <w:t>Wynagrodzenie wstępne ustala się w wysokości: ……… PLN netto przy przewidywanej ilości nadzorów 15.</w:t>
      </w:r>
    </w:p>
    <w:p w:rsidR="00BC61D4" w:rsidRPr="007961B8" w:rsidRDefault="00BC61D4" w:rsidP="007961B8">
      <w:pPr>
        <w:spacing w:line="320" w:lineRule="exact"/>
        <w:ind w:left="567" w:hanging="567"/>
        <w:jc w:val="both"/>
        <w:rPr>
          <w:sz w:val="22"/>
          <w:szCs w:val="22"/>
        </w:rPr>
      </w:pPr>
      <w:r w:rsidRPr="007961B8">
        <w:rPr>
          <w:sz w:val="22"/>
          <w:szCs w:val="22"/>
        </w:rPr>
        <w:t>5.</w:t>
      </w:r>
      <w:r w:rsidRPr="007961B8">
        <w:rPr>
          <w:sz w:val="22"/>
          <w:szCs w:val="22"/>
        </w:rPr>
        <w:tab/>
        <w:t>Wynagrodzenie ostateczne wynikać będzie z rzeczywistej ilości sprawowanych nadzorów.</w:t>
      </w:r>
    </w:p>
    <w:p w:rsidR="00BC61D4" w:rsidRPr="007961B8" w:rsidRDefault="00BC61D4" w:rsidP="007961B8">
      <w:pPr>
        <w:spacing w:line="320" w:lineRule="exact"/>
        <w:ind w:left="567" w:hanging="567"/>
        <w:jc w:val="both"/>
        <w:rPr>
          <w:sz w:val="22"/>
          <w:szCs w:val="22"/>
        </w:rPr>
      </w:pPr>
      <w:r w:rsidRPr="007961B8">
        <w:rPr>
          <w:sz w:val="22"/>
          <w:szCs w:val="22"/>
        </w:rPr>
        <w:t>6.</w:t>
      </w:r>
      <w:r w:rsidRPr="007961B8">
        <w:rPr>
          <w:sz w:val="22"/>
          <w:szCs w:val="22"/>
        </w:rPr>
        <w:tab/>
        <w:t>Faktury za sprawowanie nadzoru wystawiane będą po zakończeniu każdej inwestycji.</w:t>
      </w:r>
    </w:p>
    <w:p w:rsidR="00BC61D4" w:rsidRPr="007961B8" w:rsidRDefault="00BC61D4" w:rsidP="007961B8">
      <w:pPr>
        <w:spacing w:line="320" w:lineRule="exact"/>
        <w:ind w:left="567" w:hanging="567"/>
        <w:jc w:val="both"/>
        <w:rPr>
          <w:sz w:val="22"/>
          <w:szCs w:val="22"/>
        </w:rPr>
      </w:pPr>
      <w:r w:rsidRPr="007961B8">
        <w:rPr>
          <w:sz w:val="22"/>
          <w:szCs w:val="22"/>
        </w:rPr>
        <w:t>7.</w:t>
      </w:r>
      <w:r w:rsidRPr="007961B8">
        <w:rPr>
          <w:sz w:val="22"/>
          <w:szCs w:val="22"/>
        </w:rPr>
        <w:tab/>
        <w:t>Podstawę do wystawienia faktur przez Wykonawcę stanowić będzie pisemne zestawienie nadzorów podpisane przez Wykonawcę i nadzór inwestorski wraz z oświadczeniem stron stwierdzającym, że wykonywane czynności nadzoru autorskiego wykonane zostały sumienni i z należytą starannością .</w:t>
      </w:r>
    </w:p>
    <w:p w:rsidR="00BC61D4" w:rsidRPr="007961B8" w:rsidRDefault="00BC61D4" w:rsidP="007961B8">
      <w:pPr>
        <w:spacing w:line="320" w:lineRule="exact"/>
        <w:ind w:left="567"/>
        <w:jc w:val="both"/>
        <w:rPr>
          <w:sz w:val="22"/>
          <w:szCs w:val="22"/>
        </w:rPr>
      </w:pPr>
      <w:r w:rsidRPr="007961B8">
        <w:rPr>
          <w:sz w:val="22"/>
          <w:szCs w:val="22"/>
        </w:rPr>
        <w:t>Zamawiający nie zapłaci za nadzory, z których nie sporządzono protokołu lub notatki i za nadzory z których sprawowania nie otrzymał stosownego protokołu lub notatki potwierdzającej ich sprawowanie i dokonane ustalenia.</w:t>
      </w:r>
    </w:p>
    <w:p w:rsidR="00BC61D4" w:rsidRPr="007961B8" w:rsidRDefault="00BC61D4" w:rsidP="007961B8">
      <w:pPr>
        <w:spacing w:line="320" w:lineRule="exact"/>
        <w:ind w:left="567" w:hanging="567"/>
        <w:jc w:val="both"/>
        <w:rPr>
          <w:sz w:val="22"/>
          <w:szCs w:val="22"/>
        </w:rPr>
      </w:pPr>
      <w:r w:rsidRPr="007961B8">
        <w:rPr>
          <w:sz w:val="22"/>
          <w:szCs w:val="22"/>
        </w:rPr>
        <w:t>8.</w:t>
      </w:r>
      <w:r w:rsidRPr="007961B8">
        <w:rPr>
          <w:sz w:val="22"/>
          <w:szCs w:val="22"/>
        </w:rPr>
        <w:tab/>
        <w:t>Faktury za dokonane czynności nadzoru płatne będą przelewem, z konta Zamawiającego na konto Wykonawcy …………………………………………………… w ciągu 30 dni od daty złożenia faktury wraz z zestawieniem i oświadczeniem o którym mowa w punkcie 7. Jako termin zapłaty wynagrodzenia uważany będzie dzień obciążenia rachunku Zamawiającego.</w:t>
      </w:r>
    </w:p>
    <w:p w:rsidR="00BC61D4" w:rsidRPr="007961B8" w:rsidRDefault="00BC61D4" w:rsidP="007961B8">
      <w:pPr>
        <w:spacing w:line="320" w:lineRule="exact"/>
        <w:ind w:left="567" w:hanging="567"/>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4</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Wykonawca zobowiązany jest do zapłacenia kar umownych z tytułu :</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 xml:space="preserve">opóźnienia w zapewnieniu sprawowania nadzoru autorskiego w stosunku do terminu określonego zawiadomieniem o którym mowa w § 2 pkt 4 w wysokości 50 zł. za każdy dzień kalendarzowy opóźnienia, </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niedotrzymanie terminu uzgodnienia rozwiązań zamiennych oraz wydania opinii i uzgodnień w stosunku do terminów ustalonych z nadzorem Inwestorskim podczas nadzoru w wysokości 5% wynagrodzenia jednostkowego za nadzór brutto za każdy dzień opóźnienia.</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 przypadku gdy kary umowne nie pokryją strat, Zamawiający może żądać od-szkodowania uzupełniającego na zasadach ogólnych.</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z tytułu wykonania części umowy.</w:t>
      </w:r>
    </w:p>
    <w:p w:rsidR="00BC61D4" w:rsidRPr="007961B8" w:rsidRDefault="00BC61D4" w:rsidP="007961B8">
      <w:pPr>
        <w:spacing w:line="320" w:lineRule="exact"/>
        <w:ind w:left="360"/>
        <w:jc w:val="center"/>
        <w:rPr>
          <w:sz w:val="22"/>
          <w:szCs w:val="22"/>
        </w:rPr>
      </w:pPr>
    </w:p>
    <w:p w:rsidR="00BC61D4" w:rsidRPr="007961B8" w:rsidRDefault="00BC61D4" w:rsidP="007961B8">
      <w:pPr>
        <w:spacing w:line="320" w:lineRule="exact"/>
        <w:ind w:left="360"/>
        <w:jc w:val="center"/>
        <w:rPr>
          <w:sz w:val="22"/>
          <w:szCs w:val="22"/>
        </w:rPr>
      </w:pPr>
      <w:r w:rsidRPr="007961B8">
        <w:rPr>
          <w:sz w:val="22"/>
          <w:szCs w:val="22"/>
        </w:rPr>
        <w:t>§ 5</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Koordynatorem ze strony Wykonawcy będzie ………………………………..</w:t>
      </w:r>
    </w:p>
    <w:p w:rsidR="00BC61D4" w:rsidRPr="007961B8" w:rsidRDefault="00BC61D4" w:rsidP="007961B8">
      <w:pPr>
        <w:spacing w:line="320" w:lineRule="exact"/>
        <w:ind w:left="567"/>
        <w:jc w:val="both"/>
        <w:rPr>
          <w:sz w:val="22"/>
          <w:szCs w:val="22"/>
        </w:rPr>
      </w:pPr>
      <w:proofErr w:type="spellStart"/>
      <w:r w:rsidRPr="007961B8">
        <w:rPr>
          <w:sz w:val="22"/>
          <w:szCs w:val="22"/>
        </w:rPr>
        <w:t>tel</w:t>
      </w:r>
      <w:proofErr w:type="spellEnd"/>
      <w:r w:rsidRPr="007961B8">
        <w:rPr>
          <w:sz w:val="22"/>
          <w:szCs w:val="22"/>
        </w:rPr>
        <w:t xml:space="preserve"> ……………………….; faks …………………..; e-mail …………………………</w:t>
      </w:r>
    </w:p>
    <w:p w:rsidR="00BC61D4" w:rsidRPr="007961B8" w:rsidRDefault="00BC61D4" w:rsidP="007961B8">
      <w:pPr>
        <w:spacing w:line="320" w:lineRule="exact"/>
        <w:ind w:left="567" w:hanging="567"/>
        <w:rPr>
          <w:sz w:val="22"/>
          <w:szCs w:val="22"/>
        </w:rPr>
      </w:pPr>
      <w:r w:rsidRPr="007961B8">
        <w:rPr>
          <w:sz w:val="22"/>
          <w:szCs w:val="22"/>
        </w:rPr>
        <w:t>2.</w:t>
      </w:r>
      <w:r w:rsidRPr="007961B8">
        <w:rPr>
          <w:sz w:val="22"/>
          <w:szCs w:val="22"/>
        </w:rPr>
        <w:tab/>
        <w:t xml:space="preserve">Ze strony Zamawiającego przedstawicielem będzie  …………….………………                                               </w:t>
      </w:r>
      <w:proofErr w:type="spellStart"/>
      <w:r w:rsidRPr="007961B8">
        <w:rPr>
          <w:sz w:val="22"/>
          <w:szCs w:val="22"/>
        </w:rPr>
        <w:t>tel</w:t>
      </w:r>
      <w:proofErr w:type="spellEnd"/>
      <w:r w:rsidRPr="007961B8">
        <w:rPr>
          <w:sz w:val="22"/>
          <w:szCs w:val="22"/>
        </w:rPr>
        <w:t xml:space="preserve"> …………………………faks…………………….. e-mail  ……………………….</w:t>
      </w:r>
    </w:p>
    <w:p w:rsidR="00BC61D4" w:rsidRPr="007961B8" w:rsidRDefault="00BC61D4" w:rsidP="007961B8">
      <w:pPr>
        <w:spacing w:line="320" w:lineRule="exact"/>
        <w:ind w:left="360"/>
        <w:jc w:val="center"/>
        <w:rPr>
          <w:sz w:val="22"/>
          <w:szCs w:val="22"/>
        </w:rPr>
      </w:pPr>
    </w:p>
    <w:p w:rsidR="00BC61D4" w:rsidRPr="007961B8" w:rsidRDefault="00BC61D4" w:rsidP="007961B8">
      <w:pPr>
        <w:spacing w:line="320" w:lineRule="exact"/>
        <w:ind w:left="360"/>
        <w:jc w:val="center"/>
        <w:rPr>
          <w:sz w:val="22"/>
          <w:szCs w:val="22"/>
        </w:rPr>
      </w:pPr>
      <w:r w:rsidRPr="007961B8">
        <w:rPr>
          <w:sz w:val="22"/>
          <w:szCs w:val="22"/>
        </w:rPr>
        <w:t>§ 6</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Wszelkie zmiany Umowy wymagają formy pisemnej pod rygorem nieważności i mogą być dokonane w granicach określonych zapisem art.144 ustawy Prawo zamówień publicznych.</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Sprawy sporne mogące wyniknąć na tle realizacji mniejszej Umowy rozstrzygane będą przez sąd właściwy dla siedziby Zamawiającego.</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W sprawach nieuregulowanych niniejsza Umową zastosowanie mają :</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 xml:space="preserve">przepisy ustawy z dnia 29 stycznia 2004 roku z późniejszymi zmianami.- Prawo zamówień publicznych </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przepisy ustawy z dnia 7 lipca 1994 roku z późniejszymi zmianami - Prawo budowlane,</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przepisy wykonawcze do obu ustaw,</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ustawa z dnia 4 lutego 1994 roku z późniejszymi zmianami – Ustawa o prawie autorskim i prawach pokrewnych,</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ustawa z dnia 23 kwietnia 1964 roku z późniejszymi zmianami – Kodeks cywilny.</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7</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Integralną część Umowy stanowi, jako załącznik nr 1 - Wykaz osób sprawujących nadzór autorski.</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Umowę sporządzono w 2 jednobrzmiących egzemplarzach, po jednej dla każdej ze stron.</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r w:rsidRPr="007961B8">
        <w:rPr>
          <w:sz w:val="22"/>
          <w:szCs w:val="22"/>
        </w:rPr>
        <w:t xml:space="preserve">ZAMAWIAJĄCY </w:t>
      </w:r>
      <w:r w:rsidRPr="007961B8">
        <w:rPr>
          <w:sz w:val="22"/>
          <w:szCs w:val="22"/>
        </w:rPr>
        <w:tab/>
      </w:r>
      <w:r w:rsidRPr="007961B8">
        <w:rPr>
          <w:sz w:val="22"/>
          <w:szCs w:val="22"/>
        </w:rPr>
        <w:tab/>
      </w:r>
      <w:r w:rsidRPr="007961B8">
        <w:rPr>
          <w:sz w:val="22"/>
          <w:szCs w:val="22"/>
        </w:rPr>
        <w:tab/>
        <w:t xml:space="preserve">                        </w:t>
      </w:r>
      <w:r w:rsidRPr="007961B8">
        <w:rPr>
          <w:sz w:val="22"/>
          <w:szCs w:val="22"/>
        </w:rPr>
        <w:tab/>
        <w:t>WYKONAWCA</w:t>
      </w:r>
      <w:r w:rsidRPr="007961B8">
        <w:rPr>
          <w:sz w:val="22"/>
          <w:szCs w:val="22"/>
        </w:rPr>
        <w:tab/>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r w:rsidRPr="007961B8">
        <w:rPr>
          <w:sz w:val="22"/>
          <w:szCs w:val="22"/>
        </w:rPr>
        <w:tab/>
      </w:r>
    </w:p>
    <w:p w:rsidR="00BC61D4" w:rsidRPr="007961B8" w:rsidRDefault="00BC61D4" w:rsidP="007961B8">
      <w:pPr>
        <w:spacing w:line="320" w:lineRule="exact"/>
        <w:ind w:left="360"/>
        <w:jc w:val="both"/>
        <w:rPr>
          <w:sz w:val="22"/>
          <w:szCs w:val="22"/>
        </w:rPr>
      </w:pPr>
      <w:r w:rsidRPr="007961B8">
        <w:rPr>
          <w:sz w:val="22"/>
          <w:szCs w:val="22"/>
        </w:rPr>
        <w:t xml:space="preserve">……………………………..                                  ………………………………… </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708" w:hanging="282"/>
        <w:rPr>
          <w:sz w:val="22"/>
          <w:szCs w:val="22"/>
        </w:rPr>
        <w:sectPr w:rsidR="00BC61D4" w:rsidRPr="007961B8" w:rsidSect="00BC61D4">
          <w:pgSz w:w="11906" w:h="16838"/>
          <w:pgMar w:top="993" w:right="1274" w:bottom="1560" w:left="1418" w:header="709" w:footer="709" w:gutter="0"/>
          <w:cols w:space="708"/>
          <w:docGrid w:linePitch="360"/>
        </w:sectPr>
      </w:pPr>
      <w:bookmarkStart w:id="107" w:name="_Toc490118434"/>
      <w:r w:rsidRPr="007961B8">
        <w:rPr>
          <w:sz w:val="22"/>
          <w:szCs w:val="22"/>
        </w:rPr>
        <w:t>………………………………..                                         ………………………………..</w:t>
      </w:r>
      <w:bookmarkEnd w:id="107"/>
    </w:p>
    <w:p w:rsidR="00BC61D4" w:rsidRPr="00BC61D4" w:rsidRDefault="00BC61D4" w:rsidP="00BC61D4">
      <w:pPr>
        <w:keepNext/>
        <w:keepLines/>
        <w:spacing w:before="240" w:after="240" w:line="400" w:lineRule="exact"/>
        <w:ind w:left="2098" w:hanging="2098"/>
        <w:jc w:val="both"/>
        <w:outlineLvl w:val="2"/>
        <w:rPr>
          <w:b/>
          <w:bCs/>
          <w:sz w:val="24"/>
        </w:rPr>
      </w:pPr>
      <w:bookmarkStart w:id="108" w:name="_Toc516473346"/>
      <w:bookmarkStart w:id="109" w:name="_Toc526334233"/>
      <w:r w:rsidRPr="00BC61D4">
        <w:rPr>
          <w:b/>
          <w:bCs/>
          <w:sz w:val="24"/>
        </w:rPr>
        <w:t xml:space="preserve">Załącznik nr </w:t>
      </w:r>
      <w:r w:rsidR="00D9276C">
        <w:rPr>
          <w:b/>
          <w:bCs/>
          <w:sz w:val="24"/>
        </w:rPr>
        <w:t>7</w:t>
      </w:r>
      <w:r w:rsidRPr="00BC61D4">
        <w:rPr>
          <w:b/>
          <w:bCs/>
          <w:sz w:val="24"/>
        </w:rPr>
        <w:t xml:space="preserve"> do SIWZ  - cześć rysunkowa</w:t>
      </w:r>
      <w:bookmarkEnd w:id="108"/>
      <w:bookmarkEnd w:id="109"/>
    </w:p>
    <w:p w:rsidR="00BC61D4" w:rsidRPr="00BC61D4" w:rsidRDefault="00BC61D4" w:rsidP="00BC61D4">
      <w:pPr>
        <w:rPr>
          <w:sz w:val="22"/>
          <w:szCs w:val="22"/>
        </w:rPr>
        <w:sectPr w:rsidR="00BC61D4" w:rsidRPr="00BC61D4" w:rsidSect="00BC61D4">
          <w:pgSz w:w="11906" w:h="16838"/>
          <w:pgMar w:top="993" w:right="1274" w:bottom="1560" w:left="1418" w:header="709" w:footer="709" w:gutter="0"/>
          <w:cols w:space="708"/>
          <w:docGrid w:linePitch="360"/>
        </w:sectPr>
      </w:pPr>
      <w:r w:rsidRPr="00BC61D4">
        <w:rPr>
          <w:sz w:val="22"/>
          <w:szCs w:val="22"/>
        </w:rPr>
        <w:t>Rysunki wyszczególnione w SIWZ zostały umieszczone na stronie internetowej Zamawiającego.</w:t>
      </w:r>
    </w:p>
    <w:p w:rsidR="00BC61D4" w:rsidRPr="00BC61D4" w:rsidRDefault="00BC61D4" w:rsidP="00BC61D4">
      <w:pPr>
        <w:keepNext/>
        <w:keepLines/>
        <w:spacing w:before="240" w:after="240" w:line="400" w:lineRule="exact"/>
        <w:ind w:left="2098" w:hanging="2098"/>
        <w:jc w:val="right"/>
        <w:outlineLvl w:val="2"/>
        <w:rPr>
          <w:b/>
          <w:bCs/>
          <w:sz w:val="24"/>
        </w:rPr>
      </w:pPr>
      <w:bookmarkStart w:id="110" w:name="_Toc516473347"/>
      <w:bookmarkStart w:id="111" w:name="_Toc526334234"/>
      <w:r w:rsidRPr="00BC61D4">
        <w:rPr>
          <w:b/>
          <w:bCs/>
          <w:sz w:val="24"/>
        </w:rPr>
        <w:t xml:space="preserve">Załącznik nr </w:t>
      </w:r>
      <w:r w:rsidR="00D9276C">
        <w:rPr>
          <w:b/>
          <w:bCs/>
          <w:sz w:val="24"/>
        </w:rPr>
        <w:t>8</w:t>
      </w:r>
      <w:r w:rsidRPr="00BC61D4">
        <w:rPr>
          <w:b/>
          <w:bCs/>
          <w:sz w:val="24"/>
        </w:rPr>
        <w:t xml:space="preserve"> do SIWZ</w:t>
      </w:r>
      <w:bookmarkEnd w:id="110"/>
      <w:bookmarkEnd w:id="111"/>
    </w:p>
    <w:p w:rsidR="00BC61D4" w:rsidRPr="00BC61D4" w:rsidRDefault="00BC61D4" w:rsidP="00BC61D4">
      <w:pPr>
        <w:jc w:val="both"/>
        <w:rPr>
          <w:b/>
          <w:bCs/>
          <w:sz w:val="22"/>
        </w:rPr>
      </w:pPr>
      <w:r w:rsidRPr="00BC61D4">
        <w:rPr>
          <w:sz w:val="22"/>
        </w:rPr>
        <w:t xml:space="preserve">Dotyczy postępowania o udzielenie zamówienia publicznego pn.: </w:t>
      </w:r>
      <w:r w:rsidR="00F57A17" w:rsidRPr="00F57A17">
        <w:rPr>
          <w:b/>
          <w:bCs/>
          <w:sz w:val="22"/>
        </w:rPr>
        <w:t>Wykonanie projektów sieci hydrantowej dla obiektów na terenie Głównego Instytutu Górnictwa w Katowicach oraz Kopalni Doświadczalnej „Barbara” w Mikołowie.</w:t>
      </w:r>
    </w:p>
    <w:p w:rsidR="00BC61D4" w:rsidRPr="00BC61D4" w:rsidRDefault="00BC61D4" w:rsidP="00BC61D4">
      <w:pPr>
        <w:jc w:val="both"/>
        <w:rPr>
          <w:sz w:val="22"/>
        </w:rPr>
      </w:pPr>
    </w:p>
    <w:p w:rsidR="00BC61D4" w:rsidRPr="00FD4162" w:rsidRDefault="00BC61D4" w:rsidP="00BC61D4">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BC61D4" w:rsidRPr="00FD4162" w:rsidRDefault="00BC61D4" w:rsidP="00BC61D4">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C61D4" w:rsidRPr="00FD4162" w:rsidRDefault="00BC61D4" w:rsidP="00157807">
      <w:pPr>
        <w:numPr>
          <w:ilvl w:val="0"/>
          <w:numId w:val="69"/>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BC61D4" w:rsidRPr="00FD4162" w:rsidRDefault="00BC61D4" w:rsidP="00157807">
      <w:pPr>
        <w:numPr>
          <w:ilvl w:val="0"/>
          <w:numId w:val="70"/>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6" w:history="1">
        <w:r w:rsidR="00484049" w:rsidRPr="00484049">
          <w:rPr>
            <w:color w:val="0000FF"/>
            <w:sz w:val="22"/>
            <w:szCs w:val="24"/>
            <w:u w:val="single"/>
          </w:rPr>
          <w:t>gdpr@gig.eu</w:t>
        </w:r>
      </w:hyperlink>
      <w:r w:rsidRPr="00FD4162">
        <w:rPr>
          <w:sz w:val="22"/>
          <w:szCs w:val="22"/>
        </w:rPr>
        <w:t>, lub pisemnie na adres siedziby administratora.</w:t>
      </w:r>
    </w:p>
    <w:p w:rsidR="00BC61D4" w:rsidRPr="00FD4162" w:rsidRDefault="00BC61D4" w:rsidP="00157807">
      <w:pPr>
        <w:numPr>
          <w:ilvl w:val="0"/>
          <w:numId w:val="70"/>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BC61D4" w:rsidRPr="00FD4162" w:rsidRDefault="00FD4162" w:rsidP="00BC61D4">
      <w:pPr>
        <w:ind w:left="720"/>
        <w:jc w:val="both"/>
        <w:rPr>
          <w:sz w:val="22"/>
          <w:szCs w:val="22"/>
          <w:lang w:val="x-none"/>
        </w:rPr>
      </w:pPr>
      <w:r w:rsidRPr="00FD4162">
        <w:rPr>
          <w:b/>
          <w:bCs/>
          <w:sz w:val="22"/>
          <w:szCs w:val="22"/>
        </w:rPr>
        <w:t>Wykonanie projektów sieci hydrantowej dla obiektów na terenie Głównego Instytutu Górnictwa w Katowicach oraz Kopalni Doświadczalnej „Barbara” w Mikołowie.</w:t>
      </w:r>
      <w:r w:rsidR="00BC61D4" w:rsidRPr="00FD4162">
        <w:rPr>
          <w:b/>
          <w:bCs/>
          <w:sz w:val="22"/>
          <w:szCs w:val="22"/>
        </w:rPr>
        <w:t xml:space="preserve"> </w:t>
      </w:r>
      <w:r w:rsidR="00BC61D4" w:rsidRPr="00FD4162">
        <w:rPr>
          <w:b/>
          <w:sz w:val="22"/>
          <w:szCs w:val="22"/>
          <w:lang w:val="x-none"/>
        </w:rPr>
        <w:t xml:space="preserve"> Oznaczenie postępowania: </w:t>
      </w:r>
      <w:r w:rsidR="00BC61D4" w:rsidRPr="00FD4162">
        <w:rPr>
          <w:b/>
          <w:sz w:val="22"/>
          <w:szCs w:val="22"/>
        </w:rPr>
        <w:t>FT-</w:t>
      </w:r>
      <w:r w:rsidR="00BC61D4" w:rsidRPr="00FD4162">
        <w:rPr>
          <w:b/>
          <w:sz w:val="22"/>
          <w:szCs w:val="22"/>
          <w:lang w:val="x-none"/>
        </w:rPr>
        <w:t>2018</w:t>
      </w:r>
      <w:r w:rsidR="00BC61D4" w:rsidRPr="00FD4162">
        <w:rPr>
          <w:b/>
          <w:sz w:val="22"/>
          <w:szCs w:val="22"/>
        </w:rPr>
        <w:t>/</w:t>
      </w:r>
      <w:r w:rsidRPr="00FD4162">
        <w:rPr>
          <w:b/>
          <w:sz w:val="22"/>
          <w:szCs w:val="22"/>
        </w:rPr>
        <w:t>10</w:t>
      </w:r>
      <w:r w:rsidR="00BC61D4" w:rsidRPr="00FD4162">
        <w:rPr>
          <w:b/>
          <w:sz w:val="22"/>
          <w:szCs w:val="22"/>
        </w:rPr>
        <w:t>/</w:t>
      </w:r>
      <w:r w:rsidRPr="00FD4162">
        <w:rPr>
          <w:b/>
          <w:sz w:val="22"/>
          <w:szCs w:val="22"/>
        </w:rPr>
        <w:t>01</w:t>
      </w:r>
      <w:r w:rsidR="00BC61D4" w:rsidRPr="00FD4162">
        <w:rPr>
          <w:b/>
          <w:sz w:val="22"/>
          <w:szCs w:val="22"/>
          <w:lang w:val="x-none"/>
        </w:rPr>
        <w:t xml:space="preserve">, </w:t>
      </w:r>
      <w:r w:rsidR="00BC61D4" w:rsidRPr="00FD4162">
        <w:rPr>
          <w:sz w:val="22"/>
          <w:szCs w:val="22"/>
          <w:lang w:val="x-none"/>
        </w:rPr>
        <w:t xml:space="preserve">prowadzonym w trybie: </w:t>
      </w:r>
      <w:r w:rsidR="00BC61D4" w:rsidRPr="00FD4162">
        <w:rPr>
          <w:b/>
          <w:sz w:val="22"/>
          <w:szCs w:val="22"/>
          <w:lang w:val="x-none"/>
        </w:rPr>
        <w:t>przetargu nieograniczonego</w:t>
      </w:r>
      <w:r w:rsidR="00BC61D4" w:rsidRPr="00FD4162">
        <w:rPr>
          <w:sz w:val="22"/>
          <w:szCs w:val="22"/>
          <w:lang w:val="x-none"/>
        </w:rPr>
        <w:t>;</w:t>
      </w:r>
    </w:p>
    <w:p w:rsidR="00BC61D4" w:rsidRPr="00FD4162" w:rsidRDefault="00BC61D4" w:rsidP="00157807">
      <w:pPr>
        <w:numPr>
          <w:ilvl w:val="0"/>
          <w:numId w:val="70"/>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BC61D4" w:rsidRPr="00FD4162" w:rsidRDefault="00BC61D4" w:rsidP="00157807">
      <w:pPr>
        <w:numPr>
          <w:ilvl w:val="0"/>
          <w:numId w:val="70"/>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BC61D4" w:rsidRPr="00FD4162" w:rsidRDefault="00BC61D4" w:rsidP="00157807">
      <w:pPr>
        <w:numPr>
          <w:ilvl w:val="0"/>
          <w:numId w:val="70"/>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BC61D4" w:rsidRPr="00FD4162" w:rsidRDefault="00BC61D4" w:rsidP="00157807">
      <w:pPr>
        <w:numPr>
          <w:ilvl w:val="0"/>
          <w:numId w:val="70"/>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BC61D4" w:rsidRPr="00FD4162" w:rsidRDefault="00BC61D4" w:rsidP="00157807">
      <w:pPr>
        <w:numPr>
          <w:ilvl w:val="0"/>
          <w:numId w:val="70"/>
        </w:numPr>
        <w:jc w:val="both"/>
        <w:rPr>
          <w:sz w:val="22"/>
          <w:szCs w:val="22"/>
          <w:lang w:val="x-none"/>
        </w:rPr>
      </w:pPr>
      <w:r w:rsidRPr="00FD4162">
        <w:rPr>
          <w:sz w:val="22"/>
          <w:szCs w:val="22"/>
          <w:lang w:val="x-none"/>
        </w:rPr>
        <w:t>posiada Pani/Pan:</w:t>
      </w:r>
    </w:p>
    <w:p w:rsidR="00BC61D4" w:rsidRPr="00FD4162" w:rsidRDefault="00BC61D4" w:rsidP="00157807">
      <w:pPr>
        <w:numPr>
          <w:ilvl w:val="0"/>
          <w:numId w:val="71"/>
        </w:numPr>
        <w:jc w:val="both"/>
        <w:rPr>
          <w:sz w:val="22"/>
          <w:szCs w:val="22"/>
          <w:lang w:val="x-none"/>
        </w:rPr>
      </w:pPr>
      <w:r w:rsidRPr="00FD4162">
        <w:rPr>
          <w:sz w:val="22"/>
          <w:szCs w:val="22"/>
          <w:lang w:val="x-none"/>
        </w:rPr>
        <w:t>na podstawie art. 15 RODO prawo dostępu do danych osobowych Pani/Pana dotyczących;</w:t>
      </w:r>
    </w:p>
    <w:p w:rsidR="00BC61D4" w:rsidRPr="00FD4162" w:rsidRDefault="00BC61D4" w:rsidP="00157807">
      <w:pPr>
        <w:numPr>
          <w:ilvl w:val="0"/>
          <w:numId w:val="71"/>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BC61D4" w:rsidRPr="00FD4162" w:rsidRDefault="00BC61D4" w:rsidP="00157807">
      <w:pPr>
        <w:numPr>
          <w:ilvl w:val="0"/>
          <w:numId w:val="71"/>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BC61D4" w:rsidRPr="00FD4162" w:rsidRDefault="00BC61D4" w:rsidP="00157807">
      <w:pPr>
        <w:numPr>
          <w:ilvl w:val="0"/>
          <w:numId w:val="71"/>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BC61D4" w:rsidRPr="00FD4162" w:rsidRDefault="00BC61D4" w:rsidP="00157807">
      <w:pPr>
        <w:numPr>
          <w:ilvl w:val="0"/>
          <w:numId w:val="70"/>
        </w:numPr>
        <w:jc w:val="both"/>
        <w:rPr>
          <w:i/>
          <w:sz w:val="22"/>
          <w:szCs w:val="22"/>
          <w:lang w:val="x-none"/>
        </w:rPr>
      </w:pPr>
      <w:r w:rsidRPr="00FD4162">
        <w:rPr>
          <w:sz w:val="22"/>
          <w:szCs w:val="22"/>
          <w:lang w:val="x-none"/>
        </w:rPr>
        <w:t>nie przysługuje Pani/Panu:</w:t>
      </w:r>
    </w:p>
    <w:p w:rsidR="00BC61D4" w:rsidRPr="00FD4162" w:rsidRDefault="00BC61D4" w:rsidP="00157807">
      <w:pPr>
        <w:numPr>
          <w:ilvl w:val="0"/>
          <w:numId w:val="72"/>
        </w:numPr>
        <w:jc w:val="both"/>
        <w:rPr>
          <w:i/>
          <w:sz w:val="22"/>
          <w:szCs w:val="22"/>
          <w:lang w:val="x-none"/>
        </w:rPr>
      </w:pPr>
      <w:r w:rsidRPr="00FD4162">
        <w:rPr>
          <w:sz w:val="22"/>
          <w:szCs w:val="22"/>
          <w:lang w:val="x-none"/>
        </w:rPr>
        <w:t>w związku z art. 17 ust. 3 lit. b, d lub e RODO prawo do usunięcia danych osobowych;</w:t>
      </w:r>
    </w:p>
    <w:p w:rsidR="00BC61D4" w:rsidRPr="00FD4162" w:rsidRDefault="00BC61D4" w:rsidP="00157807">
      <w:pPr>
        <w:numPr>
          <w:ilvl w:val="0"/>
          <w:numId w:val="72"/>
        </w:numPr>
        <w:jc w:val="both"/>
        <w:rPr>
          <w:b/>
          <w:i/>
          <w:sz w:val="22"/>
          <w:szCs w:val="22"/>
          <w:lang w:val="x-none"/>
        </w:rPr>
      </w:pPr>
      <w:r w:rsidRPr="00FD4162">
        <w:rPr>
          <w:sz w:val="22"/>
          <w:szCs w:val="22"/>
          <w:lang w:val="x-none"/>
        </w:rPr>
        <w:t>prawo do przenoszenia danych osobowych, o którym mowa w art. 20 RODO;</w:t>
      </w:r>
    </w:p>
    <w:p w:rsidR="00BC61D4" w:rsidRPr="00FD4162" w:rsidRDefault="00BC61D4" w:rsidP="00157807">
      <w:pPr>
        <w:numPr>
          <w:ilvl w:val="0"/>
          <w:numId w:val="72"/>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BC61D4" w:rsidRPr="00BC61D4" w:rsidRDefault="00BC61D4" w:rsidP="00BC61D4">
      <w:pPr>
        <w:rPr>
          <w:b/>
        </w:rPr>
      </w:pPr>
    </w:p>
    <w:p w:rsidR="00BC61D4" w:rsidRPr="00BC61D4" w:rsidRDefault="00BC61D4" w:rsidP="00BC61D4">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4D2766" w:rsidRPr="00352382" w:rsidRDefault="00BC61D4" w:rsidP="00484049">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63A" w:rsidRDefault="00B0763A">
      <w:r>
        <w:separator/>
      </w:r>
    </w:p>
  </w:endnote>
  <w:endnote w:type="continuationSeparator" w:id="0">
    <w:p w:rsidR="00B0763A" w:rsidRDefault="00B0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3A" w:rsidRPr="00531A66" w:rsidRDefault="00B0763A"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A7419">
      <w:rPr>
        <w:rStyle w:val="Numerstrony"/>
        <w:rFonts w:ascii="Arial" w:hAnsi="Arial" w:cs="Arial"/>
        <w:noProof/>
      </w:rPr>
      <w:t>9</w:t>
    </w:r>
    <w:r w:rsidRPr="00531A66">
      <w:rPr>
        <w:rStyle w:val="Numerstrony"/>
        <w:rFonts w:ascii="Arial" w:hAnsi="Arial" w:cs="Arial"/>
      </w:rPr>
      <w:fldChar w:fldCharType="end"/>
    </w:r>
  </w:p>
  <w:p w:rsidR="00B0763A" w:rsidRPr="008D72B0" w:rsidRDefault="00B0763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63A" w:rsidRDefault="00B0763A">
      <w:r>
        <w:separator/>
      </w:r>
    </w:p>
  </w:footnote>
  <w:footnote w:type="continuationSeparator" w:id="0">
    <w:p w:rsidR="00B0763A" w:rsidRDefault="00B0763A">
      <w:r>
        <w:continuationSeparator/>
      </w:r>
    </w:p>
  </w:footnote>
  <w:footnote w:id="1">
    <w:p w:rsidR="00B0763A" w:rsidRDefault="00B0763A"/>
    <w:p w:rsidR="00B0763A" w:rsidRDefault="00B076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8488FFC2"/>
    <w:styleLink w:val="Styl111"/>
    <w:lvl w:ilvl="0">
      <w:start w:val="1"/>
      <w:numFmt w:val="decimal"/>
      <w:lvlText w:val="%1."/>
      <w:legacy w:legacy="1" w:legacySpace="120" w:legacyIndent="454"/>
      <w:lvlJc w:val="left"/>
      <w:pPr>
        <w:ind w:left="454" w:hanging="454"/>
      </w:pPr>
      <w:rPr>
        <w:rFonts w:cs="Times New Roman"/>
      </w:rPr>
    </w:lvl>
    <w:lvl w:ilvl="1">
      <w:start w:val="1"/>
      <w:numFmt w:val="lowerLetter"/>
      <w:lvlText w:val="%2)"/>
      <w:lvlJc w:val="left"/>
      <w:pPr>
        <w:ind w:left="737" w:hanging="283"/>
      </w:p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18">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9">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8">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3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39">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41">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5">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7">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5">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7">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2">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64">
    <w:nsid w:val="62B86A37"/>
    <w:multiLevelType w:val="hybridMultilevel"/>
    <w:tmpl w:val="3224DF80"/>
    <w:lvl w:ilvl="0" w:tplc="03005D54">
      <w:start w:val="2"/>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65F23DD"/>
    <w:multiLevelType w:val="singleLevel"/>
    <w:tmpl w:val="ABF0C684"/>
    <w:lvl w:ilvl="0">
      <w:start w:val="1"/>
      <w:numFmt w:val="decimal"/>
      <w:lvlText w:val="%1."/>
      <w:legacy w:legacy="1" w:legacySpace="0" w:legacyIndent="283"/>
      <w:lvlJc w:val="left"/>
      <w:pPr>
        <w:ind w:left="283" w:hanging="283"/>
      </w:pPr>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2">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5">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29"/>
  </w:num>
  <w:num w:numId="2">
    <w:abstractNumId w:val="61"/>
  </w:num>
  <w:num w:numId="3">
    <w:abstractNumId w:val="12"/>
  </w:num>
  <w:num w:numId="4">
    <w:abstractNumId w:val="42"/>
  </w:num>
  <w:num w:numId="5">
    <w:abstractNumId w:val="49"/>
  </w:num>
  <w:num w:numId="6">
    <w:abstractNumId w:val="69"/>
  </w:num>
  <w:num w:numId="7">
    <w:abstractNumId w:val="32"/>
  </w:num>
  <w:num w:numId="8">
    <w:abstractNumId w:val="74"/>
  </w:num>
  <w:num w:numId="9">
    <w:abstractNumId w:val="28"/>
  </w:num>
  <w:num w:numId="10">
    <w:abstractNumId w:val="5"/>
  </w:num>
  <w:num w:numId="11">
    <w:abstractNumId w:val="72"/>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3"/>
  </w:num>
  <w:num w:numId="16">
    <w:abstractNumId w:val="23"/>
  </w:num>
  <w:num w:numId="17">
    <w:abstractNumId w:val="31"/>
  </w:num>
  <w:num w:numId="18">
    <w:abstractNumId w:val="46"/>
  </w:num>
  <w:num w:numId="19">
    <w:abstractNumId w:val="36"/>
  </w:num>
  <w:num w:numId="20">
    <w:abstractNumId w:val="6"/>
  </w:num>
  <w:num w:numId="21">
    <w:abstractNumId w:val="16"/>
  </w:num>
  <w:num w:numId="22">
    <w:abstractNumId w:val="14"/>
  </w:num>
  <w:num w:numId="23">
    <w:abstractNumId w:val="11"/>
  </w:num>
  <w:num w:numId="24">
    <w:abstractNumId w:val="65"/>
  </w:num>
  <w:num w:numId="25">
    <w:abstractNumId w:val="56"/>
  </w:num>
  <w:num w:numId="26">
    <w:abstractNumId w:val="62"/>
  </w:num>
  <w:num w:numId="27">
    <w:abstractNumId w:val="55"/>
  </w:num>
  <w:num w:numId="28">
    <w:abstractNumId w:val="30"/>
  </w:num>
  <w:num w:numId="29">
    <w:abstractNumId w:val="52"/>
  </w:num>
  <w:num w:numId="30">
    <w:abstractNumId w:val="27"/>
  </w:num>
  <w:num w:numId="31">
    <w:abstractNumId w:val="57"/>
  </w:num>
  <w:num w:numId="32">
    <w:abstractNumId w:val="44"/>
  </w:num>
  <w:num w:numId="33">
    <w:abstractNumId w:val="54"/>
  </w:num>
  <w:num w:numId="34">
    <w:abstractNumId w:val="39"/>
  </w:num>
  <w:num w:numId="35">
    <w:abstractNumId w:val="13"/>
  </w:num>
  <w:num w:numId="36">
    <w:abstractNumId w:val="71"/>
  </w:num>
  <w:num w:numId="37">
    <w:abstractNumId w:val="2"/>
  </w:num>
  <w:num w:numId="38">
    <w:abstractNumId w:val="58"/>
  </w:num>
  <w:num w:numId="39">
    <w:abstractNumId w:val="68"/>
  </w:num>
  <w:num w:numId="40">
    <w:abstractNumId w:val="37"/>
  </w:num>
  <w:num w:numId="41">
    <w:abstractNumId w:val="20"/>
  </w:num>
  <w:num w:numId="42">
    <w:abstractNumId w:val="60"/>
    <w:lvlOverride w:ilvl="0">
      <w:startOverride w:val="1"/>
    </w:lvlOverride>
  </w:num>
  <w:num w:numId="43">
    <w:abstractNumId w:val="43"/>
    <w:lvlOverride w:ilvl="0">
      <w:startOverride w:val="1"/>
    </w:lvlOverride>
  </w:num>
  <w:num w:numId="44">
    <w:abstractNumId w:val="24"/>
  </w:num>
  <w:num w:numId="45">
    <w:abstractNumId w:val="59"/>
  </w:num>
  <w:num w:numId="46">
    <w:abstractNumId w:val="10"/>
  </w:num>
  <w:num w:numId="47">
    <w:abstractNumId w:val="45"/>
  </w:num>
  <w:num w:numId="48">
    <w:abstractNumId w:val="4"/>
  </w:num>
  <w:num w:numId="49">
    <w:abstractNumId w:val="8"/>
  </w:num>
  <w:num w:numId="50">
    <w:abstractNumId w:val="73"/>
  </w:num>
  <w:num w:numId="51">
    <w:abstractNumId w:val="25"/>
  </w:num>
  <w:num w:numId="52">
    <w:abstractNumId w:val="15"/>
  </w:num>
  <w:num w:numId="53">
    <w:abstractNumId w:val="21"/>
  </w:num>
  <w:num w:numId="54">
    <w:abstractNumId w:val="51"/>
  </w:num>
  <w:num w:numId="55">
    <w:abstractNumId w:val="53"/>
  </w:num>
  <w:num w:numId="56">
    <w:abstractNumId w:val="7"/>
  </w:num>
  <w:num w:numId="57">
    <w:abstractNumId w:val="38"/>
  </w:num>
  <w:num w:numId="58">
    <w:abstractNumId w:val="17"/>
  </w:num>
  <w:num w:numId="59">
    <w:abstractNumId w:val="75"/>
  </w:num>
  <w:num w:numId="60">
    <w:abstractNumId w:val="18"/>
  </w:num>
  <w:num w:numId="61">
    <w:abstractNumId w:val="70"/>
  </w:num>
  <w:num w:numId="62">
    <w:abstractNumId w:val="63"/>
  </w:num>
  <w:num w:numId="63">
    <w:abstractNumId w:val="40"/>
  </w:num>
  <w:num w:numId="64">
    <w:abstractNumId w:val="47"/>
  </w:num>
  <w:num w:numId="65">
    <w:abstractNumId w:val="64"/>
  </w:num>
  <w:num w:numId="66">
    <w:abstractNumId w:val="50"/>
  </w:num>
  <w:num w:numId="67">
    <w:abstractNumId w:val="9"/>
  </w:num>
  <w:num w:numId="68">
    <w:abstractNumId w:val="66"/>
  </w:num>
  <w:num w:numId="69">
    <w:abstractNumId w:val="48"/>
  </w:num>
  <w:num w:numId="70">
    <w:abstractNumId w:val="26"/>
  </w:num>
  <w:num w:numId="71">
    <w:abstractNumId w:val="19"/>
  </w:num>
  <w:num w:numId="72">
    <w:abstractNumId w:val="35"/>
  </w:num>
  <w:num w:numId="73">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066C"/>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2D89"/>
    <w:rsid w:val="0004341E"/>
    <w:rsid w:val="0004510A"/>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06C"/>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3656"/>
    <w:rsid w:val="00104746"/>
    <w:rsid w:val="0010518A"/>
    <w:rsid w:val="001059C9"/>
    <w:rsid w:val="00105AA9"/>
    <w:rsid w:val="00106DEE"/>
    <w:rsid w:val="00107134"/>
    <w:rsid w:val="00111A14"/>
    <w:rsid w:val="00112191"/>
    <w:rsid w:val="00112958"/>
    <w:rsid w:val="001139FD"/>
    <w:rsid w:val="0011506B"/>
    <w:rsid w:val="00116043"/>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57807"/>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44BF"/>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6E4E"/>
    <w:rsid w:val="0024730E"/>
    <w:rsid w:val="00250C70"/>
    <w:rsid w:val="00250DD6"/>
    <w:rsid w:val="002526BC"/>
    <w:rsid w:val="00253848"/>
    <w:rsid w:val="00254478"/>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1724"/>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2FA"/>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A00"/>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3FDD"/>
    <w:rsid w:val="003144A5"/>
    <w:rsid w:val="00315A5D"/>
    <w:rsid w:val="00316FCD"/>
    <w:rsid w:val="0031703F"/>
    <w:rsid w:val="0031735C"/>
    <w:rsid w:val="0031753A"/>
    <w:rsid w:val="0031757B"/>
    <w:rsid w:val="00317B6D"/>
    <w:rsid w:val="00321A1B"/>
    <w:rsid w:val="00322CFA"/>
    <w:rsid w:val="00324AAA"/>
    <w:rsid w:val="00325C0E"/>
    <w:rsid w:val="00325DD9"/>
    <w:rsid w:val="00327C19"/>
    <w:rsid w:val="00331EDD"/>
    <w:rsid w:val="00332A53"/>
    <w:rsid w:val="00333411"/>
    <w:rsid w:val="00333417"/>
    <w:rsid w:val="00333DDC"/>
    <w:rsid w:val="003346C3"/>
    <w:rsid w:val="00335A5D"/>
    <w:rsid w:val="00336995"/>
    <w:rsid w:val="00337767"/>
    <w:rsid w:val="00344636"/>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2A1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3A61"/>
    <w:rsid w:val="003D5439"/>
    <w:rsid w:val="003D64B6"/>
    <w:rsid w:val="003D64D8"/>
    <w:rsid w:val="003D6982"/>
    <w:rsid w:val="003E02A5"/>
    <w:rsid w:val="003E11A2"/>
    <w:rsid w:val="003E1966"/>
    <w:rsid w:val="003E1D43"/>
    <w:rsid w:val="003E1F23"/>
    <w:rsid w:val="003E6366"/>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4C5"/>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4830"/>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5E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04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C6B"/>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A60"/>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1511"/>
    <w:rsid w:val="00561538"/>
    <w:rsid w:val="00561735"/>
    <w:rsid w:val="0056340B"/>
    <w:rsid w:val="00563744"/>
    <w:rsid w:val="00563982"/>
    <w:rsid w:val="005644B9"/>
    <w:rsid w:val="005647CA"/>
    <w:rsid w:val="005657E3"/>
    <w:rsid w:val="0056595E"/>
    <w:rsid w:val="00565AA2"/>
    <w:rsid w:val="00571C4F"/>
    <w:rsid w:val="0057319E"/>
    <w:rsid w:val="00573DD8"/>
    <w:rsid w:val="00574729"/>
    <w:rsid w:val="00575D5F"/>
    <w:rsid w:val="005760AA"/>
    <w:rsid w:val="00576879"/>
    <w:rsid w:val="00576BAF"/>
    <w:rsid w:val="00577571"/>
    <w:rsid w:val="00577B5D"/>
    <w:rsid w:val="00581658"/>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22CA"/>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4CA"/>
    <w:rsid w:val="006759DD"/>
    <w:rsid w:val="00675E97"/>
    <w:rsid w:val="00676028"/>
    <w:rsid w:val="00676041"/>
    <w:rsid w:val="00676372"/>
    <w:rsid w:val="006766BD"/>
    <w:rsid w:val="006770FC"/>
    <w:rsid w:val="00677341"/>
    <w:rsid w:val="006775FD"/>
    <w:rsid w:val="00677A85"/>
    <w:rsid w:val="006804FD"/>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563"/>
    <w:rsid w:val="006B7DCB"/>
    <w:rsid w:val="006C08FB"/>
    <w:rsid w:val="006C1007"/>
    <w:rsid w:val="006C1C19"/>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D7BB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744"/>
    <w:rsid w:val="00747942"/>
    <w:rsid w:val="0075003F"/>
    <w:rsid w:val="00750DF3"/>
    <w:rsid w:val="00751473"/>
    <w:rsid w:val="0075252C"/>
    <w:rsid w:val="00752A27"/>
    <w:rsid w:val="00753276"/>
    <w:rsid w:val="00753B44"/>
    <w:rsid w:val="00754347"/>
    <w:rsid w:val="007544FB"/>
    <w:rsid w:val="0075518B"/>
    <w:rsid w:val="0075701E"/>
    <w:rsid w:val="00760A13"/>
    <w:rsid w:val="00760AA7"/>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3DAA"/>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1B8"/>
    <w:rsid w:val="00796409"/>
    <w:rsid w:val="0079756D"/>
    <w:rsid w:val="00797AE6"/>
    <w:rsid w:val="007A06E1"/>
    <w:rsid w:val="007A0B59"/>
    <w:rsid w:val="007A193E"/>
    <w:rsid w:val="007A323A"/>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4A0"/>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061B"/>
    <w:rsid w:val="00822F6F"/>
    <w:rsid w:val="008238A4"/>
    <w:rsid w:val="00825315"/>
    <w:rsid w:val="00825540"/>
    <w:rsid w:val="00825854"/>
    <w:rsid w:val="00825904"/>
    <w:rsid w:val="00830847"/>
    <w:rsid w:val="008308D1"/>
    <w:rsid w:val="008315E6"/>
    <w:rsid w:val="00831C16"/>
    <w:rsid w:val="00832462"/>
    <w:rsid w:val="00833284"/>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702"/>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132"/>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41A"/>
    <w:rsid w:val="00941533"/>
    <w:rsid w:val="0094158F"/>
    <w:rsid w:val="00942EF6"/>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5AA6"/>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1AB9"/>
    <w:rsid w:val="009B2579"/>
    <w:rsid w:val="009B26D4"/>
    <w:rsid w:val="009B293A"/>
    <w:rsid w:val="009B4A37"/>
    <w:rsid w:val="009B4D5B"/>
    <w:rsid w:val="009B5CBE"/>
    <w:rsid w:val="009B64E1"/>
    <w:rsid w:val="009B7D84"/>
    <w:rsid w:val="009C0469"/>
    <w:rsid w:val="009C141F"/>
    <w:rsid w:val="009C1B79"/>
    <w:rsid w:val="009C1F77"/>
    <w:rsid w:val="009C374C"/>
    <w:rsid w:val="009C3C54"/>
    <w:rsid w:val="009C50E3"/>
    <w:rsid w:val="009C5A18"/>
    <w:rsid w:val="009C5BC9"/>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4ED"/>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496"/>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144"/>
    <w:rsid w:val="00A85624"/>
    <w:rsid w:val="00A857D3"/>
    <w:rsid w:val="00A86C1E"/>
    <w:rsid w:val="00A87945"/>
    <w:rsid w:val="00A87ABB"/>
    <w:rsid w:val="00A87DB8"/>
    <w:rsid w:val="00A90355"/>
    <w:rsid w:val="00A90917"/>
    <w:rsid w:val="00A91475"/>
    <w:rsid w:val="00A921B1"/>
    <w:rsid w:val="00A925CC"/>
    <w:rsid w:val="00A95D61"/>
    <w:rsid w:val="00A960E1"/>
    <w:rsid w:val="00A97F90"/>
    <w:rsid w:val="00AA01EF"/>
    <w:rsid w:val="00AA1058"/>
    <w:rsid w:val="00AA2F72"/>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1997"/>
    <w:rsid w:val="00B02AD1"/>
    <w:rsid w:val="00B02C3C"/>
    <w:rsid w:val="00B033EC"/>
    <w:rsid w:val="00B053FA"/>
    <w:rsid w:val="00B06011"/>
    <w:rsid w:val="00B064A2"/>
    <w:rsid w:val="00B0656A"/>
    <w:rsid w:val="00B07180"/>
    <w:rsid w:val="00B0763A"/>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449E"/>
    <w:rsid w:val="00B45CA2"/>
    <w:rsid w:val="00B46CB8"/>
    <w:rsid w:val="00B478FE"/>
    <w:rsid w:val="00B47C70"/>
    <w:rsid w:val="00B5099C"/>
    <w:rsid w:val="00B517C1"/>
    <w:rsid w:val="00B5332A"/>
    <w:rsid w:val="00B547AF"/>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BB3"/>
    <w:rsid w:val="00BA2ED2"/>
    <w:rsid w:val="00BA3135"/>
    <w:rsid w:val="00BA5447"/>
    <w:rsid w:val="00BA6E42"/>
    <w:rsid w:val="00BB0EA1"/>
    <w:rsid w:val="00BB0EB7"/>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61D4"/>
    <w:rsid w:val="00BC78EA"/>
    <w:rsid w:val="00BC7AA4"/>
    <w:rsid w:val="00BD25F0"/>
    <w:rsid w:val="00BD27C6"/>
    <w:rsid w:val="00BD3803"/>
    <w:rsid w:val="00BD3F5D"/>
    <w:rsid w:val="00BD4CEA"/>
    <w:rsid w:val="00BD5BAC"/>
    <w:rsid w:val="00BD6995"/>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06F5"/>
    <w:rsid w:val="00C024E8"/>
    <w:rsid w:val="00C040F5"/>
    <w:rsid w:val="00C048AF"/>
    <w:rsid w:val="00C05463"/>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56D17"/>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77B8"/>
    <w:rsid w:val="00D07B10"/>
    <w:rsid w:val="00D07D49"/>
    <w:rsid w:val="00D1036A"/>
    <w:rsid w:val="00D104F1"/>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6D5"/>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276C"/>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419"/>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91D"/>
    <w:rsid w:val="00DF7B88"/>
    <w:rsid w:val="00E00F76"/>
    <w:rsid w:val="00E01D75"/>
    <w:rsid w:val="00E0205B"/>
    <w:rsid w:val="00E02083"/>
    <w:rsid w:val="00E107E6"/>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B0"/>
    <w:rsid w:val="00E5554D"/>
    <w:rsid w:val="00E56FB7"/>
    <w:rsid w:val="00E57565"/>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6D5"/>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653"/>
    <w:rsid w:val="00E9392E"/>
    <w:rsid w:val="00E96631"/>
    <w:rsid w:val="00E96A4C"/>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27B"/>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0B8F"/>
    <w:rsid w:val="00F02718"/>
    <w:rsid w:val="00F0286E"/>
    <w:rsid w:val="00F0310C"/>
    <w:rsid w:val="00F03857"/>
    <w:rsid w:val="00F03C3A"/>
    <w:rsid w:val="00F06ABA"/>
    <w:rsid w:val="00F06B64"/>
    <w:rsid w:val="00F07438"/>
    <w:rsid w:val="00F1082D"/>
    <w:rsid w:val="00F110E2"/>
    <w:rsid w:val="00F1275E"/>
    <w:rsid w:val="00F12DB4"/>
    <w:rsid w:val="00F12E8B"/>
    <w:rsid w:val="00F13125"/>
    <w:rsid w:val="00F13D39"/>
    <w:rsid w:val="00F145E4"/>
    <w:rsid w:val="00F15733"/>
    <w:rsid w:val="00F171FB"/>
    <w:rsid w:val="00F1747A"/>
    <w:rsid w:val="00F17B51"/>
    <w:rsid w:val="00F2062D"/>
    <w:rsid w:val="00F2109C"/>
    <w:rsid w:val="00F216A3"/>
    <w:rsid w:val="00F24AA7"/>
    <w:rsid w:val="00F25A0B"/>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6099"/>
    <w:rsid w:val="00F4748B"/>
    <w:rsid w:val="00F47900"/>
    <w:rsid w:val="00F47BD7"/>
    <w:rsid w:val="00F50C8E"/>
    <w:rsid w:val="00F512C3"/>
    <w:rsid w:val="00F518A1"/>
    <w:rsid w:val="00F529C1"/>
    <w:rsid w:val="00F52AC8"/>
    <w:rsid w:val="00F57462"/>
    <w:rsid w:val="00F57A17"/>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86A22"/>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3D78"/>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162"/>
    <w:rsid w:val="00FD45F3"/>
    <w:rsid w:val="00FD4EAF"/>
    <w:rsid w:val="00FD4F8C"/>
    <w:rsid w:val="00FD538B"/>
    <w:rsid w:val="00FD57BF"/>
    <w:rsid w:val="00FD60C5"/>
    <w:rsid w:val="00FD7BC1"/>
    <w:rsid w:val="00FE0256"/>
    <w:rsid w:val="00FE06D7"/>
    <w:rsid w:val="00FE0E65"/>
    <w:rsid w:val="00FE2EB7"/>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numbering" w:customStyle="1" w:styleId="Styl111">
    <w:name w:val="Styl111"/>
    <w:rsid w:val="00BC61D4"/>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numbering" w:customStyle="1" w:styleId="Styl111">
    <w:name w:val="Styl111"/>
    <w:rsid w:val="00BC61D4"/>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hyperlink" Target="mailto:gdpr@gig.eu" TargetMode="External"/><Relationship Id="rId3" Type="http://schemas.openxmlformats.org/officeDocument/2006/relationships/styles" Target="styles.xml"/><Relationship Id="rId21" Type="http://schemas.openxmlformats.org/officeDocument/2006/relationships/hyperlink" Target="http://prawo.legeo.pl/prawo/ustawa-z-dnia-9-listopada-2000-r-o-utworzeniu-polskiej-agencji-rozwoju-przedsiebiorczosci/?on=01.01"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0570" TargetMode="External"/><Relationship Id="rId17" Type="http://schemas.openxmlformats.org/officeDocument/2006/relationships/hyperlink" Target="http://www.gig.eu/pl/przetargi/" TargetMode="External"/><Relationship Id="rId25"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2344" TargetMode="Externa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tel:301812001004" TargetMode="External"/><Relationship Id="rId28" Type="http://schemas.openxmlformats.org/officeDocument/2006/relationships/theme" Target="theme/theme1.xml"/><Relationship Id="rId10" Type="http://schemas.openxmlformats.org/officeDocument/2006/relationships/hyperlink" Target="mailto:phachula@gig.eu"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tel:211140107800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31F8-21D7-47C7-8080-036F61C3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14004</Words>
  <Characters>95550</Characters>
  <Application>Microsoft Office Word</Application>
  <DocSecurity>0</DocSecurity>
  <Lines>796</Lines>
  <Paragraphs>218</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109336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3</cp:revision>
  <cp:lastPrinted>2018-10-30T12:19:00Z</cp:lastPrinted>
  <dcterms:created xsi:type="dcterms:W3CDTF">2018-11-07T12:07:00Z</dcterms:created>
  <dcterms:modified xsi:type="dcterms:W3CDTF">2018-11-07T12:11:00Z</dcterms:modified>
</cp:coreProperties>
</file>