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8E1" w:rsidRPr="002318E1" w:rsidRDefault="002318E1" w:rsidP="002318E1">
      <w:pPr>
        <w:spacing w:after="0" w:line="260" w:lineRule="atLeast"/>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2318E1" w:rsidRPr="002318E1" w:rsidRDefault="002318E1" w:rsidP="002318E1">
      <w:pPr>
        <w:spacing w:after="240" w:line="260" w:lineRule="atLeast"/>
        <w:rPr>
          <w:rFonts w:ascii="Times New Roman" w:eastAsia="Times New Roman" w:hAnsi="Times New Roman" w:cs="Times New Roman"/>
          <w:sz w:val="24"/>
          <w:szCs w:val="24"/>
          <w:lang w:eastAsia="pl-PL"/>
        </w:rPr>
      </w:pPr>
      <w:hyperlink r:id="rId6" w:tgtFrame="_blank" w:history="1">
        <w:r w:rsidRPr="002318E1">
          <w:rPr>
            <w:rFonts w:ascii="Times New Roman" w:eastAsia="Times New Roman" w:hAnsi="Times New Roman" w:cs="Times New Roman"/>
            <w:color w:val="0000FF"/>
            <w:sz w:val="24"/>
            <w:szCs w:val="24"/>
            <w:u w:val="single"/>
            <w:lang w:eastAsia="pl-PL"/>
          </w:rPr>
          <w:t>www.gig.eu</w:t>
        </w:r>
      </w:hyperlink>
    </w:p>
    <w:p w:rsidR="002318E1" w:rsidRPr="002318E1" w:rsidRDefault="002318E1" w:rsidP="002318E1">
      <w:pPr>
        <w:spacing w:after="0"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2318E1" w:rsidRPr="002318E1" w:rsidRDefault="002318E1" w:rsidP="002318E1">
      <w:pPr>
        <w:spacing w:before="100" w:beforeAutospacing="1" w:after="240"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 xml:space="preserve">Katowice: Przetarg nieograniczony na dostawę : CZĘŚĆ I : Odnowienie subskrypcji, uaktualnień i wsparcia technicznego dla centralnego systemu ochrony sieci GIG. CZĘŚĆ II :Odnowienie subskrypcji, uaktualnień i wsparcia technicznego dla posiadanych licencji oprogramowania Novell Open Enterprise Server oraz Novell </w:t>
      </w:r>
      <w:proofErr w:type="spellStart"/>
      <w:r w:rsidRPr="002318E1">
        <w:rPr>
          <w:rFonts w:ascii="Times New Roman" w:eastAsia="Times New Roman" w:hAnsi="Times New Roman" w:cs="Times New Roman"/>
          <w:b/>
          <w:bCs/>
          <w:sz w:val="24"/>
          <w:szCs w:val="24"/>
          <w:lang w:eastAsia="pl-PL"/>
        </w:rPr>
        <w:t>Groupwise</w:t>
      </w:r>
      <w:proofErr w:type="spellEnd"/>
      <w:r w:rsidRPr="002318E1">
        <w:rPr>
          <w:rFonts w:ascii="Times New Roman" w:eastAsia="Times New Roman" w:hAnsi="Times New Roman" w:cs="Times New Roman"/>
          <w:b/>
          <w:bCs/>
          <w:sz w:val="24"/>
          <w:szCs w:val="24"/>
          <w:lang w:eastAsia="pl-PL"/>
        </w:rPr>
        <w:t xml:space="preserve"> na 600 użytkowników. CZĘŚĆ III :Odnowienie subskrypcji, uaktualnień i wsparcia technicznego oprogramowania HP </w:t>
      </w:r>
      <w:proofErr w:type="spellStart"/>
      <w:r w:rsidRPr="002318E1">
        <w:rPr>
          <w:rFonts w:ascii="Times New Roman" w:eastAsia="Times New Roman" w:hAnsi="Times New Roman" w:cs="Times New Roman"/>
          <w:b/>
          <w:bCs/>
          <w:sz w:val="24"/>
          <w:szCs w:val="24"/>
          <w:lang w:eastAsia="pl-PL"/>
        </w:rPr>
        <w:t>DataProtector</w:t>
      </w:r>
      <w:proofErr w:type="spellEnd"/>
      <w:r w:rsidRPr="002318E1">
        <w:rPr>
          <w:rFonts w:ascii="Times New Roman" w:eastAsia="Times New Roman" w:hAnsi="Times New Roman" w:cs="Times New Roman"/>
          <w:b/>
          <w:bCs/>
          <w:sz w:val="24"/>
          <w:szCs w:val="24"/>
          <w:lang w:eastAsia="pl-PL"/>
        </w:rPr>
        <w:t>. CZĘŚĆ IV :Odnowienie subskrypcji, uaktualnień i wsparcia technicznego TECS dla licencji ANSYS.</w:t>
      </w:r>
      <w:r w:rsidRPr="002318E1">
        <w:rPr>
          <w:rFonts w:ascii="Times New Roman" w:eastAsia="Times New Roman" w:hAnsi="Times New Roman" w:cs="Times New Roman"/>
          <w:sz w:val="24"/>
          <w:szCs w:val="24"/>
          <w:lang w:eastAsia="pl-PL"/>
        </w:rPr>
        <w:br/>
      </w:r>
      <w:r w:rsidRPr="002318E1">
        <w:rPr>
          <w:rFonts w:ascii="Times New Roman" w:eastAsia="Times New Roman" w:hAnsi="Times New Roman" w:cs="Times New Roman"/>
          <w:b/>
          <w:bCs/>
          <w:sz w:val="24"/>
          <w:szCs w:val="24"/>
          <w:lang w:eastAsia="pl-PL"/>
        </w:rPr>
        <w:t>Numer ogłoszenia: 85272 - 2014; data zamieszczenia: 13.03.2014</w:t>
      </w:r>
      <w:r w:rsidRPr="002318E1">
        <w:rPr>
          <w:rFonts w:ascii="Times New Roman" w:eastAsia="Times New Roman" w:hAnsi="Times New Roman" w:cs="Times New Roman"/>
          <w:sz w:val="24"/>
          <w:szCs w:val="24"/>
          <w:lang w:eastAsia="pl-PL"/>
        </w:rPr>
        <w:br/>
        <w:t>OGŁOSZENIE O ZAMÓWIENIU - dostawy</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Zamieszczanie ogłoszenia:</w:t>
      </w:r>
      <w:r w:rsidRPr="002318E1">
        <w:rPr>
          <w:rFonts w:ascii="Times New Roman" w:eastAsia="Times New Roman" w:hAnsi="Times New Roman" w:cs="Times New Roman"/>
          <w:sz w:val="24"/>
          <w:szCs w:val="24"/>
          <w:lang w:eastAsia="pl-PL"/>
        </w:rPr>
        <w:t xml:space="preserve"> obowiązkowe.</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Ogłoszenie dotyczy:</w:t>
      </w:r>
      <w:r w:rsidRPr="002318E1">
        <w:rPr>
          <w:rFonts w:ascii="Times New Roman" w:eastAsia="Times New Roman" w:hAnsi="Times New Roman" w:cs="Times New Roman"/>
          <w:sz w:val="24"/>
          <w:szCs w:val="24"/>
          <w:lang w:eastAsia="pl-PL"/>
        </w:rPr>
        <w:t xml:space="preserve"> zamówienia publicznego.</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SEKCJA I: ZAMAWIAJĄCY</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 1) NAZWA I ADRES:</w:t>
      </w:r>
      <w:r w:rsidRPr="002318E1">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2318E1" w:rsidRPr="002318E1" w:rsidRDefault="002318E1" w:rsidP="002318E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Adres strony internetowej zamawiającego:</w:t>
      </w:r>
      <w:r w:rsidRPr="002318E1">
        <w:rPr>
          <w:rFonts w:ascii="Times New Roman" w:eastAsia="Times New Roman" w:hAnsi="Times New Roman" w:cs="Times New Roman"/>
          <w:sz w:val="24"/>
          <w:szCs w:val="24"/>
          <w:lang w:eastAsia="pl-PL"/>
        </w:rPr>
        <w:t xml:space="preserve"> www.gig.katowice.pl</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 2) RODZAJ ZAMAWIAJĄCEGO:</w:t>
      </w:r>
      <w:r w:rsidRPr="002318E1">
        <w:rPr>
          <w:rFonts w:ascii="Times New Roman" w:eastAsia="Times New Roman" w:hAnsi="Times New Roman" w:cs="Times New Roman"/>
          <w:sz w:val="24"/>
          <w:szCs w:val="24"/>
          <w:lang w:eastAsia="pl-PL"/>
        </w:rPr>
        <w:t xml:space="preserve"> Podmiot prawa publicznego.</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SEKCJA II: PRZEDMIOT ZAMÓWIENIA</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II.1) OKREŚLENIE PRZEDMIOTU ZAMÓWIENIA</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II.1.1) Nazwa nadana zamówieniu przez zamawiającego:</w:t>
      </w:r>
      <w:r w:rsidRPr="002318E1">
        <w:rPr>
          <w:rFonts w:ascii="Times New Roman" w:eastAsia="Times New Roman" w:hAnsi="Times New Roman" w:cs="Times New Roman"/>
          <w:sz w:val="24"/>
          <w:szCs w:val="24"/>
          <w:lang w:eastAsia="pl-PL"/>
        </w:rPr>
        <w:t xml:space="preserve"> Przetarg nieograniczony na dostawę : CZĘŚĆ I : Odnowienie subskrypcji, uaktualnień i wsparcia technicznego dla centralnego systemu ochrony sieci GIG. CZĘŚĆ II :Odnowienie subskrypcji, uaktualnień i wsparcia technicznego dla posiadanych licencji oprogramowania Novell Open Enterprise Server oraz Novell </w:t>
      </w:r>
      <w:proofErr w:type="spellStart"/>
      <w:r w:rsidRPr="002318E1">
        <w:rPr>
          <w:rFonts w:ascii="Times New Roman" w:eastAsia="Times New Roman" w:hAnsi="Times New Roman" w:cs="Times New Roman"/>
          <w:sz w:val="24"/>
          <w:szCs w:val="24"/>
          <w:lang w:eastAsia="pl-PL"/>
        </w:rPr>
        <w:t>Groupwise</w:t>
      </w:r>
      <w:proofErr w:type="spellEnd"/>
      <w:r w:rsidRPr="002318E1">
        <w:rPr>
          <w:rFonts w:ascii="Times New Roman" w:eastAsia="Times New Roman" w:hAnsi="Times New Roman" w:cs="Times New Roman"/>
          <w:sz w:val="24"/>
          <w:szCs w:val="24"/>
          <w:lang w:eastAsia="pl-PL"/>
        </w:rPr>
        <w:t xml:space="preserve"> na 600 użytkowników. CZĘŚĆ III :Odnowienie subskrypcji, uaktualnień i wsparcia technicznego oprogramowania HP </w:t>
      </w:r>
      <w:proofErr w:type="spellStart"/>
      <w:r w:rsidRPr="002318E1">
        <w:rPr>
          <w:rFonts w:ascii="Times New Roman" w:eastAsia="Times New Roman" w:hAnsi="Times New Roman" w:cs="Times New Roman"/>
          <w:sz w:val="24"/>
          <w:szCs w:val="24"/>
          <w:lang w:eastAsia="pl-PL"/>
        </w:rPr>
        <w:t>DataProtector</w:t>
      </w:r>
      <w:proofErr w:type="spellEnd"/>
      <w:r w:rsidRPr="002318E1">
        <w:rPr>
          <w:rFonts w:ascii="Times New Roman" w:eastAsia="Times New Roman" w:hAnsi="Times New Roman" w:cs="Times New Roman"/>
          <w:sz w:val="24"/>
          <w:szCs w:val="24"/>
          <w:lang w:eastAsia="pl-PL"/>
        </w:rPr>
        <w:t>. CZĘŚĆ IV :Odnowienie subskrypcji, uaktualnień i wsparcia technicznego TECS dla licencji ANSYS..</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II.1.2) Rodzaj zamówienia:</w:t>
      </w:r>
      <w:r w:rsidRPr="002318E1">
        <w:rPr>
          <w:rFonts w:ascii="Times New Roman" w:eastAsia="Times New Roman" w:hAnsi="Times New Roman" w:cs="Times New Roman"/>
          <w:sz w:val="24"/>
          <w:szCs w:val="24"/>
          <w:lang w:eastAsia="pl-PL"/>
        </w:rPr>
        <w:t xml:space="preserve"> dostawy.</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II.1.4) Określenie przedmiotu oraz wielkości lub zakresu zamówienia:</w:t>
      </w:r>
      <w:r w:rsidRPr="002318E1">
        <w:rPr>
          <w:rFonts w:ascii="Times New Roman" w:eastAsia="Times New Roman" w:hAnsi="Times New Roman" w:cs="Times New Roman"/>
          <w:sz w:val="24"/>
          <w:szCs w:val="24"/>
          <w:lang w:eastAsia="pl-PL"/>
        </w:rPr>
        <w:t xml:space="preserve"> Przetarg nieograniczony na dostawę : CZĘŚĆ I : Odnowienie subskrypcji, uaktualnień i wsparcia technicznego dla centralnego systemu ochrony sieci GIG. CZĘŚĆ II :Odnowienie subskrypcji, uaktualnień i wsparcia technicznego dla posiadanych licencji oprogramowania Novell Open Enterprise Server oraz Novell </w:t>
      </w:r>
      <w:proofErr w:type="spellStart"/>
      <w:r w:rsidRPr="002318E1">
        <w:rPr>
          <w:rFonts w:ascii="Times New Roman" w:eastAsia="Times New Roman" w:hAnsi="Times New Roman" w:cs="Times New Roman"/>
          <w:sz w:val="24"/>
          <w:szCs w:val="24"/>
          <w:lang w:eastAsia="pl-PL"/>
        </w:rPr>
        <w:t>Groupwise</w:t>
      </w:r>
      <w:proofErr w:type="spellEnd"/>
      <w:r w:rsidRPr="002318E1">
        <w:rPr>
          <w:rFonts w:ascii="Times New Roman" w:eastAsia="Times New Roman" w:hAnsi="Times New Roman" w:cs="Times New Roman"/>
          <w:sz w:val="24"/>
          <w:szCs w:val="24"/>
          <w:lang w:eastAsia="pl-PL"/>
        </w:rPr>
        <w:t xml:space="preserve"> na 600 użytkowników. CZĘŚĆ III :Odnowienie subskrypcji, uaktualnień i wsparcia technicznego oprogramowania HP </w:t>
      </w:r>
      <w:proofErr w:type="spellStart"/>
      <w:r w:rsidRPr="002318E1">
        <w:rPr>
          <w:rFonts w:ascii="Times New Roman" w:eastAsia="Times New Roman" w:hAnsi="Times New Roman" w:cs="Times New Roman"/>
          <w:sz w:val="24"/>
          <w:szCs w:val="24"/>
          <w:lang w:eastAsia="pl-PL"/>
        </w:rPr>
        <w:lastRenderedPageBreak/>
        <w:t>DataProtector</w:t>
      </w:r>
      <w:proofErr w:type="spellEnd"/>
      <w:r w:rsidRPr="002318E1">
        <w:rPr>
          <w:rFonts w:ascii="Times New Roman" w:eastAsia="Times New Roman" w:hAnsi="Times New Roman" w:cs="Times New Roman"/>
          <w:sz w:val="24"/>
          <w:szCs w:val="24"/>
          <w:lang w:eastAsia="pl-PL"/>
        </w:rPr>
        <w:t>. CZĘŚĆ IV :Odnowienie subskrypcji, uaktualnień i wsparcia technicznego TECS dla licencji ANSYS..</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II.1.6) Wspólny Słownik Zamówień (CPV):</w:t>
      </w:r>
      <w:r w:rsidRPr="002318E1">
        <w:rPr>
          <w:rFonts w:ascii="Times New Roman" w:eastAsia="Times New Roman" w:hAnsi="Times New Roman" w:cs="Times New Roman"/>
          <w:sz w:val="24"/>
          <w:szCs w:val="24"/>
          <w:lang w:eastAsia="pl-PL"/>
        </w:rPr>
        <w:t xml:space="preserve"> 48.00.00.00-8.</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II.1.7) Czy dopuszcza się złożenie oferty częściowej:</w:t>
      </w:r>
      <w:r w:rsidRPr="002318E1">
        <w:rPr>
          <w:rFonts w:ascii="Times New Roman" w:eastAsia="Times New Roman" w:hAnsi="Times New Roman" w:cs="Times New Roman"/>
          <w:sz w:val="24"/>
          <w:szCs w:val="24"/>
          <w:lang w:eastAsia="pl-PL"/>
        </w:rPr>
        <w:t xml:space="preserve"> tak, liczba części: 4.</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II.1.8) Czy dopuszcza się złożenie oferty wariantowej:</w:t>
      </w:r>
      <w:r w:rsidRPr="002318E1">
        <w:rPr>
          <w:rFonts w:ascii="Times New Roman" w:eastAsia="Times New Roman" w:hAnsi="Times New Roman" w:cs="Times New Roman"/>
          <w:sz w:val="24"/>
          <w:szCs w:val="24"/>
          <w:lang w:eastAsia="pl-PL"/>
        </w:rPr>
        <w:t xml:space="preserve"> nie.</w:t>
      </w:r>
    </w:p>
    <w:p w:rsidR="002318E1" w:rsidRPr="002318E1" w:rsidRDefault="002318E1" w:rsidP="002318E1">
      <w:pPr>
        <w:spacing w:after="0" w:line="240" w:lineRule="auto"/>
        <w:rPr>
          <w:rFonts w:ascii="Times New Roman" w:eastAsia="Times New Roman" w:hAnsi="Times New Roman" w:cs="Times New Roman"/>
          <w:sz w:val="24"/>
          <w:szCs w:val="24"/>
          <w:lang w:eastAsia="pl-PL"/>
        </w:rPr>
      </w:pP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II.2) CZAS TRWANIA ZAMÓWIENIA LUB TERMIN WYKONANIA:</w:t>
      </w:r>
      <w:r w:rsidRPr="002318E1">
        <w:rPr>
          <w:rFonts w:ascii="Times New Roman" w:eastAsia="Times New Roman" w:hAnsi="Times New Roman" w:cs="Times New Roman"/>
          <w:sz w:val="24"/>
          <w:szCs w:val="24"/>
          <w:lang w:eastAsia="pl-PL"/>
        </w:rPr>
        <w:t xml:space="preserve"> Okres w dniach: 14.</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SEKCJA III: INFORMACJE O CHARAKTERZE PRAWNYM, EKONOMICZNYM, FINANSOWYM I TECHNICZNYM</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III.1) WADIUM</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Informacja na temat wadium:</w:t>
      </w:r>
      <w:r w:rsidRPr="002318E1">
        <w:rPr>
          <w:rFonts w:ascii="Times New Roman" w:eastAsia="Times New Roman" w:hAnsi="Times New Roman" w:cs="Times New Roman"/>
          <w:sz w:val="24"/>
          <w:szCs w:val="24"/>
          <w:lang w:eastAsia="pl-PL"/>
        </w:rPr>
        <w:t xml:space="preserve"> Nie dotyczy</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III.2) ZALICZKI</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2318E1" w:rsidRPr="002318E1" w:rsidRDefault="002318E1" w:rsidP="002318E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318E1" w:rsidRPr="002318E1" w:rsidRDefault="002318E1" w:rsidP="002318E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Opis sposobu dokonywania oceny spełniania tego warunku</w:t>
      </w:r>
    </w:p>
    <w:p w:rsidR="002318E1" w:rsidRPr="002318E1" w:rsidRDefault="002318E1" w:rsidP="002318E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2318E1" w:rsidRPr="002318E1" w:rsidRDefault="002318E1" w:rsidP="002318E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III.3.2) Wiedza i doświadczenie</w:t>
      </w:r>
    </w:p>
    <w:p w:rsidR="002318E1" w:rsidRPr="002318E1" w:rsidRDefault="002318E1" w:rsidP="002318E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Opis sposobu dokonywania oceny spełniania tego warunku</w:t>
      </w:r>
    </w:p>
    <w:p w:rsidR="002318E1" w:rsidRPr="002318E1" w:rsidRDefault="002318E1" w:rsidP="002318E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2318E1" w:rsidRPr="002318E1" w:rsidRDefault="002318E1" w:rsidP="002318E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III.3.3) Potencjał techniczny</w:t>
      </w:r>
    </w:p>
    <w:p w:rsidR="002318E1" w:rsidRPr="002318E1" w:rsidRDefault="002318E1" w:rsidP="002318E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Opis sposobu dokonywania oceny spełniania tego warunku</w:t>
      </w:r>
    </w:p>
    <w:p w:rsidR="002318E1" w:rsidRPr="002318E1" w:rsidRDefault="002318E1" w:rsidP="002318E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 xml:space="preserve">Zamawiający oceni, czy Wykonawca spełnia powyższe warunki w oparciu o oświadczenie o spełnieniu warunków udziału w postępowaniu, o którym mowa </w:t>
      </w:r>
      <w:r w:rsidRPr="002318E1">
        <w:rPr>
          <w:rFonts w:ascii="Times New Roman" w:eastAsia="Times New Roman" w:hAnsi="Times New Roman" w:cs="Times New Roman"/>
          <w:sz w:val="24"/>
          <w:szCs w:val="24"/>
          <w:lang w:eastAsia="pl-PL"/>
        </w:rPr>
        <w:lastRenderedPageBreak/>
        <w:t>w rozdziale VI pkt 2 (załącznik nr 2 do SIWZ) oraz dokumenty potwierdzające wg formuły spełnia/nie spełnia</w:t>
      </w:r>
    </w:p>
    <w:p w:rsidR="002318E1" w:rsidRPr="002318E1" w:rsidRDefault="002318E1" w:rsidP="002318E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III.3.4) Osoby zdolne do wykonania zamówienia</w:t>
      </w:r>
    </w:p>
    <w:p w:rsidR="002318E1" w:rsidRPr="002318E1" w:rsidRDefault="002318E1" w:rsidP="002318E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Opis sposobu dokonywania oceny spełniania tego warunku</w:t>
      </w:r>
    </w:p>
    <w:p w:rsidR="002318E1" w:rsidRPr="002318E1" w:rsidRDefault="002318E1" w:rsidP="002318E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2318E1" w:rsidRPr="002318E1" w:rsidRDefault="002318E1" w:rsidP="002318E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III.3.5) Sytuacja ekonomiczna i finansowa</w:t>
      </w:r>
    </w:p>
    <w:p w:rsidR="002318E1" w:rsidRPr="002318E1" w:rsidRDefault="002318E1" w:rsidP="002318E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Opis sposobu dokonywania oceny spełniania tego warunku</w:t>
      </w:r>
    </w:p>
    <w:p w:rsidR="002318E1" w:rsidRPr="002318E1" w:rsidRDefault="002318E1" w:rsidP="002318E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318E1" w:rsidRPr="002318E1" w:rsidRDefault="002318E1" w:rsidP="002318E1">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oświadczenie o braku podstaw do wykluczenia;</w:t>
      </w:r>
    </w:p>
    <w:p w:rsidR="002318E1" w:rsidRPr="002318E1" w:rsidRDefault="002318E1" w:rsidP="002318E1">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III.4.3) Dokumenty podmiotów zagranicznych</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III.4.3.1) dokument wystawiony w kraju, w którym ma siedzibę lub miejsce zamieszkania potwierdzający, że:</w:t>
      </w:r>
    </w:p>
    <w:p w:rsidR="002318E1" w:rsidRPr="002318E1" w:rsidRDefault="002318E1" w:rsidP="002318E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III.4.4) Dokumenty dotyczące przynależności do tej samej grupy kapitałowej</w:t>
      </w:r>
    </w:p>
    <w:p w:rsidR="002318E1" w:rsidRPr="002318E1" w:rsidRDefault="002318E1" w:rsidP="002318E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2318E1" w:rsidRPr="002318E1" w:rsidRDefault="002318E1" w:rsidP="002318E1">
      <w:pPr>
        <w:spacing w:after="0" w:line="240" w:lineRule="auto"/>
        <w:rPr>
          <w:rFonts w:ascii="Times New Roman" w:eastAsia="Times New Roman" w:hAnsi="Times New Roman" w:cs="Times New Roman"/>
          <w:sz w:val="24"/>
          <w:szCs w:val="24"/>
          <w:lang w:eastAsia="pl-PL"/>
        </w:rPr>
      </w:pP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III.5) INFORMACJA O DOKUMENTACH POTWIERDZAJĄCYCH, ŻE OFEROWANE DOSTAWY, USŁUGI LUB ROBOTY BUDOWLANE ODPOWIADAJĄ OKREŚLONYM WYMAGANIOM</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W zakresie potwierdzenia, że oferowane roboty budowlane, dostawy lub usługi odpowiadają określonym wymaganiom należy przedłożyć:</w:t>
      </w:r>
    </w:p>
    <w:p w:rsidR="002318E1" w:rsidRPr="002318E1" w:rsidRDefault="002318E1" w:rsidP="002318E1">
      <w:pPr>
        <w:numPr>
          <w:ilvl w:val="0"/>
          <w:numId w:val="6"/>
        </w:numPr>
        <w:spacing w:after="0" w:line="240" w:lineRule="auto"/>
        <w:ind w:right="300"/>
        <w:jc w:val="both"/>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inne dokumenty</w:t>
      </w:r>
    </w:p>
    <w:p w:rsidR="002318E1" w:rsidRPr="002318E1" w:rsidRDefault="002318E1" w:rsidP="002318E1">
      <w:pPr>
        <w:spacing w:after="0" w:line="240" w:lineRule="auto"/>
        <w:ind w:left="720" w:right="300"/>
        <w:jc w:val="both"/>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 xml:space="preserve">6. W celu wykazania braku podstaw do wykluczenia z postępowania, o którym mowa w art. 24, ust. 1 ustawy PZP, Wykonawca zobowiązany jest złożyć: 6.1. oświadczenie o braku podstaw do wykluczenia. (załącznik nr 2 do SIWZ) 1.2. aktualny na dzień składania ofert odpis z właściwego rejestru lub z centralnej ewidencji i informacji o działalności gospodarczej, jeżeli odrębne przepisy wymagają wpisu do rejestru lub ewidencji (wystawiony nie wcześniej niż 6 miesięcy przed upływem terminu składania ofert), w przypadku, gdy ofertę składa kilka podmiotów działających wspólnie dotyczy to każdego z nich (dokument) 7. W przypadku, gdy Wykonawca ma siedzibę lub miejsce zamieszkania poza terytorium Polski, zamiast dokumentu, o którym mowa w pkt VI, ust. 6, </w:t>
      </w:r>
      <w:proofErr w:type="spellStart"/>
      <w:r w:rsidRPr="002318E1">
        <w:rPr>
          <w:rFonts w:ascii="Times New Roman" w:eastAsia="Times New Roman" w:hAnsi="Times New Roman" w:cs="Times New Roman"/>
          <w:sz w:val="24"/>
          <w:szCs w:val="24"/>
          <w:lang w:eastAsia="pl-PL"/>
        </w:rPr>
        <w:t>ppkt</w:t>
      </w:r>
      <w:proofErr w:type="spellEnd"/>
      <w:r w:rsidRPr="002318E1">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7.1 nie otwarto jego likwidacji ani nie ogłoszono upadłości, (wystawione nie wcześniej niż 6 miesięcy przed upływem terminu składania ofert), 8. Jeżeli w miejscu zamieszkania osoby lub w kraju, w którym Wykonawca ma siedzibę lub miejsce zamieszkania, nie wydaje się dokumentów opisanych w pkt VI, ust 7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9. Dokumenty, o których mowa w pkt VI, ust 7 i ust 8 SIWZ, muszą być złożone w postaci oryginału lub kopii, przetłumaczonych na język polski i poświadczonych przez Wykonawcę za zgodność z oryginałem. 11.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w:t>
      </w:r>
      <w:r w:rsidRPr="002318E1">
        <w:rPr>
          <w:rFonts w:ascii="Times New Roman" w:eastAsia="Times New Roman" w:hAnsi="Times New Roman" w:cs="Times New Roman"/>
          <w:sz w:val="24"/>
          <w:szCs w:val="24"/>
          <w:lang w:eastAsia="pl-PL"/>
        </w:rPr>
        <w:lastRenderedPageBreak/>
        <w:t xml:space="preserve">dokumentów (np. jeśli przedstawione kserokopie będą nieczytelne lub będą wzbudzać wątpliwości co do ich prawdziwości). 12. Pełnomocnictwo do reprezentowania Wykonawcy jeżeli Wykonawca działa przez pełnomocnika. Pełnomocnictwo to winno zostać dołączone do oferty i musi być złożone w oryginale lub kopii uwierzytelnionej notarialnie. 13.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ust. 2 i 6, </w:t>
      </w:r>
      <w:proofErr w:type="spellStart"/>
      <w:r w:rsidRPr="002318E1">
        <w:rPr>
          <w:rFonts w:ascii="Times New Roman" w:eastAsia="Times New Roman" w:hAnsi="Times New Roman" w:cs="Times New Roman"/>
          <w:sz w:val="24"/>
          <w:szCs w:val="24"/>
          <w:lang w:eastAsia="pl-PL"/>
        </w:rPr>
        <w:t>ppkt</w:t>
      </w:r>
      <w:proofErr w:type="spellEnd"/>
      <w:r w:rsidRPr="002318E1">
        <w:rPr>
          <w:rFonts w:ascii="Times New Roman" w:eastAsia="Times New Roman" w:hAnsi="Times New Roman" w:cs="Times New Roman"/>
          <w:sz w:val="24"/>
          <w:szCs w:val="24"/>
          <w:lang w:eastAsia="pl-PL"/>
        </w:rPr>
        <w:t xml:space="preserve"> 6.1 - 6.2 SIWZ powinny być złożone przez każdego z Wykonawców wspólnie ubiegających się o udzielenie zamówienia oraz przez podmioty zasoby, które będą brały udział w realizacji zamówienia.</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SEKCJA IV: PROCEDURA</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IV.1) TRYB UDZIELENIA ZAMÓWIENIA</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IV.1.1) Tryb udzielenia zamówienia:</w:t>
      </w:r>
      <w:r w:rsidRPr="002318E1">
        <w:rPr>
          <w:rFonts w:ascii="Times New Roman" w:eastAsia="Times New Roman" w:hAnsi="Times New Roman" w:cs="Times New Roman"/>
          <w:sz w:val="24"/>
          <w:szCs w:val="24"/>
          <w:lang w:eastAsia="pl-PL"/>
        </w:rPr>
        <w:t xml:space="preserve"> przetarg nieograniczony.</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IV.2) KRYTERIA OCENY OFERT</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 xml:space="preserve">IV.2.1) Kryteria oceny ofert: </w:t>
      </w:r>
      <w:r w:rsidRPr="002318E1">
        <w:rPr>
          <w:rFonts w:ascii="Times New Roman" w:eastAsia="Times New Roman" w:hAnsi="Times New Roman" w:cs="Times New Roman"/>
          <w:sz w:val="24"/>
          <w:szCs w:val="24"/>
          <w:lang w:eastAsia="pl-PL"/>
        </w:rPr>
        <w:t>najniższa cena.</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IV.3) ZMIANA UMOWY</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Dopuszczalne zmiany postanowień umowy oraz określenie warunków zmian</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istotne zmiany zawartej Umowy w formie aneksu,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nowszą wersję zaoferowanego przedmiotu umowy, a opisany w Specyfikacji Istotnych Warunków Zamówienia nie znajduje się już w sprzedaży lub nie jest produkowany.</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IV.4) INFORMACJE ADMINISTRACYJNE</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IV.4.1)</w:t>
      </w:r>
      <w:r w:rsidRPr="002318E1">
        <w:rPr>
          <w:rFonts w:ascii="Times New Roman" w:eastAsia="Times New Roman" w:hAnsi="Times New Roman" w:cs="Times New Roman"/>
          <w:sz w:val="24"/>
          <w:szCs w:val="24"/>
          <w:lang w:eastAsia="pl-PL"/>
        </w:rPr>
        <w:t> </w:t>
      </w:r>
      <w:r w:rsidRPr="002318E1">
        <w:rPr>
          <w:rFonts w:ascii="Times New Roman" w:eastAsia="Times New Roman" w:hAnsi="Times New Roman" w:cs="Times New Roman"/>
          <w:b/>
          <w:bCs/>
          <w:sz w:val="24"/>
          <w:szCs w:val="24"/>
          <w:lang w:eastAsia="pl-PL"/>
        </w:rPr>
        <w:t>Adres strony internetowej, na której jest dostępna specyfikacja istotnych warunków zamówienia:</w:t>
      </w:r>
      <w:r w:rsidRPr="002318E1">
        <w:rPr>
          <w:rFonts w:ascii="Times New Roman" w:eastAsia="Times New Roman" w:hAnsi="Times New Roman" w:cs="Times New Roman"/>
          <w:sz w:val="24"/>
          <w:szCs w:val="24"/>
          <w:lang w:eastAsia="pl-PL"/>
        </w:rPr>
        <w:t xml:space="preserve"> www.gig.eu</w:t>
      </w:r>
      <w:r w:rsidRPr="002318E1">
        <w:rPr>
          <w:rFonts w:ascii="Times New Roman" w:eastAsia="Times New Roman" w:hAnsi="Times New Roman" w:cs="Times New Roman"/>
          <w:sz w:val="24"/>
          <w:szCs w:val="24"/>
          <w:lang w:eastAsia="pl-PL"/>
        </w:rPr>
        <w:br/>
      </w:r>
      <w:r w:rsidRPr="002318E1">
        <w:rPr>
          <w:rFonts w:ascii="Times New Roman" w:eastAsia="Times New Roman" w:hAnsi="Times New Roman" w:cs="Times New Roman"/>
          <w:b/>
          <w:bCs/>
          <w:sz w:val="24"/>
          <w:szCs w:val="24"/>
          <w:lang w:eastAsia="pl-PL"/>
        </w:rPr>
        <w:lastRenderedPageBreak/>
        <w:t>Specyfikację istotnych warunków zamówienia można uzyskać pod adresem:</w:t>
      </w:r>
      <w:r w:rsidRPr="002318E1">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IV.4.4) Termin składania wniosków o dopuszczenie do udziału w postępowaniu lub ofert:</w:t>
      </w:r>
      <w:r w:rsidRPr="002318E1">
        <w:rPr>
          <w:rFonts w:ascii="Times New Roman" w:eastAsia="Times New Roman" w:hAnsi="Times New Roman" w:cs="Times New Roman"/>
          <w:sz w:val="24"/>
          <w:szCs w:val="24"/>
          <w:lang w:eastAsia="pl-PL"/>
        </w:rPr>
        <w:t xml:space="preserve"> 21.03.2014 godzina 10:00, miejsce: Główny Instytut Górnictwa Plac Gwarków 1, 40 - 166 Katowice Gmach Dyrekcji, Dział Handlowy (FZ-1) pokój 226, II piętro.</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IV.4.5) Termin związania ofertą:</w:t>
      </w:r>
      <w:r w:rsidRPr="002318E1">
        <w:rPr>
          <w:rFonts w:ascii="Times New Roman" w:eastAsia="Times New Roman" w:hAnsi="Times New Roman" w:cs="Times New Roman"/>
          <w:sz w:val="24"/>
          <w:szCs w:val="24"/>
          <w:lang w:eastAsia="pl-PL"/>
        </w:rPr>
        <w:t xml:space="preserve"> okres w dniach: 30 (od ostatecznego terminu składania ofert).</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2318E1">
        <w:rPr>
          <w:rFonts w:ascii="Times New Roman" w:eastAsia="Times New Roman" w:hAnsi="Times New Roman" w:cs="Times New Roman"/>
          <w:sz w:val="24"/>
          <w:szCs w:val="24"/>
          <w:lang w:eastAsia="pl-PL"/>
        </w:rPr>
        <w:t xml:space="preserve">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Ustala się termin uregulowania należności: płatność będzie dokonana w terminie do 30 dni. Termin płatności będzie liczony od daty dostarczenia do GIG prawidłowo wystawionej faktury. Podstawą do wystawienia faktury będą podpisane przez obie strony protokoły odbioru ilościowo - jakościowego. 12. Wykonawca zapewni gwarancję zgodną z umową licencyjną producenta oprogramowania liczoną od daty odbioru przedmiotu zamówienia. 13. Nie przewiduje się udzielenia zamówienia uzupełniającego..</w:t>
      </w:r>
    </w:p>
    <w:p w:rsidR="002318E1" w:rsidRPr="002318E1" w:rsidRDefault="002318E1" w:rsidP="002318E1">
      <w:pPr>
        <w:spacing w:before="100" w:beforeAutospacing="1" w:after="100" w:afterAutospacing="1" w:line="240" w:lineRule="auto"/>
        <w:rPr>
          <w:rFonts w:ascii="Times New Roman" w:eastAsia="Times New Roman" w:hAnsi="Times New Roman" w:cs="Times New Roman"/>
          <w:sz w:val="24"/>
          <w:szCs w:val="24"/>
          <w:lang w:eastAsia="pl-PL"/>
        </w:rPr>
      </w:pPr>
      <w:r w:rsidRPr="002318E1">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318E1">
        <w:rPr>
          <w:rFonts w:ascii="Times New Roman" w:eastAsia="Times New Roman" w:hAnsi="Times New Roman" w:cs="Times New Roman"/>
          <w:sz w:val="24"/>
          <w:szCs w:val="24"/>
          <w:lang w:eastAsia="pl-PL"/>
        </w:rPr>
        <w:t>nie</w:t>
      </w:r>
    </w:p>
    <w:p w:rsidR="002318E1" w:rsidRPr="002318E1" w:rsidRDefault="002318E1" w:rsidP="002318E1">
      <w:pPr>
        <w:spacing w:after="0" w:line="240" w:lineRule="auto"/>
        <w:rPr>
          <w:rFonts w:ascii="Times New Roman" w:eastAsia="Times New Roman" w:hAnsi="Times New Roman" w:cs="Times New Roman"/>
          <w:sz w:val="24"/>
          <w:szCs w:val="24"/>
          <w:lang w:eastAsia="pl-PL"/>
        </w:rPr>
      </w:pPr>
    </w:p>
    <w:p w:rsidR="00D362E2" w:rsidRDefault="00D362E2">
      <w:bookmarkStart w:id="0" w:name="_GoBack"/>
      <w:bookmarkEnd w:id="0"/>
    </w:p>
    <w:sectPr w:rsidR="00D36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9D1"/>
    <w:multiLevelType w:val="multilevel"/>
    <w:tmpl w:val="24AC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F54B7"/>
    <w:multiLevelType w:val="multilevel"/>
    <w:tmpl w:val="6B20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431E16"/>
    <w:multiLevelType w:val="multilevel"/>
    <w:tmpl w:val="D102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0200E1"/>
    <w:multiLevelType w:val="multilevel"/>
    <w:tmpl w:val="B992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B784FAD"/>
    <w:multiLevelType w:val="multilevel"/>
    <w:tmpl w:val="C8A2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C8D2894"/>
    <w:multiLevelType w:val="multilevel"/>
    <w:tmpl w:val="C7D6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92"/>
    <w:rsid w:val="002318E1"/>
    <w:rsid w:val="006C6692"/>
    <w:rsid w:val="00D36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5290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40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11813</Characters>
  <Application>Microsoft Office Word</Application>
  <DocSecurity>0</DocSecurity>
  <Lines>98</Lines>
  <Paragraphs>27</Paragraphs>
  <ScaleCrop>false</ScaleCrop>
  <Company>GIG</Company>
  <LinksUpToDate>false</LinksUpToDate>
  <CharactersWithSpaces>13754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2014-03-13T12:34:00Z</dcterms:created>
  <dcterms:modified xsi:type="dcterms:W3CDTF">2014-03-13T12:34:00Z</dcterms:modified>
</cp:coreProperties>
</file>