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C165C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SIWZ PO ZMIANACH 17.06.2015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8959D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440CE5">
        <w:rPr>
          <w:rFonts w:eastAsia="Times New Roman" w:cs="Times New Roman"/>
          <w:i/>
          <w:lang w:eastAsia="pl-PL"/>
        </w:rPr>
        <w:t xml:space="preserve">CZĘŚĆ I – Dostawa 450 dostępowych licencji akademickich Microsoft® Windows® </w:t>
      </w:r>
      <w:proofErr w:type="spellStart"/>
      <w:r w:rsidRPr="00440CE5">
        <w:rPr>
          <w:rFonts w:eastAsia="Times New Roman" w:cs="Times New Roman"/>
          <w:i/>
          <w:lang w:eastAsia="pl-PL"/>
        </w:rPr>
        <w:t>ServerCAL</w:t>
      </w:r>
      <w:proofErr w:type="spellEnd"/>
      <w:r w:rsidRPr="00440CE5">
        <w:rPr>
          <w:rFonts w:eastAsia="Times New Roman" w:cs="Times New Roman"/>
          <w:i/>
          <w:lang w:eastAsia="pl-PL"/>
        </w:rPr>
        <w:t xml:space="preserve"> 2012 </w:t>
      </w:r>
      <w:proofErr w:type="spellStart"/>
      <w:r w:rsidRPr="00440CE5">
        <w:rPr>
          <w:rFonts w:eastAsia="Times New Roman" w:cs="Times New Roman"/>
          <w:i/>
          <w:lang w:eastAsia="pl-PL"/>
        </w:rPr>
        <w:t>Sngl</w:t>
      </w:r>
      <w:proofErr w:type="spellEnd"/>
      <w:r w:rsidRPr="00440CE5">
        <w:rPr>
          <w:rFonts w:eastAsia="Times New Roman" w:cs="Times New Roman"/>
          <w:i/>
          <w:lang w:eastAsia="pl-PL"/>
        </w:rPr>
        <w:t xml:space="preserve"> MVL 1 License User CAL [</w:t>
      </w:r>
      <w:r w:rsidR="00C165CB" w:rsidRPr="00C165CB">
        <w:rPr>
          <w:rFonts w:eastAsia="Times New Roman" w:cs="Times New Roman"/>
          <w:b/>
          <w:color w:val="FF0000"/>
          <w:lang w:eastAsia="pl-PL"/>
        </w:rPr>
        <w:t>AAA-03786</w:t>
      </w:r>
      <w:r w:rsidRPr="00440CE5">
        <w:rPr>
          <w:rFonts w:eastAsia="Times New Roman" w:cs="Times New Roman"/>
          <w:i/>
          <w:lang w:eastAsia="pl-PL"/>
        </w:rPr>
        <w:t>] –w ramach umowy MPSA</w:t>
      </w: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197AB7">
        <w:rPr>
          <w:rFonts w:eastAsia="Times New Roman" w:cs="Times New Roman"/>
          <w:i/>
          <w:lang w:eastAsia="pl-PL"/>
        </w:rPr>
        <w:t xml:space="preserve">CZĘŚĆ II – </w:t>
      </w:r>
      <w:r w:rsidR="0031413F" w:rsidRPr="0031413F">
        <w:rPr>
          <w:rFonts w:eastAsia="Times New Roman" w:cs="Times New Roman"/>
          <w:i/>
          <w:lang w:eastAsia="pl-PL"/>
        </w:rPr>
        <w:t>Przedłużenie o 1 rok wsparcia technicznego i aktualizacji TECS dla licencji ANSYS.</w:t>
      </w:r>
    </w:p>
    <w:p w:rsidR="009D74BA" w:rsidRPr="005D7BE6" w:rsidRDefault="009D74BA" w:rsidP="00AC58E0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:rsidR="009D74BA" w:rsidRDefault="003266D4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2C1A27">
        <w:rPr>
          <w:rFonts w:eastAsia="Times New Roman" w:cs="Times New Roman"/>
          <w:i/>
          <w:lang w:eastAsia="pl-PL"/>
        </w:rPr>
        <w:t xml:space="preserve">CZĘŚĆ III </w:t>
      </w:r>
      <w:r w:rsidR="002C1A27" w:rsidRPr="002C1A27">
        <w:rPr>
          <w:rFonts w:eastAsia="Times New Roman" w:cs="Times New Roman"/>
          <w:i/>
          <w:lang w:eastAsia="pl-PL"/>
        </w:rPr>
        <w:t>–</w:t>
      </w:r>
      <w:r w:rsidRPr="002C1A27">
        <w:rPr>
          <w:rFonts w:eastAsia="Times New Roman" w:cs="Times New Roman"/>
          <w:i/>
          <w:lang w:eastAsia="pl-PL"/>
        </w:rPr>
        <w:t xml:space="preserve"> </w:t>
      </w:r>
      <w:r w:rsidR="008D5577" w:rsidRPr="008D5577">
        <w:rPr>
          <w:rFonts w:eastAsia="Times New Roman" w:cs="Times New Roman"/>
          <w:i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Autodesk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Robot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Structural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Analysis Professional – Subscription RENEWAL wraz z pakietem 6 kalkulatorów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Expert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na czas trwania subskrypcji.</w:t>
      </w:r>
    </w:p>
    <w:p w:rsidR="002F340B" w:rsidRDefault="002F340B" w:rsidP="00930931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930931" w:rsidRPr="00930931" w:rsidRDefault="00930931" w:rsidP="00930931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CZĘŚĆ IV - </w:t>
      </w:r>
      <w:r w:rsidRPr="00930931">
        <w:rPr>
          <w:rFonts w:eastAsia="Times New Roman" w:cs="Times New Roman"/>
          <w:i/>
          <w:lang w:eastAsia="pl-PL"/>
        </w:rPr>
        <w:t>Dostaw</w:t>
      </w:r>
      <w:r w:rsidR="00733370">
        <w:rPr>
          <w:rFonts w:eastAsia="Times New Roman" w:cs="Times New Roman"/>
          <w:i/>
          <w:lang w:eastAsia="pl-PL"/>
        </w:rPr>
        <w:t>ę</w:t>
      </w:r>
      <w:r w:rsidRPr="00930931">
        <w:rPr>
          <w:rFonts w:eastAsia="Times New Roman" w:cs="Times New Roman"/>
          <w:i/>
          <w:lang w:eastAsia="pl-PL"/>
        </w:rPr>
        <w:t xml:space="preserve"> bezterminowej licencji na użytkowanie systemu </w:t>
      </w:r>
      <w:r w:rsidR="00733370">
        <w:rPr>
          <w:rFonts w:eastAsia="Times New Roman" w:cs="Times New Roman"/>
          <w:i/>
          <w:lang w:eastAsia="pl-PL"/>
        </w:rPr>
        <w:t>bibliotecznego</w:t>
      </w:r>
      <w:r w:rsidR="00A414FA">
        <w:rPr>
          <w:rFonts w:eastAsia="Times New Roman" w:cs="Times New Roman"/>
          <w:i/>
          <w:lang w:eastAsia="pl-PL"/>
        </w:rPr>
        <w:t xml:space="preserve"> wraz z instalacją, konwersją danych i instruktażem</w:t>
      </w:r>
    </w:p>
    <w:p w:rsidR="00AC58E0" w:rsidRPr="00496C92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AC58E0" w:rsidRPr="00733370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733370">
        <w:rPr>
          <w:rFonts w:eastAsia="Times New Roman" w:cs="Times New Roman"/>
          <w:i/>
          <w:lang w:eastAsia="pl-PL"/>
        </w:rPr>
        <w:t>CZĘŚĆ V – Dostaw</w:t>
      </w:r>
      <w:r w:rsidR="00733370">
        <w:rPr>
          <w:rFonts w:eastAsia="Times New Roman" w:cs="Times New Roman"/>
          <w:i/>
          <w:lang w:eastAsia="pl-PL"/>
        </w:rPr>
        <w:t>ę</w:t>
      </w:r>
      <w:r w:rsidRPr="00733370">
        <w:rPr>
          <w:rFonts w:eastAsia="Times New Roman" w:cs="Times New Roman"/>
          <w:i/>
          <w:lang w:eastAsia="pl-PL"/>
        </w:rPr>
        <w:t xml:space="preserve"> oprogramowania</w:t>
      </w:r>
      <w:r w:rsidR="00733370" w:rsidRPr="00733370">
        <w:rPr>
          <w:rFonts w:eastAsia="Times New Roman" w:cs="Times New Roman"/>
          <w:i/>
          <w:lang w:eastAsia="pl-PL"/>
        </w:rPr>
        <w:t xml:space="preserve"> do </w:t>
      </w:r>
      <w:r w:rsidRPr="00733370">
        <w:rPr>
          <w:rFonts w:eastAsia="Times New Roman" w:cs="Times New Roman"/>
          <w:i/>
          <w:lang w:eastAsia="pl-PL"/>
        </w:rPr>
        <w:t xml:space="preserve"> </w:t>
      </w:r>
      <w:r w:rsidR="00733370" w:rsidRPr="00733370">
        <w:rPr>
          <w:i/>
        </w:rPr>
        <w:t xml:space="preserve">obliczeń </w:t>
      </w:r>
      <w:hyperlink r:id="rId9" w:tooltip="Nauka" w:history="1">
        <w:r w:rsidR="00733370" w:rsidRPr="00733370">
          <w:rPr>
            <w:rStyle w:val="Hipercze"/>
            <w:i/>
            <w:color w:val="auto"/>
            <w:u w:val="none"/>
          </w:rPr>
          <w:t>naukowych</w:t>
        </w:r>
      </w:hyperlink>
      <w:r w:rsidR="00733370" w:rsidRPr="00733370">
        <w:rPr>
          <w:i/>
        </w:rPr>
        <w:t xml:space="preserve"> i inżynierskich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32354" w:rsidRDefault="00532354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733370">
        <w:rPr>
          <w:rFonts w:eastAsia="Times New Roman" w:cs="Times New Roman"/>
          <w:lang w:eastAsia="pl-PL"/>
        </w:rPr>
        <w:t>załącznik nr 1</w:t>
      </w:r>
      <w:r>
        <w:rPr>
          <w:rFonts w:eastAsia="Times New Roman" w:cs="Times New Roman"/>
          <w:lang w:eastAsia="pl-PL"/>
        </w:rPr>
        <w:t>a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 xml:space="preserve">Formularz </w:t>
      </w:r>
      <w:r>
        <w:rPr>
          <w:rFonts w:eastAsia="Times New Roman" w:cs="Times New Roman"/>
          <w:lang w:eastAsia="pl-PL"/>
        </w:rPr>
        <w:t>wymaganych warunków technicznych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(dot. części IV)</w:t>
      </w:r>
    </w:p>
    <w:p w:rsidR="00532354" w:rsidRPr="00733370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P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załącznik nr 1b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>Formularz wymaganych warunków technicznych</w:t>
      </w: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 xml:space="preserve">(dot. części </w:t>
      </w:r>
      <w:r w:rsidRPr="00733370">
        <w:rPr>
          <w:rFonts w:eastAsia="Times New Roman" w:cs="Times New Roman"/>
          <w:lang w:eastAsia="pl-PL"/>
        </w:rPr>
        <w:t>V)</w:t>
      </w:r>
    </w:p>
    <w:p w:rsidR="00532354" w:rsidRPr="005D7BE6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32354" w:rsidRPr="005D7BE6" w:rsidRDefault="00532354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32354" w:rsidRPr="005D7BE6" w:rsidRDefault="00532354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Formularz </w:t>
      </w:r>
      <w:proofErr w:type="spellStart"/>
      <w:r w:rsidRPr="005D7BE6">
        <w:rPr>
          <w:rFonts w:eastAsia="Times New Roman" w:cs="Times New Roman"/>
          <w:lang w:eastAsia="pl-PL"/>
        </w:rPr>
        <w:t>techniczno</w:t>
      </w:r>
      <w:proofErr w:type="spellEnd"/>
      <w:r w:rsidR="000A5E83" w:rsidRPr="005D7BE6">
        <w:rPr>
          <w:rFonts w:eastAsia="Times New Roman" w:cs="Times New Roman"/>
          <w:lang w:eastAsia="pl-PL"/>
        </w:rPr>
        <w:t xml:space="preserve"> </w:t>
      </w:r>
      <w:r w:rsidR="00532354">
        <w:rPr>
          <w:rFonts w:eastAsia="Times New Roman" w:cs="Times New Roman"/>
          <w:lang w:eastAsia="pl-PL"/>
        </w:rPr>
        <w:t>–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10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97AB7">
        <w:rPr>
          <w:rFonts w:eastAsia="Times New Roman" w:cs="Times New Roman"/>
          <w:sz w:val="20"/>
          <w:szCs w:val="20"/>
          <w:lang w:eastAsia="pl-PL"/>
        </w:rPr>
        <w:t>327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Default="0093058B" w:rsidP="00197AB7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8767E" w:rsidRPr="008959D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197AB7">
        <w:rPr>
          <w:rFonts w:eastAsia="Times New Roman" w:cs="Times New Roman"/>
          <w:sz w:val="20"/>
          <w:szCs w:val="20"/>
          <w:lang w:eastAsia="pl-PL"/>
        </w:rPr>
        <w:t>:</w:t>
      </w: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C485D" w:rsidRPr="00FC485D" w:rsidRDefault="00FC485D" w:rsidP="00FC485D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FC485D">
        <w:rPr>
          <w:rFonts w:eastAsia="Times New Roman" w:cs="Times New Roman"/>
          <w:i/>
          <w:sz w:val="20"/>
          <w:szCs w:val="20"/>
          <w:lang w:eastAsia="pl-PL"/>
        </w:rPr>
        <w:t xml:space="preserve">CZĘŚĆ I – Dostawa 450 dostępowych licencji akademickich Microsoft® Windows® </w:t>
      </w:r>
      <w:proofErr w:type="spellStart"/>
      <w:r w:rsidRPr="00FC485D">
        <w:rPr>
          <w:rFonts w:eastAsia="Times New Roman" w:cs="Times New Roman"/>
          <w:i/>
          <w:sz w:val="20"/>
          <w:szCs w:val="20"/>
          <w:lang w:eastAsia="pl-PL"/>
        </w:rPr>
        <w:t>ServerCAL</w:t>
      </w:r>
      <w:proofErr w:type="spellEnd"/>
      <w:r w:rsidRPr="00FC485D">
        <w:rPr>
          <w:rFonts w:eastAsia="Times New Roman" w:cs="Times New Roman"/>
          <w:i/>
          <w:sz w:val="20"/>
          <w:szCs w:val="20"/>
          <w:lang w:eastAsia="pl-PL"/>
        </w:rPr>
        <w:t xml:space="preserve"> 2012 </w:t>
      </w:r>
      <w:proofErr w:type="spellStart"/>
      <w:r w:rsidRPr="00FC485D">
        <w:rPr>
          <w:rFonts w:eastAsia="Times New Roman" w:cs="Times New Roman"/>
          <w:i/>
          <w:sz w:val="20"/>
          <w:szCs w:val="20"/>
          <w:lang w:eastAsia="pl-PL"/>
        </w:rPr>
        <w:t>Sngl</w:t>
      </w:r>
      <w:proofErr w:type="spellEnd"/>
      <w:r w:rsidRPr="00FC485D">
        <w:rPr>
          <w:rFonts w:eastAsia="Times New Roman" w:cs="Times New Roman"/>
          <w:i/>
          <w:sz w:val="20"/>
          <w:szCs w:val="20"/>
          <w:lang w:eastAsia="pl-PL"/>
        </w:rPr>
        <w:t xml:space="preserve"> MVL 1 License User CAL [</w:t>
      </w:r>
      <w:r w:rsidR="00C165CB" w:rsidRPr="00C165CB">
        <w:rPr>
          <w:rFonts w:eastAsia="Times New Roman" w:cs="Times New Roman"/>
          <w:b/>
          <w:i/>
          <w:color w:val="FF0000"/>
          <w:lang w:eastAsia="pl-PL"/>
        </w:rPr>
        <w:t>AAA-03786</w:t>
      </w:r>
      <w:r w:rsidRPr="00FC485D">
        <w:rPr>
          <w:rFonts w:eastAsia="Times New Roman" w:cs="Times New Roman"/>
          <w:i/>
          <w:sz w:val="20"/>
          <w:szCs w:val="20"/>
          <w:lang w:eastAsia="pl-PL"/>
        </w:rPr>
        <w:t>] –w ramach umowy MPSA</w:t>
      </w:r>
    </w:p>
    <w:p w:rsidR="00197AB7" w:rsidRP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197AB7">
        <w:rPr>
          <w:rFonts w:eastAsia="Times New Roman" w:cs="Times New Roman"/>
          <w:i/>
          <w:sz w:val="20"/>
          <w:szCs w:val="20"/>
          <w:lang w:eastAsia="pl-PL"/>
        </w:rPr>
        <w:t xml:space="preserve">CZĘŚĆ II – </w:t>
      </w:r>
      <w:r w:rsidR="00061D85" w:rsidRPr="00061D85">
        <w:rPr>
          <w:rFonts w:eastAsia="Times New Roman" w:cs="Times New Roman"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061D85" w:rsidRDefault="00061D85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931" w:rsidRDefault="00200BD6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200BD6">
        <w:rPr>
          <w:rFonts w:eastAsia="Times New Roman" w:cs="Times New Roman"/>
          <w:i/>
          <w:sz w:val="20"/>
          <w:szCs w:val="20"/>
          <w:lang w:eastAsia="pl-PL"/>
        </w:rPr>
        <w:t xml:space="preserve">CZĘŚĆ III – </w:t>
      </w:r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Autodesk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Robot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Structural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Expert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na czas trwania subskrypcji.</w:t>
      </w:r>
    </w:p>
    <w:p w:rsidR="008D5577" w:rsidRDefault="008D5577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930931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>CZĘŚĆ IV - Dostawa</w:t>
      </w:r>
      <w:r w:rsidRPr="00A414FA">
        <w:rPr>
          <w:rFonts w:eastAsia="Times New Roman" w:cs="Times New Roman"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A414FA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750202" w:rsidRPr="00930931" w:rsidRDefault="00930931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930931">
        <w:rPr>
          <w:rFonts w:eastAsia="Times New Roman" w:cs="Times New Roman"/>
          <w:i/>
          <w:sz w:val="20"/>
          <w:szCs w:val="20"/>
          <w:lang w:eastAsia="pl-PL"/>
        </w:rPr>
        <w:t xml:space="preserve">CZĘŚĆ V – Dostawa oprogramowania </w:t>
      </w:r>
      <w:r w:rsidR="00C50D2D">
        <w:rPr>
          <w:rFonts w:eastAsia="Times New Roman" w:cs="Times New Roman"/>
          <w:i/>
          <w:sz w:val="20"/>
          <w:szCs w:val="20"/>
          <w:lang w:eastAsia="pl-PL"/>
        </w:rPr>
        <w:t>do obliczeń naukowych i inżynierskich</w:t>
      </w:r>
      <w:r w:rsidRPr="00930931">
        <w:rPr>
          <w:rFonts w:eastAsia="Times New Roman" w:cs="Times New Roman"/>
          <w:i/>
          <w:sz w:val="20"/>
          <w:szCs w:val="20"/>
          <w:lang w:eastAsia="pl-PL"/>
        </w:rPr>
        <w:t>.</w:t>
      </w:r>
    </w:p>
    <w:p w:rsid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197AB7" w:rsidRDefault="005D7BE6" w:rsidP="005D7BE6">
      <w:pPr>
        <w:jc w:val="center"/>
        <w:rPr>
          <w:b/>
          <w:sz w:val="18"/>
          <w:szCs w:val="18"/>
        </w:rPr>
      </w:pPr>
      <w:r w:rsidRPr="00197AB7">
        <w:rPr>
          <w:b/>
          <w:sz w:val="18"/>
          <w:szCs w:val="18"/>
        </w:rPr>
        <w:t>48000000-8</w:t>
      </w:r>
      <w:r w:rsidRPr="00197AB7">
        <w:rPr>
          <w:rFonts w:eastAsia="Calibri"/>
          <w:b/>
          <w:sz w:val="18"/>
          <w:szCs w:val="18"/>
        </w:rPr>
        <w:t xml:space="preserve"> </w:t>
      </w:r>
      <w:r w:rsidRPr="00197AB7">
        <w:rPr>
          <w:rFonts w:eastAsia="SimSun"/>
          <w:b/>
          <w:sz w:val="18"/>
          <w:szCs w:val="18"/>
        </w:rPr>
        <w:t xml:space="preserve">- </w:t>
      </w:r>
      <w:r w:rsidRPr="00197AB7">
        <w:rPr>
          <w:b/>
          <w:sz w:val="18"/>
          <w:szCs w:val="18"/>
        </w:rPr>
        <w:t>pakiety oprogramowania i systemy informatyczne</w:t>
      </w:r>
    </w:p>
    <w:p w:rsidR="00197AB7" w:rsidRPr="00D26371" w:rsidRDefault="00197AB7" w:rsidP="00197AB7">
      <w:pPr>
        <w:spacing w:after="120" w:line="240" w:lineRule="auto"/>
        <w:jc w:val="center"/>
        <w:rPr>
          <w:b/>
          <w:sz w:val="18"/>
          <w:szCs w:val="18"/>
        </w:rPr>
      </w:pPr>
      <w:r w:rsidRPr="00D26371">
        <w:rPr>
          <w:b/>
          <w:sz w:val="18"/>
          <w:szCs w:val="18"/>
        </w:rPr>
        <w:t>72611000-6 – usługi w zakresie wsparcia technicznego</w:t>
      </w:r>
    </w:p>
    <w:p w:rsidR="00197AB7" w:rsidRPr="005D7BE6" w:rsidRDefault="00197AB7" w:rsidP="005D7BE6">
      <w:pPr>
        <w:jc w:val="center"/>
        <w:rPr>
          <w:b/>
          <w:color w:val="000080"/>
          <w:sz w:val="18"/>
          <w:szCs w:val="18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197AB7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Dopuszcza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się składani</w:t>
      </w:r>
      <w:r>
        <w:rPr>
          <w:rFonts w:eastAsia="Times New Roman" w:cs="Times New Roman"/>
          <w:sz w:val="20"/>
          <w:szCs w:val="20"/>
          <w:lang w:eastAsia="pl-PL"/>
        </w:rPr>
        <w:t>e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4067A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C50D2D" w:rsidRPr="00B55BA7" w:rsidRDefault="00571F3B" w:rsidP="008858A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24067A">
        <w:rPr>
          <w:rFonts w:asciiTheme="minorHAnsi" w:hAnsiTheme="minorHAnsi"/>
        </w:rPr>
        <w:t>Warunki płatności:</w:t>
      </w:r>
      <w:r w:rsidR="00F176B4" w:rsidRPr="0024067A">
        <w:rPr>
          <w:rFonts w:asciiTheme="minorHAnsi" w:hAnsiTheme="minorHAnsi"/>
        </w:rPr>
        <w:t xml:space="preserve"> </w:t>
      </w:r>
      <w:r w:rsidR="00197AB7" w:rsidRPr="00197AB7">
        <w:rPr>
          <w:rFonts w:asciiTheme="minorHAnsi" w:hAnsiTheme="minorHAnsi"/>
        </w:rPr>
        <w:t>Termin płatności będzie liczony od daty dostarczenia do GIG prawidłowo wystawionej faktury. Podstawą do wystawienia faktury będą podpisane przez obie strony protokołu odbioru ilościowo – jakościowego</w:t>
      </w:r>
      <w:r w:rsidR="00197AB7">
        <w:rPr>
          <w:rFonts w:asciiTheme="minorHAnsi" w:hAnsiTheme="minorHAnsi"/>
        </w:rPr>
        <w:t>.</w:t>
      </w:r>
      <w:r w:rsidR="00C50D2D">
        <w:rPr>
          <w:rFonts w:asciiTheme="minorHAnsi" w:hAnsiTheme="minorHAnsi"/>
        </w:rPr>
        <w:t xml:space="preserve"> </w:t>
      </w:r>
      <w:r w:rsidR="00C50D2D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8858AF">
        <w:rPr>
          <w:rFonts w:asciiTheme="minorHAnsi" w:hAnsiTheme="minorHAnsi"/>
          <w:color w:val="000000" w:themeColor="text1"/>
        </w:rPr>
        <w:t xml:space="preserve">konwersja danych oraz instruktaż </w:t>
      </w:r>
      <w:r w:rsidR="00C50D2D" w:rsidRPr="00B718EF">
        <w:rPr>
          <w:rFonts w:asciiTheme="minorHAnsi" w:hAnsiTheme="minorHAnsi"/>
          <w:color w:val="000000" w:themeColor="text1"/>
        </w:rPr>
        <w:t xml:space="preserve">będzie potwierdzona </w:t>
      </w:r>
      <w:r w:rsidR="008858AF" w:rsidRPr="008858AF">
        <w:rPr>
          <w:rFonts w:asciiTheme="minorHAnsi" w:hAnsiTheme="minorHAnsi"/>
          <w:color w:val="000000" w:themeColor="text1"/>
        </w:rPr>
        <w:t>protokołem z instalacji i konwersji danych oraz instruktażu.*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571F3B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</w:rPr>
      </w:pPr>
      <w:r w:rsidRPr="00FD36ED">
        <w:rPr>
          <w:rFonts w:asciiTheme="minorHAnsi" w:hAnsiTheme="minorHAnsi"/>
        </w:rPr>
        <w:t>Wymagan</w:t>
      </w:r>
      <w:r w:rsidR="002272D0" w:rsidRPr="00FD36ED">
        <w:rPr>
          <w:rFonts w:asciiTheme="minorHAnsi" w:hAnsiTheme="minorHAnsi"/>
        </w:rPr>
        <w:t>e</w:t>
      </w:r>
      <w:r w:rsidRPr="00FD36ED">
        <w:rPr>
          <w:rFonts w:asciiTheme="minorHAnsi" w:hAnsiTheme="minorHAnsi"/>
        </w:rPr>
        <w:t xml:space="preserve"> termin</w:t>
      </w:r>
      <w:r w:rsidR="0024067A" w:rsidRPr="00FD36ED">
        <w:rPr>
          <w:rFonts w:asciiTheme="minorHAnsi" w:hAnsiTheme="minorHAnsi"/>
        </w:rPr>
        <w:t>y realizacji zamówienia</w:t>
      </w:r>
      <w:r w:rsidR="0022756D">
        <w:rPr>
          <w:rFonts w:asciiTheme="minorHAnsi" w:hAnsiTheme="minorHAnsi"/>
        </w:rPr>
        <w:t>:</w:t>
      </w:r>
    </w:p>
    <w:p w:rsidR="00627221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FD36ED">
        <w:rPr>
          <w:rFonts w:asciiTheme="minorHAnsi" w:hAnsiTheme="minorHAnsi"/>
        </w:rPr>
        <w:t xml:space="preserve"> (dot.</w:t>
      </w:r>
      <w:r>
        <w:rPr>
          <w:rFonts w:asciiTheme="minorHAnsi" w:hAnsiTheme="minorHAnsi"/>
        </w:rPr>
        <w:t xml:space="preserve"> części I, II, III, V</w:t>
      </w:r>
      <w:r w:rsidR="00FD36ED">
        <w:rPr>
          <w:rFonts w:asciiTheme="minorHAnsi" w:hAnsiTheme="minorHAnsi"/>
        </w:rPr>
        <w:t>)</w:t>
      </w:r>
      <w:r w:rsidR="0024067A" w:rsidRPr="00FD36ED">
        <w:rPr>
          <w:rFonts w:asciiTheme="minorHAnsi" w:hAnsiTheme="minorHAnsi"/>
        </w:rPr>
        <w:t xml:space="preserve"> do </w:t>
      </w:r>
      <w:r w:rsidR="0024067A" w:rsidRPr="002B23B1">
        <w:rPr>
          <w:rFonts w:asciiTheme="minorHAnsi" w:hAnsiTheme="minorHAnsi"/>
        </w:rPr>
        <w:t xml:space="preserve">14 dni </w:t>
      </w:r>
      <w:r w:rsidR="002272D0" w:rsidRPr="00FD36ED">
        <w:rPr>
          <w:rFonts w:asciiTheme="minorHAnsi" w:hAnsiTheme="minorHAnsi"/>
        </w:rPr>
        <w:t xml:space="preserve">od daty zawarcia umowy, </w:t>
      </w:r>
      <w:r w:rsidR="00571F3B" w:rsidRPr="00FD36ED">
        <w:rPr>
          <w:rFonts w:asciiTheme="minorHAnsi" w:hAnsiTheme="minorHAnsi"/>
        </w:rPr>
        <w:t xml:space="preserve">na warunkach CIP </w:t>
      </w:r>
      <w:proofErr w:type="spellStart"/>
      <w:r w:rsidR="00571F3B" w:rsidRPr="00FD36ED">
        <w:rPr>
          <w:rFonts w:asciiTheme="minorHAnsi" w:hAnsiTheme="minorHAnsi"/>
        </w:rPr>
        <w:t>Incoterms</w:t>
      </w:r>
      <w:proofErr w:type="spellEnd"/>
      <w:r w:rsidR="00571F3B" w:rsidRPr="00FD36ED">
        <w:rPr>
          <w:rFonts w:asciiTheme="minorHAnsi" w:hAnsiTheme="minorHAnsi"/>
        </w:rPr>
        <w:t xml:space="preserve"> 2010, do oznaczonego miejsca wykonania, tj. Główny Instytut Górnictwa, </w:t>
      </w:r>
      <w:r w:rsidR="00627221" w:rsidRPr="00FD36ED">
        <w:rPr>
          <w:rFonts w:asciiTheme="minorHAnsi" w:hAnsiTheme="minorHAnsi"/>
        </w:rPr>
        <w:t>Al. Korfantego 79, 40</w:t>
      </w:r>
      <w:r w:rsidR="00627221" w:rsidRPr="00FD36ED">
        <w:rPr>
          <w:rFonts w:asciiTheme="minorHAnsi" w:hAnsiTheme="minorHAnsi"/>
        </w:rPr>
        <w:noBreakHyphen/>
        <w:t>166 Katowice, Dział Informatyki.</w:t>
      </w:r>
    </w:p>
    <w:p w:rsidR="0022756D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(dot. części IV) Wykonawca dostarczy, zainstaluje, przeprowadzi konwersję danych oraz instruktaż do 60 dni od daty zawarcia umowy, </w:t>
      </w:r>
      <w:r w:rsidRPr="00FD36ED">
        <w:rPr>
          <w:rFonts w:asciiTheme="minorHAnsi" w:hAnsiTheme="minorHAnsi"/>
        </w:rPr>
        <w:t xml:space="preserve">na warunkach CIP </w:t>
      </w:r>
      <w:proofErr w:type="spellStart"/>
      <w:r w:rsidRPr="00FD36ED">
        <w:rPr>
          <w:rFonts w:asciiTheme="minorHAnsi" w:hAnsiTheme="minorHAnsi"/>
        </w:rPr>
        <w:t>Incoterms</w:t>
      </w:r>
      <w:proofErr w:type="spellEnd"/>
      <w:r w:rsidRPr="00FD36ED">
        <w:rPr>
          <w:rFonts w:asciiTheme="minorHAnsi" w:hAnsiTheme="minorHAnsi"/>
        </w:rPr>
        <w:t xml:space="preserve"> 2010, do oznaczonego miejsca wykonania, tj. Główny Instytut Górnictwa, Al. Korfantego 79, 40</w:t>
      </w:r>
      <w:r w:rsidRPr="00FD36ED">
        <w:rPr>
          <w:rFonts w:asciiTheme="minorHAnsi" w:hAnsiTheme="minorHAnsi"/>
        </w:rPr>
        <w:noBreakHyphen/>
        <w:t>166 Katowice, Dział Informatyki.</w:t>
      </w:r>
    </w:p>
    <w:p w:rsidR="00011861" w:rsidRDefault="00011861" w:rsidP="00011861">
      <w:pPr>
        <w:pStyle w:val="Akapitzlist"/>
        <w:ind w:left="709"/>
        <w:jc w:val="both"/>
        <w:rPr>
          <w:rFonts w:asciiTheme="minorHAnsi" w:hAnsiTheme="minorHAnsi"/>
        </w:rPr>
      </w:pPr>
    </w:p>
    <w:p w:rsidR="00011861" w:rsidRPr="00B9068B" w:rsidRDefault="00011861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(dot. części II i części III) </w:t>
      </w:r>
      <w:r w:rsidRPr="00B9068B">
        <w:rPr>
          <w:rFonts w:asciiTheme="minorHAnsi" w:hAnsiTheme="minorHAnsi"/>
        </w:rPr>
        <w:t xml:space="preserve">Zamawiający ustala </w:t>
      </w:r>
      <w:r w:rsidRPr="00B9068B">
        <w:rPr>
          <w:rFonts w:asciiTheme="minorHAnsi" w:hAnsiTheme="minorHAnsi"/>
          <w:b/>
        </w:rPr>
        <w:t>okres trwania umowy na: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B9068B">
        <w:rPr>
          <w:rFonts w:asciiTheme="minorHAnsi" w:hAnsiTheme="minorHAnsi"/>
        </w:rPr>
        <w:t xml:space="preserve">Część </w:t>
      </w:r>
      <w:r>
        <w:rPr>
          <w:rFonts w:asciiTheme="minorHAnsi" w:hAnsiTheme="minorHAnsi"/>
        </w:rPr>
        <w:t>I</w:t>
      </w:r>
      <w:r w:rsidRPr="00B9068B">
        <w:rPr>
          <w:rFonts w:asciiTheme="minorHAnsi" w:hAnsiTheme="minorHAnsi"/>
        </w:rPr>
        <w:t xml:space="preserve">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255A76">
        <w:rPr>
          <w:rFonts w:asciiTheme="minorHAnsi" w:hAnsiTheme="minorHAnsi"/>
        </w:rPr>
        <w:t xml:space="preserve">Część III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</w:t>
      </w:r>
      <w:r w:rsidR="00AF66B3">
        <w:rPr>
          <w:rFonts w:asciiTheme="minorHAnsi" w:hAnsiTheme="minorHAnsi"/>
          <w:b/>
        </w:rPr>
        <w:t xml:space="preserve"> SIWZ</w:t>
      </w:r>
      <w:r w:rsidR="00B70064" w:rsidRPr="00B70064">
        <w:rPr>
          <w:rFonts w:asciiTheme="minorHAnsi" w:hAnsiTheme="minorHAnsi"/>
          <w:b/>
        </w:rPr>
        <w:t>)</w:t>
      </w:r>
    </w:p>
    <w:p w:rsidR="00512E2D" w:rsidRPr="00B70064" w:rsidRDefault="00512E2D" w:rsidP="00512E2D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12E2D">
        <w:rPr>
          <w:rFonts w:asciiTheme="minorHAnsi" w:hAnsiTheme="minorHAnsi"/>
        </w:rPr>
        <w:t>Wraz z formularzem wymaganych warunków technicznych</w:t>
      </w:r>
      <w:r w:rsidRPr="00512E2D">
        <w:rPr>
          <w:rFonts w:asciiTheme="minorHAnsi" w:hAnsiTheme="minorHAnsi"/>
        </w:rPr>
        <w:tab/>
      </w:r>
      <w:r w:rsidRPr="00512E2D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 xml:space="preserve">(załącznik nr 1a do SIWZ;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załącznik nr 1b do SIWZ)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B4E26" w:rsidRDefault="00627221" w:rsidP="002B23B1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2B23B1">
        <w:rPr>
          <w:rFonts w:ascii="Calibri" w:hAnsi="Calibri"/>
        </w:rPr>
        <w:t xml:space="preserve">Formularz </w:t>
      </w:r>
      <w:proofErr w:type="spellStart"/>
      <w:r w:rsidRPr="002B23B1">
        <w:rPr>
          <w:rFonts w:ascii="Calibri" w:hAnsi="Calibri"/>
        </w:rPr>
        <w:t>techniczno</w:t>
      </w:r>
      <w:proofErr w:type="spellEnd"/>
      <w:r w:rsidRPr="002B23B1">
        <w:rPr>
          <w:rFonts w:ascii="Calibri" w:hAnsi="Calibri"/>
        </w:rPr>
        <w:t xml:space="preserve"> - cenowy wg załączonego wzoru (załącznik nr 3 do SIWZ). Formularz powinien zawierać</w:t>
      </w:r>
      <w:r w:rsidR="009B4E26">
        <w:rPr>
          <w:rFonts w:ascii="Calibri" w:hAnsi="Calibri"/>
        </w:rPr>
        <w:t>: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</w:rPr>
      </w:pPr>
      <w:r w:rsidRPr="002B23B1">
        <w:rPr>
          <w:rFonts w:ascii="Calibri" w:hAnsi="Calibri"/>
          <w:b/>
          <w:bCs/>
        </w:rPr>
        <w:t>Dot. części I*/ części V*</w:t>
      </w:r>
      <w:r w:rsidRPr="002B23B1">
        <w:rPr>
          <w:rFonts w:ascii="Calibri" w:hAnsi="Calibri"/>
        </w:rPr>
        <w:t>p</w:t>
      </w:r>
      <w:r>
        <w:rPr>
          <w:rFonts w:ascii="Calibri" w:hAnsi="Calibri"/>
        </w:rPr>
        <w:t>ełną</w:t>
      </w:r>
      <w:r w:rsidRPr="002B23B1">
        <w:rPr>
          <w:rFonts w:ascii="Calibri" w:hAnsi="Calibri"/>
        </w:rPr>
        <w:t xml:space="preserve"> nazw</w:t>
      </w:r>
      <w:r>
        <w:rPr>
          <w:rFonts w:ascii="Calibri" w:hAnsi="Calibri"/>
        </w:rPr>
        <w:t>ę</w:t>
      </w:r>
      <w:r w:rsidRPr="002B23B1">
        <w:rPr>
          <w:rFonts w:ascii="Calibri" w:hAnsi="Calibri"/>
        </w:rPr>
        <w:t xml:space="preserve"> oprogramowania, </w:t>
      </w:r>
      <w:r>
        <w:rPr>
          <w:rFonts w:ascii="Calibri" w:hAnsi="Calibri"/>
        </w:rPr>
        <w:t>producenta, nr identyfikacyjny</w:t>
      </w:r>
      <w:r w:rsidRPr="002B23B1">
        <w:rPr>
          <w:rFonts w:ascii="Calibri" w:hAnsi="Calibri"/>
        </w:rPr>
        <w:t xml:space="preserve">, wersji, typu licencji oferowanego przedmiotu zamówienia 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  <w:bCs/>
        </w:rPr>
      </w:pPr>
      <w:r w:rsidRPr="002B23B1">
        <w:rPr>
          <w:rFonts w:ascii="Calibri" w:hAnsi="Calibri"/>
          <w:b/>
          <w:bCs/>
        </w:rPr>
        <w:t>Dot. części II*/ części III*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</w:rPr>
      </w:pPr>
      <w:r w:rsidRPr="002B23B1">
        <w:rPr>
          <w:rFonts w:ascii="Calibri" w:hAnsi="Calibri"/>
        </w:rPr>
        <w:t>podania usług wskazanych w SIWZ: nazwa oprogramowania, którego usługi dotyczą, nr identyfikacyjny produktu, pełny zakres usług, okres świadczenia usług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</w:rPr>
      </w:pPr>
      <w:r w:rsidRPr="002B23B1">
        <w:rPr>
          <w:rFonts w:ascii="Calibri" w:hAnsi="Calibri"/>
          <w:b/>
        </w:rPr>
        <w:t>Dot. części IV*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  <w:b/>
        </w:rPr>
      </w:pPr>
      <w:r w:rsidRPr="002B23B1">
        <w:rPr>
          <w:rFonts w:ascii="Calibri" w:hAnsi="Calibri"/>
        </w:rPr>
        <w:t xml:space="preserve">pełnej nazwy oprogramowania, producenta, nr identyfikacyjnego, wersji, typu licencji oferowanego przedmiotu zamówienia oraz podania usług wskazanych w SIWZ: nazwa oprogramowania, którego usługi dotyczą, nr identyfikacyjny produktu, pełny zakres usług </w:t>
      </w:r>
    </w:p>
    <w:p w:rsidR="00627221" w:rsidRPr="00B70064" w:rsidRDefault="00627221" w:rsidP="009B4E26">
      <w:pPr>
        <w:pStyle w:val="Akapitzlist"/>
        <w:ind w:left="720"/>
        <w:jc w:val="both"/>
        <w:rPr>
          <w:rFonts w:ascii="Calibri" w:hAnsi="Calibri"/>
        </w:rPr>
      </w:pPr>
      <w:r w:rsidRPr="00B70064">
        <w:rPr>
          <w:rFonts w:ascii="Calibri" w:hAnsi="Calibri"/>
        </w:rPr>
        <w:t xml:space="preserve">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B70064">
        <w:rPr>
          <w:rFonts w:ascii="Calibri" w:hAnsi="Calibri"/>
        </w:rPr>
        <w:t>techniczno</w:t>
      </w:r>
      <w:proofErr w:type="spellEnd"/>
      <w:r w:rsidRPr="00B70064">
        <w:rPr>
          <w:rFonts w:ascii="Calibri" w:hAnsi="Calibri"/>
        </w:rPr>
        <w:t xml:space="preserve"> - cenowego opisano w pkt. XII niniejszej SIWZ.</w:t>
      </w:r>
      <w:r w:rsidRPr="00B70064">
        <w:rPr>
          <w:rFonts w:ascii="Calibri" w:hAnsi="Calibri"/>
          <w:b/>
          <w:bCs/>
        </w:rPr>
        <w:t xml:space="preserve"> </w:t>
      </w:r>
    </w:p>
    <w:p w:rsidR="00571F3B" w:rsidRPr="00B70064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2F5A9C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  piętro, </w:t>
      </w:r>
      <w:r w:rsidR="007262EC">
        <w:rPr>
          <w:rFonts w:eastAsia="Times New Roman" w:cs="Times New Roman"/>
          <w:sz w:val="20"/>
          <w:szCs w:val="20"/>
          <w:lang w:eastAsia="pl-PL"/>
        </w:rPr>
        <w:t>pokój 226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627221" w:rsidP="00837915">
      <w:pPr>
        <w:tabs>
          <w:tab w:val="left" w:pos="2835"/>
        </w:tabs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CE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7262EC" w:rsidRPr="007262EC">
        <w:rPr>
          <w:rFonts w:ascii="Calibri" w:eastAsia="Times New Roman" w:hAnsi="Calibri" w:cs="Times New Roman"/>
          <w:sz w:val="20"/>
          <w:szCs w:val="20"/>
          <w:lang w:eastAsia="pl-PL"/>
        </w:rPr>
        <w:t>II  piętro, pokój 226</w:t>
      </w:r>
    </w:p>
    <w:p w:rsidR="00571F3B" w:rsidRPr="0075000E" w:rsidRDefault="00837915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 </w:t>
      </w:r>
      <w:r w:rsidR="00627221" w:rsidRPr="00F811F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(032) 259 23 43 - fax: (032) 259 23 43 - e-mail: </w:t>
      </w:r>
      <w:hyperlink r:id="rId12" w:history="1">
        <w:r w:rsidR="00627221"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 xml:space="preserve">Aleksander </w:t>
      </w:r>
      <w:proofErr w:type="spellStart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>Szkliniarz</w:t>
      </w:r>
      <w:proofErr w:type="spellEnd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165, I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3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887AA7" w:rsidRDefault="00C013F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 xml:space="preserve">Ewa </w:t>
      </w:r>
      <w:proofErr w:type="spellStart"/>
      <w:r>
        <w:rPr>
          <w:rFonts w:eastAsia="Times New Roman" w:cs="Times New Roman"/>
          <w:b/>
          <w:sz w:val="20"/>
          <w:szCs w:val="20"/>
          <w:lang w:val="de-DE" w:eastAsia="pl-PL"/>
        </w:rPr>
        <w:t>Pyrchała</w:t>
      </w:r>
      <w:proofErr w:type="spellEnd"/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163, I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85011B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4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e.pyrchala@gig.eu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B340B5" w:rsidRDefault="00B340B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73337" w:rsidRDefault="00D7333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340B5" w:rsidRPr="005D7BE6" w:rsidRDefault="00B340B5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C165CB">
        <w:rPr>
          <w:rFonts w:eastAsia="Times New Roman" w:cs="Times New Roman"/>
          <w:sz w:val="20"/>
          <w:szCs w:val="20"/>
          <w:lang w:eastAsia="pl-PL"/>
        </w:rPr>
        <w:t>pokój 226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52065D"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2</w:t>
      </w:r>
      <w:r w:rsidR="00C165CB"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4</w:t>
      </w:r>
      <w:r w:rsidR="0052065D"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.06.2015</w:t>
      </w:r>
      <w:r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r. 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godz. </w:t>
      </w:r>
      <w:r w:rsidR="004B5545">
        <w:rPr>
          <w:rFonts w:eastAsia="Times New Roman" w:cs="Times New Roman"/>
          <w:b/>
          <w:bCs/>
          <w:sz w:val="20"/>
          <w:szCs w:val="20"/>
          <w:lang w:eastAsia="pl-PL"/>
        </w:rPr>
        <w:t>09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2</w:t>
      </w:r>
      <w:r w:rsidR="001365A8" w:rsidRPr="001365A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692F48" w:rsidRPr="005D7BE6" w:rsidRDefault="00692F48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71F3B" w:rsidRPr="00A5495A" w:rsidTr="00C34C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77741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pokój 226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>na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083463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</w:t>
            </w:r>
            <w:r w:rsidR="0017109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ę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450 dostępowych licencji akademickich Microsoft® Windows® </w:t>
            </w:r>
            <w:proofErr w:type="spellStart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ServerCAL</w:t>
            </w:r>
            <w:proofErr w:type="spellEnd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2012 </w:t>
            </w:r>
            <w:proofErr w:type="spellStart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Sngl</w:t>
            </w:r>
            <w:proofErr w:type="spellEnd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MVL 1 License User CAL [</w:t>
            </w:r>
            <w:r w:rsidR="00C165CB" w:rsidRPr="00C165CB">
              <w:rPr>
                <w:rFonts w:eastAsia="Times New Roman" w:cs="Times New Roman"/>
                <w:b/>
                <w:color w:val="FF0000"/>
                <w:lang w:eastAsia="pl-PL"/>
              </w:rPr>
              <w:t>AAA-03786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] –w ramach umowy MPSA</w:t>
            </w:r>
          </w:p>
          <w:p w:rsidR="00A11A8C" w:rsidRPr="00896661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061D85" w:rsidRPr="00061D8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Przedłużenie o 1 rok wsparcia technicznego i aktualizacji TECS dla licencji ANSYS.</w:t>
            </w: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Przedłużenie o 1 rok wsparcia technicznego i aktualizacji dla posiadanej przez Zamawiającego licencji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Autodesk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Robot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Structural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Analysis Professional – Subscription RENEWAL wraz z pakietem 6 kalkulatorów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Expert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na czas trwania subskrypcji.</w:t>
            </w: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A04D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IV - Dostawę bezterminowej licencji na użytkowanie systemu bibliotecznego wraz z instalacją, konwersją danych i instruktażem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.</w:t>
            </w:r>
          </w:p>
          <w:p w:rsidR="001A04DE" w:rsidRPr="00896661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V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Dostawę oprogramowania </w:t>
            </w:r>
            <w:r w:rsidR="0077741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do obliczeń naukowych i inżynierskich.</w:t>
            </w:r>
          </w:p>
          <w:p w:rsidR="00750202" w:rsidRPr="00896661" w:rsidRDefault="00750202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9D0E10" w:rsidRPr="00896661" w:rsidRDefault="00896661" w:rsidP="00571F3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96661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* niepotrzebne skreślić</w:t>
            </w:r>
          </w:p>
          <w:p w:rsidR="00571F3B" w:rsidRPr="00A5495A" w:rsidRDefault="0096003C" w:rsidP="00C165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E55646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2</w:t>
            </w:r>
            <w:r w:rsidR="00C165CB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4</w:t>
            </w:r>
            <w:r w:rsidR="00E55646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.06</w:t>
            </w:r>
            <w:r w:rsidR="0052065D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.2015</w:t>
            </w:r>
            <w:r w:rsidR="004B5545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r. </w:t>
            </w:r>
            <w:r w:rsidR="004B554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do godz. 10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365A8" w:rsidRDefault="001365A8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365A8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3.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1365A8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4.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Zgodnie z art. 84, ust 1 Ustawy </w:t>
      </w:r>
      <w:proofErr w:type="spellStart"/>
      <w:r w:rsidRPr="001365A8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1365A8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5.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(FZ-1)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,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I</w:t>
      </w:r>
      <w:r w:rsidRPr="001365A8">
        <w:rPr>
          <w:rFonts w:eastAsia="Times New Roman" w:cs="Times New Roman"/>
          <w:sz w:val="20"/>
          <w:szCs w:val="20"/>
          <w:lang w:eastAsia="pl-PL"/>
        </w:rPr>
        <w:t>I piętro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="00E55646">
        <w:rPr>
          <w:rFonts w:eastAsia="Times New Roman" w:cs="Times New Roman"/>
          <w:sz w:val="20"/>
          <w:szCs w:val="20"/>
          <w:lang w:eastAsia="pl-PL"/>
        </w:rPr>
        <w:t>pokój 226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w dniu </w:t>
      </w:r>
      <w:r w:rsidR="00E55646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2</w:t>
      </w:r>
      <w:r w:rsidR="00C165CB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4</w:t>
      </w:r>
      <w:r w:rsidR="00E55646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.06</w:t>
      </w:r>
      <w:r w:rsidR="0052065D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.2015</w:t>
      </w:r>
      <w:r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 xml:space="preserve"> r. 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do godz. 1</w:t>
      </w:r>
      <w:r w:rsidR="004B5545" w:rsidRPr="001365A8">
        <w:rPr>
          <w:rFonts w:eastAsia="Times New Roman" w:cs="Times New Roman"/>
          <w:bCs/>
          <w:sz w:val="20"/>
          <w:szCs w:val="20"/>
          <w:lang w:eastAsia="pl-PL"/>
        </w:rPr>
        <w:t>0</w:t>
      </w:r>
      <w:r w:rsidRPr="001365A8">
        <w:rPr>
          <w:rFonts w:eastAsia="Times New Roman" w:cs="Times New Roman"/>
          <w:bCs/>
          <w:sz w:val="20"/>
          <w:szCs w:val="20"/>
          <w:vertAlign w:val="superscript"/>
          <w:lang w:eastAsia="pl-PL"/>
        </w:rPr>
        <w:t>00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6.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lastRenderedPageBreak/>
        <w:t>7.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8.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1365A8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77741E" w:rsidRDefault="00A5495A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77741E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BC51AE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BC51AE">
        <w:rPr>
          <w:rFonts w:eastAsia="Times New Roman" w:cs="Times New Roman"/>
          <w:sz w:val="20"/>
          <w:szCs w:val="20"/>
          <w:lang w:eastAsia="pl-PL"/>
        </w:rPr>
        <w:t>:</w:t>
      </w:r>
    </w:p>
    <w:p w:rsidR="00BC51AE" w:rsidRDefault="00BC51AE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C51AE" w:rsidRP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 w:rsidRPr="00BC51AE">
        <w:rPr>
          <w:rFonts w:ascii="Calibri" w:hAnsi="Calibri" w:cs="Times New Roman"/>
          <w:sz w:val="20"/>
          <w:szCs w:val="20"/>
        </w:rPr>
        <w:t>Dot. części I*/ części V*</w:t>
      </w:r>
    </w:p>
    <w:p w:rsidR="00BC51AE" w:rsidRPr="00BC51AE" w:rsidRDefault="00BC51AE" w:rsidP="00BC51AE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51AE">
        <w:rPr>
          <w:rFonts w:eastAsia="Times New Roman" w:cs="Times New Roman"/>
          <w:sz w:val="20"/>
          <w:szCs w:val="20"/>
          <w:lang w:eastAsia="pl-PL"/>
        </w:rPr>
        <w:t>p</w:t>
      </w:r>
      <w:r w:rsidRPr="00BC51AE">
        <w:rPr>
          <w:sz w:val="20"/>
          <w:szCs w:val="20"/>
        </w:rPr>
        <w:t>ełnej nazwy oprogramowania, producenta, nr identyfikacyjnego, wersji, typu licencji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BC51AE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Dot. części II*/ części III*</w:t>
      </w:r>
    </w:p>
    <w:p w:rsidR="00BC51AE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sz w:val="20"/>
          <w:szCs w:val="20"/>
        </w:rPr>
      </w:pPr>
      <w:r w:rsidRPr="003C4D20">
        <w:rPr>
          <w:rFonts w:cs="Times New Roman"/>
          <w:sz w:val="20"/>
          <w:szCs w:val="20"/>
        </w:rPr>
        <w:t>podania</w:t>
      </w:r>
      <w:r w:rsidR="00BC51AE" w:rsidRPr="003C4D20">
        <w:rPr>
          <w:rFonts w:cs="Times New Roman"/>
          <w:sz w:val="20"/>
          <w:szCs w:val="20"/>
        </w:rPr>
        <w:t xml:space="preserve"> usług wskazanych w SIWZ: nazwa oprogramowania, którego usługi dotyczą, nr identyfikacyjny produktu, pełny zakres usług, okres świadczenia usług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i/>
          <w:sz w:val="20"/>
          <w:szCs w:val="20"/>
        </w:rPr>
      </w:pPr>
    </w:p>
    <w:p w:rsid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20"/>
          <w:szCs w:val="20"/>
        </w:rPr>
      </w:pPr>
      <w:r w:rsidRPr="003C4D20">
        <w:rPr>
          <w:rFonts w:cs="Times New Roman"/>
          <w:b/>
          <w:sz w:val="20"/>
          <w:szCs w:val="20"/>
        </w:rPr>
        <w:t xml:space="preserve">Dot. </w:t>
      </w:r>
      <w:r w:rsidRPr="003C4D20">
        <w:rPr>
          <w:rFonts w:ascii="Calibri" w:hAnsi="Calibri" w:cs="Times New Roman"/>
          <w:b/>
          <w:sz w:val="20"/>
          <w:szCs w:val="20"/>
        </w:rPr>
        <w:t>części IV*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  <w:r w:rsidRPr="003C4D20">
        <w:rPr>
          <w:rFonts w:eastAsia="Times New Roman" w:cs="Times New Roman"/>
          <w:sz w:val="20"/>
          <w:szCs w:val="20"/>
          <w:lang w:eastAsia="pl-PL"/>
        </w:rPr>
        <w:t>p</w:t>
      </w:r>
      <w:r w:rsidRPr="003C4D20">
        <w:rPr>
          <w:sz w:val="20"/>
          <w:szCs w:val="20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oraz </w:t>
      </w:r>
      <w:r w:rsidRPr="003C4D20">
        <w:rPr>
          <w:rFonts w:cs="Times New Roman"/>
          <w:sz w:val="20"/>
          <w:szCs w:val="20"/>
        </w:rPr>
        <w:t>podania usług wskazanych w SIWZ: nazwa oprogramowania, którego usługi dotyczą, nr identyfikacyjn</w:t>
      </w:r>
      <w:r>
        <w:rPr>
          <w:rFonts w:cs="Times New Roman"/>
          <w:sz w:val="20"/>
          <w:szCs w:val="20"/>
        </w:rPr>
        <w:t xml:space="preserve">y produktu, pełny zakres usług </w:t>
      </w:r>
    </w:p>
    <w:p w:rsidR="003C4D20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</w:p>
    <w:p w:rsidR="001115A1" w:rsidRPr="00BC083A" w:rsidRDefault="00571F3B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proofErr w:type="spellStart"/>
      <w:r w:rsidRPr="00BC083A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BC083A">
        <w:rPr>
          <w:rFonts w:eastAsia="Times New Roman" w:cs="Times New Roman"/>
          <w:sz w:val="20"/>
          <w:szCs w:val="20"/>
          <w:lang w:eastAsia="pl-PL"/>
        </w:rPr>
        <w:t xml:space="preserve"> – cenowym, stanowiącej załącznik nr 3 do oferty.</w:t>
      </w:r>
      <w:r w:rsidR="00F11C8A" w:rsidRPr="00BC083A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</w:t>
      </w:r>
      <w:proofErr w:type="spellStart"/>
      <w:r w:rsidRPr="00D86D2B">
        <w:rPr>
          <w:rFonts w:eastAsia="Times New Roman" w:cs="Times New Roman"/>
          <w:sz w:val="20"/>
          <w:szCs w:val="20"/>
          <w:lang w:eastAsia="pl-PL"/>
        </w:rPr>
        <w:t>zał</w:t>
      </w:r>
      <w:proofErr w:type="spellEnd"/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4B5545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5D7BE6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B5545" w:rsidRPr="0077741E" w:rsidRDefault="004B5545" w:rsidP="004B5545">
      <w:pPr>
        <w:spacing w:after="0" w:line="240" w:lineRule="auto"/>
        <w:ind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77741E" w:rsidRDefault="004B5545" w:rsidP="004B554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B5545" w:rsidRPr="00600EDB" w:rsidRDefault="004B5545" w:rsidP="004B554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B5545" w:rsidRPr="00600EDB" w:rsidTr="001365A8">
        <w:tc>
          <w:tcPr>
            <w:tcW w:w="924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 5%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 cenowym, stanowiącym załącznik nr 3 do oferty. 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90</w:t>
      </w:r>
    </w:p>
    <w:p w:rsidR="004B5545" w:rsidRPr="00600EDB" w:rsidRDefault="004B5545" w:rsidP="004B554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B5545" w:rsidRPr="00600EDB" w:rsidRDefault="004B5545" w:rsidP="004B554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punktów przyznanych w ramach ustalonego kryterium. </w:t>
      </w:r>
    </w:p>
    <w:p w:rsidR="00D50B8D" w:rsidRPr="005D7BE6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Pr="005D7BE6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6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77741E" w:rsidRDefault="0077741E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14788" w:rsidRDefault="00B1478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</w:t>
      </w:r>
      <w:r w:rsidR="0077741E">
        <w:rPr>
          <w:rFonts w:eastAsia="Times New Roman" w:cs="Times New Roman"/>
          <w:b/>
          <w:bCs/>
          <w:sz w:val="20"/>
          <w:szCs w:val="20"/>
          <w:lang w:eastAsia="pl-PL"/>
        </w:rPr>
        <w:t>pokój 226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Pr="005D7BE6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Pr="005D7BE6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Pr="005D7BE6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Pr="005D7BE6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A2116F" w:rsidRPr="001365A8" w:rsidRDefault="00D21308" w:rsidP="001365A8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1365A8">
        <w:rPr>
          <w:rFonts w:asciiTheme="minorHAnsi" w:hAnsiTheme="minorHAnsi"/>
          <w:b/>
          <w:bCs/>
          <w:sz w:val="22"/>
          <w:szCs w:val="22"/>
        </w:rPr>
        <w:lastRenderedPageBreak/>
        <w:t>Przed</w:t>
      </w:r>
      <w:r w:rsidR="00A2116F" w:rsidRPr="001365A8">
        <w:rPr>
          <w:rFonts w:asciiTheme="minorHAnsi" w:hAnsiTheme="minorHAnsi"/>
          <w:b/>
          <w:bCs/>
          <w:sz w:val="22"/>
          <w:szCs w:val="22"/>
        </w:rPr>
        <w:t xml:space="preserve">miotem zamówienia jest </w:t>
      </w:r>
      <w:r w:rsidR="00C4097E" w:rsidRPr="001365A8">
        <w:rPr>
          <w:rFonts w:asciiTheme="minorHAnsi" w:hAnsiTheme="minorHAnsi"/>
          <w:b/>
          <w:bCs/>
          <w:sz w:val="22"/>
          <w:szCs w:val="22"/>
        </w:rPr>
        <w:t>:</w:t>
      </w:r>
    </w:p>
    <w:p w:rsidR="00440CE5" w:rsidRDefault="00440CE5" w:rsidP="001365A8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</w:p>
    <w:p w:rsidR="00440CE5" w:rsidRPr="00440CE5" w:rsidRDefault="00440CE5" w:rsidP="00440CE5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  <w:r w:rsidRPr="00440CE5">
        <w:rPr>
          <w:rFonts w:eastAsia="Times New Roman" w:cs="Times New Roman"/>
          <w:b/>
          <w:lang w:eastAsia="pl-PL"/>
        </w:rPr>
        <w:t xml:space="preserve">CZĘŚĆ I – Dostawa 450 dostępowych licencji akademickich Microsoft® Windows® </w:t>
      </w:r>
      <w:proofErr w:type="spellStart"/>
      <w:r w:rsidRPr="00440CE5">
        <w:rPr>
          <w:rFonts w:eastAsia="Times New Roman" w:cs="Times New Roman"/>
          <w:b/>
          <w:lang w:eastAsia="pl-PL"/>
        </w:rPr>
        <w:t>ServerCAL</w:t>
      </w:r>
      <w:proofErr w:type="spellEnd"/>
      <w:r w:rsidRPr="00440CE5">
        <w:rPr>
          <w:rFonts w:eastAsia="Times New Roman" w:cs="Times New Roman"/>
          <w:b/>
          <w:lang w:eastAsia="pl-PL"/>
        </w:rPr>
        <w:t xml:space="preserve"> 2012 </w:t>
      </w:r>
      <w:proofErr w:type="spellStart"/>
      <w:r w:rsidRPr="00440CE5">
        <w:rPr>
          <w:rFonts w:eastAsia="Times New Roman" w:cs="Times New Roman"/>
          <w:b/>
          <w:lang w:eastAsia="pl-PL"/>
        </w:rPr>
        <w:t>Sngl</w:t>
      </w:r>
      <w:proofErr w:type="spellEnd"/>
      <w:r w:rsidRPr="00440CE5">
        <w:rPr>
          <w:rFonts w:eastAsia="Times New Roman" w:cs="Times New Roman"/>
          <w:b/>
          <w:lang w:eastAsia="pl-PL"/>
        </w:rPr>
        <w:t xml:space="preserve"> MVL 1 License User CAL [</w:t>
      </w:r>
      <w:r w:rsidR="0086716D" w:rsidRPr="00C165CB">
        <w:rPr>
          <w:rFonts w:eastAsia="Times New Roman" w:cs="Times New Roman"/>
          <w:b/>
          <w:color w:val="FF0000"/>
          <w:lang w:eastAsia="pl-PL"/>
        </w:rPr>
        <w:t>AAA-03786</w:t>
      </w:r>
      <w:r w:rsidRPr="00440CE5">
        <w:rPr>
          <w:rFonts w:eastAsia="Times New Roman" w:cs="Times New Roman"/>
          <w:b/>
          <w:lang w:eastAsia="pl-PL"/>
        </w:rPr>
        <w:t>] –w ramach umowy MPSA</w:t>
      </w:r>
    </w:p>
    <w:p w:rsidR="00C4097E" w:rsidRDefault="00C4097E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Zamawiający posiada 150 sztuk licencji dostępowych Microsoft User CAL do</w:t>
      </w:r>
      <w:r w:rsidR="00C0702C">
        <w:rPr>
          <w:rFonts w:eastAsia="Times New Roman" w:cs="Times New Roman"/>
          <w:lang w:eastAsia="pl-PL"/>
        </w:rPr>
        <w:t xml:space="preserve"> posiadanych przez Zamawiającego</w:t>
      </w:r>
      <w:r>
        <w:rPr>
          <w:rFonts w:eastAsia="Times New Roman" w:cs="Times New Roman"/>
          <w:lang w:eastAsia="pl-PL"/>
        </w:rPr>
        <w:t xml:space="preserve"> serwerów Microsoft Windows </w:t>
      </w:r>
      <w:proofErr w:type="spellStart"/>
      <w:r>
        <w:rPr>
          <w:rFonts w:eastAsia="Times New Roman" w:cs="Times New Roman"/>
          <w:lang w:eastAsia="pl-PL"/>
        </w:rPr>
        <w:t>DataCenter</w:t>
      </w:r>
      <w:proofErr w:type="spellEnd"/>
      <w:r>
        <w:rPr>
          <w:rFonts w:eastAsia="Times New Roman" w:cs="Times New Roman"/>
          <w:lang w:eastAsia="pl-PL"/>
        </w:rPr>
        <w:t xml:space="preserve"> 2012 R2. W związku z rozszerzeniem dostępności serwerów Microsoft Windows Server Zamawiający wym</w:t>
      </w:r>
      <w:r w:rsidR="00BF095F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>ga dostawy:</w:t>
      </w:r>
    </w:p>
    <w:p w:rsidR="008F0685" w:rsidRPr="00BD39DD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D39DD" w:rsidRPr="00E60396" w:rsidRDefault="008F0685" w:rsidP="001365A8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lang w:eastAsia="pl-PL"/>
        </w:rPr>
      </w:pPr>
      <w:r w:rsidRPr="00E60396">
        <w:rPr>
          <w:rFonts w:eastAsia="Times New Roman" w:cs="Times New Roman"/>
          <w:b/>
          <w:color w:val="FF0000"/>
          <w:lang w:eastAsia="pl-PL"/>
        </w:rPr>
        <w:t xml:space="preserve">- Microsoft® Windows® </w:t>
      </w:r>
      <w:proofErr w:type="spellStart"/>
      <w:r w:rsidRPr="00E60396">
        <w:rPr>
          <w:rFonts w:eastAsia="Times New Roman" w:cs="Times New Roman"/>
          <w:b/>
          <w:color w:val="FF0000"/>
          <w:lang w:eastAsia="pl-PL"/>
        </w:rPr>
        <w:t>ServerCAL</w:t>
      </w:r>
      <w:proofErr w:type="spellEnd"/>
      <w:r w:rsidRPr="00E60396">
        <w:rPr>
          <w:rFonts w:eastAsia="Times New Roman" w:cs="Times New Roman"/>
          <w:b/>
          <w:color w:val="FF0000"/>
          <w:lang w:eastAsia="pl-PL"/>
        </w:rPr>
        <w:t xml:space="preserve"> 2012 </w:t>
      </w:r>
      <w:proofErr w:type="spellStart"/>
      <w:r w:rsidRPr="00E60396">
        <w:rPr>
          <w:rFonts w:eastAsia="Times New Roman" w:cs="Times New Roman"/>
          <w:b/>
          <w:color w:val="FF0000"/>
          <w:lang w:eastAsia="pl-PL"/>
        </w:rPr>
        <w:t>Sngl</w:t>
      </w:r>
      <w:proofErr w:type="spellEnd"/>
      <w:r w:rsidRPr="00E60396">
        <w:rPr>
          <w:rFonts w:eastAsia="Times New Roman" w:cs="Times New Roman"/>
          <w:b/>
          <w:color w:val="FF0000"/>
          <w:lang w:eastAsia="pl-PL"/>
        </w:rPr>
        <w:t xml:space="preserve"> MVL 1 License User CAL [</w:t>
      </w:r>
      <w:r w:rsidR="00E60396" w:rsidRPr="00E60396">
        <w:rPr>
          <w:rFonts w:eastAsia="Times New Roman" w:cs="Times New Roman"/>
          <w:b/>
          <w:color w:val="FF0000"/>
          <w:lang w:eastAsia="pl-PL"/>
        </w:rPr>
        <w:t>AAA-03786</w:t>
      </w:r>
      <w:r w:rsidRPr="00E60396">
        <w:rPr>
          <w:rFonts w:eastAsia="Times New Roman" w:cs="Times New Roman"/>
          <w:b/>
          <w:color w:val="FF0000"/>
          <w:lang w:eastAsia="pl-PL"/>
        </w:rPr>
        <w:t xml:space="preserve">] – </w:t>
      </w:r>
      <w:r w:rsidRPr="00E60396">
        <w:rPr>
          <w:rFonts w:eastAsia="Times New Roman" w:cs="Times New Roman"/>
          <w:b/>
          <w:i/>
          <w:color w:val="FF0000"/>
          <w:lang w:eastAsia="pl-PL"/>
        </w:rPr>
        <w:t xml:space="preserve">450 dostępowych licencji akademickich w ramach umowy </w:t>
      </w:r>
      <w:r w:rsidR="0086716D" w:rsidRPr="00E60396">
        <w:rPr>
          <w:rFonts w:eastAsia="Times New Roman" w:cs="Times New Roman"/>
          <w:b/>
          <w:i/>
          <w:color w:val="FF0000"/>
          <w:lang w:eastAsia="pl-PL"/>
        </w:rPr>
        <w:t>MPSA</w:t>
      </w:r>
      <w:r w:rsidR="00C0702C" w:rsidRPr="00E60396">
        <w:rPr>
          <w:rFonts w:eastAsia="Times New Roman" w:cs="Times New Roman"/>
          <w:b/>
          <w:i/>
          <w:color w:val="FF0000"/>
          <w:lang w:eastAsia="pl-PL"/>
        </w:rPr>
        <w:t>.</w:t>
      </w:r>
    </w:p>
    <w:p w:rsidR="008F0685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8F0685">
        <w:rPr>
          <w:rFonts w:eastAsia="Times New Roman" w:cs="Times New Roman"/>
          <w:u w:val="single"/>
          <w:lang w:eastAsia="pl-PL"/>
        </w:rPr>
        <w:t>Informacja dodatkowa:</w:t>
      </w: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440CE5">
        <w:rPr>
          <w:rFonts w:eastAsia="Times New Roman" w:cs="Times New Roman"/>
          <w:lang w:eastAsia="pl-PL"/>
        </w:rPr>
        <w:t>Zamawiający ma podpisaną umowę Microsoft Products and Services Agreement (MPSA):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umowy MPSA: 4100005039;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konta zakupowego: 0005232543;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Data rozpoczęcia umowy: 17.03.2015.</w:t>
      </w:r>
    </w:p>
    <w:p w:rsidR="00BD39DD" w:rsidRPr="00BD39DD" w:rsidRDefault="00BD39DD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4097E" w:rsidRPr="001365A8" w:rsidRDefault="00C4097E" w:rsidP="001365A8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1365A8">
        <w:rPr>
          <w:rFonts w:eastAsia="Times New Roman" w:cs="Times New Roman"/>
          <w:b/>
          <w:lang w:eastAsia="pl-PL"/>
        </w:rPr>
        <w:t>CZĘŚĆ II – Przedłużenie</w:t>
      </w:r>
      <w:r w:rsidR="0031413F">
        <w:rPr>
          <w:rFonts w:eastAsia="Times New Roman" w:cs="Times New Roman"/>
          <w:b/>
          <w:lang w:eastAsia="pl-PL"/>
        </w:rPr>
        <w:t xml:space="preserve"> o 1 rok</w:t>
      </w:r>
      <w:r w:rsidRPr="001365A8">
        <w:rPr>
          <w:rFonts w:eastAsia="Times New Roman" w:cs="Times New Roman"/>
          <w:b/>
          <w:lang w:eastAsia="pl-PL"/>
        </w:rPr>
        <w:t xml:space="preserve"> wsparcia technicznego i aktualizacji TECS dla licencji ANSYS.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31413F" w:rsidRPr="0031413F" w:rsidRDefault="0031413F" w:rsidP="0031413F">
      <w:pPr>
        <w:adjustRightInd w:val="0"/>
        <w:spacing w:after="15" w:line="240" w:lineRule="auto"/>
        <w:rPr>
          <w:rFonts w:eastAsia="Times New Roman" w:cs="Times New Roman"/>
          <w:u w:val="single"/>
          <w:lang w:eastAsia="pl-PL"/>
        </w:rPr>
      </w:pPr>
      <w:r w:rsidRPr="0031413F">
        <w:rPr>
          <w:rFonts w:eastAsia="Times New Roman" w:cs="Times New Roman"/>
          <w:u w:val="single"/>
          <w:lang w:eastAsia="pl-PL"/>
        </w:rPr>
        <w:t>Zakres usługi: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 xml:space="preserve">pomoc techniczna poprzez ANSYS </w:t>
      </w:r>
      <w:proofErr w:type="spellStart"/>
      <w:r w:rsidRPr="0031413F">
        <w:rPr>
          <w:rFonts w:asciiTheme="minorHAnsi" w:hAnsiTheme="minorHAnsi"/>
          <w:sz w:val="22"/>
          <w:szCs w:val="22"/>
        </w:rPr>
        <w:t>Customer</w:t>
      </w:r>
      <w:proofErr w:type="spellEnd"/>
      <w:r w:rsidRPr="0031413F">
        <w:rPr>
          <w:rFonts w:asciiTheme="minorHAnsi" w:hAnsiTheme="minorHAnsi"/>
          <w:sz w:val="22"/>
          <w:szCs w:val="22"/>
        </w:rPr>
        <w:t xml:space="preserve"> Portal;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dostęp do aktualizacji posiadanego oprogramowania ANSYS;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możliwość zmiany serwera licencji w przypadku awarii.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Numer klienta ANSYS: 339122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  <w:u w:val="single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720" w:hanging="720"/>
        <w:rPr>
          <w:rFonts w:asciiTheme="minorHAnsi" w:hAnsiTheme="minorHAnsi"/>
          <w:sz w:val="22"/>
          <w:szCs w:val="22"/>
          <w:u w:val="single"/>
        </w:rPr>
      </w:pPr>
      <w:r w:rsidRPr="0031413F">
        <w:rPr>
          <w:rFonts w:asciiTheme="minorHAnsi" w:hAnsiTheme="minorHAnsi"/>
          <w:sz w:val="22"/>
          <w:szCs w:val="22"/>
          <w:u w:val="single"/>
        </w:rPr>
        <w:t>Wykaz posiadanych licencji z usługą TECS: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Reaserch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 xml:space="preserve"> CFD (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pakiet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 xml:space="preserve"> 5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Research HPC – per core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rdzeń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Research Mechanical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stanowisko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Associate CFD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stanowisko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Usługa TECS jest wykupiona do 14.06.2015.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C34C39" w:rsidRPr="00C34C39" w:rsidRDefault="00C34C39" w:rsidP="00C34C39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C34C39">
        <w:rPr>
          <w:rFonts w:eastAsia="Times New Roman" w:cs="Times New Roman"/>
          <w:b/>
          <w:lang w:eastAsia="pl-PL"/>
        </w:rPr>
        <w:t xml:space="preserve">CZĘŚĆ III – Przedłużenie </w:t>
      </w:r>
      <w:r w:rsidR="008D5577">
        <w:rPr>
          <w:rFonts w:eastAsia="Times New Roman" w:cs="Times New Roman"/>
          <w:b/>
          <w:lang w:eastAsia="pl-PL"/>
        </w:rPr>
        <w:t xml:space="preserve">o 1 rok </w:t>
      </w:r>
      <w:r w:rsidRPr="00C34C39">
        <w:rPr>
          <w:rFonts w:eastAsia="Times New Roman" w:cs="Times New Roman"/>
          <w:b/>
          <w:lang w:eastAsia="pl-PL"/>
        </w:rPr>
        <w:t>wsparcia technicznego</w:t>
      </w:r>
      <w:r w:rsidR="008D5577">
        <w:rPr>
          <w:rFonts w:eastAsia="Times New Roman" w:cs="Times New Roman"/>
          <w:b/>
          <w:lang w:eastAsia="pl-PL"/>
        </w:rPr>
        <w:t xml:space="preserve"> i aktualizacji</w:t>
      </w:r>
      <w:r w:rsidRPr="00C34C39">
        <w:rPr>
          <w:rFonts w:eastAsia="Times New Roman" w:cs="Times New Roman"/>
          <w:b/>
          <w:lang w:eastAsia="pl-PL"/>
        </w:rPr>
        <w:t xml:space="preserve"> dla posiadanej przez Zamawiającego licencji </w:t>
      </w:r>
      <w:proofErr w:type="spellStart"/>
      <w:r w:rsidRPr="00C34C39">
        <w:rPr>
          <w:rFonts w:eastAsia="Times New Roman" w:cs="Times New Roman"/>
          <w:b/>
          <w:lang w:eastAsia="pl-PL"/>
        </w:rPr>
        <w:t>Autodesk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Robot </w:t>
      </w:r>
      <w:proofErr w:type="spellStart"/>
      <w:r w:rsidRPr="00C34C39">
        <w:rPr>
          <w:rFonts w:eastAsia="Times New Roman" w:cs="Times New Roman"/>
          <w:b/>
          <w:lang w:eastAsia="pl-PL"/>
        </w:rPr>
        <w:t>Structural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Analysis Professional – Subscription RENEWAL wraz z pakietem 6 kalkulatorów </w:t>
      </w:r>
      <w:proofErr w:type="spellStart"/>
      <w:r w:rsidRPr="00C34C39">
        <w:rPr>
          <w:rFonts w:eastAsia="Times New Roman" w:cs="Times New Roman"/>
          <w:b/>
          <w:lang w:eastAsia="pl-PL"/>
        </w:rPr>
        <w:t>Expert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na czas trwania subskrypcji.</w:t>
      </w:r>
    </w:p>
    <w:p w:rsidR="0031413F" w:rsidRPr="0074133C" w:rsidRDefault="0031413F" w:rsidP="00555321">
      <w:pPr>
        <w:pStyle w:val="Akapitzlist"/>
        <w:adjustRightInd w:val="0"/>
        <w:spacing w:after="15"/>
        <w:ind w:left="720"/>
        <w:rPr>
          <w:rFonts w:asciiTheme="minorHAnsi" w:hAnsiTheme="minorHAnsi"/>
          <w:sz w:val="22"/>
          <w:szCs w:val="22"/>
          <w:u w:val="single"/>
        </w:rPr>
      </w:pPr>
    </w:p>
    <w:p w:rsidR="0074133C" w:rsidRPr="0074133C" w:rsidRDefault="0074133C" w:rsidP="00B55BA7">
      <w:pPr>
        <w:pStyle w:val="Akapitzlist"/>
        <w:adjustRightInd w:val="0"/>
        <w:spacing w:after="15"/>
        <w:ind w:left="0"/>
        <w:jc w:val="both"/>
        <w:rPr>
          <w:rFonts w:asciiTheme="minorHAnsi" w:hAnsiTheme="minorHAnsi"/>
          <w:sz w:val="22"/>
          <w:szCs w:val="22"/>
          <w:u w:val="single"/>
        </w:rPr>
      </w:pPr>
      <w:r w:rsidRPr="0074133C">
        <w:rPr>
          <w:rFonts w:asciiTheme="minorHAnsi" w:hAnsiTheme="minorHAnsi"/>
          <w:sz w:val="22"/>
          <w:szCs w:val="22"/>
          <w:u w:val="single"/>
        </w:rPr>
        <w:t>Zakres usługi:</w:t>
      </w:r>
    </w:p>
    <w:p w:rsidR="0074133C" w:rsidRDefault="0022756D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przedłużenie</w:t>
      </w:r>
      <w:r w:rsidR="00C34C39">
        <w:rPr>
          <w:rFonts w:asciiTheme="minorHAnsi" w:hAnsiTheme="minorHAnsi"/>
          <w:sz w:val="22"/>
          <w:szCs w:val="22"/>
        </w:rPr>
        <w:t xml:space="preserve"> wspa</w:t>
      </w:r>
      <w:r w:rsidR="00CA6ABD">
        <w:rPr>
          <w:rFonts w:asciiTheme="minorHAnsi" w:hAnsiTheme="minorHAnsi"/>
          <w:sz w:val="22"/>
          <w:szCs w:val="22"/>
        </w:rPr>
        <w:t>rc</w:t>
      </w:r>
      <w:r w:rsidR="00C34C39">
        <w:rPr>
          <w:rFonts w:asciiTheme="minorHAnsi" w:hAnsiTheme="minorHAnsi"/>
          <w:sz w:val="22"/>
          <w:szCs w:val="22"/>
        </w:rPr>
        <w:t>i</w:t>
      </w:r>
      <w:r w:rsidR="00CA6ABD">
        <w:rPr>
          <w:rFonts w:asciiTheme="minorHAnsi" w:hAnsiTheme="minorHAnsi"/>
          <w:sz w:val="22"/>
          <w:szCs w:val="22"/>
        </w:rPr>
        <w:t>a</w:t>
      </w:r>
      <w:r w:rsidR="00C34C39">
        <w:rPr>
          <w:rFonts w:asciiTheme="minorHAnsi" w:hAnsiTheme="minorHAnsi"/>
          <w:sz w:val="22"/>
          <w:szCs w:val="22"/>
        </w:rPr>
        <w:t xml:space="preserve"> technicznego</w:t>
      </w:r>
    </w:p>
    <w:p w:rsidR="00C34C39" w:rsidRDefault="0074133C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aktualizacja</w:t>
      </w:r>
      <w:r w:rsidR="00C34C39">
        <w:rPr>
          <w:rFonts w:asciiTheme="minorHAnsi" w:hAnsiTheme="minorHAnsi"/>
          <w:sz w:val="22"/>
          <w:szCs w:val="22"/>
        </w:rPr>
        <w:t xml:space="preserve"> dla posiadanej przez Zamawiającego licencji</w:t>
      </w:r>
      <w:r w:rsidR="00CA6A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06C5C" w:rsidRPr="00F06C5C">
        <w:rPr>
          <w:rFonts w:asciiTheme="minorHAnsi" w:hAnsiTheme="minorHAnsi"/>
          <w:sz w:val="22"/>
          <w:szCs w:val="22"/>
        </w:rPr>
        <w:t>Autodesk</w:t>
      </w:r>
      <w:proofErr w:type="spellEnd"/>
      <w:r w:rsidR="00F06C5C" w:rsidRPr="00F06C5C">
        <w:rPr>
          <w:rFonts w:asciiTheme="minorHAnsi" w:hAnsiTheme="minorHAnsi"/>
          <w:sz w:val="22"/>
          <w:szCs w:val="22"/>
        </w:rPr>
        <w:t xml:space="preserve"> Robot </w:t>
      </w:r>
      <w:proofErr w:type="spellStart"/>
      <w:r w:rsidR="00F06C5C" w:rsidRPr="00F06C5C">
        <w:rPr>
          <w:rFonts w:asciiTheme="minorHAnsi" w:hAnsiTheme="minorHAnsi"/>
          <w:sz w:val="22"/>
          <w:szCs w:val="22"/>
        </w:rPr>
        <w:t>Structural</w:t>
      </w:r>
      <w:proofErr w:type="spellEnd"/>
      <w:r w:rsidR="00F06C5C" w:rsidRPr="00F06C5C">
        <w:rPr>
          <w:rFonts w:asciiTheme="minorHAnsi" w:hAnsiTheme="minorHAnsi"/>
          <w:sz w:val="22"/>
          <w:szCs w:val="22"/>
        </w:rPr>
        <w:t xml:space="preserve"> Analysis Professional o numerze 394 98294586 </w:t>
      </w:r>
      <w:r w:rsidR="00CA6ABD">
        <w:rPr>
          <w:rFonts w:asciiTheme="minorHAnsi" w:hAnsiTheme="minorHAnsi"/>
          <w:sz w:val="22"/>
          <w:szCs w:val="22"/>
        </w:rPr>
        <w:t xml:space="preserve">wraz z pakietem 6 kalkulatorów </w:t>
      </w:r>
      <w:proofErr w:type="spellStart"/>
      <w:r w:rsidR="00CA6ABD">
        <w:rPr>
          <w:rFonts w:asciiTheme="minorHAnsi" w:hAnsiTheme="minorHAnsi"/>
          <w:sz w:val="22"/>
          <w:szCs w:val="22"/>
        </w:rPr>
        <w:t>Expert</w:t>
      </w:r>
      <w:proofErr w:type="spellEnd"/>
      <w:r w:rsidR="00CA6ABD">
        <w:rPr>
          <w:rFonts w:asciiTheme="minorHAnsi" w:hAnsiTheme="minorHAnsi"/>
          <w:sz w:val="22"/>
          <w:szCs w:val="22"/>
        </w:rPr>
        <w:t xml:space="preserve"> na czas trwania subskrypcji.</w:t>
      </w: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0654D8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A1235" w:rsidRPr="00930931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930931">
        <w:rPr>
          <w:rFonts w:eastAsia="Times New Roman" w:cs="Times New Roman"/>
          <w:i/>
          <w:lang w:eastAsia="pl-PL"/>
        </w:rPr>
        <w:t>CZĘŚĆ IV –</w:t>
      </w:r>
      <w:r w:rsidR="001A04DE">
        <w:rPr>
          <w:rFonts w:eastAsia="Times New Roman" w:cs="Times New Roman"/>
          <w:i/>
          <w:lang w:eastAsia="pl-PL"/>
        </w:rPr>
        <w:t>Dostawa</w:t>
      </w:r>
      <w:r w:rsidR="001A04DE" w:rsidRPr="001A04DE">
        <w:rPr>
          <w:rFonts w:eastAsia="Times New Roman" w:cs="Times New Roman"/>
          <w:i/>
          <w:lang w:eastAsia="pl-PL"/>
        </w:rPr>
        <w:t xml:space="preserve"> bezterminowej licencji na użytkowanie systemu bibliotecznego wraz z instalacją, konwersją danych i instruktażem</w:t>
      </w:r>
    </w:p>
    <w:p w:rsidR="000A1235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Przedmiot zamówienia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Kompleksowy system zarządzania biblioteką z oprogramowaniem narzędziowym, z bezterminową licencją na jednoczesne użytkowanie systemu przez min. 25 użytkowników wraz z wdrożeniem systemu oraz rocznym wsparciem technicznym i dostępem do aktualizacji oprogramowania lub rozwiązanie równoważne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Usługi wdrożeniowe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 xml:space="preserve">Instalacja najnowszej wersji systemu wraz z oprogramowaniem narzędziowym w środowisku </w:t>
      </w:r>
      <w:proofErr w:type="spellStart"/>
      <w:r w:rsidRPr="001008FC">
        <w:rPr>
          <w:rFonts w:eastAsia="Times New Roman" w:cs="Times New Roman"/>
          <w:i/>
          <w:lang w:eastAsia="pl-PL"/>
        </w:rPr>
        <w:t>WMware</w:t>
      </w:r>
      <w:proofErr w:type="spellEnd"/>
      <w:r w:rsidRPr="001008FC">
        <w:rPr>
          <w:rFonts w:eastAsia="Times New Roman" w:cs="Times New Roman"/>
          <w:i/>
          <w:lang w:eastAsia="pl-PL"/>
        </w:rPr>
        <w:t xml:space="preserve"> Zamawiającego, na wskazanym przez niego serwerze wirtualnym i na platformie systemowej Linux.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>Konwersja jednej bazy bibliograficznej z systemu CDS/ISIS do systemu dostarczonego przez Wykonawcę, w jednolitym standardzie polskich znaków i dla stanu bazy CDS/ISIS na dzień zakończenia pracy systemu CDS/ISIS. Za dzień zakończenia pracy systemu CDS/ISIS przyjmuje się dzień pełnego uruchomienia dostarczonego przez Wykonawcę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Instruktaż dla pracowników Zamawiającego.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Instalacja, konwersja danych i instruktaż muszą być zrealizowane w terminie do 60 dni od daty zawarcia umowy.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Zakres instruktażu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>Funkcje użytkowe oprogramowania.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>Funkcje administracyjne oprogramowania: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a.</w:t>
      </w:r>
      <w:r w:rsidRPr="001008FC">
        <w:rPr>
          <w:rFonts w:eastAsia="Times New Roman" w:cs="Times New Roman"/>
          <w:i/>
          <w:lang w:eastAsia="pl-PL"/>
        </w:rPr>
        <w:tab/>
        <w:t>Administracja bazą danych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b.</w:t>
      </w:r>
      <w:r w:rsidRPr="001008FC">
        <w:rPr>
          <w:rFonts w:eastAsia="Times New Roman" w:cs="Times New Roman"/>
          <w:i/>
          <w:lang w:eastAsia="pl-PL"/>
        </w:rPr>
        <w:tab/>
        <w:t>Obsługa modułu administratora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c.</w:t>
      </w:r>
      <w:r w:rsidRPr="001008FC">
        <w:rPr>
          <w:rFonts w:eastAsia="Times New Roman" w:cs="Times New Roman"/>
          <w:i/>
          <w:lang w:eastAsia="pl-PL"/>
        </w:rPr>
        <w:tab/>
        <w:t>Obsługa modułu operatora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Procedury postępowania w przypadku awarii i konieczności odtworzenia danych.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Instruktaż powinien zostać przeprowadzony w siedzibie Zamawiającego dla wskazanych przez Zamawiającego pracowników (max. 7 osób) i trwać łącznie min. 12 godzin.</w:t>
      </w: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a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Bezterminowa licencja na użytkowanie systemu </w:t>
      </w:r>
      <w:r w:rsidR="00DC4387">
        <w:rPr>
          <w:rFonts w:ascii="Calibri" w:eastAsia="Times New Roman" w:hAnsi="Calibri" w:cs="Times New Roman"/>
          <w:b/>
          <w:bCs/>
          <w:lang w:eastAsia="pl-PL"/>
        </w:rPr>
        <w:t>bibliotecznego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930931" w:rsidRPr="008E23CA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930931" w:rsidRPr="008E23CA" w:rsidRDefault="00930931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Niniejszym oferujemy dostawę oprogramowania spełniającego poniższe wymagania techniczne:</w:t>
            </w:r>
          </w:p>
        </w:tc>
      </w:tr>
      <w:tr w:rsidR="000A79D3" w:rsidRPr="008E23CA" w:rsidTr="000A79D3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Oferowane oprogramowanie komputerowe:</w:t>
            </w: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……………………………………………………..</w:t>
            </w:r>
          </w:p>
        </w:tc>
      </w:tr>
    </w:tbl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"/>
        <w:gridCol w:w="9441"/>
        <w:gridCol w:w="57"/>
        <w:gridCol w:w="1077"/>
        <w:gridCol w:w="57"/>
        <w:gridCol w:w="2395"/>
      </w:tblGrid>
      <w:tr w:rsidR="00930931" w:rsidRPr="008E23CA" w:rsidTr="00B14788">
        <w:trPr>
          <w:trHeight w:val="566"/>
          <w:jc w:val="center"/>
        </w:trPr>
        <w:tc>
          <w:tcPr>
            <w:tcW w:w="1148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930931" w:rsidRPr="008E23CA" w:rsidTr="00B14788">
        <w:trPr>
          <w:jc w:val="center"/>
        </w:trPr>
        <w:tc>
          <w:tcPr>
            <w:tcW w:w="1148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OGÓLNE DLA SYSTEMU BIBLIOTECZNEGO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ma możliwość  pobierania rekordów z kartoteki haseł wzorcowych (Centralna Kartoteka Haseł Wzorcowych) z katalogu NUKAT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importu/eksportu rekordów bibliograficznych pomiędzy bazami różnych bibliotek użytkujących ten sam system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możliwość równoczesnego wyszukiwania rekordów w bazach sieci bibliotek użytkujących ten sam system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całkowicie spolonizowany - wszystkie informacje ukazujące się na ekranie są w języku polskim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dokumentację  w języku polskim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oparty o relacyjną bazę danych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szerokiego udostępniania  informacji zawartej w swojej bazie danych poprzez sieć globalną w postaci serwisu WWW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Umożliwia  wykonywania kopii bazy danych w trybie on-</w:t>
            </w:r>
            <w:proofErr w:type="spellStart"/>
            <w:r w:rsidRPr="00B14788">
              <w:rPr>
                <w:rFonts w:ascii="Calibri" w:hAnsi="Calibri"/>
                <w:b/>
                <w:sz w:val="20"/>
                <w:szCs w:val="20"/>
              </w:rPr>
              <w:t>line</w:t>
            </w:r>
            <w:proofErr w:type="spellEnd"/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Umożliwia autoryzację dostępu do bazy danych na poziomie systemu operacyjnego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pracy: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wielu środowiskach systemowych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dowolnym środowisku sprzętowym i sieci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sieciach rozległych typu WAN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Zapewnia bezpieczeństwo i otwartość: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wielostopniowy system zabezpieczeń w ramach całej sieci i dla poszczególnych bibliotek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system bazy danych posiada mechanizm transakcji, który jest wykorzystywany przez aplikację, dzięki czemu nie istnieje niebezpieczeństwo, że w przypadku awarii nastąpi utrata danych  bądź zostaną wprowadzone niepełne lub błędne dane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zwiększenie ilości stanowisk pracy nie powoduje problemów z wydajnością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zmiana systemu operacyjnego i/lub platformy sprzętowej  nie powoduje zaburzeń w pracy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szeroki zestaw parametrów pozwalających na elastyczne dopasowanie systemu do wielkości bibliotek, jej organizacji i aktualnych wymagań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obsługuje co najmniej następujące standardy: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wymiany opisów bibliograficznych i katalogowania na nośnikach  elektronicznych ISO 2709</w:t>
            </w:r>
          </w:p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format danych MARC21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kodowania znaków narodowych UTF-8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firstLine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protokołu sieciowego TCP/IP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Protokół Z39.50 umożliwiający przejmowanie opisów bibliograficznych z wybranych  przez  Internet baz oraz współpracę z centralnymi katalogami Karo i NUKAT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b/>
                <w:sz w:val="20"/>
                <w:szCs w:val="20"/>
              </w:rPr>
              <w:t>Klient protokołu Z39.50 w co najmniej następującej funkcjonalności: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definiowanie baz (serwerów) bibliotek, które maja podlegać procesom skanowania lub wyszukiwania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doboru atrybutów dla funkcji Scan i </w:t>
            </w:r>
            <w:proofErr w:type="spellStart"/>
            <w:r w:rsidRPr="00B14788">
              <w:rPr>
                <w:rFonts w:cs="Arial Narrow"/>
                <w:sz w:val="20"/>
                <w:szCs w:val="20"/>
              </w:rPr>
              <w:t>Search</w:t>
            </w:r>
            <w:proofErr w:type="spellEnd"/>
            <w:r w:rsidRPr="00B14788">
              <w:rPr>
                <w:rFonts w:cs="Arial Narrow"/>
                <w:sz w:val="20"/>
                <w:szCs w:val="20"/>
              </w:rPr>
              <w:t xml:space="preserve"> przez operatora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wybranym formacie (USMARC, SUTRS, OPAC, HTML, XML)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 szablonie wyświetlania (wewnętrzny SUTRS, binarny, tekstowy)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możliwość zapisania rekordu w wybranym formacie i szablonie</w:t>
            </w:r>
            <w:r w:rsidRPr="00B14788">
              <w:rPr>
                <w:rFonts w:cs="Helv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bezpośredniego zapisu rekordu w bazie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zmiany stylu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podglądu rekordu zapisanego w formacie wymiennym ISO2709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przeglądu zasobu biblioteki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połączenia i przeszukiwania wielu baz jednocześnie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DLA MODUŁU DO TWORZENIA BIBLIOGRAFII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Opracowanie rekordu bibliograficznego: 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01"/>
                <w:tab w:val="left" w:pos="2268"/>
                <w:tab w:val="left" w:pos="5954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Struktura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opisu zgodna z PN-83/N-01152 na trzecim poziomie szczegółowości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Wprowadzanie</w:t>
            </w:r>
            <w:r w:rsidRPr="00B14788">
              <w:rPr>
                <w:rFonts w:ascii="Calibri" w:hAnsi="Calibri"/>
              </w:rPr>
              <w:t xml:space="preserve"> danych poprzez </w:t>
            </w:r>
            <w:r w:rsidRPr="00B14788">
              <w:rPr>
                <w:rStyle w:val="spelle"/>
                <w:rFonts w:ascii="Calibri" w:hAnsi="Calibri"/>
              </w:rPr>
              <w:t>kreatory</w:t>
            </w:r>
            <w:r w:rsidRPr="00B14788">
              <w:rPr>
                <w:rFonts w:ascii="Calibri" w:hAnsi="Calibri"/>
              </w:rPr>
              <w:t xml:space="preserve"> danych przynajmniej dla: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artykułu, pracy w książce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książki i jej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czasopisma i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ikonograficznego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 kartograficznego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druku muzycznego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dźwiękowego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 filmu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elektronicznego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działalności artystycznej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rekordu bibliograficznego z rekordami: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pracownik / osoba (dla bibliografii osobowych lub dorobku pracownika)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klasyfikacja (dla bibliografii w układzie rzeczowym)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LKHW (Lokalna Kartoteka Haseł Wzorcowych)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dodania charakterystyki przedmiotowej poprzez: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Style w:val="spelle"/>
                <w:rFonts w:ascii="Calibri" w:hAnsi="Calibri"/>
              </w:rPr>
            </w:pPr>
            <w:r w:rsidRPr="00B14788">
              <w:rPr>
                <w:rFonts w:ascii="Calibri" w:hAnsi="Calibri"/>
              </w:rPr>
              <w:t>hasła wzorcowe  zawarte w LKHW,  a w przypadku braku hasła w LKHW możliwość pobrania hasła z kopii CKHW.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słowa kluczowe zawarte w słowniku relacyjnym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klasyfikację UKD (symbole i ich opisy zawarte w słoniku relacyjnym)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Inną dowolną klasyfikację lokalną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tworzenia wielu tzw. kartotek zagadnieniowych w obrębie jednej bazy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generowania raportów, statystyk pracy i aktywności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Generowanie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bibliografii do pliku, na ekran i drukarkę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>Możliwość samodzielnego tworzenia definicji szablonów wyświetlania danych wg ustalonych reguł, które określają w jaki sposób poszczególne elementy opisu prezentowane będą dla końcowych użytkowników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Implementacja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procedur obsługi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na poziomie procedur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  wspólnych lub rozdzielnych z innymi modułami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importu danych ze źródeł zewnętrznych (pliki tekstowe, pliki binarne, Klient Z39.50)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powiązania linku do zasobu bibliotecznego wprowadzonego w module opracowania użytkowanego systemu bibliotecznego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przetestowania z poziomu procedur obsługi linków URI zawartych w opisie bibliograficznym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opisem bibliograficznym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Możliwość dodania opisu do tzw. podbaz definiowanych w module administrator. Podbazy pozwalają na utworzenie logicznych baz w ramach jednej bazy fizycznej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zmiany w rekordzie kolejności pól w obrębie grupy tych samych i podpól w obrębie tego samego pola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7A2E50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A2E5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Opracowanie rekordu Pracownik / Osoba: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Wprowadzanie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danych pracownika poprzez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kreator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Powiązanie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z: wydział/katedra/zakład pracownika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Statystyka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dorobku pracownika/-ów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Raporty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 dorobku wydział/katedra/zakład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Możliwość tworzenia raportów </w:t>
            </w:r>
            <w:proofErr w:type="spellStart"/>
            <w:r w:rsidRPr="00B14788">
              <w:rPr>
                <w:rFonts w:ascii="Calibri" w:hAnsi="Calibri"/>
                <w:sz w:val="20"/>
                <w:szCs w:val="20"/>
              </w:rPr>
              <w:t>bibliometrycznych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 xml:space="preserve">Implementacja </w:t>
            </w:r>
            <w:r w:rsidRPr="00B14788">
              <w:rPr>
                <w:rFonts w:ascii="Calibri" w:hAnsi="Calibri"/>
                <w:sz w:val="20"/>
                <w:szCs w:val="20"/>
              </w:rPr>
              <w:t>procedur obsługi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 xml:space="preserve">Możliwość samodzielnego tworzenia definicji szablonów wyświetlania danych wg ustalonych reguł, które określają w jaki sposób poszczególne elementy opisu prezentowane będą dla końcowych użytkowników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 na poziomie procedur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rekordem pracownika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Multimedia: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wiązania obiektów multimedialnych z rekordami i przechowywania ich w bazie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Wyszukiwane nazw tych obiektów na poziomie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31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Wyszukiwanie -  katalog elektroniczny do Bibliografii: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Tworzenie</w:t>
            </w:r>
            <w:r w:rsidRPr="00B14788">
              <w:rPr>
                <w:rFonts w:ascii="Calibri" w:hAnsi="Calibri"/>
              </w:rPr>
              <w:t xml:space="preserve"> indeksów wyszukiwawczych w oparciu o formaty danych oraz o wybrane/wszystkie kreatory opisów bibliograficznych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do wybranych indeksów na poziomie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Wyszukiwanie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w oparciu o zdefiniowane indeksy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Wykorzystanie algebry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Boole’a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przy tworzeniu zapytań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przechowywania strategii zapytań, jej wy</w:t>
            </w: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druku, zapisu do pliku i wysłania e-mailem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nowości w wybranych modułach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obiektów powiązanych z rekordami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obcinania i maskowania wyrażeń wyszukiwawczych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ograniczania zapytania do typu dokumentów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bCs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wyboru podbazy, do której odnosić się będzie zapytanie. W przypadku wyboru wszystkich podbaz możliwość ograniczania zapytania i listy wyników do wybranej podbazy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generowania raportów z dorobku Pracownika / -Pracowników dla zalogowanych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okresowego powtarzania poszukiwań i odświeżania zapamiętanych strategii dla zalogowanych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prezentacji danych w oparciu o definiowalne szablony wyświetlania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wyszukiwania rekordów za pomocą protokołu Z39.50 w całej bazie i zdefiniowanych podbazach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6716D" w:rsidRPr="00040417" w:rsidTr="008060FE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86716D" w:rsidRPr="00040417" w:rsidRDefault="0086716D" w:rsidP="008060FE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040417"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  <w:t>WYMAGANIA DOTYCZĄCE INSTALACJI SYSTEMU BIBLIOTECZNEGO</w:t>
            </w:r>
          </w:p>
        </w:tc>
      </w:tr>
      <w:tr w:rsidR="0086716D" w:rsidRPr="00040417" w:rsidTr="0086716D">
        <w:trPr>
          <w:cantSplit/>
          <w:trHeight w:val="663"/>
          <w:jc w:val="center"/>
        </w:trPr>
        <w:tc>
          <w:tcPr>
            <w:tcW w:w="1119" w:type="dxa"/>
            <w:shd w:val="clear" w:color="auto" w:fill="auto"/>
          </w:tcPr>
          <w:p w:rsidR="0086716D" w:rsidRPr="00040417" w:rsidRDefault="0086716D" w:rsidP="008060FE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0417">
              <w:rPr>
                <w:rFonts w:ascii="Calibri" w:eastAsia="Calibri" w:hAnsi="Calibri" w:cs="Times New Roman"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9527" w:type="dxa"/>
            <w:gridSpan w:val="3"/>
            <w:shd w:val="clear" w:color="auto" w:fill="auto"/>
          </w:tcPr>
          <w:p w:rsidR="0086716D" w:rsidRPr="00040417" w:rsidRDefault="0086716D" w:rsidP="008060FE">
            <w:pPr>
              <w:autoSpaceDE w:val="0"/>
              <w:autoSpaceDN w:val="0"/>
              <w:adjustRightInd w:val="0"/>
              <w:spacing w:after="0"/>
              <w:rPr>
                <w:rFonts w:cs="Helv"/>
                <w:color w:val="FF0000"/>
                <w:sz w:val="20"/>
                <w:szCs w:val="20"/>
              </w:rPr>
            </w:pPr>
            <w:r w:rsidRPr="00040417"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  <w:t xml:space="preserve">Instalacja najnowszej wersji systemu wraz z oprogramowaniem narzędziowym w środowisku </w:t>
            </w:r>
            <w:proofErr w:type="spellStart"/>
            <w:r w:rsidRPr="00040417"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  <w:t>WMware</w:t>
            </w:r>
            <w:proofErr w:type="spellEnd"/>
            <w:r w:rsidRPr="00040417"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  <w:t xml:space="preserve"> Zamawiającego, na wskazanym przez niego serwerze wirtualnym i na platformie systemowej Linux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6716D" w:rsidRPr="00040417" w:rsidRDefault="0086716D" w:rsidP="008060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040417"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  <w:t>wymagane</w:t>
            </w:r>
          </w:p>
        </w:tc>
        <w:tc>
          <w:tcPr>
            <w:tcW w:w="2395" w:type="dxa"/>
            <w:shd w:val="clear" w:color="auto" w:fill="auto"/>
          </w:tcPr>
          <w:p w:rsidR="0086716D" w:rsidRPr="00040417" w:rsidRDefault="0086716D" w:rsidP="008060FE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PRZENIESIENIA DANYCH Z POSIADANYCH PRZEZ ZAMAWIĄCEGO BAZ ISI DO BAZ Z ZAOFEROWANEGO SYSTEMU</w:t>
            </w:r>
          </w:p>
        </w:tc>
      </w:tr>
      <w:tr w:rsidR="00930931" w:rsidRPr="008E23CA" w:rsidTr="008F22C5">
        <w:trPr>
          <w:cantSplit/>
          <w:trHeight w:val="1088"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8F22C5" w:rsidP="00F708A5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8F22C5">
              <w:rPr>
                <w:rFonts w:cs="Helv"/>
                <w:sz w:val="20"/>
                <w:szCs w:val="20"/>
              </w:rPr>
              <w:t>Konwersja jednej bazy bibliograficznej z systemu CDS/ISIS do systemu dostarczonego przez Wykonawcę, w jednolitym standardzie polskich znaków i dla stanu bazy CDS/ISIS na dzień zakończenia pracy systemu CDS/ISIS. Za dzień zakończenia pracy systemu CDS/ISIS przyjmuje się dzień pełnego uruchomienia dostarczonego przez Wykonawcę systemu.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F22C5" w:rsidRPr="008E23CA" w:rsidTr="00E442FF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8F22C5" w:rsidRPr="008F22C5" w:rsidRDefault="008F22C5" w:rsidP="008F22C5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F22C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INSTRUKTAŻU</w:t>
            </w:r>
          </w:p>
        </w:tc>
      </w:tr>
      <w:tr w:rsidR="008F22C5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8F22C5" w:rsidRDefault="008F22C5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441" w:type="dxa"/>
            <w:shd w:val="clear" w:color="auto" w:fill="auto"/>
          </w:tcPr>
          <w:p w:rsidR="00BF689F" w:rsidRDefault="00BF689F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>
              <w:rPr>
                <w:rFonts w:cs="Helv"/>
                <w:i/>
                <w:sz w:val="20"/>
                <w:szCs w:val="20"/>
              </w:rPr>
              <w:t>Zakres instruktażu: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1.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użytkowe oprogramowania.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2.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administracyjne oprogramowania: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a.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Administracja bazą danych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b.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administratora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c.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operatora systemu.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3.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Procedury postępowania w przypadku awarii i konieczności odtworzenia danych.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Instruktaż powinien zostać przeprowadzony w siedzibie Zamawiającego dla wskazanych przez Zamawiającego pracowników (max. 7 osób) i trwać łącznie min. 12 godzin.</w:t>
            </w:r>
          </w:p>
          <w:p w:rsidR="008F22C5" w:rsidRPr="008F22C5" w:rsidRDefault="008F22C5" w:rsidP="00F708A5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22C5" w:rsidRDefault="008F22C5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8F22C5" w:rsidRPr="008E23CA" w:rsidRDefault="008F22C5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23CA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930931" w:rsidRPr="008E23CA" w:rsidRDefault="00930931" w:rsidP="009309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0A1235" w:rsidRPr="00B14788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B14788">
        <w:rPr>
          <w:rFonts w:eastAsia="Times New Roman" w:cs="Times New Roman"/>
          <w:i/>
          <w:lang w:eastAsia="pl-PL"/>
        </w:rPr>
        <w:lastRenderedPageBreak/>
        <w:t xml:space="preserve">CZĘŚĆ V – Dostawa oprogramowania </w:t>
      </w:r>
      <w:r w:rsidR="00CA2897">
        <w:rPr>
          <w:rFonts w:eastAsia="Times New Roman" w:cs="Times New Roman"/>
          <w:i/>
          <w:lang w:eastAsia="pl-PL"/>
        </w:rPr>
        <w:t>do obliczeń naukowych i inżynierskich.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WYMAGANYCH WARUNKÓW TECHNICZNYCH</w:t>
      </w:r>
      <w:r w:rsidRPr="00B1478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</w:t>
      </w:r>
      <w:r w:rsidR="00692F4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Załącznik 1 b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Oprogramowanie </w:t>
      </w:r>
      <w:r w:rsidR="005D14E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do obl</w:t>
      </w:r>
      <w:r w:rsidR="005A6CE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iczeń naukowych i inżynierskich (licencja komercyjna)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B14788" w:rsidRPr="00B14788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B14788" w:rsidRPr="00B14788" w:rsidRDefault="00B14788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Niniejszym oferujemy dostawę oprogramowania spełniającego poniższe wymagania techniczne:</w:t>
            </w:r>
          </w:p>
        </w:tc>
      </w:tr>
      <w:tr w:rsidR="005A6CE6" w:rsidRPr="00B14788" w:rsidTr="005A6CE6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5A6CE6" w:rsidRPr="00B14788" w:rsidRDefault="005A6CE6" w:rsidP="003B13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Oferowane oprogramowanie komputerowe: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276"/>
        <w:gridCol w:w="4252"/>
      </w:tblGrid>
      <w:tr w:rsidR="00B14788" w:rsidRPr="00B14788" w:rsidTr="00B14788">
        <w:trPr>
          <w:trHeight w:val="56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B14788" w:rsidRPr="00B14788" w:rsidTr="00B1478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Zintegrowany język wysokiego poziomu do obliczeń numerycznych, wizualizacji i tworzenia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Wbudowane funkcje matematyczne wspomagające obliczenia z zakresu algebry liniowej, statystyki, analizy Fouriera, filtrowania , optymalizacji oraz rozwiązywania równań różniczkowych zwyczajnych.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Narzędzie służące do tworzenia interfejsu graficznego dla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6F1997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6F1997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6F1997"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  <w:t>Funkcje integrujące algorytmy opracowane w środowisku oprogramowania z zewnętrznymi aplikacjami oraz językami programowania tj. C, Microsoft® Excel®.</w:t>
            </w:r>
          </w:p>
        </w:tc>
        <w:tc>
          <w:tcPr>
            <w:tcW w:w="1276" w:type="dxa"/>
            <w:shd w:val="clear" w:color="auto" w:fill="auto"/>
          </w:tcPr>
          <w:p w:rsidR="00692F48" w:rsidRPr="006F1997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6F1997"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6F1997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/>
                <w:bCs/>
                <w:strike/>
                <w:color w:val="FF0000"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Modele sygnałów i systemów liniowych.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Transformaty sygnałów, m.in. FFT, DFT, STFT.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Funkcje do generacji przebiegów i impulsów, w tym sinus, prostokąt, piła, impuls Gaussa.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CA2897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Pomiary statystyczne sygnałów i funkcje umożliwiające </w:t>
            </w:r>
            <w:proofErr w:type="spellStart"/>
            <w:r w:rsidR="00CA2897" w:rsidRPr="00CA2897">
              <w:rPr>
                <w:rFonts w:ascii="Calibri" w:eastAsia="Calibri" w:hAnsi="Calibri" w:cs="Times New Roman"/>
                <w:bCs/>
                <w:sz w:val="20"/>
                <w:szCs w:val="20"/>
              </w:rPr>
              <w:t>umożliwiające</w:t>
            </w:r>
            <w:proofErr w:type="spellEnd"/>
            <w:r w:rsidR="00CA2897" w:rsidRPr="00CA289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operacje z wykorzystaniem okien.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Algorytmy estymacji gęstości widmowej mocy, m.in. period ogram, funkcje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Welcha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Yule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-Walkera.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Metody projektowania filtrów FIR i IIR, filtrów analogowych np.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Butterwortha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Chebysheva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Bessela, ich analiza i ich implementacja.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Graficzny interfejs użytkownika do tworzenia, uczenia i symulowania sieci neuronowych.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Sieci nadzorowane w tym wielowarstwowe i sieci bez nadzoru, w tym mapy samoorganizujące i warstwy neuronów współzawodniczących.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Typowe rodziny falek, w tym filtry Dalek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Daubechies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zespolone falki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Morleta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Gaussa,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biortogonalne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dyskretne Mayera.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6F1997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6F1997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6F1997"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  <w:t>Aplikacje d</w:t>
            </w:r>
            <w:r w:rsidR="006F1997" w:rsidRPr="006F1997"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  <w:t>o analiz ciągłych i dyskretnych falek.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F1997">
              <w:rPr>
                <w:rFonts w:ascii="Calibri" w:eastAsia="Calibri" w:hAnsi="Calibri" w:cs="Times New Roman"/>
                <w:b/>
                <w:bCs/>
                <w:color w:val="FF0000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Pakiety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falkowe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implementowane jako obiekty oprogramowania nadrzędnego.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Techniki regresyjne, w tym regresja liniowa, regresja liniowa uogólniona, regresja nieliniowa, regresja odporna, ANOVA i modele mieszane.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Jedno- i wielowymiarowe rozkłady prawdopodobieństwa.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Testowanie hipotez statystycznych.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Algorytmy nadzorowanego uczenia maszynowego, w tym algorytm Maszyny Wektorów Wspierających, drzewa klasyfikacyjne i regresje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boosted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bagged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algorytm k najbliższych sąsiadów, naiwny klasyfikator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bayesowski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analizy dyskryminacyjne.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Algorytmy nienadzorowanego uczenia maszynowego, w tym algorytm k-średnich, grupowania hierarchicznego, mieszanina rozkładów Gauss i ukryte modele Markowa.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14788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B14788" w:rsidRPr="00B14788" w:rsidRDefault="00B14788" w:rsidP="00B1478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93093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50202" w:rsidRPr="0093058B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B55BA7" w:rsidRDefault="00B55BA7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55BA7">
        <w:rPr>
          <w:rFonts w:eastAsia="Times New Roman" w:cs="Times New Roman"/>
          <w:b/>
          <w:sz w:val="20"/>
          <w:szCs w:val="20"/>
          <w:lang w:eastAsia="pl-PL"/>
        </w:rPr>
        <w:t>Dot.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B55BA7">
        <w:rPr>
          <w:rFonts w:eastAsia="Times New Roman" w:cs="Times New Roman"/>
          <w:b/>
          <w:sz w:val="20"/>
          <w:szCs w:val="20"/>
          <w:lang w:eastAsia="pl-PL"/>
        </w:rPr>
        <w:t>CZĘŚCI I*/CZĘŚCI II*/CZĘŚCI III*</w:t>
      </w:r>
      <w:r w:rsidR="00750202">
        <w:rPr>
          <w:rFonts w:eastAsia="Times New Roman" w:cs="Times New Roman"/>
          <w:b/>
          <w:sz w:val="20"/>
          <w:szCs w:val="20"/>
          <w:lang w:eastAsia="pl-PL"/>
        </w:rPr>
        <w:t>/CZĘŚCI IV*</w:t>
      </w:r>
      <w:r w:rsidR="00E46610">
        <w:rPr>
          <w:rFonts w:eastAsia="Times New Roman" w:cs="Times New Roman"/>
          <w:b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B55BA7" w:rsidRDefault="00B55BA7" w:rsidP="00571F3B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B55BA7">
        <w:rPr>
          <w:rFonts w:eastAsia="Times New Roman" w:cs="Times New Roman"/>
          <w:i/>
          <w:sz w:val="20"/>
          <w:szCs w:val="20"/>
          <w:lang w:eastAsia="pl-PL"/>
        </w:rPr>
        <w:t>*niepotrzebne skreślić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</w:t>
      </w:r>
      <w:proofErr w:type="spellStart"/>
      <w:r w:rsidRPr="005D7BE6">
        <w:rPr>
          <w:rFonts w:eastAsia="Times New Roman" w:cs="Times New Roman"/>
          <w:b/>
          <w:bCs/>
          <w:lang w:eastAsia="pl-PL"/>
        </w:rPr>
        <w:t>tel</w:t>
      </w:r>
      <w:proofErr w:type="spellEnd"/>
      <w:r w:rsidRPr="005D7BE6">
        <w:rPr>
          <w:rFonts w:eastAsia="Times New Roman" w:cs="Times New Roman"/>
          <w:b/>
          <w:bCs/>
          <w:lang w:eastAsia="pl-PL"/>
        </w:rPr>
        <w:t>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>a</w:t>
      </w:r>
      <w:r w:rsidR="004E5DEF" w:rsidRPr="004E5DEF">
        <w:rPr>
          <w:rFonts w:asciiTheme="minorHAnsi" w:hAnsiTheme="minorHAnsi"/>
          <w:sz w:val="20"/>
        </w:rPr>
        <w:t>: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A62066" w:rsidRPr="00A62066">
        <w:rPr>
          <w:rFonts w:asciiTheme="minorHAnsi" w:hAnsiTheme="minorHAnsi"/>
          <w:b/>
          <w:sz w:val="20"/>
        </w:rPr>
        <w:t>Dostaw</w:t>
      </w:r>
      <w:r w:rsidR="00B578E1">
        <w:rPr>
          <w:rFonts w:asciiTheme="minorHAnsi" w:hAnsiTheme="minorHAnsi"/>
          <w:b/>
          <w:sz w:val="20"/>
        </w:rPr>
        <w:t>ę</w:t>
      </w:r>
      <w:r w:rsidR="00A62066" w:rsidRPr="00A62066">
        <w:rPr>
          <w:rFonts w:asciiTheme="minorHAnsi" w:hAnsiTheme="minorHAnsi"/>
          <w:b/>
          <w:sz w:val="20"/>
        </w:rPr>
        <w:t xml:space="preserve"> 450 dostępowych licencji akademickich Microsoft® Windows® </w:t>
      </w:r>
      <w:proofErr w:type="spellStart"/>
      <w:r w:rsidR="00A62066" w:rsidRPr="00A62066">
        <w:rPr>
          <w:rFonts w:asciiTheme="minorHAnsi" w:hAnsiTheme="minorHAnsi"/>
          <w:b/>
          <w:sz w:val="20"/>
        </w:rPr>
        <w:t>ServerCAL</w:t>
      </w:r>
      <w:proofErr w:type="spellEnd"/>
      <w:r w:rsidR="00A62066" w:rsidRPr="00A62066">
        <w:rPr>
          <w:rFonts w:asciiTheme="minorHAnsi" w:hAnsiTheme="minorHAnsi"/>
          <w:b/>
          <w:sz w:val="20"/>
        </w:rPr>
        <w:t xml:space="preserve"> 2012 </w:t>
      </w:r>
      <w:proofErr w:type="spellStart"/>
      <w:r w:rsidR="00A62066" w:rsidRPr="00A62066">
        <w:rPr>
          <w:rFonts w:asciiTheme="minorHAnsi" w:hAnsiTheme="minorHAnsi"/>
          <w:b/>
          <w:sz w:val="20"/>
        </w:rPr>
        <w:t>Sngl</w:t>
      </w:r>
      <w:proofErr w:type="spellEnd"/>
      <w:r w:rsidR="00A62066" w:rsidRPr="00A62066">
        <w:rPr>
          <w:rFonts w:asciiTheme="minorHAnsi" w:hAnsiTheme="minorHAnsi"/>
          <w:b/>
          <w:sz w:val="20"/>
        </w:rPr>
        <w:t xml:space="preserve"> MVL 1 License User CAL [</w:t>
      </w:r>
      <w:r w:rsidR="006F1997" w:rsidRPr="006F1997">
        <w:rPr>
          <w:rFonts w:asciiTheme="minorHAnsi" w:hAnsiTheme="minorHAnsi"/>
          <w:b/>
          <w:color w:val="FF0000"/>
          <w:sz w:val="20"/>
        </w:rPr>
        <w:t>AAA-03786</w:t>
      </w:r>
      <w:r w:rsidR="00A62066" w:rsidRPr="00A62066">
        <w:rPr>
          <w:rFonts w:asciiTheme="minorHAnsi" w:hAnsiTheme="minorHAnsi"/>
          <w:b/>
          <w:sz w:val="20"/>
        </w:rPr>
        <w:t>] –w ramach umowy MPSA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4E2900" w:rsidRPr="004E2900">
        <w:rPr>
          <w:rFonts w:asciiTheme="minorHAnsi" w:hAnsiTheme="minorHAnsi"/>
          <w:b/>
          <w:sz w:val="20"/>
        </w:rPr>
        <w:t>Przedłużenie o 1 rok wsparcia technicznego i aktualizacji TECS dla licencji ANSYS.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E478D3" w:rsidRPr="00E478D3">
        <w:rPr>
          <w:rFonts w:asciiTheme="minorHAnsi" w:hAnsiTheme="minorHAnsi"/>
          <w:b/>
          <w:sz w:val="20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asciiTheme="minorHAnsi" w:hAnsiTheme="minorHAnsi"/>
          <w:b/>
          <w:sz w:val="20"/>
        </w:rPr>
        <w:t>Autodesk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Robot </w:t>
      </w:r>
      <w:proofErr w:type="spellStart"/>
      <w:r w:rsidR="00E478D3" w:rsidRPr="00E478D3">
        <w:rPr>
          <w:rFonts w:asciiTheme="minorHAnsi" w:hAnsiTheme="minorHAnsi"/>
          <w:b/>
          <w:sz w:val="20"/>
        </w:rPr>
        <w:t>Structural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asciiTheme="minorHAnsi" w:hAnsiTheme="minorHAnsi"/>
          <w:b/>
          <w:sz w:val="20"/>
        </w:rPr>
        <w:t>Expert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na czas trwania subskrypcji.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- </w:t>
      </w:r>
      <w:r w:rsidR="005C3F4F" w:rsidRPr="005C3F4F">
        <w:rPr>
          <w:rFonts w:asciiTheme="minorHAnsi" w:hAnsiTheme="minorHAnsi"/>
          <w:b/>
          <w:sz w:val="20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750202" w:rsidRPr="00B55BA7" w:rsidRDefault="00A07E8B" w:rsidP="00A07E8B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07E8B">
        <w:rPr>
          <w:rFonts w:asciiTheme="minorHAnsi" w:hAnsiTheme="minorHAnsi"/>
          <w:b/>
          <w:sz w:val="20"/>
        </w:rPr>
        <w:t>CZĘŚĆ 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Dostaw</w:t>
      </w:r>
      <w:r w:rsidR="00B578E1">
        <w:rPr>
          <w:rFonts w:asciiTheme="minorHAnsi" w:hAnsiTheme="minorHAnsi"/>
          <w:b/>
          <w:sz w:val="20"/>
        </w:rPr>
        <w:t>ę</w:t>
      </w:r>
      <w:r w:rsidRPr="00A07E8B">
        <w:rPr>
          <w:rFonts w:asciiTheme="minorHAnsi" w:hAnsiTheme="minorHAnsi"/>
          <w:b/>
          <w:sz w:val="20"/>
        </w:rPr>
        <w:t xml:space="preserve"> oprogramowania </w:t>
      </w:r>
      <w:r w:rsidR="00EB3D92">
        <w:rPr>
          <w:rFonts w:asciiTheme="minorHAnsi" w:hAnsiTheme="minorHAnsi"/>
          <w:b/>
          <w:sz w:val="20"/>
        </w:rPr>
        <w:t>do obliczeń naukowych i inżynierskich.</w:t>
      </w:r>
    </w:p>
    <w:p w:rsidR="00B55BA7" w:rsidRPr="005D7BE6" w:rsidRDefault="00B55BA7" w:rsidP="00E233F0">
      <w:pPr>
        <w:pStyle w:val="Tekstpodstawowy"/>
        <w:ind w:left="709"/>
        <w:jc w:val="both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B55BA7" w:rsidRPr="00B55BA7" w:rsidRDefault="00571F3B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 powyższa cena brutto zawiera wszystkie koszty, jakie ponosi Zamawiający w przypadku wyboru niniejszej oferty</w:t>
      </w:r>
      <w:r w:rsidR="004A57C4" w:rsidRPr="00B55BA7">
        <w:rPr>
          <w:rFonts w:asciiTheme="minorHAnsi" w:hAnsiTheme="minorHAnsi"/>
        </w:rPr>
        <w:t>.</w:t>
      </w:r>
    </w:p>
    <w:p w:rsidR="00B55BA7" w:rsidRPr="00B55BA7" w:rsidRDefault="00B55BA7" w:rsidP="00B55BA7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</w:rPr>
      </w:pPr>
    </w:p>
    <w:p w:rsidR="00571F3B" w:rsidRPr="00B55BA7" w:rsidRDefault="002C1331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że:</w:t>
      </w:r>
    </w:p>
    <w:p w:rsidR="00571F3B" w:rsidRDefault="00571F3B" w:rsidP="00B55BA7">
      <w:pPr>
        <w:tabs>
          <w:tab w:val="num" w:pos="851"/>
        </w:tabs>
        <w:spacing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0501B" w:rsidRDefault="0010501B" w:rsidP="00FF67B3">
      <w:pPr>
        <w:pStyle w:val="Akapitzlist"/>
        <w:numPr>
          <w:ilvl w:val="0"/>
          <w:numId w:val="40"/>
        </w:numPr>
        <w:ind w:left="851" w:hanging="425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DOT. </w:t>
      </w:r>
      <w:r w:rsidRPr="00B718EF">
        <w:rPr>
          <w:rFonts w:asciiTheme="minorHAnsi" w:hAnsiTheme="minorHAnsi" w:cs="Calibri"/>
        </w:rPr>
        <w:t>CZĘŚCI 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 xml:space="preserve">/ V* </w:t>
      </w:r>
      <w:r>
        <w:rPr>
          <w:rFonts w:asciiTheme="minorHAnsi" w:hAnsiTheme="minorHAnsi" w:cs="Calibri"/>
        </w:rPr>
        <w:t xml:space="preserve"> </w:t>
      </w:r>
      <w:r w:rsidRPr="00B55BA7">
        <w:rPr>
          <w:rFonts w:asciiTheme="minorHAnsi" w:hAnsiTheme="minorHAnsi" w:cs="Calibri"/>
        </w:rPr>
        <w:t xml:space="preserve">zamówienie wykonamy w terminie do 14 dni </w:t>
      </w:r>
      <w:r w:rsidRPr="00B55BA7">
        <w:rPr>
          <w:rFonts w:asciiTheme="minorHAnsi" w:hAnsiTheme="minorHAnsi"/>
        </w:rPr>
        <w:t xml:space="preserve">na warunkach CIP </w:t>
      </w:r>
      <w:proofErr w:type="spellStart"/>
      <w:r w:rsidRPr="00B55BA7">
        <w:rPr>
          <w:rFonts w:asciiTheme="minorHAnsi" w:hAnsiTheme="minorHAnsi"/>
        </w:rPr>
        <w:t>Incoterms</w:t>
      </w:r>
      <w:proofErr w:type="spellEnd"/>
      <w:r w:rsidRPr="00B55BA7">
        <w:rPr>
          <w:rFonts w:asciiTheme="minorHAnsi" w:hAnsiTheme="minorHAnsi"/>
        </w:rPr>
        <w:t xml:space="preserve"> 2010, </w:t>
      </w:r>
      <w:r w:rsidRPr="00B55BA7">
        <w:rPr>
          <w:rFonts w:asciiTheme="minorHAnsi" w:hAnsiTheme="minorHAnsi" w:cs="Calibri"/>
        </w:rPr>
        <w:t xml:space="preserve">od daty zawarcia umowy do oznaczonego miejsca wykonania, tj. Główny Instytut Górnictwa, </w:t>
      </w:r>
      <w:r w:rsidRPr="00B55BA7">
        <w:rPr>
          <w:rFonts w:asciiTheme="minorHAnsi" w:hAnsiTheme="minorHAnsi"/>
        </w:rPr>
        <w:t>Al. Korfantego 79, 40</w:t>
      </w:r>
      <w:r w:rsidRPr="00B55BA7">
        <w:rPr>
          <w:rFonts w:asciiTheme="minorHAnsi" w:hAnsiTheme="minorHAnsi"/>
        </w:rPr>
        <w:noBreakHyphen/>
        <w:t>166 Katowice, Dział Informatyki.</w:t>
      </w: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  <w:r w:rsidRPr="00B718EF">
        <w:rPr>
          <w:rFonts w:asciiTheme="minorHAnsi" w:hAnsiTheme="minorHAnsi" w:cs="Calibri"/>
        </w:rPr>
        <w:t>DOT. CZĘŚCI IV* -</w:t>
      </w:r>
      <w:r>
        <w:rPr>
          <w:rFonts w:asciiTheme="minorHAnsi" w:hAnsiTheme="minorHAnsi" w:cs="Calibri"/>
        </w:rPr>
        <w:t xml:space="preserve"> </w:t>
      </w:r>
      <w:r w:rsidR="00AE699E">
        <w:rPr>
          <w:rFonts w:asciiTheme="minorHAnsi" w:hAnsiTheme="minorHAnsi" w:cs="Calibri"/>
        </w:rPr>
        <w:t xml:space="preserve">dostarczymy przedmiot zamówienia, </w:t>
      </w:r>
      <w:r w:rsidRPr="00B718EF">
        <w:rPr>
          <w:rFonts w:asciiTheme="minorHAnsi" w:hAnsiTheme="minorHAnsi" w:cs="Calibri"/>
        </w:rPr>
        <w:t>zainstaluje</w:t>
      </w:r>
      <w:r>
        <w:rPr>
          <w:rFonts w:asciiTheme="minorHAnsi" w:hAnsiTheme="minorHAnsi" w:cs="Calibri"/>
        </w:rPr>
        <w:t>my</w:t>
      </w:r>
      <w:r w:rsidR="00AE699E">
        <w:rPr>
          <w:rFonts w:asciiTheme="minorHAnsi" w:hAnsiTheme="minorHAnsi" w:cs="Calibri"/>
        </w:rPr>
        <w:t xml:space="preserve"> , przeprowadzimy k</w:t>
      </w:r>
      <w:r w:rsidR="003B13AE">
        <w:rPr>
          <w:rFonts w:asciiTheme="minorHAnsi" w:hAnsiTheme="minorHAnsi" w:cs="Calibri"/>
        </w:rPr>
        <w:t>onwersję danych oraz instruktaż</w:t>
      </w:r>
      <w:r w:rsidRPr="00B718EF">
        <w:rPr>
          <w:rFonts w:asciiTheme="minorHAnsi" w:hAnsiTheme="minorHAnsi" w:cs="Calibri"/>
        </w:rPr>
        <w:t xml:space="preserve"> do </w:t>
      </w:r>
      <w:r w:rsidR="00AE699E">
        <w:rPr>
          <w:rFonts w:asciiTheme="minorHAnsi" w:hAnsiTheme="minorHAnsi" w:cs="Calibri"/>
        </w:rPr>
        <w:t>60</w:t>
      </w:r>
      <w:r w:rsidRPr="00B718EF">
        <w:rPr>
          <w:rFonts w:asciiTheme="minorHAnsi" w:hAnsiTheme="minorHAnsi" w:cs="Calibri"/>
        </w:rPr>
        <w:t xml:space="preserve"> dni od daty zawarcia umowy na warunkach CIP </w:t>
      </w:r>
      <w:proofErr w:type="spellStart"/>
      <w:r w:rsidRPr="00B718EF">
        <w:rPr>
          <w:rFonts w:asciiTheme="minorHAnsi" w:hAnsiTheme="minorHAnsi" w:cs="Calibri"/>
        </w:rPr>
        <w:t>Incoterms</w:t>
      </w:r>
      <w:proofErr w:type="spellEnd"/>
      <w:r w:rsidRPr="00B718EF">
        <w:rPr>
          <w:rFonts w:asciiTheme="minorHAnsi" w:hAnsiTheme="minorHAnsi" w:cs="Calibri"/>
        </w:rPr>
        <w:t xml:space="preserve"> 2010, do oznaczonego miejsca wykonania, tj. Główny Instytut Górnictwa, Al. Korfantego 79, 40 166 Katowice, Dział Informatyki.</w:t>
      </w:r>
    </w:p>
    <w:p w:rsidR="00AE699E" w:rsidRPr="00B718EF" w:rsidRDefault="00AE699E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Pr="0010501B" w:rsidRDefault="0010501B" w:rsidP="0010501B">
      <w:pPr>
        <w:pStyle w:val="Akapitzlist"/>
        <w:numPr>
          <w:ilvl w:val="0"/>
          <w:numId w:val="40"/>
        </w:numPr>
        <w:tabs>
          <w:tab w:val="left" w:pos="993"/>
          <w:tab w:val="left" w:pos="127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Dot. części II*/ części III* - </w:t>
      </w:r>
      <w:r w:rsidR="001E1209">
        <w:rPr>
          <w:rFonts w:asciiTheme="minorHAnsi" w:hAnsiTheme="minorHAnsi" w:cs="Calibri"/>
          <w:b/>
        </w:rPr>
        <w:t xml:space="preserve">umowa będzie obowiązywać </w:t>
      </w:r>
      <w:r w:rsidRPr="0010501B">
        <w:rPr>
          <w:rFonts w:asciiTheme="minorHAnsi" w:hAnsiTheme="minorHAnsi" w:cs="Calibri"/>
          <w:b/>
        </w:rPr>
        <w:t xml:space="preserve"> w okresie:</w:t>
      </w:r>
    </w:p>
    <w:p w:rsidR="00F6365D" w:rsidRDefault="0010501B" w:rsidP="00FF67B3">
      <w:pPr>
        <w:pStyle w:val="Akapitzlist"/>
        <w:ind w:left="851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 CZĘŚCI I 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10501B" w:rsidRPr="0002672E" w:rsidRDefault="0010501B" w:rsidP="00FF67B3">
      <w:pPr>
        <w:pStyle w:val="Akapitzlist"/>
        <w:ind w:left="851"/>
        <w:jc w:val="both"/>
        <w:rPr>
          <w:rFonts w:asciiTheme="minorHAnsi" w:hAnsiTheme="minorHAnsi" w:cs="Calibri"/>
        </w:rPr>
      </w:pPr>
      <w:r w:rsidRPr="0002672E">
        <w:rPr>
          <w:rFonts w:asciiTheme="minorHAnsi" w:hAnsiTheme="minorHAnsi" w:cs="Calibri"/>
        </w:rPr>
        <w:t xml:space="preserve">DOT.CZĘŚCI II*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B718EF" w:rsidRPr="00B55BA7" w:rsidRDefault="00B718EF" w:rsidP="00B55BA7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430194" w:rsidRPr="00B55BA7" w:rsidRDefault="00571F3B" w:rsidP="0010501B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B55BA7">
        <w:rPr>
          <w:rFonts w:asciiTheme="minorHAnsi" w:hAnsiTheme="minorHAnsi" w:cs="Calibri"/>
        </w:rPr>
        <w:t>akceptujemy płatność za przedmiot zamówienia: płatność</w:t>
      </w:r>
      <w:r w:rsidR="00D55068" w:rsidRPr="00B55BA7">
        <w:rPr>
          <w:rFonts w:asciiTheme="minorHAnsi" w:hAnsiTheme="minorHAnsi" w:cs="Calibri"/>
        </w:rPr>
        <w:t xml:space="preserve"> będzie dokonana w terminie do</w:t>
      </w:r>
      <w:r w:rsidR="0040337E" w:rsidRPr="00B55BA7">
        <w:rPr>
          <w:rFonts w:asciiTheme="minorHAnsi" w:hAnsiTheme="minorHAnsi" w:cs="Calibri"/>
        </w:rPr>
        <w:t xml:space="preserve"> </w:t>
      </w:r>
      <w:r w:rsidR="00C4097E" w:rsidRPr="00B55BA7">
        <w:rPr>
          <w:rFonts w:asciiTheme="minorHAnsi" w:hAnsiTheme="minorHAnsi" w:cs="Calibri"/>
        </w:rPr>
        <w:t>………………..</w:t>
      </w:r>
      <w:r w:rsidRPr="00B55BA7">
        <w:rPr>
          <w:rFonts w:asciiTheme="minorHAnsi" w:hAnsiTheme="minorHAnsi" w:cs="Calibri"/>
        </w:rPr>
        <w:t xml:space="preserve">. Termin płatności będzie liczony od daty dostarczenia do GIG prawidłowo wystawionej faktury. </w:t>
      </w:r>
      <w:r w:rsidR="00430194" w:rsidRPr="00B55BA7">
        <w:rPr>
          <w:rFonts w:asciiTheme="minorHAnsi" w:hAnsiTheme="minorHAnsi"/>
          <w:color w:val="000000" w:themeColor="text1"/>
        </w:rPr>
        <w:t>Podstawą do wystawienia faktury będą podpis</w:t>
      </w:r>
      <w:r w:rsidR="00A179FB" w:rsidRPr="00B55BA7">
        <w:rPr>
          <w:rFonts w:asciiTheme="minorHAnsi" w:hAnsiTheme="minorHAnsi"/>
          <w:color w:val="000000" w:themeColor="text1"/>
        </w:rPr>
        <w:t xml:space="preserve">ane przez obie strony protokół </w:t>
      </w:r>
      <w:r w:rsidR="00430194" w:rsidRPr="00B55BA7">
        <w:rPr>
          <w:rFonts w:asciiTheme="minorHAnsi" w:hAnsiTheme="minorHAnsi"/>
          <w:color w:val="000000" w:themeColor="text1"/>
        </w:rPr>
        <w:t>o</w:t>
      </w:r>
      <w:r w:rsidR="00A179FB" w:rsidRPr="00B55BA7">
        <w:rPr>
          <w:rFonts w:asciiTheme="minorHAnsi" w:hAnsiTheme="minorHAnsi"/>
          <w:color w:val="000000" w:themeColor="text1"/>
        </w:rPr>
        <w:t>dbioru ilościowo – jakościowego</w:t>
      </w:r>
      <w:r w:rsidR="00B718EF">
        <w:rPr>
          <w:rFonts w:asciiTheme="minorHAnsi" w:hAnsiTheme="minorHAnsi"/>
          <w:color w:val="000000" w:themeColor="text1"/>
        </w:rPr>
        <w:t>.</w:t>
      </w:r>
      <w:r w:rsidR="00B718EF" w:rsidRPr="00B718EF">
        <w:t xml:space="preserve"> </w:t>
      </w:r>
      <w:r w:rsidR="00B718EF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0956F8">
        <w:rPr>
          <w:rFonts w:asciiTheme="minorHAnsi" w:hAnsiTheme="minorHAnsi"/>
          <w:color w:val="000000" w:themeColor="text1"/>
        </w:rPr>
        <w:t>konwersja danych oraz instruktaż</w:t>
      </w:r>
      <w:r w:rsidR="00B718EF" w:rsidRPr="00B718EF">
        <w:rPr>
          <w:rFonts w:asciiTheme="minorHAnsi" w:hAnsiTheme="minorHAnsi"/>
          <w:color w:val="000000" w:themeColor="text1"/>
        </w:rPr>
        <w:t xml:space="preserve"> będzie potwierdzona protokołem </w:t>
      </w:r>
      <w:r w:rsidR="000956F8" w:rsidRPr="000956F8">
        <w:rPr>
          <w:rFonts w:asciiTheme="minorHAnsi" w:hAnsiTheme="minorHAnsi"/>
          <w:color w:val="000000" w:themeColor="text1"/>
        </w:rPr>
        <w:t>z instalacji i konwersji danych oraz instruktażu.*</w:t>
      </w:r>
      <w:r w:rsidR="00B718EF" w:rsidRPr="00B718EF">
        <w:rPr>
          <w:rFonts w:asciiTheme="minorHAnsi" w:hAnsiTheme="minorHAnsi"/>
          <w:color w:val="000000" w:themeColor="text1"/>
        </w:rPr>
        <w:t>.*</w:t>
      </w:r>
    </w:p>
    <w:p w:rsidR="00430194" w:rsidRPr="00B55BA7" w:rsidRDefault="00430194" w:rsidP="00B55BA7">
      <w:pPr>
        <w:tabs>
          <w:tab w:val="num" w:pos="851"/>
        </w:tabs>
        <w:spacing w:after="0" w:line="240" w:lineRule="auto"/>
        <w:ind w:left="851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Default="00A179FB" w:rsidP="0010501B">
      <w:pPr>
        <w:pStyle w:val="Akapitzlist3"/>
        <w:numPr>
          <w:ilvl w:val="0"/>
          <w:numId w:val="40"/>
        </w:numPr>
        <w:tabs>
          <w:tab w:val="left" w:pos="1418"/>
        </w:tabs>
        <w:ind w:left="851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 xml:space="preserve">udzielamy gwarancji zgodnej  z umową licencyjną producenta oprogramowania liczoną od daty odbioru przedmiotu zamówienia. </w:t>
      </w:r>
    </w:p>
    <w:p w:rsidR="00D5166F" w:rsidRDefault="00D5166F" w:rsidP="00D5166F">
      <w:pPr>
        <w:pStyle w:val="Akapitzlist"/>
        <w:rPr>
          <w:rFonts w:asciiTheme="minorHAnsi" w:hAnsiTheme="minorHAnsi"/>
        </w:rPr>
      </w:pPr>
    </w:p>
    <w:p w:rsidR="00D5166F" w:rsidRPr="00B55BA7" w:rsidRDefault="00D5166F" w:rsidP="00D5166F">
      <w:pPr>
        <w:pStyle w:val="Akapitzlist3"/>
        <w:tabs>
          <w:tab w:val="left" w:pos="1418"/>
        </w:tabs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 NIEPOTRZEBNE SKREŚLIĆ</w:t>
      </w: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lastRenderedPageBreak/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FF5318" w:rsidRPr="005D7BE6" w:rsidRDefault="00FF5318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FF5318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FF5318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F531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FF5318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FF5318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FF5318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FF5318">
        <w:rPr>
          <w:rFonts w:asciiTheme="minorHAnsi" w:hAnsiTheme="minorHAnsi"/>
        </w:rPr>
        <w:t xml:space="preserve">Zastrzegamy sobie następujące informacje, stanowiące tajemnicę </w:t>
      </w:r>
      <w:r w:rsidR="00FF5318">
        <w:rPr>
          <w:rFonts w:asciiTheme="minorHAnsi" w:hAnsiTheme="minorHAnsi"/>
        </w:rPr>
        <w:t xml:space="preserve">przedsiębiorstwa w rozumieniu </w:t>
      </w:r>
      <w:r w:rsidRPr="00FF5318">
        <w:rPr>
          <w:rFonts w:asciiTheme="minorHAnsi" w:hAnsiTheme="minorHAnsi"/>
        </w:rPr>
        <w:t>przepisów o zwalczaniu nieuczciwej konkurencji:</w:t>
      </w:r>
      <w:r w:rsidR="002C1331" w:rsidRPr="00E15444">
        <w:t xml:space="preserve"> 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C4097E">
        <w:rPr>
          <w:rFonts w:eastAsia="Times New Roman" w:cs="Times New Roman"/>
          <w:iCs/>
          <w:sz w:val="20"/>
          <w:szCs w:val="20"/>
          <w:lang w:eastAsia="pl-PL"/>
        </w:rPr>
        <w:t>327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55BA7" w:rsidRPr="005D7BE6" w:rsidRDefault="00B55BA7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</w:t>
      </w:r>
      <w:r w:rsidR="00750202">
        <w:rPr>
          <w:rFonts w:eastAsia="Times New Roman" w:cs="Times New Roman"/>
          <w:b/>
          <w:bCs/>
          <w:sz w:val="20"/>
          <w:szCs w:val="20"/>
          <w:lang w:eastAsia="pl-PL"/>
        </w:rPr>
        <w:t>/ CZĘŚĆ IV*</w:t>
      </w:r>
      <w:r w:rsidR="00E46610">
        <w:rPr>
          <w:rFonts w:eastAsia="Times New Roman" w:cs="Times New Roman"/>
          <w:b/>
          <w:bCs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</w:t>
      </w:r>
      <w:proofErr w:type="spellStart"/>
      <w:r w:rsidRPr="00A444C5">
        <w:rPr>
          <w:rFonts w:asciiTheme="minorHAnsi" w:hAnsiTheme="minorHAnsi"/>
          <w:sz w:val="20"/>
        </w:rPr>
        <w:t>ami</w:t>
      </w:r>
      <w:proofErr w:type="spellEnd"/>
      <w:r w:rsidRPr="00A444C5">
        <w:rPr>
          <w:rFonts w:asciiTheme="minorHAnsi" w:hAnsiTheme="minorHAnsi"/>
          <w:sz w:val="20"/>
        </w:rPr>
        <w:t xml:space="preserve">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na: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ServerCAL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2012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Sngl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MVL 1 License User CAL [</w:t>
      </w:r>
      <w:r w:rsidR="006F1997" w:rsidRPr="006F1997">
        <w:rPr>
          <w:rFonts w:eastAsia="Times New Roman" w:cs="Times New Roman"/>
          <w:b/>
          <w:bCs/>
          <w:i/>
          <w:color w:val="FF0000"/>
          <w:sz w:val="20"/>
          <w:szCs w:val="20"/>
          <w:lang w:eastAsia="pl-PL"/>
        </w:rPr>
        <w:t>AAA-03786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] –w ramach umowy MPSA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C3F4F" w:rsidRPr="005C3F4F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</w:t>
      </w:r>
      <w:r w:rsidR="00F43464">
        <w:rPr>
          <w:rFonts w:eastAsia="Times New Roman" w:cs="Times New Roman"/>
          <w:b/>
          <w:bCs/>
          <w:i/>
          <w:sz w:val="20"/>
          <w:szCs w:val="20"/>
          <w:lang w:eastAsia="pl-PL"/>
        </w:rPr>
        <w:t>do obliczeń naukowych i inżynierskich</w:t>
      </w:r>
    </w:p>
    <w:p w:rsidR="00750202" w:rsidRDefault="00750202" w:rsidP="00B55BA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750202" w:rsidRPr="00750202" w:rsidRDefault="00750202" w:rsidP="00B55BA7">
      <w:pPr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B55BA7" w:rsidRPr="004E5DEF" w:rsidRDefault="00B55BA7" w:rsidP="00C4097E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</w:t>
      </w:r>
      <w:r w:rsidR="00750202">
        <w:rPr>
          <w:rFonts w:eastAsia="Times New Roman" w:cs="Times New Roman"/>
          <w:iCs/>
          <w:sz w:val="20"/>
          <w:szCs w:val="20"/>
          <w:lang w:eastAsia="pl-PL"/>
        </w:rPr>
        <w:t>4327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53FF1" w:rsidRPr="005D7BE6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EF423B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253FF1" w:rsidRPr="005D7BE6" w:rsidRDefault="00253FF1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ServerCAL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2012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Sngl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MVL 1 License User CAL [</w:t>
      </w:r>
      <w:r w:rsidR="000130E6" w:rsidRPr="006F1997">
        <w:rPr>
          <w:rFonts w:eastAsia="Times New Roman" w:cs="Times New Roman"/>
          <w:b/>
          <w:bCs/>
          <w:i/>
          <w:color w:val="FF0000"/>
          <w:sz w:val="20"/>
          <w:szCs w:val="20"/>
          <w:lang w:eastAsia="pl-PL"/>
        </w:rPr>
        <w:t>AAA-03786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] –w ramach umowy MPSA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34479" w:rsidRPr="00534479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</w:t>
      </w:r>
      <w:proofErr w:type="spellStart"/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Matlab</w:t>
      </w:r>
      <w:proofErr w:type="spellEnd"/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lub równoważnego.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50202" w:rsidRP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b/>
          <w:bCs/>
          <w:i/>
          <w:sz w:val="20"/>
          <w:szCs w:val="20"/>
          <w:lang w:eastAsia="pl-PL"/>
        </w:rPr>
        <w:t>* niepotrzebne skreślić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C4097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) spółki jawne, których wspólnika prawomocnie skazano za przestępstwo popełnione w związku  z postępowaniem o udzielenie zamówienia, przestępstwo przeciwko prawom osób wykonujących pracę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FD742A">
        <w:rPr>
          <w:rFonts w:eastAsia="Times New Roman" w:cs="Times New Roman"/>
          <w:sz w:val="20"/>
          <w:szCs w:val="20"/>
          <w:lang w:eastAsia="pl-PL"/>
        </w:rPr>
        <w:t>327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253FF1" w:rsidRPr="00253FF1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0D37A3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A7B1F" w:rsidRPr="00AE699E" w:rsidRDefault="001A7B1F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 xml:space="preserve">Dot. </w:t>
            </w:r>
            <w:r w:rsidR="00726011" w:rsidRPr="00AE699E">
              <w:rPr>
                <w:rFonts w:ascii="Calibri" w:hAnsi="Calibri" w:cs="Times New Roman"/>
                <w:sz w:val="16"/>
                <w:szCs w:val="16"/>
              </w:rPr>
              <w:t>części I*/ części IV*/ części V*</w:t>
            </w:r>
          </w:p>
          <w:p w:rsidR="00571F3B" w:rsidRDefault="00061592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b w:val="0"/>
                <w:i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>Pełna nazwa oprogramowania, producent,</w:t>
            </w:r>
            <w:r w:rsid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br/>
            </w: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 xml:space="preserve"> nr identyfikacyjny, wersja, typ licencji</w:t>
            </w:r>
          </w:p>
          <w:p w:rsidR="00AE699E" w:rsidRPr="00AE699E" w:rsidRDefault="00AE699E" w:rsidP="004458A0">
            <w:pPr>
              <w:tabs>
                <w:tab w:val="left" w:pos="213"/>
                <w:tab w:val="left" w:pos="355"/>
                <w:tab w:val="left" w:pos="1431"/>
              </w:tabs>
              <w:spacing w:after="0" w:line="240" w:lineRule="auto"/>
              <w:ind w:left="709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E699E">
              <w:rPr>
                <w:rFonts w:cs="Times New Roman"/>
                <w:b/>
                <w:sz w:val="16"/>
                <w:szCs w:val="16"/>
              </w:rPr>
              <w:t xml:space="preserve">Dot. </w:t>
            </w:r>
            <w:r w:rsidRPr="00AE699E">
              <w:rPr>
                <w:rFonts w:ascii="Calibri" w:hAnsi="Calibri" w:cs="Times New Roman"/>
                <w:b/>
                <w:sz w:val="16"/>
                <w:szCs w:val="16"/>
              </w:rPr>
              <w:t>części IV*</w:t>
            </w:r>
          </w:p>
          <w:p w:rsidR="00AE699E" w:rsidRPr="00AE699E" w:rsidRDefault="00AE699E" w:rsidP="004458A0">
            <w:pPr>
              <w:spacing w:after="0" w:line="240" w:lineRule="auto"/>
              <w:ind w:left="2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>p</w:t>
            </w:r>
            <w:r w:rsidRPr="00AE699E">
              <w:rPr>
                <w:sz w:val="16"/>
                <w:szCs w:val="16"/>
              </w:rPr>
              <w:t xml:space="preserve">ełna </w:t>
            </w:r>
            <w:r>
              <w:rPr>
                <w:sz w:val="16"/>
                <w:szCs w:val="16"/>
              </w:rPr>
              <w:t>nazwy oprogramowania, producent</w:t>
            </w:r>
            <w:r w:rsidRPr="00AE69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nr identyfikacyjny</w:t>
            </w:r>
            <w:r w:rsidRPr="00AE699E">
              <w:rPr>
                <w:sz w:val="16"/>
                <w:szCs w:val="16"/>
              </w:rPr>
              <w:t>, wersj</w:t>
            </w:r>
            <w:r>
              <w:rPr>
                <w:sz w:val="16"/>
                <w:szCs w:val="16"/>
              </w:rPr>
              <w:t>a, typ</w:t>
            </w:r>
            <w:r w:rsidRPr="00AE699E">
              <w:rPr>
                <w:sz w:val="16"/>
                <w:szCs w:val="16"/>
              </w:rPr>
              <w:t xml:space="preserve"> licencji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E69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oferowanego przedmiotu zamówienia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Pr="00AE699E">
              <w:rPr>
                <w:rFonts w:cs="Times New Roman"/>
                <w:sz w:val="16"/>
                <w:szCs w:val="16"/>
              </w:rPr>
              <w:t>usług</w:t>
            </w:r>
            <w:r>
              <w:rPr>
                <w:rFonts w:cs="Times New Roman"/>
                <w:sz w:val="16"/>
                <w:szCs w:val="16"/>
              </w:rPr>
              <w:t>i wskazane</w:t>
            </w:r>
            <w:r w:rsidRPr="00AE699E">
              <w:rPr>
                <w:rFonts w:cs="Times New Roman"/>
                <w:sz w:val="16"/>
                <w:szCs w:val="16"/>
              </w:rPr>
              <w:t xml:space="preserve"> w SIWZ: nazwa oprogramowania, którego usługi dotyczą, nr identyfikacyjny produktu, pełny zakres usług</w:t>
            </w:r>
          </w:p>
          <w:p w:rsidR="00726011" w:rsidRPr="00AE699E" w:rsidRDefault="00726011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>Dot. części II*/ części III*</w:t>
            </w:r>
          </w:p>
          <w:p w:rsidR="001A7B1F" w:rsidRPr="001A7B1F" w:rsidRDefault="001A7B1F" w:rsidP="004458A0">
            <w:pPr>
              <w:pStyle w:val="Nagwek3"/>
              <w:spacing w:before="0" w:after="0"/>
              <w:jc w:val="center"/>
            </w:pP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usłu</w:t>
            </w:r>
            <w:r w:rsid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gi wskazane</w:t>
            </w: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 xml:space="preserve"> w SIWZ: nazwa oprogramowania, którego usługi dotyczą, nr identyfikacyjny produktu, pełny zakres usług, okres świadczenia usług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8B2BD8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58A5" w:rsidRPr="00ED323C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="009458A5" w:rsidRPr="00ED323C">
        <w:rPr>
          <w:rFonts w:eastAsia="Times New Roman" w:cs="Times New Roman"/>
          <w:b/>
          <w:i/>
          <w:sz w:val="18"/>
          <w:szCs w:val="18"/>
          <w:lang w:eastAsia="pl-PL"/>
        </w:rPr>
        <w:t>: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I*/ części 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eastAsia="Times New Roman" w:cs="Times New Roman"/>
          <w:sz w:val="16"/>
          <w:szCs w:val="16"/>
          <w:lang w:eastAsia="pl-PL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II*/ części III*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sz w:val="16"/>
          <w:szCs w:val="16"/>
        </w:rPr>
      </w:pPr>
      <w:r w:rsidRPr="003C4D20">
        <w:rPr>
          <w:rFonts w:cs="Times New Roman"/>
          <w:sz w:val="16"/>
          <w:szCs w:val="16"/>
        </w:rPr>
        <w:t>podania usług wskazanych w SIWZ: nazwa oprogramowania, którego usługi dotyczą, nr identyfikacyjny produktu, pełny zakres usług, okres świadczenia usług</w:t>
      </w:r>
    </w:p>
    <w:p w:rsidR="003C4D20" w:rsidRP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16"/>
          <w:szCs w:val="16"/>
        </w:rPr>
      </w:pPr>
      <w:r w:rsidRPr="003C4D20">
        <w:rPr>
          <w:rFonts w:cs="Times New Roman"/>
          <w:b/>
          <w:sz w:val="16"/>
          <w:szCs w:val="16"/>
        </w:rPr>
        <w:t xml:space="preserve">Dot. </w:t>
      </w:r>
      <w:r w:rsidRPr="003C4D20">
        <w:rPr>
          <w:rFonts w:ascii="Calibri" w:hAnsi="Calibri" w:cs="Times New Roman"/>
          <w:b/>
          <w:sz w:val="16"/>
          <w:szCs w:val="16"/>
        </w:rPr>
        <w:t>części IV*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b/>
          <w:sz w:val="16"/>
          <w:szCs w:val="16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oraz </w:t>
      </w:r>
      <w:r w:rsidRPr="003C4D20">
        <w:rPr>
          <w:rFonts w:cs="Times New Roman"/>
          <w:sz w:val="16"/>
          <w:szCs w:val="16"/>
        </w:rPr>
        <w:t xml:space="preserve">podania usług wskazanych w SIWZ: nazwa oprogramowania, którego usługi dotyczą, nr identyfikacyjny produktu, pełny zakres usług </w:t>
      </w:r>
    </w:p>
    <w:p w:rsidR="00ED323C" w:rsidRPr="00ED323C" w:rsidRDefault="00ED323C" w:rsidP="009458A5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 przypadku niepodania w/w informacji w </w:t>
      </w:r>
      <w:proofErr w:type="spellStart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zał</w:t>
      </w:r>
      <w:proofErr w:type="spellEnd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71F3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B2BD8" w:rsidRPr="008B2BD8" w:rsidRDefault="008B2BD8" w:rsidP="008B2BD8">
      <w:pPr>
        <w:spacing w:after="0" w:line="240" w:lineRule="auto"/>
        <w:ind w:left="4956" w:firstLine="708"/>
        <w:rPr>
          <w:rFonts w:eastAsia="Times New Roman" w:cs="Times New Roman"/>
          <w:i/>
          <w:sz w:val="20"/>
          <w:szCs w:val="20"/>
          <w:lang w:eastAsia="pl-PL"/>
        </w:rPr>
      </w:pPr>
      <w:r w:rsidRPr="008B2BD8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FD742A">
        <w:rPr>
          <w:rFonts w:eastAsia="Times New Roman" w:cs="Times New Roman"/>
          <w:b/>
          <w:sz w:val="20"/>
          <w:szCs w:val="20"/>
          <w:lang w:eastAsia="pl-PL"/>
        </w:rPr>
        <w:t>327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32D70">
        <w:rPr>
          <w:rFonts w:eastAsia="Times New Roman" w:cs="Times New Roman"/>
          <w:color w:val="000000"/>
          <w:sz w:val="20"/>
          <w:szCs w:val="20"/>
          <w:lang w:eastAsia="pl-PL"/>
        </w:rPr>
        <w:t>Dot. CZĘŚCI I*/CZĘŚCI II*/CZĘŚCI III*/ CZĘŚĆ IV*</w:t>
      </w:r>
      <w:r w:rsidR="00ED323C">
        <w:rPr>
          <w:rFonts w:eastAsia="Times New Roman" w:cs="Times New Roman"/>
          <w:color w:val="000000"/>
          <w:sz w:val="20"/>
          <w:szCs w:val="20"/>
          <w:lang w:eastAsia="pl-PL"/>
        </w:rPr>
        <w:t>/CZĘŚĆ V*</w:t>
      </w:r>
    </w:p>
    <w:p w:rsidR="00732D70" w:rsidRPr="005D7BE6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E233F0">
        <w:rPr>
          <w:rFonts w:asciiTheme="minorHAnsi" w:hAnsiTheme="minorHAnsi"/>
        </w:rPr>
        <w:t xml:space="preserve">Cena obejmuje koszty dostawy na warunkach CIP </w:t>
      </w:r>
      <w:proofErr w:type="spellStart"/>
      <w:r w:rsidRPr="00E233F0">
        <w:rPr>
          <w:rFonts w:asciiTheme="minorHAnsi" w:hAnsiTheme="minorHAnsi"/>
        </w:rPr>
        <w:t>Incoterms</w:t>
      </w:r>
      <w:proofErr w:type="spellEnd"/>
      <w:r w:rsidRPr="00E233F0">
        <w:rPr>
          <w:rFonts w:asciiTheme="minorHAnsi" w:hAnsiTheme="minorHAnsi"/>
        </w:rPr>
        <w:t xml:space="preserve">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>Al. Korfantego 79, 40 166 Katowice, Dział Informatyki.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Default="00254E70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D742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………………….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protokół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  <w:r w:rsidR="00B828D7" w:rsidRPr="00B828D7">
        <w:t xml:space="preserve"> </w:t>
      </w:r>
      <w:r w:rsidR="00B828D7" w:rsidRPr="00B828D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Dodatkowo ( dot. części IV) instalacja, przeniesienie danych będzie potwierdzona protokołem z instalacji i przeniesienia danych.*</w:t>
      </w:r>
    </w:p>
    <w:p w:rsidR="00B828D7" w:rsidRPr="005D7BE6" w:rsidRDefault="00B828D7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458AA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Zamawiający skreśli niepotrzebne</w:t>
      </w:r>
    </w:p>
    <w:p w:rsidR="00B828D7" w:rsidRPr="005D7BE6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BB0790" w:rsidRDefault="00A2097F" w:rsidP="00A2097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4.</w:t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CZAS TRWANIA UMOWY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dot. części II*</w:t>
      </w:r>
      <w:r w:rsidR="007A0415">
        <w:rPr>
          <w:rFonts w:eastAsia="Times New Roman" w:cs="Times New Roman"/>
          <w:b/>
          <w:sz w:val="20"/>
          <w:szCs w:val="20"/>
          <w:u w:val="single"/>
          <w:lang w:eastAsia="pl-PL"/>
        </w:rPr>
        <w:t>/części III*</w:t>
      </w:r>
    </w:p>
    <w:p w:rsidR="00A2097F" w:rsidRPr="0032170E" w:rsidRDefault="00A2097F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32170E" w:rsidRDefault="00A2097F" w:rsidP="0032170E">
      <w:pPr>
        <w:pStyle w:val="Akapitzlist"/>
        <w:numPr>
          <w:ilvl w:val="3"/>
          <w:numId w:val="29"/>
        </w:numPr>
        <w:ind w:left="284"/>
        <w:jc w:val="both"/>
        <w:rPr>
          <w:rFonts w:asciiTheme="minorHAnsi" w:hAnsiTheme="minorHAnsi"/>
          <w:b/>
        </w:rPr>
      </w:pPr>
      <w:r w:rsidRPr="0032170E">
        <w:rPr>
          <w:rFonts w:asciiTheme="minorHAnsi" w:hAnsiTheme="minorHAnsi"/>
          <w:b/>
        </w:rPr>
        <w:t xml:space="preserve"> ZAMAWIAJĄCY</w:t>
      </w:r>
      <w:r w:rsidRPr="0032170E">
        <w:rPr>
          <w:rFonts w:asciiTheme="minorHAnsi" w:hAnsiTheme="minorHAnsi"/>
        </w:rPr>
        <w:t xml:space="preserve"> ustala </w:t>
      </w:r>
      <w:r w:rsidRPr="0032170E">
        <w:rPr>
          <w:rFonts w:asciiTheme="minorHAnsi" w:hAnsiTheme="minorHAnsi"/>
          <w:b/>
        </w:rPr>
        <w:t xml:space="preserve">okres trwania umowy na </w:t>
      </w:r>
      <w:r w:rsidRPr="0032170E">
        <w:rPr>
          <w:rFonts w:asciiTheme="minorHAnsi" w:hAnsiTheme="minorHAnsi"/>
        </w:rPr>
        <w:t xml:space="preserve">okres 12 miesięcy tj. od </w:t>
      </w:r>
      <w:r w:rsidR="007A0415" w:rsidRPr="0032170E">
        <w:rPr>
          <w:rFonts w:asciiTheme="minorHAnsi" w:hAnsiTheme="minorHAnsi"/>
        </w:rPr>
        <w:t>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A2097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DOT. CZĘŚCI I*</w:t>
      </w:r>
      <w:r w:rsidR="00FE406E" w:rsidRPr="00FE406E">
        <w:rPr>
          <w:rFonts w:asciiTheme="minorHAnsi" w:hAnsiTheme="minorHAnsi"/>
          <w:color w:val="000000"/>
        </w:rPr>
        <w:t xml:space="preserve">/ </w:t>
      </w:r>
      <w:r w:rsidR="00EA17C7">
        <w:rPr>
          <w:rFonts w:asciiTheme="minorHAnsi" w:hAnsiTheme="minorHAnsi"/>
          <w:color w:val="000000"/>
        </w:rPr>
        <w:t xml:space="preserve">II*/ </w:t>
      </w:r>
      <w:r w:rsidR="00FE406E" w:rsidRPr="00FE406E">
        <w:rPr>
          <w:rFonts w:asciiTheme="minorHAnsi" w:hAnsiTheme="minorHAnsi"/>
          <w:color w:val="000000"/>
        </w:rPr>
        <w:t>III</w:t>
      </w:r>
      <w:r>
        <w:rPr>
          <w:rFonts w:asciiTheme="minorHAnsi" w:hAnsiTheme="minorHAnsi"/>
          <w:color w:val="000000"/>
        </w:rPr>
        <w:t>*</w:t>
      </w:r>
      <w:r w:rsidR="00FE406E" w:rsidRPr="00FE406E">
        <w:rPr>
          <w:rFonts w:asciiTheme="minorHAnsi" w:hAnsiTheme="minorHAnsi"/>
          <w:color w:val="000000"/>
        </w:rPr>
        <w:t>/ V*</w:t>
      </w:r>
      <w:r w:rsidR="00FE406E">
        <w:rPr>
          <w:rFonts w:asciiTheme="minorHAnsi" w:hAnsiTheme="minorHAnsi"/>
          <w:b/>
          <w:color w:val="000000"/>
        </w:rPr>
        <w:t xml:space="preserve"> </w:t>
      </w:r>
      <w:r w:rsidR="00571F3B" w:rsidRPr="007F0E04">
        <w:rPr>
          <w:rFonts w:asciiTheme="minorHAnsi" w:hAnsiTheme="minorHAnsi"/>
          <w:b/>
          <w:color w:val="000000"/>
        </w:rPr>
        <w:t xml:space="preserve">WYKONAWCA </w:t>
      </w:r>
      <w:r w:rsidR="00571F3B"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="00571F3B"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34CB3" w:rsidRPr="007F0E04">
        <w:rPr>
          <w:rFonts w:asciiTheme="minorHAnsi" w:hAnsiTheme="minorHAnsi"/>
        </w:rPr>
        <w:t xml:space="preserve"> </w:t>
      </w:r>
      <w:r w:rsidR="007F0E04" w:rsidRPr="007F0E04">
        <w:rPr>
          <w:rFonts w:asciiTheme="minorHAnsi" w:hAnsiTheme="minorHAnsi"/>
        </w:rPr>
        <w:t xml:space="preserve">do 14 dni </w:t>
      </w:r>
      <w:r w:rsidR="001579F9" w:rsidRPr="007F0E04">
        <w:rPr>
          <w:rFonts w:asciiTheme="minorHAnsi" w:hAnsiTheme="minorHAnsi"/>
        </w:rPr>
        <w:t xml:space="preserve">od daty zawarcia umowy, na warunkach CIP </w:t>
      </w:r>
      <w:proofErr w:type="spellStart"/>
      <w:r w:rsidR="001579F9" w:rsidRPr="007F0E04">
        <w:rPr>
          <w:rFonts w:asciiTheme="minorHAnsi" w:hAnsiTheme="minorHAnsi"/>
        </w:rPr>
        <w:t>Incoterms</w:t>
      </w:r>
      <w:proofErr w:type="spellEnd"/>
      <w:r w:rsidR="001579F9" w:rsidRPr="007F0E04">
        <w:rPr>
          <w:rFonts w:asciiTheme="minorHAnsi" w:hAnsiTheme="minorHAnsi"/>
        </w:rPr>
        <w:t xml:space="preserve">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>166 Katowice, Dział Informatyki.</w:t>
      </w:r>
    </w:p>
    <w:p w:rsidR="00A2097F" w:rsidRPr="00A2097F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DOT. CZĘŚCI II* - </w:t>
      </w:r>
    </w:p>
    <w:p w:rsidR="00FA2F22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A2097F">
        <w:rPr>
          <w:rFonts w:asciiTheme="minorHAnsi" w:hAnsiTheme="minorHAnsi"/>
          <w:i/>
          <w:color w:val="000000"/>
        </w:rPr>
        <w:t>a)</w:t>
      </w:r>
      <w:r>
        <w:rPr>
          <w:rFonts w:asciiTheme="minorHAnsi" w:hAnsiTheme="minorHAnsi"/>
          <w:color w:val="000000"/>
        </w:rPr>
        <w:t xml:space="preserve"> </w:t>
      </w:r>
      <w:r w:rsidR="00601CE1">
        <w:rPr>
          <w:rFonts w:asciiTheme="minorHAnsi" w:hAnsiTheme="minorHAnsi"/>
          <w:color w:val="000000"/>
        </w:rPr>
        <w:t>Wykonawca</w:t>
      </w:r>
      <w:r w:rsidR="00EA17C7">
        <w:rPr>
          <w:rFonts w:asciiTheme="minorHAnsi" w:hAnsiTheme="minorHAnsi"/>
          <w:color w:val="000000"/>
        </w:rPr>
        <w:t xml:space="preserve"> </w:t>
      </w:r>
      <w:r w:rsidR="00EA17C7" w:rsidRPr="00EA17C7">
        <w:rPr>
          <w:rFonts w:asciiTheme="minorHAnsi" w:hAnsiTheme="minorHAnsi"/>
          <w:color w:val="000000"/>
        </w:rPr>
        <w:t xml:space="preserve">zobowiązuje się do udostępnienia Zamawiającemu </w:t>
      </w:r>
      <w:r w:rsidR="00EA17C7">
        <w:rPr>
          <w:rFonts w:asciiTheme="minorHAnsi" w:hAnsiTheme="minorHAnsi"/>
          <w:color w:val="000000"/>
        </w:rPr>
        <w:t xml:space="preserve">pomocy technicznej poprzez ANSYS </w:t>
      </w:r>
      <w:proofErr w:type="spellStart"/>
      <w:r w:rsidR="00EA17C7">
        <w:rPr>
          <w:rFonts w:asciiTheme="minorHAnsi" w:hAnsiTheme="minorHAnsi"/>
          <w:color w:val="000000"/>
        </w:rPr>
        <w:t>Customer</w:t>
      </w:r>
      <w:proofErr w:type="spellEnd"/>
      <w:r w:rsidR="00EA17C7">
        <w:rPr>
          <w:rFonts w:asciiTheme="minorHAnsi" w:hAnsiTheme="minorHAnsi"/>
          <w:color w:val="000000"/>
        </w:rPr>
        <w:t xml:space="preserve"> Portal.</w:t>
      </w:r>
    </w:p>
    <w:p w:rsidR="00A2097F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i/>
          <w:color w:val="000000"/>
        </w:rPr>
        <w:t>b)</w:t>
      </w:r>
      <w:r w:rsidRPr="00907B1B">
        <w:rPr>
          <w:rFonts w:asciiTheme="minorHAnsi" w:hAnsiTheme="minorHAnsi"/>
          <w:color w:val="000000"/>
        </w:rPr>
        <w:t xml:space="preserve"> Wykonawca zobowiązuje się do udostępnienia Zamawiającemu </w:t>
      </w:r>
      <w:r w:rsidR="00EA17C7" w:rsidRPr="00907B1B">
        <w:rPr>
          <w:rFonts w:asciiTheme="minorHAnsi" w:hAnsiTheme="minorHAnsi"/>
          <w:color w:val="000000"/>
        </w:rPr>
        <w:t xml:space="preserve">dostępu do </w:t>
      </w:r>
      <w:r w:rsidR="00601CE1" w:rsidRPr="00907B1B">
        <w:rPr>
          <w:rFonts w:asciiTheme="minorHAnsi" w:hAnsiTheme="minorHAnsi"/>
          <w:color w:val="000000"/>
        </w:rPr>
        <w:t xml:space="preserve">aktualizacji posiadanego oprogramowania </w:t>
      </w:r>
      <w:proofErr w:type="spellStart"/>
      <w:r w:rsidR="00601CE1" w:rsidRPr="00907B1B">
        <w:rPr>
          <w:rFonts w:asciiTheme="minorHAnsi" w:hAnsiTheme="minorHAnsi"/>
          <w:color w:val="000000"/>
        </w:rPr>
        <w:t>Ansys</w:t>
      </w:r>
      <w:proofErr w:type="spellEnd"/>
    </w:p>
    <w:p w:rsidR="00EA17C7" w:rsidRDefault="00EA17C7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 xml:space="preserve">c) </w:t>
      </w:r>
      <w:r w:rsidRPr="00EA17C7">
        <w:rPr>
          <w:rFonts w:asciiTheme="minorHAnsi" w:hAnsiTheme="minorHAnsi"/>
          <w:color w:val="000000"/>
        </w:rPr>
        <w:t xml:space="preserve">Wykonawca zobowiązuje się do udostępnienia Zamawiającemu </w:t>
      </w:r>
      <w:r>
        <w:rPr>
          <w:rFonts w:asciiTheme="minorHAnsi" w:hAnsiTheme="minorHAnsi"/>
          <w:color w:val="000000"/>
        </w:rPr>
        <w:t>możliwości zmiany serwera licencji w przypadku awarii.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b/>
          <w:color w:val="000000"/>
        </w:rPr>
        <w:t>3.</w:t>
      </w:r>
      <w:r w:rsidRPr="00907B1B">
        <w:rPr>
          <w:rFonts w:asciiTheme="minorHAnsi" w:hAnsiTheme="minorHAnsi"/>
          <w:b/>
          <w:color w:val="000000"/>
        </w:rPr>
        <w:tab/>
      </w:r>
      <w:r w:rsidRPr="00907B1B">
        <w:rPr>
          <w:rFonts w:asciiTheme="minorHAnsi" w:hAnsiTheme="minorHAnsi"/>
          <w:color w:val="000000"/>
        </w:rPr>
        <w:t>DOT. CZĘŚCI III* -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color w:val="000000"/>
        </w:rPr>
        <w:t xml:space="preserve">a) Wykonawca zobowiązuje się do </w:t>
      </w:r>
      <w:r w:rsidRPr="00907B1B">
        <w:rPr>
          <w:rFonts w:asciiTheme="minorHAnsi" w:hAnsiTheme="minorHAnsi"/>
        </w:rPr>
        <w:t>przedłużenia wsparcia technicznego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</w:rPr>
        <w:t>b) Wykonawca zobowiązuje się do udostępnienia</w:t>
      </w:r>
      <w:r w:rsidR="00C52F73">
        <w:rPr>
          <w:rFonts w:asciiTheme="minorHAnsi" w:hAnsiTheme="minorHAnsi"/>
        </w:rPr>
        <w:t xml:space="preserve"> Zamawiającemu dostępu do</w:t>
      </w:r>
      <w:r w:rsidRPr="00907B1B">
        <w:rPr>
          <w:rFonts w:asciiTheme="minorHAnsi" w:hAnsiTheme="minorHAnsi"/>
        </w:rPr>
        <w:t xml:space="preserve"> aktualizacji </w:t>
      </w:r>
      <w:r w:rsidR="00C52F73">
        <w:rPr>
          <w:rFonts w:asciiTheme="minorHAnsi" w:hAnsiTheme="minorHAnsi"/>
        </w:rPr>
        <w:t xml:space="preserve">posiadanej </w:t>
      </w:r>
      <w:r w:rsidRPr="00907B1B">
        <w:rPr>
          <w:rFonts w:asciiTheme="minorHAnsi" w:hAnsiTheme="minorHAnsi"/>
        </w:rPr>
        <w:t xml:space="preserve">przez Zamawiającego licencji </w:t>
      </w:r>
      <w:proofErr w:type="spellStart"/>
      <w:r w:rsidRPr="00907B1B">
        <w:rPr>
          <w:rFonts w:asciiTheme="minorHAnsi" w:hAnsiTheme="minorHAnsi"/>
        </w:rPr>
        <w:t>Autodesk</w:t>
      </w:r>
      <w:proofErr w:type="spellEnd"/>
      <w:r w:rsidRPr="00907B1B">
        <w:rPr>
          <w:rFonts w:asciiTheme="minorHAnsi" w:hAnsiTheme="minorHAnsi"/>
        </w:rPr>
        <w:t xml:space="preserve"> Robot </w:t>
      </w:r>
      <w:proofErr w:type="spellStart"/>
      <w:r w:rsidRPr="00907B1B">
        <w:rPr>
          <w:rFonts w:asciiTheme="minorHAnsi" w:hAnsiTheme="minorHAnsi"/>
        </w:rPr>
        <w:t>Structural</w:t>
      </w:r>
      <w:proofErr w:type="spellEnd"/>
      <w:r w:rsidRPr="00907B1B">
        <w:rPr>
          <w:rFonts w:asciiTheme="minorHAnsi" w:hAnsiTheme="minorHAnsi"/>
        </w:rPr>
        <w:t xml:space="preserve"> Analysis Professional o numerze 394 98294586 wraz z pakietem 6 kalkulatorów </w:t>
      </w:r>
      <w:proofErr w:type="spellStart"/>
      <w:r w:rsidRPr="00907B1B">
        <w:rPr>
          <w:rFonts w:asciiTheme="minorHAnsi" w:hAnsiTheme="minorHAnsi"/>
        </w:rPr>
        <w:t>Expert</w:t>
      </w:r>
      <w:proofErr w:type="spellEnd"/>
      <w:r w:rsidRPr="00907B1B">
        <w:rPr>
          <w:rFonts w:asciiTheme="minorHAnsi" w:hAnsiTheme="minorHAnsi"/>
        </w:rPr>
        <w:t xml:space="preserve"> na czas trwania subskrypcji.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</w:p>
    <w:p w:rsidR="00FE406E" w:rsidRP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4.</w:t>
      </w:r>
      <w:r>
        <w:rPr>
          <w:rFonts w:asciiTheme="minorHAnsi" w:hAnsiTheme="minorHAnsi"/>
          <w:b/>
          <w:color w:val="000000"/>
        </w:rPr>
        <w:tab/>
      </w:r>
      <w:r w:rsidR="00E0403D">
        <w:rPr>
          <w:rFonts w:asciiTheme="minorHAnsi" w:hAnsiTheme="minorHAnsi"/>
        </w:rPr>
        <w:t xml:space="preserve">DOT. CZĘŚCI IV* - </w:t>
      </w:r>
      <w:r w:rsidR="00E0403D" w:rsidRPr="00FE406E">
        <w:rPr>
          <w:rFonts w:asciiTheme="minorHAnsi" w:hAnsiTheme="minorHAnsi"/>
          <w:b/>
        </w:rPr>
        <w:t>Wykonawca</w:t>
      </w:r>
      <w:r w:rsidR="00E0403D">
        <w:rPr>
          <w:rFonts w:asciiTheme="minorHAnsi" w:hAnsiTheme="minorHAnsi"/>
        </w:rPr>
        <w:t xml:space="preserve"> zainstaluje lice</w:t>
      </w:r>
      <w:r w:rsidR="00E442FF">
        <w:rPr>
          <w:rFonts w:asciiTheme="minorHAnsi" w:hAnsiTheme="minorHAnsi"/>
        </w:rPr>
        <w:t xml:space="preserve">ncję oprogramowania na serwerze </w:t>
      </w:r>
      <w:r w:rsidR="00E442FF" w:rsidRPr="00E442FF">
        <w:rPr>
          <w:rFonts w:asciiTheme="minorHAnsi" w:hAnsiTheme="minorHAnsi"/>
        </w:rPr>
        <w:t>wirtualnym i</w:t>
      </w:r>
      <w:r w:rsidR="00E442FF">
        <w:rPr>
          <w:rFonts w:asciiTheme="minorHAnsi" w:hAnsiTheme="minorHAnsi"/>
        </w:rPr>
        <w:t xml:space="preserve"> na platformie systemowej Linux</w:t>
      </w:r>
      <w:r w:rsidR="00E0403D">
        <w:rPr>
          <w:rFonts w:asciiTheme="minorHAnsi" w:hAnsiTheme="minorHAnsi"/>
        </w:rPr>
        <w:t xml:space="preserve"> wskazanych przez </w:t>
      </w:r>
      <w:r w:rsidR="00E0403D" w:rsidRPr="00FE406E">
        <w:rPr>
          <w:rFonts w:asciiTheme="minorHAnsi" w:hAnsiTheme="minorHAnsi"/>
          <w:b/>
        </w:rPr>
        <w:t>Zamawiającego</w:t>
      </w:r>
      <w:r w:rsidR="000B4DDD">
        <w:rPr>
          <w:rFonts w:asciiTheme="minorHAnsi" w:hAnsiTheme="minorHAnsi"/>
        </w:rPr>
        <w:t xml:space="preserve"> w terminie do </w:t>
      </w:r>
      <w:r w:rsidR="004458A0">
        <w:rPr>
          <w:rFonts w:asciiTheme="minorHAnsi" w:hAnsiTheme="minorHAnsi"/>
        </w:rPr>
        <w:t>60</w:t>
      </w:r>
      <w:r w:rsidR="000B4DDD">
        <w:rPr>
          <w:rFonts w:asciiTheme="minorHAnsi" w:hAnsiTheme="minorHAnsi"/>
        </w:rPr>
        <w:t xml:space="preserve"> dni od daty zawarcia umowy</w:t>
      </w:r>
      <w:r w:rsidR="00FE406E">
        <w:rPr>
          <w:rFonts w:asciiTheme="minorHAnsi" w:hAnsiTheme="minorHAnsi"/>
        </w:rPr>
        <w:t xml:space="preserve"> </w:t>
      </w:r>
      <w:r w:rsidR="00FE406E" w:rsidRPr="007F0E04">
        <w:rPr>
          <w:rFonts w:asciiTheme="minorHAnsi" w:hAnsiTheme="minorHAnsi"/>
        </w:rPr>
        <w:t xml:space="preserve">na warunkach CIP </w:t>
      </w:r>
      <w:proofErr w:type="spellStart"/>
      <w:r w:rsidR="00FE406E" w:rsidRPr="007F0E04">
        <w:rPr>
          <w:rFonts w:asciiTheme="minorHAnsi" w:hAnsiTheme="minorHAnsi"/>
        </w:rPr>
        <w:t>Incoterms</w:t>
      </w:r>
      <w:proofErr w:type="spellEnd"/>
      <w:r w:rsidR="00FE406E" w:rsidRPr="007F0E04">
        <w:rPr>
          <w:rFonts w:asciiTheme="minorHAnsi" w:hAnsiTheme="minorHAnsi"/>
        </w:rPr>
        <w:t xml:space="preserve"> 2010, do oznaczonego miejsca wykonania, tj. Główny Instytut Górnictwa, Al. Korfantego 79, 40</w:t>
      </w:r>
      <w:r w:rsidR="00FE406E" w:rsidRPr="007F0E04">
        <w:rPr>
          <w:rFonts w:asciiTheme="minorHAnsi" w:hAnsiTheme="minorHAnsi"/>
        </w:rPr>
        <w:noBreakHyphen/>
        <w:t>166 Katowice, Dział Informatyki.</w:t>
      </w:r>
    </w:p>
    <w:p w:rsidR="00E0403D" w:rsidRDefault="00E0403D" w:rsidP="00FE406E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Jednocześnie </w:t>
      </w:r>
      <w:r w:rsidRPr="00FE406E">
        <w:rPr>
          <w:rFonts w:asciiTheme="minorHAnsi" w:hAnsiTheme="minorHAnsi"/>
          <w:b/>
        </w:rPr>
        <w:t>Wykonawca</w:t>
      </w:r>
      <w:r w:rsidR="003F3F09">
        <w:rPr>
          <w:rFonts w:asciiTheme="minorHAnsi" w:hAnsiTheme="minorHAnsi"/>
        </w:rPr>
        <w:t xml:space="preserve"> dokona konwersji </w:t>
      </w:r>
      <w:r w:rsidR="004458A0">
        <w:rPr>
          <w:rFonts w:asciiTheme="minorHAnsi" w:hAnsiTheme="minorHAnsi"/>
        </w:rPr>
        <w:t>jednej bazy bibliograficznej z systemu CDS/ISIS do systemu dost</w:t>
      </w:r>
      <w:r w:rsidR="003F3F09">
        <w:rPr>
          <w:rFonts w:asciiTheme="minorHAnsi" w:hAnsiTheme="minorHAnsi"/>
        </w:rPr>
        <w:t>a</w:t>
      </w:r>
      <w:r w:rsidR="004458A0">
        <w:rPr>
          <w:rFonts w:asciiTheme="minorHAnsi" w:hAnsiTheme="minorHAnsi"/>
        </w:rPr>
        <w:t>rczonego przez Wykonawcę,</w:t>
      </w:r>
      <w:r>
        <w:rPr>
          <w:rFonts w:asciiTheme="minorHAnsi" w:hAnsiTheme="minorHAnsi"/>
        </w:rPr>
        <w:t xml:space="preserve"> w jednolitym standardzie polskich znaków i </w:t>
      </w:r>
      <w:r w:rsidR="004458A0">
        <w:rPr>
          <w:rFonts w:asciiTheme="minorHAnsi" w:hAnsiTheme="minorHAnsi"/>
        </w:rPr>
        <w:t>dla stanu bazy CDS/ISIS</w:t>
      </w:r>
      <w:r>
        <w:rPr>
          <w:rFonts w:asciiTheme="minorHAnsi" w:hAnsiTheme="minorHAnsi"/>
        </w:rPr>
        <w:t xml:space="preserve"> na dzień zakończenia </w:t>
      </w:r>
      <w:r w:rsidR="004458A0">
        <w:rPr>
          <w:rFonts w:asciiTheme="minorHAnsi" w:hAnsiTheme="minorHAnsi"/>
        </w:rPr>
        <w:t>pracy systemu</w:t>
      </w:r>
      <w:r w:rsidR="003F3F09">
        <w:rPr>
          <w:rFonts w:asciiTheme="minorHAnsi" w:hAnsiTheme="minorHAnsi"/>
        </w:rPr>
        <w:t xml:space="preserve"> </w:t>
      </w:r>
      <w:r w:rsidR="004458A0">
        <w:rPr>
          <w:rFonts w:asciiTheme="minorHAnsi" w:hAnsiTheme="minorHAnsi"/>
        </w:rPr>
        <w:t>CDS/ISIS</w:t>
      </w:r>
      <w:r>
        <w:rPr>
          <w:rFonts w:asciiTheme="minorHAnsi" w:hAnsiTheme="minorHAnsi"/>
        </w:rPr>
        <w:t xml:space="preserve">. Za dzień zakończenia </w:t>
      </w:r>
      <w:r w:rsidR="004458A0">
        <w:rPr>
          <w:rFonts w:asciiTheme="minorHAnsi" w:hAnsiTheme="minorHAnsi"/>
        </w:rPr>
        <w:t>prac</w:t>
      </w:r>
      <w:r w:rsidR="009332BA">
        <w:rPr>
          <w:rFonts w:asciiTheme="minorHAnsi" w:hAnsiTheme="minorHAnsi"/>
        </w:rPr>
        <w:t>y systemu CDS/ISIS przyjmuje się dzień pełnego uruchomienia dostarczonego przez</w:t>
      </w:r>
      <w:r w:rsidR="004458A0">
        <w:rPr>
          <w:rFonts w:asciiTheme="minorHAnsi" w:hAnsiTheme="minorHAnsi"/>
        </w:rPr>
        <w:t xml:space="preserve"> Wykonawcę systemu.</w:t>
      </w:r>
    </w:p>
    <w:p w:rsidR="003F3F09" w:rsidRDefault="003F3F09" w:rsidP="00FE406E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powyższym terminie Wykonawca musi również dokonać instruktażu w następującym zakresie: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użytkowe oprogramowania.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administracyjne oprogramowania: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a.</w:t>
      </w:r>
      <w:r w:rsidRPr="00716453">
        <w:rPr>
          <w:rFonts w:asciiTheme="minorHAnsi" w:hAnsiTheme="minorHAnsi"/>
        </w:rPr>
        <w:tab/>
        <w:t>Administracja bazą danych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b.</w:t>
      </w:r>
      <w:r w:rsidRPr="00716453">
        <w:rPr>
          <w:rFonts w:asciiTheme="minorHAnsi" w:hAnsiTheme="minorHAnsi"/>
        </w:rPr>
        <w:tab/>
        <w:t>Obsługa modułu administratora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c.</w:t>
      </w:r>
      <w:r w:rsidRPr="00716453">
        <w:rPr>
          <w:rFonts w:asciiTheme="minorHAnsi" w:hAnsiTheme="minorHAnsi"/>
        </w:rPr>
        <w:tab/>
        <w:t>Obsługa modułu operatora systemu.</w:t>
      </w:r>
    </w:p>
    <w:p w:rsidR="003F3F09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Procedury postępowania w przypadku awarii i konieczności odtworzenia danych.</w:t>
      </w:r>
    </w:p>
    <w:p w:rsidR="00907B1B" w:rsidRDefault="00907B1B" w:rsidP="00716453">
      <w:pPr>
        <w:pStyle w:val="Akapitzlist"/>
        <w:ind w:left="284"/>
        <w:jc w:val="both"/>
        <w:rPr>
          <w:rFonts w:asciiTheme="minorHAnsi" w:hAnsiTheme="minorHAnsi"/>
        </w:rPr>
      </w:pPr>
    </w:p>
    <w:p w:rsidR="00D5533F" w:rsidRPr="00E0403D" w:rsidRDefault="00907B1B" w:rsidP="00907B1B">
      <w:pPr>
        <w:pStyle w:val="Akapitzlist"/>
        <w:ind w:left="284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ab/>
      </w:r>
      <w:r w:rsidR="00F23362" w:rsidRPr="00E0403D">
        <w:rPr>
          <w:rFonts w:asciiTheme="minorHAnsi" w:hAnsiTheme="minorHAnsi"/>
        </w:rPr>
        <w:t xml:space="preserve">Dostawa „przedmiotu umowy” będzie </w:t>
      </w:r>
      <w:r w:rsidR="002047BD" w:rsidRPr="00E0403D">
        <w:rPr>
          <w:rFonts w:asciiTheme="minorHAnsi" w:hAnsiTheme="minorHAnsi"/>
        </w:rPr>
        <w:t xml:space="preserve">potwierdzona </w:t>
      </w:r>
      <w:r w:rsidR="00F23362" w:rsidRPr="00E0403D">
        <w:rPr>
          <w:rFonts w:asciiTheme="minorHAnsi" w:hAnsiTheme="minorHAnsi"/>
        </w:rPr>
        <w:t xml:space="preserve">protokołem odbioru ilościowo - jakościowego </w:t>
      </w:r>
      <w:r w:rsidR="00F23362" w:rsidRPr="00E0403D">
        <w:rPr>
          <w:rFonts w:asciiTheme="minorHAnsi" w:hAnsiTheme="minorHAnsi"/>
        </w:rPr>
        <w:br/>
        <w:t>z zaznacz</w:t>
      </w:r>
      <w:r w:rsidR="008C7B31" w:rsidRPr="00E0403D">
        <w:rPr>
          <w:rFonts w:asciiTheme="minorHAnsi" w:hAnsiTheme="minorHAnsi"/>
        </w:rPr>
        <w:t>eniem ewentualnych rozbieżności</w:t>
      </w:r>
      <w:r w:rsidR="00E0403D">
        <w:rPr>
          <w:rFonts w:asciiTheme="minorHAnsi" w:hAnsiTheme="minorHAnsi"/>
        </w:rPr>
        <w:t xml:space="preserve">. </w:t>
      </w:r>
      <w:r w:rsidR="000B4DDD">
        <w:rPr>
          <w:rFonts w:asciiTheme="minorHAnsi" w:hAnsiTheme="minorHAnsi"/>
        </w:rPr>
        <w:t>Dodatkowo (</w:t>
      </w:r>
      <w:r w:rsidR="00E0403D">
        <w:rPr>
          <w:rFonts w:asciiTheme="minorHAnsi" w:hAnsiTheme="minorHAnsi"/>
        </w:rPr>
        <w:t xml:space="preserve"> dot. części IV</w:t>
      </w:r>
      <w:r w:rsidR="000B4DDD">
        <w:rPr>
          <w:rFonts w:asciiTheme="minorHAnsi" w:hAnsiTheme="minorHAnsi"/>
        </w:rPr>
        <w:t xml:space="preserve">) instalacja, </w:t>
      </w:r>
      <w:r w:rsidR="00716453">
        <w:rPr>
          <w:rFonts w:asciiTheme="minorHAnsi" w:hAnsiTheme="minorHAnsi"/>
        </w:rPr>
        <w:t>konwersja danych, instruktaż</w:t>
      </w:r>
      <w:r w:rsidR="000B4DDD">
        <w:rPr>
          <w:rFonts w:asciiTheme="minorHAnsi" w:hAnsiTheme="minorHAnsi"/>
        </w:rPr>
        <w:t xml:space="preserve"> będzie potwierdzona protokołem z instalacji i </w:t>
      </w:r>
      <w:r w:rsidR="00716453">
        <w:rPr>
          <w:rFonts w:asciiTheme="minorHAnsi" w:hAnsiTheme="minorHAnsi"/>
        </w:rPr>
        <w:t>konwersji danych oraz instruktażu</w:t>
      </w:r>
      <w:r w:rsidR="000B4DDD">
        <w:rPr>
          <w:rFonts w:asciiTheme="minorHAnsi" w:hAnsiTheme="minorHAnsi"/>
        </w:rPr>
        <w:t>.</w:t>
      </w:r>
      <w:r w:rsidR="00FE406E">
        <w:rPr>
          <w:rFonts w:asciiTheme="minorHAnsi" w:hAnsiTheme="minorHAnsi"/>
        </w:rPr>
        <w:t>*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C438C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FE406E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17C7" w:rsidRPr="005D7BE6" w:rsidRDefault="00EA17C7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8C7B31" w:rsidRDefault="00AC438C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udzieli gwarancji i opieki technicznej zgodnej z umową licencyjną producenta oprogramowania liczoną od daty odbioru przedmiotu zamówienia. </w:t>
      </w:r>
    </w:p>
    <w:p w:rsidR="00EF73BB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D547B" w:rsidRPr="00253FF1" w:rsidRDefault="002D547B" w:rsidP="002D547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</w:p>
    <w:p w:rsidR="002D547B" w:rsidRPr="005D7BE6" w:rsidRDefault="002D547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2D547B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A12BE" w:rsidRPr="002D547B" w:rsidRDefault="00DA12BE" w:rsidP="00DA12BE">
      <w:pPr>
        <w:spacing w:after="0" w:line="240" w:lineRule="auto"/>
        <w:jc w:val="center"/>
        <w:rPr>
          <w:b/>
          <w:sz w:val="20"/>
          <w:szCs w:val="20"/>
        </w:rPr>
      </w:pPr>
      <w:r w:rsidRPr="002D547B">
        <w:rPr>
          <w:b/>
          <w:bCs/>
          <w:sz w:val="20"/>
          <w:szCs w:val="20"/>
        </w:rPr>
        <w:t>na</w:t>
      </w:r>
      <w:r w:rsidRPr="002D547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2D547B" w:rsidRPr="002D547B" w:rsidRDefault="002D547B" w:rsidP="002D547B">
      <w:pPr>
        <w:pStyle w:val="Tekstpodstawowy"/>
        <w:jc w:val="both"/>
        <w:rPr>
          <w:sz w:val="20"/>
        </w:rPr>
      </w:pPr>
    </w:p>
    <w:p w:rsid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 xml:space="preserve">Dostawa 450 dostępowych licencji akademickich Microsoft® Windows® </w:t>
      </w:r>
      <w:proofErr w:type="spellStart"/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>ServerCAL</w:t>
      </w:r>
      <w:proofErr w:type="spellEnd"/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 xml:space="preserve"> 2012 </w:t>
      </w:r>
      <w:proofErr w:type="spellStart"/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>Sngl</w:t>
      </w:r>
      <w:proofErr w:type="spellEnd"/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 xml:space="preserve"> MVL 1 License User CAL [</w:t>
      </w:r>
      <w:r w:rsidR="000130E6" w:rsidRPr="006F1997">
        <w:rPr>
          <w:rFonts w:eastAsia="Times New Roman" w:cs="Times New Roman"/>
          <w:b/>
          <w:bCs/>
          <w:i/>
          <w:color w:val="FF0000"/>
          <w:sz w:val="20"/>
          <w:szCs w:val="20"/>
          <w:lang w:eastAsia="pl-PL"/>
        </w:rPr>
        <w:t>AAA-03786</w:t>
      </w:r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>] –w ramach umowy MPSA</w:t>
      </w:r>
    </w:p>
    <w:p w:rsidR="00A62066" w:rsidRPr="00A07E8B" w:rsidRDefault="00A62066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202547" w:rsidRPr="00202547">
        <w:rPr>
          <w:rFonts w:eastAsia="Times New Roman" w:cs="Times New Roman"/>
          <w:b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III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Default="00A07E8B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- </w:t>
      </w:r>
      <w:r w:rsidR="00534479">
        <w:rPr>
          <w:rFonts w:eastAsia="Times New Roman" w:cs="Times New Roman"/>
          <w:b/>
          <w:i/>
          <w:sz w:val="20"/>
          <w:szCs w:val="20"/>
          <w:lang w:eastAsia="pl-PL"/>
        </w:rPr>
        <w:t>Dostawa</w:t>
      </w:r>
      <w:r w:rsidR="00534479" w:rsidRPr="00534479">
        <w:rPr>
          <w:rFonts w:eastAsia="Times New Roman" w:cs="Times New Roman"/>
          <w:b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534479" w:rsidRPr="00A07E8B" w:rsidRDefault="00534479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541FEC" w:rsidRPr="00541FEC" w:rsidRDefault="00A07E8B" w:rsidP="00EA5FC8">
      <w:pPr>
        <w:tabs>
          <w:tab w:val="num" w:pos="709"/>
        </w:tabs>
        <w:spacing w:after="0" w:line="240" w:lineRule="auto"/>
        <w:ind w:left="709"/>
        <w:jc w:val="both"/>
        <w:rPr>
          <w:b/>
          <w:sz w:val="20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A5FC8" w:rsidRPr="00EA5FC8">
        <w:rPr>
          <w:b/>
          <w:sz w:val="20"/>
        </w:rPr>
        <w:t>Dostawę oprogramo</w:t>
      </w:r>
      <w:bookmarkStart w:id="0" w:name="_GoBack"/>
      <w:bookmarkEnd w:id="0"/>
      <w:r w:rsidR="00EA5FC8" w:rsidRPr="00EA5FC8">
        <w:rPr>
          <w:b/>
          <w:sz w:val="20"/>
        </w:rPr>
        <w:t>wania do  obliczeń naukowych i inżynierskich</w:t>
      </w: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2D547B" w:rsidRDefault="002D547B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 xml:space="preserve">* 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skr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eślić niepotr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z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ebne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82" w:rsidRDefault="005D7782" w:rsidP="00AA415B">
      <w:pPr>
        <w:spacing w:after="0" w:line="240" w:lineRule="auto"/>
      </w:pPr>
      <w:r>
        <w:separator/>
      </w:r>
    </w:p>
  </w:endnote>
  <w:endnote w:type="continuationSeparator" w:id="0">
    <w:p w:rsidR="005D7782" w:rsidRDefault="005D7782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33" w:rsidRDefault="00BE293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60396">
      <w:rPr>
        <w:noProof/>
      </w:rPr>
      <w:t>39</w:t>
    </w:r>
    <w:r>
      <w:fldChar w:fldCharType="end"/>
    </w:r>
  </w:p>
  <w:p w:rsidR="00BE2933" w:rsidRDefault="00BE2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82" w:rsidRDefault="005D7782" w:rsidP="00AA415B">
      <w:pPr>
        <w:spacing w:after="0" w:line="240" w:lineRule="auto"/>
      </w:pPr>
      <w:r>
        <w:separator/>
      </w:r>
    </w:p>
  </w:footnote>
  <w:footnote w:type="continuationSeparator" w:id="0">
    <w:p w:rsidR="005D7782" w:rsidRDefault="005D7782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33" w:rsidRPr="00D51D00" w:rsidRDefault="00BE293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BE2933" w:rsidRPr="00D51D00" w:rsidRDefault="00BE293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FZ-1/4327/MK/15</w:t>
    </w:r>
  </w:p>
  <w:p w:rsidR="00BE2933" w:rsidRDefault="00BE29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4A2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225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7E5296C"/>
    <w:multiLevelType w:val="hybridMultilevel"/>
    <w:tmpl w:val="F992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6079E"/>
    <w:multiLevelType w:val="hybridMultilevel"/>
    <w:tmpl w:val="32369E44"/>
    <w:lvl w:ilvl="0" w:tplc="2B72219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5B6718"/>
    <w:multiLevelType w:val="hybridMultilevel"/>
    <w:tmpl w:val="BE265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8CA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F5F6437"/>
    <w:multiLevelType w:val="hybridMultilevel"/>
    <w:tmpl w:val="D250E6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936393E"/>
    <w:multiLevelType w:val="hybridMultilevel"/>
    <w:tmpl w:val="6BAC1E68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960D2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52F0"/>
    <w:multiLevelType w:val="hybridMultilevel"/>
    <w:tmpl w:val="EF3E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1F532B"/>
    <w:multiLevelType w:val="hybridMultilevel"/>
    <w:tmpl w:val="B51A5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1E0F10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8E115D5"/>
    <w:multiLevelType w:val="hybridMultilevel"/>
    <w:tmpl w:val="23A84490"/>
    <w:lvl w:ilvl="0" w:tplc="CE28490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9"/>
  </w:num>
  <w:num w:numId="4">
    <w:abstractNumId w:val="0"/>
  </w:num>
  <w:num w:numId="5">
    <w:abstractNumId w:val="21"/>
  </w:num>
  <w:num w:numId="6">
    <w:abstractNumId w:val="25"/>
  </w:num>
  <w:num w:numId="7">
    <w:abstractNumId w:val="22"/>
  </w:num>
  <w:num w:numId="8">
    <w:abstractNumId w:val="33"/>
  </w:num>
  <w:num w:numId="9">
    <w:abstractNumId w:val="38"/>
  </w:num>
  <w:num w:numId="10">
    <w:abstractNumId w:val="36"/>
  </w:num>
  <w:num w:numId="11">
    <w:abstractNumId w:val="16"/>
  </w:num>
  <w:num w:numId="12">
    <w:abstractNumId w:val="24"/>
  </w:num>
  <w:num w:numId="13">
    <w:abstractNumId w:val="30"/>
  </w:num>
  <w:num w:numId="14">
    <w:abstractNumId w:val="18"/>
  </w:num>
  <w:num w:numId="15">
    <w:abstractNumId w:val="27"/>
  </w:num>
  <w:num w:numId="16">
    <w:abstractNumId w:val="26"/>
  </w:num>
  <w:num w:numId="17">
    <w:abstractNumId w:val="7"/>
  </w:num>
  <w:num w:numId="18">
    <w:abstractNumId w:val="34"/>
  </w:num>
  <w:num w:numId="19">
    <w:abstractNumId w:val="14"/>
  </w:num>
  <w:num w:numId="20">
    <w:abstractNumId w:val="4"/>
  </w:num>
  <w:num w:numId="21">
    <w:abstractNumId w:val="13"/>
  </w:num>
  <w:num w:numId="22">
    <w:abstractNumId w:val="37"/>
  </w:num>
  <w:num w:numId="23">
    <w:abstractNumId w:val="11"/>
  </w:num>
  <w:num w:numId="24">
    <w:abstractNumId w:val="2"/>
  </w:num>
  <w:num w:numId="25">
    <w:abstractNumId w:val="23"/>
  </w:num>
  <w:num w:numId="26">
    <w:abstractNumId w:val="5"/>
  </w:num>
  <w:num w:numId="27">
    <w:abstractNumId w:val="1"/>
  </w:num>
  <w:num w:numId="28">
    <w:abstractNumId w:val="6"/>
  </w:num>
  <w:num w:numId="29">
    <w:abstractNumId w:val="17"/>
  </w:num>
  <w:num w:numId="30">
    <w:abstractNumId w:val="41"/>
  </w:num>
  <w:num w:numId="31">
    <w:abstractNumId w:val="40"/>
  </w:num>
  <w:num w:numId="32">
    <w:abstractNumId w:val="20"/>
  </w:num>
  <w:num w:numId="33">
    <w:abstractNumId w:val="28"/>
  </w:num>
  <w:num w:numId="34">
    <w:abstractNumId w:val="31"/>
  </w:num>
  <w:num w:numId="35">
    <w:abstractNumId w:val="10"/>
  </w:num>
  <w:num w:numId="36">
    <w:abstractNumId w:val="35"/>
  </w:num>
  <w:num w:numId="37">
    <w:abstractNumId w:val="12"/>
  </w:num>
  <w:num w:numId="38">
    <w:abstractNumId w:val="19"/>
  </w:num>
  <w:num w:numId="39">
    <w:abstractNumId w:val="32"/>
  </w:num>
  <w:num w:numId="40">
    <w:abstractNumId w:val="3"/>
  </w:num>
  <w:num w:numId="41">
    <w:abstractNumId w:val="15"/>
  </w:num>
  <w:num w:numId="42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1861"/>
    <w:rsid w:val="000130E6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47E21"/>
    <w:rsid w:val="000505B7"/>
    <w:rsid w:val="0006074D"/>
    <w:rsid w:val="00060CF3"/>
    <w:rsid w:val="00061592"/>
    <w:rsid w:val="00061CAA"/>
    <w:rsid w:val="00061D85"/>
    <w:rsid w:val="000654D8"/>
    <w:rsid w:val="00071739"/>
    <w:rsid w:val="0007418E"/>
    <w:rsid w:val="000823D7"/>
    <w:rsid w:val="00083463"/>
    <w:rsid w:val="00090416"/>
    <w:rsid w:val="00090EE4"/>
    <w:rsid w:val="00094D9C"/>
    <w:rsid w:val="00095262"/>
    <w:rsid w:val="000956F8"/>
    <w:rsid w:val="000A1235"/>
    <w:rsid w:val="000A5E83"/>
    <w:rsid w:val="000A7188"/>
    <w:rsid w:val="000A79D3"/>
    <w:rsid w:val="000B028D"/>
    <w:rsid w:val="000B3AC2"/>
    <w:rsid w:val="000B4DDD"/>
    <w:rsid w:val="000B7B06"/>
    <w:rsid w:val="000C6309"/>
    <w:rsid w:val="000D2982"/>
    <w:rsid w:val="000D37A3"/>
    <w:rsid w:val="000D648B"/>
    <w:rsid w:val="000E3608"/>
    <w:rsid w:val="000F59A6"/>
    <w:rsid w:val="001008FC"/>
    <w:rsid w:val="0010501B"/>
    <w:rsid w:val="00106398"/>
    <w:rsid w:val="001077F3"/>
    <w:rsid w:val="001115A1"/>
    <w:rsid w:val="00111A1E"/>
    <w:rsid w:val="00117248"/>
    <w:rsid w:val="00122299"/>
    <w:rsid w:val="00125024"/>
    <w:rsid w:val="001260C4"/>
    <w:rsid w:val="001365A8"/>
    <w:rsid w:val="00140C94"/>
    <w:rsid w:val="0014178F"/>
    <w:rsid w:val="001425B1"/>
    <w:rsid w:val="00146558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1095"/>
    <w:rsid w:val="00176314"/>
    <w:rsid w:val="0018767E"/>
    <w:rsid w:val="00187D5C"/>
    <w:rsid w:val="00191838"/>
    <w:rsid w:val="00197AB7"/>
    <w:rsid w:val="001A024B"/>
    <w:rsid w:val="001A04DE"/>
    <w:rsid w:val="001A26F8"/>
    <w:rsid w:val="001A39B6"/>
    <w:rsid w:val="001A59F2"/>
    <w:rsid w:val="001A650F"/>
    <w:rsid w:val="001A7A91"/>
    <w:rsid w:val="001A7B1F"/>
    <w:rsid w:val="001B227A"/>
    <w:rsid w:val="001B36F6"/>
    <w:rsid w:val="001B55D7"/>
    <w:rsid w:val="001D0C30"/>
    <w:rsid w:val="001D6D59"/>
    <w:rsid w:val="001D771C"/>
    <w:rsid w:val="001D7F22"/>
    <w:rsid w:val="001E00CC"/>
    <w:rsid w:val="001E0C51"/>
    <w:rsid w:val="001E1209"/>
    <w:rsid w:val="001E27D3"/>
    <w:rsid w:val="001E661E"/>
    <w:rsid w:val="001E7245"/>
    <w:rsid w:val="001E78A3"/>
    <w:rsid w:val="001F4CA4"/>
    <w:rsid w:val="00200BD6"/>
    <w:rsid w:val="00202547"/>
    <w:rsid w:val="002031B8"/>
    <w:rsid w:val="002047BD"/>
    <w:rsid w:val="00212634"/>
    <w:rsid w:val="00214B22"/>
    <w:rsid w:val="00214B56"/>
    <w:rsid w:val="00216540"/>
    <w:rsid w:val="00221627"/>
    <w:rsid w:val="00222B21"/>
    <w:rsid w:val="00223508"/>
    <w:rsid w:val="00225B35"/>
    <w:rsid w:val="00226CCB"/>
    <w:rsid w:val="002272D0"/>
    <w:rsid w:val="0022756D"/>
    <w:rsid w:val="0023265C"/>
    <w:rsid w:val="00232678"/>
    <w:rsid w:val="002334E9"/>
    <w:rsid w:val="0024067A"/>
    <w:rsid w:val="002458AA"/>
    <w:rsid w:val="002511BC"/>
    <w:rsid w:val="00253FF1"/>
    <w:rsid w:val="0025420D"/>
    <w:rsid w:val="00254E70"/>
    <w:rsid w:val="00255A76"/>
    <w:rsid w:val="00262F1C"/>
    <w:rsid w:val="00267696"/>
    <w:rsid w:val="0027569E"/>
    <w:rsid w:val="00282207"/>
    <w:rsid w:val="0028403F"/>
    <w:rsid w:val="0028705C"/>
    <w:rsid w:val="002911DF"/>
    <w:rsid w:val="00296771"/>
    <w:rsid w:val="002A30F0"/>
    <w:rsid w:val="002A7DEF"/>
    <w:rsid w:val="002B166B"/>
    <w:rsid w:val="002B23B1"/>
    <w:rsid w:val="002B27F5"/>
    <w:rsid w:val="002B5424"/>
    <w:rsid w:val="002B7F16"/>
    <w:rsid w:val="002C1331"/>
    <w:rsid w:val="002C1A27"/>
    <w:rsid w:val="002C5FDA"/>
    <w:rsid w:val="002C70B6"/>
    <w:rsid w:val="002D1983"/>
    <w:rsid w:val="002D30C1"/>
    <w:rsid w:val="002D547B"/>
    <w:rsid w:val="002D7874"/>
    <w:rsid w:val="002E13C6"/>
    <w:rsid w:val="002E2630"/>
    <w:rsid w:val="002E4F88"/>
    <w:rsid w:val="002F0A69"/>
    <w:rsid w:val="002F340B"/>
    <w:rsid w:val="002F4474"/>
    <w:rsid w:val="002F4DDB"/>
    <w:rsid w:val="002F5004"/>
    <w:rsid w:val="002F5A9C"/>
    <w:rsid w:val="003047F2"/>
    <w:rsid w:val="00310ECC"/>
    <w:rsid w:val="003117B9"/>
    <w:rsid w:val="003120EA"/>
    <w:rsid w:val="0031413F"/>
    <w:rsid w:val="0032170E"/>
    <w:rsid w:val="00322B51"/>
    <w:rsid w:val="003266D4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13AE"/>
    <w:rsid w:val="003B6969"/>
    <w:rsid w:val="003C12EA"/>
    <w:rsid w:val="003C4D20"/>
    <w:rsid w:val="003D2734"/>
    <w:rsid w:val="003D7ED3"/>
    <w:rsid w:val="003E7636"/>
    <w:rsid w:val="003F3F09"/>
    <w:rsid w:val="003F4271"/>
    <w:rsid w:val="00400864"/>
    <w:rsid w:val="0040123B"/>
    <w:rsid w:val="004030C6"/>
    <w:rsid w:val="0040337E"/>
    <w:rsid w:val="00407BC4"/>
    <w:rsid w:val="0041150C"/>
    <w:rsid w:val="00413378"/>
    <w:rsid w:val="00430194"/>
    <w:rsid w:val="00431849"/>
    <w:rsid w:val="00432A5F"/>
    <w:rsid w:val="00433675"/>
    <w:rsid w:val="00440208"/>
    <w:rsid w:val="00440CE5"/>
    <w:rsid w:val="004458A0"/>
    <w:rsid w:val="00446021"/>
    <w:rsid w:val="004460EC"/>
    <w:rsid w:val="0045329C"/>
    <w:rsid w:val="0046071F"/>
    <w:rsid w:val="00466521"/>
    <w:rsid w:val="00466EBE"/>
    <w:rsid w:val="004759AD"/>
    <w:rsid w:val="004810E1"/>
    <w:rsid w:val="00481683"/>
    <w:rsid w:val="004833A6"/>
    <w:rsid w:val="00496C92"/>
    <w:rsid w:val="0049751B"/>
    <w:rsid w:val="004A28E4"/>
    <w:rsid w:val="004A2D8D"/>
    <w:rsid w:val="004A311A"/>
    <w:rsid w:val="004A57C4"/>
    <w:rsid w:val="004B15D0"/>
    <w:rsid w:val="004B5545"/>
    <w:rsid w:val="004B5D08"/>
    <w:rsid w:val="004B6139"/>
    <w:rsid w:val="004C1F5C"/>
    <w:rsid w:val="004C43A3"/>
    <w:rsid w:val="004D0FE7"/>
    <w:rsid w:val="004D5BB2"/>
    <w:rsid w:val="004E2900"/>
    <w:rsid w:val="004E577D"/>
    <w:rsid w:val="004E5DEF"/>
    <w:rsid w:val="004F0524"/>
    <w:rsid w:val="004F2215"/>
    <w:rsid w:val="004F224C"/>
    <w:rsid w:val="004F643B"/>
    <w:rsid w:val="00504170"/>
    <w:rsid w:val="005055A2"/>
    <w:rsid w:val="00506A9B"/>
    <w:rsid w:val="00512E2D"/>
    <w:rsid w:val="00514010"/>
    <w:rsid w:val="00514EED"/>
    <w:rsid w:val="00515691"/>
    <w:rsid w:val="0052065D"/>
    <w:rsid w:val="00532354"/>
    <w:rsid w:val="0053383F"/>
    <w:rsid w:val="00534479"/>
    <w:rsid w:val="00534CD9"/>
    <w:rsid w:val="00535ECC"/>
    <w:rsid w:val="005376A1"/>
    <w:rsid w:val="00540637"/>
    <w:rsid w:val="00541FEC"/>
    <w:rsid w:val="00546128"/>
    <w:rsid w:val="005505D3"/>
    <w:rsid w:val="005508F2"/>
    <w:rsid w:val="00555321"/>
    <w:rsid w:val="005564DD"/>
    <w:rsid w:val="00563DDF"/>
    <w:rsid w:val="005646C0"/>
    <w:rsid w:val="0056503A"/>
    <w:rsid w:val="005650E3"/>
    <w:rsid w:val="00571F3B"/>
    <w:rsid w:val="00575A1F"/>
    <w:rsid w:val="00577720"/>
    <w:rsid w:val="00580139"/>
    <w:rsid w:val="0058242C"/>
    <w:rsid w:val="00583AC2"/>
    <w:rsid w:val="00593A25"/>
    <w:rsid w:val="005945CD"/>
    <w:rsid w:val="005A2543"/>
    <w:rsid w:val="005A51EF"/>
    <w:rsid w:val="005A6CE6"/>
    <w:rsid w:val="005B47D2"/>
    <w:rsid w:val="005B6F1C"/>
    <w:rsid w:val="005C23B3"/>
    <w:rsid w:val="005C2EA5"/>
    <w:rsid w:val="005C3F4F"/>
    <w:rsid w:val="005D04CA"/>
    <w:rsid w:val="005D14E2"/>
    <w:rsid w:val="005D26AB"/>
    <w:rsid w:val="005D458A"/>
    <w:rsid w:val="005D7782"/>
    <w:rsid w:val="005D7BE6"/>
    <w:rsid w:val="005E3229"/>
    <w:rsid w:val="005F18A5"/>
    <w:rsid w:val="005F22DE"/>
    <w:rsid w:val="00601CE1"/>
    <w:rsid w:val="00606B50"/>
    <w:rsid w:val="00607D81"/>
    <w:rsid w:val="00615DA8"/>
    <w:rsid w:val="00621A85"/>
    <w:rsid w:val="00627221"/>
    <w:rsid w:val="00635379"/>
    <w:rsid w:val="006410F4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92F48"/>
    <w:rsid w:val="00695135"/>
    <w:rsid w:val="006A0093"/>
    <w:rsid w:val="006A5FEA"/>
    <w:rsid w:val="006A71A1"/>
    <w:rsid w:val="006A7751"/>
    <w:rsid w:val="006B6D60"/>
    <w:rsid w:val="006C24FB"/>
    <w:rsid w:val="006C318B"/>
    <w:rsid w:val="006D4F90"/>
    <w:rsid w:val="006E213F"/>
    <w:rsid w:val="006F1997"/>
    <w:rsid w:val="00702E4B"/>
    <w:rsid w:val="00716453"/>
    <w:rsid w:val="007171D7"/>
    <w:rsid w:val="00721CFD"/>
    <w:rsid w:val="007225D0"/>
    <w:rsid w:val="00723BC4"/>
    <w:rsid w:val="00723F9B"/>
    <w:rsid w:val="00726011"/>
    <w:rsid w:val="007262EC"/>
    <w:rsid w:val="00732D70"/>
    <w:rsid w:val="00733370"/>
    <w:rsid w:val="00734378"/>
    <w:rsid w:val="00736E44"/>
    <w:rsid w:val="0074133C"/>
    <w:rsid w:val="00741D57"/>
    <w:rsid w:val="0075000E"/>
    <w:rsid w:val="00750202"/>
    <w:rsid w:val="00754D30"/>
    <w:rsid w:val="007558B6"/>
    <w:rsid w:val="007577CE"/>
    <w:rsid w:val="00767D82"/>
    <w:rsid w:val="00770E85"/>
    <w:rsid w:val="00772A42"/>
    <w:rsid w:val="00772FD3"/>
    <w:rsid w:val="00776B76"/>
    <w:rsid w:val="0077741E"/>
    <w:rsid w:val="0078379B"/>
    <w:rsid w:val="00784111"/>
    <w:rsid w:val="00786B77"/>
    <w:rsid w:val="00786D80"/>
    <w:rsid w:val="007A0415"/>
    <w:rsid w:val="007A2896"/>
    <w:rsid w:val="007B4B9A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35E"/>
    <w:rsid w:val="007F74C9"/>
    <w:rsid w:val="00810170"/>
    <w:rsid w:val="0081079E"/>
    <w:rsid w:val="0081674E"/>
    <w:rsid w:val="00822FD9"/>
    <w:rsid w:val="008276E6"/>
    <w:rsid w:val="00836796"/>
    <w:rsid w:val="00837915"/>
    <w:rsid w:val="008409BD"/>
    <w:rsid w:val="0085011B"/>
    <w:rsid w:val="008622A1"/>
    <w:rsid w:val="00863136"/>
    <w:rsid w:val="0086716D"/>
    <w:rsid w:val="00867851"/>
    <w:rsid w:val="008713EB"/>
    <w:rsid w:val="00872DA7"/>
    <w:rsid w:val="00876FE0"/>
    <w:rsid w:val="008858AF"/>
    <w:rsid w:val="00887AA7"/>
    <w:rsid w:val="00887B48"/>
    <w:rsid w:val="008959DD"/>
    <w:rsid w:val="00896661"/>
    <w:rsid w:val="008A3173"/>
    <w:rsid w:val="008B1D81"/>
    <w:rsid w:val="008B2BD8"/>
    <w:rsid w:val="008B599E"/>
    <w:rsid w:val="008C58A9"/>
    <w:rsid w:val="008C7B31"/>
    <w:rsid w:val="008C7EFC"/>
    <w:rsid w:val="008D5577"/>
    <w:rsid w:val="008D6D93"/>
    <w:rsid w:val="008D73A2"/>
    <w:rsid w:val="008E23CA"/>
    <w:rsid w:val="008E5F78"/>
    <w:rsid w:val="008E63A5"/>
    <w:rsid w:val="008F0685"/>
    <w:rsid w:val="008F22C5"/>
    <w:rsid w:val="008F6337"/>
    <w:rsid w:val="008F7524"/>
    <w:rsid w:val="009000F0"/>
    <w:rsid w:val="00907B1B"/>
    <w:rsid w:val="00915B14"/>
    <w:rsid w:val="00923B9C"/>
    <w:rsid w:val="0093058B"/>
    <w:rsid w:val="00930931"/>
    <w:rsid w:val="009332BA"/>
    <w:rsid w:val="00933859"/>
    <w:rsid w:val="00933909"/>
    <w:rsid w:val="00936E53"/>
    <w:rsid w:val="009458A5"/>
    <w:rsid w:val="009468AD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1307"/>
    <w:rsid w:val="0099234A"/>
    <w:rsid w:val="009943B1"/>
    <w:rsid w:val="009950B1"/>
    <w:rsid w:val="00995C3C"/>
    <w:rsid w:val="009A1238"/>
    <w:rsid w:val="009A20B7"/>
    <w:rsid w:val="009A4A9F"/>
    <w:rsid w:val="009B37B7"/>
    <w:rsid w:val="009B4E26"/>
    <w:rsid w:val="009C01D1"/>
    <w:rsid w:val="009C2712"/>
    <w:rsid w:val="009C7944"/>
    <w:rsid w:val="009D0E10"/>
    <w:rsid w:val="009D74BA"/>
    <w:rsid w:val="009E7130"/>
    <w:rsid w:val="009F4579"/>
    <w:rsid w:val="009F7023"/>
    <w:rsid w:val="00A018C2"/>
    <w:rsid w:val="00A0541E"/>
    <w:rsid w:val="00A06641"/>
    <w:rsid w:val="00A07E8B"/>
    <w:rsid w:val="00A1117A"/>
    <w:rsid w:val="00A11A8C"/>
    <w:rsid w:val="00A149B9"/>
    <w:rsid w:val="00A14CBF"/>
    <w:rsid w:val="00A1509A"/>
    <w:rsid w:val="00A16598"/>
    <w:rsid w:val="00A179FB"/>
    <w:rsid w:val="00A2097F"/>
    <w:rsid w:val="00A20CA0"/>
    <w:rsid w:val="00A2116F"/>
    <w:rsid w:val="00A24691"/>
    <w:rsid w:val="00A24B38"/>
    <w:rsid w:val="00A27E0F"/>
    <w:rsid w:val="00A32D99"/>
    <w:rsid w:val="00A352B5"/>
    <w:rsid w:val="00A375F7"/>
    <w:rsid w:val="00A414FA"/>
    <w:rsid w:val="00A444C5"/>
    <w:rsid w:val="00A464D1"/>
    <w:rsid w:val="00A50FEA"/>
    <w:rsid w:val="00A53F38"/>
    <w:rsid w:val="00A5495A"/>
    <w:rsid w:val="00A54BD5"/>
    <w:rsid w:val="00A55151"/>
    <w:rsid w:val="00A57271"/>
    <w:rsid w:val="00A62066"/>
    <w:rsid w:val="00A64403"/>
    <w:rsid w:val="00A66ABF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A53B4"/>
    <w:rsid w:val="00AB1D79"/>
    <w:rsid w:val="00AC0C49"/>
    <w:rsid w:val="00AC228B"/>
    <w:rsid w:val="00AC3265"/>
    <w:rsid w:val="00AC438C"/>
    <w:rsid w:val="00AC58E0"/>
    <w:rsid w:val="00AC642C"/>
    <w:rsid w:val="00AD2501"/>
    <w:rsid w:val="00AE0F9A"/>
    <w:rsid w:val="00AE3A25"/>
    <w:rsid w:val="00AE5734"/>
    <w:rsid w:val="00AE699E"/>
    <w:rsid w:val="00AF1D63"/>
    <w:rsid w:val="00AF66B3"/>
    <w:rsid w:val="00B14420"/>
    <w:rsid w:val="00B14788"/>
    <w:rsid w:val="00B15AD4"/>
    <w:rsid w:val="00B21100"/>
    <w:rsid w:val="00B3112D"/>
    <w:rsid w:val="00B340B5"/>
    <w:rsid w:val="00B43E3F"/>
    <w:rsid w:val="00B46B3E"/>
    <w:rsid w:val="00B55BA7"/>
    <w:rsid w:val="00B578E1"/>
    <w:rsid w:val="00B649A9"/>
    <w:rsid w:val="00B64F4B"/>
    <w:rsid w:val="00B657CE"/>
    <w:rsid w:val="00B70064"/>
    <w:rsid w:val="00B7186B"/>
    <w:rsid w:val="00B718EF"/>
    <w:rsid w:val="00B730AB"/>
    <w:rsid w:val="00B828D7"/>
    <w:rsid w:val="00B959C2"/>
    <w:rsid w:val="00B9767A"/>
    <w:rsid w:val="00BA6ABE"/>
    <w:rsid w:val="00BA7BE6"/>
    <w:rsid w:val="00BB2069"/>
    <w:rsid w:val="00BB3949"/>
    <w:rsid w:val="00BB4478"/>
    <w:rsid w:val="00BC083A"/>
    <w:rsid w:val="00BC51AE"/>
    <w:rsid w:val="00BD0F64"/>
    <w:rsid w:val="00BD211D"/>
    <w:rsid w:val="00BD39DD"/>
    <w:rsid w:val="00BD6806"/>
    <w:rsid w:val="00BE2933"/>
    <w:rsid w:val="00BF095F"/>
    <w:rsid w:val="00BF4E0F"/>
    <w:rsid w:val="00BF6413"/>
    <w:rsid w:val="00BF689F"/>
    <w:rsid w:val="00C001B9"/>
    <w:rsid w:val="00C013F0"/>
    <w:rsid w:val="00C0702C"/>
    <w:rsid w:val="00C13350"/>
    <w:rsid w:val="00C13BBF"/>
    <w:rsid w:val="00C165CB"/>
    <w:rsid w:val="00C23772"/>
    <w:rsid w:val="00C25455"/>
    <w:rsid w:val="00C33014"/>
    <w:rsid w:val="00C34C39"/>
    <w:rsid w:val="00C34CB3"/>
    <w:rsid w:val="00C3759C"/>
    <w:rsid w:val="00C4097E"/>
    <w:rsid w:val="00C40C6C"/>
    <w:rsid w:val="00C41215"/>
    <w:rsid w:val="00C43EDD"/>
    <w:rsid w:val="00C50D2D"/>
    <w:rsid w:val="00C52D55"/>
    <w:rsid w:val="00C52F73"/>
    <w:rsid w:val="00C577E7"/>
    <w:rsid w:val="00C63677"/>
    <w:rsid w:val="00C63A49"/>
    <w:rsid w:val="00C72F6A"/>
    <w:rsid w:val="00C74163"/>
    <w:rsid w:val="00C75CF5"/>
    <w:rsid w:val="00C77D98"/>
    <w:rsid w:val="00C81ECB"/>
    <w:rsid w:val="00C853EB"/>
    <w:rsid w:val="00C860EE"/>
    <w:rsid w:val="00C90EB7"/>
    <w:rsid w:val="00CA2897"/>
    <w:rsid w:val="00CA2CD8"/>
    <w:rsid w:val="00CA3744"/>
    <w:rsid w:val="00CA6ABD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166F"/>
    <w:rsid w:val="00D523DC"/>
    <w:rsid w:val="00D52643"/>
    <w:rsid w:val="00D52BC7"/>
    <w:rsid w:val="00D55068"/>
    <w:rsid w:val="00D5533F"/>
    <w:rsid w:val="00D55FC8"/>
    <w:rsid w:val="00D60CDA"/>
    <w:rsid w:val="00D64740"/>
    <w:rsid w:val="00D67803"/>
    <w:rsid w:val="00D73337"/>
    <w:rsid w:val="00D74FCB"/>
    <w:rsid w:val="00D7700E"/>
    <w:rsid w:val="00D77A68"/>
    <w:rsid w:val="00D86D2B"/>
    <w:rsid w:val="00D92399"/>
    <w:rsid w:val="00D948F2"/>
    <w:rsid w:val="00D9764B"/>
    <w:rsid w:val="00DA12BE"/>
    <w:rsid w:val="00DA5F1F"/>
    <w:rsid w:val="00DB2273"/>
    <w:rsid w:val="00DB280D"/>
    <w:rsid w:val="00DC0AAD"/>
    <w:rsid w:val="00DC4387"/>
    <w:rsid w:val="00DD1840"/>
    <w:rsid w:val="00DD6CFF"/>
    <w:rsid w:val="00DE04DF"/>
    <w:rsid w:val="00DF10ED"/>
    <w:rsid w:val="00DF1519"/>
    <w:rsid w:val="00DF4811"/>
    <w:rsid w:val="00E0403D"/>
    <w:rsid w:val="00E04EAF"/>
    <w:rsid w:val="00E108DE"/>
    <w:rsid w:val="00E11034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2FF"/>
    <w:rsid w:val="00E4481D"/>
    <w:rsid w:val="00E46610"/>
    <w:rsid w:val="00E478D3"/>
    <w:rsid w:val="00E521A1"/>
    <w:rsid w:val="00E55646"/>
    <w:rsid w:val="00E559EE"/>
    <w:rsid w:val="00E60396"/>
    <w:rsid w:val="00E64581"/>
    <w:rsid w:val="00E66356"/>
    <w:rsid w:val="00E71778"/>
    <w:rsid w:val="00E731D8"/>
    <w:rsid w:val="00E8574C"/>
    <w:rsid w:val="00E87997"/>
    <w:rsid w:val="00E905C5"/>
    <w:rsid w:val="00E97EE4"/>
    <w:rsid w:val="00EA17C7"/>
    <w:rsid w:val="00EA2A0F"/>
    <w:rsid w:val="00EA3D7B"/>
    <w:rsid w:val="00EA52AB"/>
    <w:rsid w:val="00EA5FC8"/>
    <w:rsid w:val="00EA67FA"/>
    <w:rsid w:val="00EB3D92"/>
    <w:rsid w:val="00EC0E39"/>
    <w:rsid w:val="00EC30D0"/>
    <w:rsid w:val="00EC50E5"/>
    <w:rsid w:val="00EC5F63"/>
    <w:rsid w:val="00EC6451"/>
    <w:rsid w:val="00ED323C"/>
    <w:rsid w:val="00ED3348"/>
    <w:rsid w:val="00ED490A"/>
    <w:rsid w:val="00ED5EEE"/>
    <w:rsid w:val="00ED7E78"/>
    <w:rsid w:val="00EE4421"/>
    <w:rsid w:val="00EE6F11"/>
    <w:rsid w:val="00EF06FA"/>
    <w:rsid w:val="00EF2C70"/>
    <w:rsid w:val="00EF3E75"/>
    <w:rsid w:val="00EF423B"/>
    <w:rsid w:val="00EF5345"/>
    <w:rsid w:val="00EF73BB"/>
    <w:rsid w:val="00F00C6E"/>
    <w:rsid w:val="00F06C5C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43464"/>
    <w:rsid w:val="00F50912"/>
    <w:rsid w:val="00F5598B"/>
    <w:rsid w:val="00F55E87"/>
    <w:rsid w:val="00F56503"/>
    <w:rsid w:val="00F60F13"/>
    <w:rsid w:val="00F61696"/>
    <w:rsid w:val="00F61E2D"/>
    <w:rsid w:val="00F6365D"/>
    <w:rsid w:val="00F65542"/>
    <w:rsid w:val="00F708A5"/>
    <w:rsid w:val="00F74BCF"/>
    <w:rsid w:val="00F75BDC"/>
    <w:rsid w:val="00F7648F"/>
    <w:rsid w:val="00F811FB"/>
    <w:rsid w:val="00F8663B"/>
    <w:rsid w:val="00F87E20"/>
    <w:rsid w:val="00F95AEE"/>
    <w:rsid w:val="00FA2F22"/>
    <w:rsid w:val="00FA45D0"/>
    <w:rsid w:val="00FA675E"/>
    <w:rsid w:val="00FB4016"/>
    <w:rsid w:val="00FB5CF1"/>
    <w:rsid w:val="00FC2FA2"/>
    <w:rsid w:val="00FC485D"/>
    <w:rsid w:val="00FC4890"/>
    <w:rsid w:val="00FC6FF2"/>
    <w:rsid w:val="00FD318A"/>
    <w:rsid w:val="00FD36ED"/>
    <w:rsid w:val="00FD6396"/>
    <w:rsid w:val="00FD65A4"/>
    <w:rsid w:val="00FD742A"/>
    <w:rsid w:val="00FE0B4E"/>
    <w:rsid w:val="00FE1202"/>
    <w:rsid w:val="00FE2BAE"/>
    <w:rsid w:val="00FE406E"/>
    <w:rsid w:val="00FE4AF6"/>
    <w:rsid w:val="00FE7096"/>
    <w:rsid w:val="00FF1F03"/>
    <w:rsid w:val="00FF531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.klimcza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Nauka" TargetMode="External"/><Relationship Id="rId14" Type="http://schemas.openxmlformats.org/officeDocument/2006/relationships/hyperlink" Target="mailto:e.pyrchala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132B-AA2E-4721-9B76-67795945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12286</Words>
  <Characters>73717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8</cp:revision>
  <cp:lastPrinted>2015-06-17T05:01:00Z</cp:lastPrinted>
  <dcterms:created xsi:type="dcterms:W3CDTF">2015-06-17T04:48:00Z</dcterms:created>
  <dcterms:modified xsi:type="dcterms:W3CDTF">2015-06-17T05:06:00Z</dcterms:modified>
</cp:coreProperties>
</file>