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14" w:rsidRPr="001E3F14" w:rsidRDefault="001E3F14" w:rsidP="001E3F14">
      <w:pPr>
        <w:spacing w:after="0" w:line="260" w:lineRule="atLeast"/>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Adres strony internetowej, na której Zamawiający udostępnia Specyfikację Istotnych Warunków Zamówienia:</w:t>
      </w:r>
    </w:p>
    <w:p w:rsidR="001E3F14" w:rsidRPr="001E3F14" w:rsidRDefault="001E3F14" w:rsidP="001E3F14">
      <w:pPr>
        <w:spacing w:after="240" w:line="260" w:lineRule="atLeast"/>
        <w:rPr>
          <w:rFonts w:ascii="Times New Roman" w:eastAsia="Times New Roman" w:hAnsi="Times New Roman" w:cs="Times New Roman"/>
          <w:color w:val="FF0000"/>
          <w:sz w:val="24"/>
          <w:szCs w:val="24"/>
        </w:rPr>
      </w:pPr>
      <w:hyperlink r:id="rId5" w:tgtFrame="_blank" w:history="1">
        <w:r w:rsidRPr="001E3F14">
          <w:rPr>
            <w:rFonts w:ascii="Times New Roman" w:eastAsia="Times New Roman" w:hAnsi="Times New Roman" w:cs="Times New Roman"/>
            <w:color w:val="FF0000"/>
            <w:sz w:val="24"/>
            <w:szCs w:val="24"/>
            <w:u w:val="single"/>
          </w:rPr>
          <w:t>www.gig.eu</w:t>
        </w:r>
      </w:hyperlink>
    </w:p>
    <w:p w:rsidR="001E3F14" w:rsidRPr="001E3F14" w:rsidRDefault="001E3F14" w:rsidP="001E3F14">
      <w:pPr>
        <w:spacing w:after="0"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pict>
          <v:rect id="_x0000_i1025" style="width:0;height:1.5pt" o:hralign="center" o:hrstd="t" o:hrnoshade="t" o:hr="t" fillcolor="black" stroked="f"/>
        </w:pict>
      </w:r>
    </w:p>
    <w:p w:rsidR="001E3F14" w:rsidRPr="001E3F14" w:rsidRDefault="001E3F14" w:rsidP="001E3F14">
      <w:pPr>
        <w:spacing w:before="100" w:beforeAutospacing="1" w:after="240" w:line="240" w:lineRule="auto"/>
        <w:jc w:val="center"/>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Katowice: Przetarg nieograniczony na dostawę oprogramowań typu CAD</w:t>
      </w:r>
      <w:r w:rsidRPr="001E3F14">
        <w:rPr>
          <w:rFonts w:ascii="Times New Roman" w:eastAsia="Times New Roman" w:hAnsi="Times New Roman" w:cs="Times New Roman"/>
          <w:sz w:val="24"/>
          <w:szCs w:val="24"/>
        </w:rPr>
        <w:br/>
      </w:r>
      <w:r w:rsidRPr="001E3F14">
        <w:rPr>
          <w:rFonts w:ascii="Times New Roman" w:eastAsia="Times New Roman" w:hAnsi="Times New Roman" w:cs="Times New Roman"/>
          <w:b/>
          <w:bCs/>
          <w:sz w:val="24"/>
          <w:szCs w:val="24"/>
        </w:rPr>
        <w:t>Numer ogłoszenia: 248410 - 2015; data zamieszczenia: 22.09.2015</w:t>
      </w:r>
      <w:r w:rsidRPr="001E3F14">
        <w:rPr>
          <w:rFonts w:ascii="Times New Roman" w:eastAsia="Times New Roman" w:hAnsi="Times New Roman" w:cs="Times New Roman"/>
          <w:sz w:val="24"/>
          <w:szCs w:val="24"/>
        </w:rPr>
        <w:br/>
        <w:t>OGŁOSZENIE O ZAMÓWIENIU - dostawy</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Zamieszczanie ogłoszenia:</w:t>
      </w:r>
      <w:r w:rsidRPr="001E3F14">
        <w:rPr>
          <w:rFonts w:ascii="Times New Roman" w:eastAsia="Times New Roman" w:hAnsi="Times New Roman" w:cs="Times New Roman"/>
          <w:sz w:val="24"/>
          <w:szCs w:val="24"/>
        </w:rPr>
        <w:t xml:space="preserve"> obowiązkowe.</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Ogłoszenie dotyczy:</w:t>
      </w:r>
      <w:r w:rsidRPr="001E3F14">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9"/>
        <w:gridCol w:w="5248"/>
      </w:tblGrid>
      <w:tr w:rsidR="001E3F14" w:rsidRPr="001E3F14" w:rsidTr="001E3F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E3F14" w:rsidRPr="001E3F14" w:rsidRDefault="001E3F14" w:rsidP="001E3F14">
            <w:pPr>
              <w:spacing w:after="0" w:line="240" w:lineRule="auto"/>
              <w:jc w:val="center"/>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V</w:t>
            </w:r>
          </w:p>
        </w:tc>
        <w:tc>
          <w:tcPr>
            <w:tcW w:w="0" w:type="auto"/>
            <w:vAlign w:val="center"/>
            <w:hideMark/>
          </w:tcPr>
          <w:p w:rsidR="001E3F14" w:rsidRPr="001E3F14" w:rsidRDefault="001E3F14" w:rsidP="001E3F14">
            <w:pPr>
              <w:spacing w:after="0"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zamówienia publicznego</w:t>
            </w:r>
          </w:p>
        </w:tc>
      </w:tr>
      <w:tr w:rsidR="001E3F14" w:rsidRPr="001E3F14" w:rsidTr="001E3F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E3F14" w:rsidRPr="001E3F14" w:rsidRDefault="001E3F14" w:rsidP="001E3F14">
            <w:pPr>
              <w:spacing w:after="0" w:line="240" w:lineRule="auto"/>
              <w:jc w:val="center"/>
              <w:rPr>
                <w:rFonts w:ascii="Times New Roman" w:eastAsia="Times New Roman" w:hAnsi="Times New Roman" w:cs="Times New Roman"/>
                <w:sz w:val="24"/>
                <w:szCs w:val="24"/>
              </w:rPr>
            </w:pPr>
          </w:p>
        </w:tc>
        <w:tc>
          <w:tcPr>
            <w:tcW w:w="0" w:type="auto"/>
            <w:vAlign w:val="center"/>
            <w:hideMark/>
          </w:tcPr>
          <w:p w:rsidR="001E3F14" w:rsidRPr="001E3F14" w:rsidRDefault="001E3F14" w:rsidP="001E3F14">
            <w:pPr>
              <w:spacing w:after="0"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zawarcia umowy ramowej</w:t>
            </w:r>
          </w:p>
        </w:tc>
      </w:tr>
      <w:tr w:rsidR="001E3F14" w:rsidRPr="001E3F14" w:rsidTr="001E3F14">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1E3F14" w:rsidRPr="001E3F14" w:rsidRDefault="001E3F14" w:rsidP="001E3F14">
            <w:pPr>
              <w:spacing w:after="0" w:line="240" w:lineRule="auto"/>
              <w:jc w:val="center"/>
              <w:rPr>
                <w:rFonts w:ascii="Times New Roman" w:eastAsia="Times New Roman" w:hAnsi="Times New Roman" w:cs="Times New Roman"/>
                <w:sz w:val="24"/>
                <w:szCs w:val="24"/>
              </w:rPr>
            </w:pPr>
          </w:p>
        </w:tc>
        <w:tc>
          <w:tcPr>
            <w:tcW w:w="0" w:type="auto"/>
            <w:vAlign w:val="center"/>
            <w:hideMark/>
          </w:tcPr>
          <w:p w:rsidR="001E3F14" w:rsidRPr="001E3F14" w:rsidRDefault="001E3F14" w:rsidP="001E3F14">
            <w:pPr>
              <w:spacing w:after="0"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ustanowienia dynamicznego systemu zakupów (DSZ)</w:t>
            </w:r>
          </w:p>
        </w:tc>
      </w:tr>
    </w:tbl>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SEKCJA I: ZAMAWIAJĄCY</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 1) NAZWA I ADRES:</w:t>
      </w:r>
      <w:r w:rsidRPr="001E3F14">
        <w:rPr>
          <w:rFonts w:ascii="Times New Roman" w:eastAsia="Times New Roman" w:hAnsi="Times New Roman" w:cs="Times New Roman"/>
          <w:sz w:val="24"/>
          <w:szCs w:val="24"/>
        </w:rPr>
        <w:t xml:space="preserve"> Główny Instytut Górnictwa , pl. Gwarków 1, 40-166 Katowice, woj. śląskie, tel. 032 2581631-9, faks 0322596533.</w:t>
      </w:r>
    </w:p>
    <w:p w:rsidR="001E3F14" w:rsidRPr="001E3F14" w:rsidRDefault="001E3F14" w:rsidP="001E3F1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Adres strony internetowej zamawiającego:</w:t>
      </w:r>
      <w:r w:rsidRPr="001E3F14">
        <w:rPr>
          <w:rFonts w:ascii="Times New Roman" w:eastAsia="Times New Roman" w:hAnsi="Times New Roman" w:cs="Times New Roman"/>
          <w:sz w:val="24"/>
          <w:szCs w:val="24"/>
        </w:rPr>
        <w:t xml:space="preserve"> www.gig.katowice.pl</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 2) RODZAJ ZAMAWIAJĄCEGO:</w:t>
      </w:r>
      <w:r w:rsidRPr="001E3F14">
        <w:rPr>
          <w:rFonts w:ascii="Times New Roman" w:eastAsia="Times New Roman" w:hAnsi="Times New Roman" w:cs="Times New Roman"/>
          <w:sz w:val="24"/>
          <w:szCs w:val="24"/>
        </w:rPr>
        <w:t xml:space="preserve"> Podmiot prawa publicznego.</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SEKCJA II: PRZEDMIOT ZAMÓWIENIA</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II.1) OKREŚLENIE PRZEDMIOTU ZAMÓWIENIA</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II.1.1) Nazwa nadana zamówieniu przez zamawiającego:</w:t>
      </w:r>
      <w:r w:rsidRPr="001E3F14">
        <w:rPr>
          <w:rFonts w:ascii="Times New Roman" w:eastAsia="Times New Roman" w:hAnsi="Times New Roman" w:cs="Times New Roman"/>
          <w:sz w:val="24"/>
          <w:szCs w:val="24"/>
        </w:rPr>
        <w:t xml:space="preserve"> Przetarg nieograniczony na dostawę oprogramowań typu CAD.</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II.1.2) Rodzaj zamówienia:</w:t>
      </w:r>
      <w:r w:rsidRPr="001E3F14">
        <w:rPr>
          <w:rFonts w:ascii="Times New Roman" w:eastAsia="Times New Roman" w:hAnsi="Times New Roman" w:cs="Times New Roman"/>
          <w:sz w:val="24"/>
          <w:szCs w:val="24"/>
        </w:rPr>
        <w:t xml:space="preserve"> dostawy.</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II.1.4) Określenie przedmiotu oraz wielkości lub zakresu zamówienia:</w:t>
      </w:r>
      <w:r w:rsidRPr="001E3F14">
        <w:rPr>
          <w:rFonts w:ascii="Times New Roman" w:eastAsia="Times New Roman" w:hAnsi="Times New Roman" w:cs="Times New Roman"/>
          <w:sz w:val="24"/>
          <w:szCs w:val="24"/>
        </w:rPr>
        <w:t xml:space="preserve"> Przetarg nieograniczony na dostawę oprogramowań typu CAD.</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b/>
          <w:bCs/>
          <w:sz w:val="24"/>
          <w:szCs w:val="24"/>
        </w:rPr>
      </w:pPr>
      <w:r w:rsidRPr="001E3F14">
        <w:rPr>
          <w:rFonts w:ascii="Times New Roman" w:eastAsia="Times New Roman" w:hAnsi="Times New Roman" w:cs="Times New Roman"/>
          <w:b/>
          <w:bCs/>
          <w:sz w:val="24"/>
          <w:szCs w:val="24"/>
        </w:rPr>
        <w:t xml:space="preserve">II.1.5) </w:t>
      </w:r>
    </w:p>
    <w:tbl>
      <w:tblPr>
        <w:tblW w:w="0" w:type="auto"/>
        <w:tblCellSpacing w:w="15" w:type="dxa"/>
        <w:tblCellMar>
          <w:top w:w="15" w:type="dxa"/>
          <w:left w:w="15" w:type="dxa"/>
          <w:bottom w:w="15" w:type="dxa"/>
          <w:right w:w="15" w:type="dxa"/>
        </w:tblCellMar>
        <w:tblLook w:val="04A0"/>
      </w:tblPr>
      <w:tblGrid>
        <w:gridCol w:w="270"/>
        <w:gridCol w:w="5448"/>
      </w:tblGrid>
      <w:tr w:rsidR="001E3F14" w:rsidRPr="001E3F14" w:rsidTr="001E3F1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E3F14" w:rsidRPr="001E3F14" w:rsidRDefault="001E3F14" w:rsidP="001E3F14">
            <w:pPr>
              <w:spacing w:after="0" w:line="240" w:lineRule="auto"/>
              <w:jc w:val="center"/>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 </w:t>
            </w:r>
          </w:p>
        </w:tc>
        <w:tc>
          <w:tcPr>
            <w:tcW w:w="0" w:type="auto"/>
            <w:vAlign w:val="center"/>
            <w:hideMark/>
          </w:tcPr>
          <w:p w:rsidR="001E3F14" w:rsidRPr="001E3F14" w:rsidRDefault="001E3F14" w:rsidP="001E3F14">
            <w:pPr>
              <w:spacing w:after="0"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przewiduje się udzielenie zamówień uzupełniających</w:t>
            </w:r>
          </w:p>
        </w:tc>
      </w:tr>
    </w:tbl>
    <w:p w:rsidR="001E3F14" w:rsidRPr="001E3F14" w:rsidRDefault="001E3F14" w:rsidP="001E3F1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Określenie przedmiotu oraz wielkości lub zakresu zamówień uzupełniających</w:t>
      </w:r>
    </w:p>
    <w:p w:rsidR="001E3F14" w:rsidRPr="001E3F14" w:rsidRDefault="001E3F14" w:rsidP="001E3F14">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II.1.6) Wspólny Słownik Zamówień (CPV):</w:t>
      </w:r>
      <w:r w:rsidRPr="001E3F14">
        <w:rPr>
          <w:rFonts w:ascii="Times New Roman" w:eastAsia="Times New Roman" w:hAnsi="Times New Roman" w:cs="Times New Roman"/>
          <w:sz w:val="24"/>
          <w:szCs w:val="24"/>
        </w:rPr>
        <w:t xml:space="preserve"> 48.00.00.00-8.</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II.1.7) Czy dopuszcza się złożenie oferty częściowej:</w:t>
      </w:r>
      <w:r w:rsidRPr="001E3F14">
        <w:rPr>
          <w:rFonts w:ascii="Times New Roman" w:eastAsia="Times New Roman" w:hAnsi="Times New Roman" w:cs="Times New Roman"/>
          <w:sz w:val="24"/>
          <w:szCs w:val="24"/>
        </w:rPr>
        <w:t xml:space="preserve"> nie.</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lastRenderedPageBreak/>
        <w:t>II.1.8) Czy dopuszcza się złożenie oferty wariantowej:</w:t>
      </w:r>
      <w:r w:rsidRPr="001E3F14">
        <w:rPr>
          <w:rFonts w:ascii="Times New Roman" w:eastAsia="Times New Roman" w:hAnsi="Times New Roman" w:cs="Times New Roman"/>
          <w:sz w:val="24"/>
          <w:szCs w:val="24"/>
        </w:rPr>
        <w:t xml:space="preserve"> nie.</w:t>
      </w:r>
    </w:p>
    <w:p w:rsidR="001E3F14" w:rsidRPr="001E3F14" w:rsidRDefault="001E3F14" w:rsidP="001E3F14">
      <w:pPr>
        <w:spacing w:after="0" w:line="240" w:lineRule="auto"/>
        <w:rPr>
          <w:rFonts w:ascii="Times New Roman" w:eastAsia="Times New Roman" w:hAnsi="Times New Roman" w:cs="Times New Roman"/>
          <w:sz w:val="24"/>
          <w:szCs w:val="24"/>
        </w:rPr>
      </w:pP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II.2) CZAS TRWANIA ZAMÓWIENIA LUB TERMIN WYKONANIA:</w:t>
      </w:r>
      <w:r w:rsidRPr="001E3F14">
        <w:rPr>
          <w:rFonts w:ascii="Times New Roman" w:eastAsia="Times New Roman" w:hAnsi="Times New Roman" w:cs="Times New Roman"/>
          <w:sz w:val="24"/>
          <w:szCs w:val="24"/>
        </w:rPr>
        <w:t xml:space="preserve"> Okres w dniach: 14.</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SEKCJA III: INFORMACJE O CHARAKTERZE PRAWNYM, EKONOMICZNYM, FINANSOWYM I TECHNICZNYM</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III.1) WADIUM</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Informacja na temat wadium:</w:t>
      </w:r>
      <w:r w:rsidRPr="001E3F14">
        <w:rPr>
          <w:rFonts w:ascii="Times New Roman" w:eastAsia="Times New Roman" w:hAnsi="Times New Roman" w:cs="Times New Roman"/>
          <w:sz w:val="24"/>
          <w:szCs w:val="24"/>
        </w:rPr>
        <w:t xml:space="preserve"> Nie dotyczy</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III.2) ZALICZKI</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III.3) WARUNKI UDZIAŁU W POSTĘPOWANIU ORAZ OPIS SPOSOBU DOKONYWANIA OCENY SPEŁNIANIA TYCH WARUNKÓW</w:t>
      </w:r>
    </w:p>
    <w:p w:rsidR="001E3F14" w:rsidRPr="001E3F14" w:rsidRDefault="001E3F14" w:rsidP="001E3F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 3.1) Uprawnienia do wykonywania określonej działalności lub czynności, jeżeli przepisy prawa nakładają obowiązek ich posiadania</w:t>
      </w:r>
    </w:p>
    <w:p w:rsidR="001E3F14" w:rsidRPr="001E3F14" w:rsidRDefault="001E3F14" w:rsidP="001E3F14">
      <w:pPr>
        <w:spacing w:before="100" w:beforeAutospacing="1" w:after="100" w:afterAutospacing="1" w:line="240" w:lineRule="auto"/>
        <w:ind w:left="720"/>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Opis sposobu dokonywania oceny spełniania tego warunku</w:t>
      </w:r>
    </w:p>
    <w:p w:rsidR="001E3F14" w:rsidRPr="001E3F14" w:rsidRDefault="001E3F14" w:rsidP="001E3F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3F14" w:rsidRPr="001E3F14" w:rsidRDefault="001E3F14" w:rsidP="001E3F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III.3.2) Wiedza i doświadczenie</w:t>
      </w:r>
    </w:p>
    <w:p w:rsidR="001E3F14" w:rsidRPr="001E3F14" w:rsidRDefault="001E3F14" w:rsidP="001E3F14">
      <w:pPr>
        <w:spacing w:before="100" w:beforeAutospacing="1" w:after="100" w:afterAutospacing="1" w:line="240" w:lineRule="auto"/>
        <w:ind w:left="720"/>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Opis sposobu dokonywania oceny spełniania tego warunku</w:t>
      </w:r>
    </w:p>
    <w:p w:rsidR="001E3F14" w:rsidRPr="001E3F14" w:rsidRDefault="001E3F14" w:rsidP="001E3F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3F14" w:rsidRPr="001E3F14" w:rsidRDefault="001E3F14" w:rsidP="001E3F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III.3.3) Potencjał techniczny</w:t>
      </w:r>
    </w:p>
    <w:p w:rsidR="001E3F14" w:rsidRPr="001E3F14" w:rsidRDefault="001E3F14" w:rsidP="001E3F14">
      <w:pPr>
        <w:spacing w:before="100" w:beforeAutospacing="1" w:after="100" w:afterAutospacing="1" w:line="240" w:lineRule="auto"/>
        <w:ind w:left="720"/>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Opis sposobu dokonywania oceny spełniania tego warunku</w:t>
      </w:r>
    </w:p>
    <w:p w:rsidR="001E3F14" w:rsidRPr="001E3F14" w:rsidRDefault="001E3F14" w:rsidP="001E3F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3F14" w:rsidRPr="001E3F14" w:rsidRDefault="001E3F14" w:rsidP="001E3F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III.3.4) Osoby zdolne do wykonania zamówienia</w:t>
      </w:r>
    </w:p>
    <w:p w:rsidR="001E3F14" w:rsidRPr="001E3F14" w:rsidRDefault="001E3F14" w:rsidP="001E3F14">
      <w:pPr>
        <w:spacing w:before="100" w:beforeAutospacing="1" w:after="100" w:afterAutospacing="1" w:line="240" w:lineRule="auto"/>
        <w:ind w:left="720"/>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Opis sposobu dokonywania oceny spełniania tego warunku</w:t>
      </w:r>
    </w:p>
    <w:p w:rsidR="001E3F14" w:rsidRPr="001E3F14" w:rsidRDefault="001E3F14" w:rsidP="001E3F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lastRenderedPageBreak/>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3F14" w:rsidRPr="001E3F14" w:rsidRDefault="001E3F14" w:rsidP="001E3F1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III.3.5) Sytuacja ekonomiczna i finansowa</w:t>
      </w:r>
    </w:p>
    <w:p w:rsidR="001E3F14" w:rsidRPr="001E3F14" w:rsidRDefault="001E3F14" w:rsidP="001E3F14">
      <w:pPr>
        <w:spacing w:before="100" w:beforeAutospacing="1" w:after="100" w:afterAutospacing="1" w:line="240" w:lineRule="auto"/>
        <w:ind w:left="720"/>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Opis sposobu dokonywania oceny spełniania tego warunku</w:t>
      </w:r>
    </w:p>
    <w:p w:rsidR="001E3F14" w:rsidRPr="001E3F14" w:rsidRDefault="001E3F14" w:rsidP="001E3F14">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III.4) INFORMACJA O OŚWIADCZENIACH LUB DOKUMENTACH, JAKIE MAJĄ DOSTARCZYĆ WYKONAWCY W CELU POTWIERDZENIA SPEŁNIANIA WARUNKÓW UDZIAŁU W POSTĘPOWANIU ORAZ NIEPODLEGANIA WYKLUCZENIU NA PODSTAWIE ART. 24 UST. 1 USTAWY</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III.4.1) W zakresie wykazania spełniania przez wykonawcę warunków, o których mowa w art. 22 ust. 1 ustawy, oprócz oświadczenia o spełnianiu warunków udziału w postępowaniu należy przedłożyć:</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III.4.2) W zakresie potwierdzenia niepodlegania wykluczeniu na podstawie art. 24 ust. 1 ustawy, należy przedłożyć:</w:t>
      </w:r>
    </w:p>
    <w:p w:rsidR="001E3F14" w:rsidRPr="001E3F14" w:rsidRDefault="001E3F14" w:rsidP="001E3F14">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oświadczenie o braku podstaw do wykluczenia;</w:t>
      </w:r>
    </w:p>
    <w:p w:rsidR="001E3F14" w:rsidRPr="001E3F14" w:rsidRDefault="001E3F14" w:rsidP="001E3F14">
      <w:pPr>
        <w:numPr>
          <w:ilvl w:val="0"/>
          <w:numId w:val="4"/>
        </w:numPr>
        <w:spacing w:before="100" w:beforeAutospacing="1" w:after="180" w:line="240" w:lineRule="auto"/>
        <w:ind w:right="300"/>
        <w:jc w:val="both"/>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1E3F14">
        <w:rPr>
          <w:rFonts w:ascii="Times New Roman" w:eastAsia="Times New Roman" w:hAnsi="Times New Roman" w:cs="Times New Roman"/>
          <w:sz w:val="24"/>
          <w:szCs w:val="24"/>
        </w:rPr>
        <w:t>pkt</w:t>
      </w:r>
      <w:proofErr w:type="spellEnd"/>
      <w:r w:rsidRPr="001E3F14">
        <w:rPr>
          <w:rFonts w:ascii="Times New Roman" w:eastAsia="Times New Roman" w:hAnsi="Times New Roman" w:cs="Times New Roman"/>
          <w:sz w:val="24"/>
          <w:szCs w:val="24"/>
        </w:rPr>
        <w:t xml:space="preserve"> 2 ustawy, wystawiony nie wcześniej niż 6 miesięcy przed upływem terminu składania wniosków o dopuszczenie do udziału w postępowaniu o udzielenie zamówienia albo składania ofert;</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III.4.3) Dokumenty podmiotów zagranicznych</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Jeżeli wykonawca ma siedzibę lub miejsce zamieszkania poza terytorium Rzeczypospolitej Polskiej, przedkłada:</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III.4.3.1) dokument wystawiony w kraju, w którym ma siedzibę lub miejsce zamieszkania potwierdzający, że:</w:t>
      </w:r>
    </w:p>
    <w:p w:rsidR="001E3F14" w:rsidRPr="001E3F14" w:rsidRDefault="001E3F14" w:rsidP="001E3F14">
      <w:pPr>
        <w:numPr>
          <w:ilvl w:val="0"/>
          <w:numId w:val="5"/>
        </w:numPr>
        <w:spacing w:before="100" w:beforeAutospacing="1" w:after="180" w:line="240" w:lineRule="auto"/>
        <w:ind w:right="300"/>
        <w:jc w:val="both"/>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nie otwarto jego likwidacji ani nie ogłoszono upadłości - wystawiony nie wcześniej niż 6 miesięcy przed upływem terminu składania wniosków o dopuszczenie do udziału w postępowaniu o udzielenie zamówienia albo składania ofert;</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III.4.4) Dokumenty dotyczące przynależności do tej samej grupy kapitałowej</w:t>
      </w:r>
    </w:p>
    <w:p w:rsidR="001E3F14" w:rsidRPr="001E3F14" w:rsidRDefault="001E3F14" w:rsidP="001E3F14">
      <w:pPr>
        <w:numPr>
          <w:ilvl w:val="0"/>
          <w:numId w:val="6"/>
        </w:numPr>
        <w:spacing w:before="100" w:beforeAutospacing="1" w:after="180" w:line="240" w:lineRule="auto"/>
        <w:ind w:right="300"/>
        <w:jc w:val="both"/>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lastRenderedPageBreak/>
        <w:t>lista podmiotów należących do tej samej grupy kapitałowej w rozumieniu ustawy z dnia 16 lutego 2007 r. o ochronie konkurencji i konsumentów albo informacji o tym, że nie należy do grupy kapitałowej;</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III.6) INNE DOKUMENTY</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 xml:space="preserve">Inne dokumenty niewymienione w </w:t>
      </w:r>
      <w:proofErr w:type="spellStart"/>
      <w:r w:rsidRPr="001E3F14">
        <w:rPr>
          <w:rFonts w:ascii="Times New Roman" w:eastAsia="Times New Roman" w:hAnsi="Times New Roman" w:cs="Times New Roman"/>
          <w:sz w:val="24"/>
          <w:szCs w:val="24"/>
        </w:rPr>
        <w:t>pkt</w:t>
      </w:r>
      <w:proofErr w:type="spellEnd"/>
      <w:r w:rsidRPr="001E3F14">
        <w:rPr>
          <w:rFonts w:ascii="Times New Roman" w:eastAsia="Times New Roman" w:hAnsi="Times New Roman" w:cs="Times New Roman"/>
          <w:sz w:val="24"/>
          <w:szCs w:val="24"/>
        </w:rPr>
        <w:t xml:space="preserve"> III.4) albo w </w:t>
      </w:r>
      <w:proofErr w:type="spellStart"/>
      <w:r w:rsidRPr="001E3F14">
        <w:rPr>
          <w:rFonts w:ascii="Times New Roman" w:eastAsia="Times New Roman" w:hAnsi="Times New Roman" w:cs="Times New Roman"/>
          <w:sz w:val="24"/>
          <w:szCs w:val="24"/>
        </w:rPr>
        <w:t>pkt</w:t>
      </w:r>
      <w:proofErr w:type="spellEnd"/>
      <w:r w:rsidRPr="001E3F14">
        <w:rPr>
          <w:rFonts w:ascii="Times New Roman" w:eastAsia="Times New Roman" w:hAnsi="Times New Roman" w:cs="Times New Roman"/>
          <w:sz w:val="24"/>
          <w:szCs w:val="24"/>
        </w:rPr>
        <w:t xml:space="preserve"> III.5)</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 xml:space="preserve">W przypadku, gdy Wykonawca ma siedzibę lub miejsce zamieszkania poza terytorium Polski, zamiast dokumentu, o którym mowa w </w:t>
      </w:r>
      <w:proofErr w:type="spellStart"/>
      <w:r w:rsidRPr="001E3F14">
        <w:rPr>
          <w:rFonts w:ascii="Times New Roman" w:eastAsia="Times New Roman" w:hAnsi="Times New Roman" w:cs="Times New Roman"/>
          <w:sz w:val="24"/>
          <w:szCs w:val="24"/>
        </w:rPr>
        <w:t>pkt</w:t>
      </w:r>
      <w:proofErr w:type="spellEnd"/>
      <w:r w:rsidRPr="001E3F14">
        <w:rPr>
          <w:rFonts w:ascii="Times New Roman" w:eastAsia="Times New Roman" w:hAnsi="Times New Roman" w:cs="Times New Roman"/>
          <w:sz w:val="24"/>
          <w:szCs w:val="24"/>
        </w:rPr>
        <w:t xml:space="preserve"> VI, ust. 5, </w:t>
      </w:r>
      <w:proofErr w:type="spellStart"/>
      <w:r w:rsidRPr="001E3F14">
        <w:rPr>
          <w:rFonts w:ascii="Times New Roman" w:eastAsia="Times New Roman" w:hAnsi="Times New Roman" w:cs="Times New Roman"/>
          <w:sz w:val="24"/>
          <w:szCs w:val="24"/>
        </w:rPr>
        <w:t>ppkt</w:t>
      </w:r>
      <w:proofErr w:type="spellEnd"/>
      <w:r w:rsidRPr="001E3F14">
        <w:rPr>
          <w:rFonts w:ascii="Times New Roman" w:eastAsia="Times New Roman" w:hAnsi="Times New Roman" w:cs="Times New Roman"/>
          <w:sz w:val="24"/>
          <w:szCs w:val="24"/>
        </w:rPr>
        <w:t xml:space="preserve"> 5.2 SIWZ, zobowiązany jest przedłożyć dokument lub dokumenty, wystawione w kraju, w którym ma siedzibę lub miejsce zamieszkania, potwierdzające odpowiednio że: nie otwarto jego likwidacji ani nie ogłoszono upadłości, (wystawione nie wcześniej niż 6 miesięcy przed upływem terminu składania ofert), Jeżeli w kraju miejsca zamieszkania osoby lub w kraju, w którym Wykonawca ma siedzibę lub miejsce zamieszkania, nie wydaje się dokumentów, opisanych powyżej w </w:t>
      </w:r>
      <w:proofErr w:type="spellStart"/>
      <w:r w:rsidRPr="001E3F14">
        <w:rPr>
          <w:rFonts w:ascii="Times New Roman" w:eastAsia="Times New Roman" w:hAnsi="Times New Roman" w:cs="Times New Roman"/>
          <w:sz w:val="24"/>
          <w:szCs w:val="24"/>
        </w:rPr>
        <w:t>pkt</w:t>
      </w:r>
      <w:proofErr w:type="spellEnd"/>
      <w:r w:rsidRPr="001E3F14">
        <w:rPr>
          <w:rFonts w:ascii="Times New Roman" w:eastAsia="Times New Roman" w:hAnsi="Times New Roman" w:cs="Times New Roman"/>
          <w:sz w:val="24"/>
          <w:szCs w:val="24"/>
        </w:rPr>
        <w:t xml:space="preserve">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Dokumenty, o których mowa w </w:t>
      </w:r>
      <w:proofErr w:type="spellStart"/>
      <w:r w:rsidRPr="001E3F14">
        <w:rPr>
          <w:rFonts w:ascii="Times New Roman" w:eastAsia="Times New Roman" w:hAnsi="Times New Roman" w:cs="Times New Roman"/>
          <w:sz w:val="24"/>
          <w:szCs w:val="24"/>
        </w:rPr>
        <w:t>pkt</w:t>
      </w:r>
      <w:proofErr w:type="spellEnd"/>
      <w:r w:rsidRPr="001E3F14">
        <w:rPr>
          <w:rFonts w:ascii="Times New Roman" w:eastAsia="Times New Roman" w:hAnsi="Times New Roman" w:cs="Times New Roman"/>
          <w:sz w:val="24"/>
          <w:szCs w:val="24"/>
        </w:rPr>
        <w:t xml:space="preserve"> VI.6 i VI.7 SIWZ muszą być złożone w postaci oryginału lub kopii, przetłumaczonych na język polski i poświadczonych przez Wykonawcę za zgodność z oryginałem. W przypadku, gdy Wykonawca w miejsce któregoś z dokumentów, o których mowa w SIWZ dostarczy jego kopię, kopia ta musi być poświadczona za zgodność z oryginałem przez Wykonawcę. W przypadku Wykonawców wspólnie ubiegających się o udzielenie zamówienia oraz w przypadku innych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 Pełnomocnictwo do reprezentowania Wykonawcy jeżeli Wykonawca działa przez pełnomocnika. Zasady składania oferty przez podmioty występujące wspólnie: - Wykonawcy wspólnie ubiegający się o udzielenie zamówienia zobowiązani są do złożenia wraz z ofertą pełnomocnictwa do reprezentowania wszystkich Wykonawców wspólnie ubiegających się o udzielenie zamówienia. -Wymagane oświadczenia i dokumenty wskazane w pkt. VI, </w:t>
      </w:r>
      <w:proofErr w:type="spellStart"/>
      <w:r w:rsidRPr="001E3F14">
        <w:rPr>
          <w:rFonts w:ascii="Times New Roman" w:eastAsia="Times New Roman" w:hAnsi="Times New Roman" w:cs="Times New Roman"/>
          <w:sz w:val="24"/>
          <w:szCs w:val="24"/>
        </w:rPr>
        <w:t>pkt</w:t>
      </w:r>
      <w:proofErr w:type="spellEnd"/>
      <w:r w:rsidRPr="001E3F14">
        <w:rPr>
          <w:rFonts w:ascii="Times New Roman" w:eastAsia="Times New Roman" w:hAnsi="Times New Roman" w:cs="Times New Roman"/>
          <w:sz w:val="24"/>
          <w:szCs w:val="24"/>
        </w:rPr>
        <w:t xml:space="preserve"> 5.1, 5.2 SIWZ powinny być złożone przez każdego z Wykonawców wspólnie ubiegających się o udzielenie zamówienia.</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SEKCJA IV: PROCEDURA</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IV.1) TRYB UDZIELENIA ZAMÓWIENIA</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IV.1.1) Tryb udzielenia zamówienia:</w:t>
      </w:r>
      <w:r w:rsidRPr="001E3F14">
        <w:rPr>
          <w:rFonts w:ascii="Times New Roman" w:eastAsia="Times New Roman" w:hAnsi="Times New Roman" w:cs="Times New Roman"/>
          <w:sz w:val="24"/>
          <w:szCs w:val="24"/>
        </w:rPr>
        <w:t xml:space="preserve"> przetarg nieograniczony.</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IV.2) KRYTERIA OCENY OFERT</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 xml:space="preserve">IV.2.1) Kryteria oceny ofert: </w:t>
      </w:r>
      <w:r w:rsidRPr="001E3F14">
        <w:rPr>
          <w:rFonts w:ascii="Times New Roman" w:eastAsia="Times New Roman" w:hAnsi="Times New Roman" w:cs="Times New Roman"/>
          <w:sz w:val="24"/>
          <w:szCs w:val="24"/>
        </w:rPr>
        <w:t>cena oraz inne kryteria związane z przedmiotem zamówienia:</w:t>
      </w:r>
    </w:p>
    <w:p w:rsidR="001E3F14" w:rsidRPr="001E3F14" w:rsidRDefault="001E3F14" w:rsidP="001E3F1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1 - Cena - 90</w:t>
      </w:r>
    </w:p>
    <w:p w:rsidR="001E3F14" w:rsidRPr="001E3F14" w:rsidRDefault="001E3F14" w:rsidP="001E3F14">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2 - Termin płatności - 10</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lastRenderedPageBreak/>
        <w:t>IV.2.2)</w:t>
      </w:r>
      <w:r w:rsidRPr="001E3F14">
        <w:rPr>
          <w:rFonts w:ascii="Times New Roman" w:eastAsia="Times New Roman" w:hAnsi="Times New Roman" w:cs="Times New Roman"/>
          <w:sz w:val="24"/>
          <w:szCs w:val="24"/>
        </w:rPr>
        <w:t xml:space="preserve"> </w:t>
      </w:r>
    </w:p>
    <w:tbl>
      <w:tblPr>
        <w:tblW w:w="0" w:type="auto"/>
        <w:tblCellSpacing w:w="15" w:type="dxa"/>
        <w:tblCellMar>
          <w:top w:w="15" w:type="dxa"/>
          <w:left w:w="15" w:type="dxa"/>
          <w:bottom w:w="15" w:type="dxa"/>
          <w:right w:w="15" w:type="dxa"/>
        </w:tblCellMar>
        <w:tblLook w:val="04A0"/>
      </w:tblPr>
      <w:tblGrid>
        <w:gridCol w:w="270"/>
        <w:gridCol w:w="8907"/>
      </w:tblGrid>
      <w:tr w:rsidR="001E3F14" w:rsidRPr="001E3F14" w:rsidTr="001E3F14">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1E3F14" w:rsidRPr="001E3F14" w:rsidRDefault="001E3F14" w:rsidP="001E3F14">
            <w:pPr>
              <w:spacing w:after="0" w:line="240" w:lineRule="auto"/>
              <w:jc w:val="center"/>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 </w:t>
            </w:r>
          </w:p>
        </w:tc>
        <w:tc>
          <w:tcPr>
            <w:tcW w:w="0" w:type="auto"/>
            <w:vAlign w:val="center"/>
            <w:hideMark/>
          </w:tcPr>
          <w:p w:rsidR="001E3F14" w:rsidRPr="001E3F14" w:rsidRDefault="001E3F14" w:rsidP="001E3F14">
            <w:pPr>
              <w:spacing w:after="0"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przeprowadzona będzie aukcja elektroniczna,</w:t>
            </w:r>
            <w:r w:rsidRPr="001E3F14">
              <w:rPr>
                <w:rFonts w:ascii="Times New Roman" w:eastAsia="Times New Roman" w:hAnsi="Times New Roman" w:cs="Times New Roman"/>
                <w:sz w:val="24"/>
                <w:szCs w:val="24"/>
              </w:rPr>
              <w:t xml:space="preserve"> adres strony, na której będzie prowadzona: </w:t>
            </w:r>
          </w:p>
        </w:tc>
      </w:tr>
    </w:tbl>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IV.3) ZMIANA UMOWY</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 xml:space="preserve">przewiduje się istotne zmiany postanowień zawartej umowy w stosunku do treści oferty, na podstawie której dokonano wyboru wykonawcy: </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Dopuszczalne zmiany postanowień umowy oraz określenie warunków zmian</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sz w:val="24"/>
          <w:szCs w:val="24"/>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IV.4) INFORMACJE ADMINISTRACYJNE</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IV.4.1)</w:t>
      </w:r>
      <w:r w:rsidRPr="001E3F14">
        <w:rPr>
          <w:rFonts w:ascii="Times New Roman" w:eastAsia="Times New Roman" w:hAnsi="Times New Roman" w:cs="Times New Roman"/>
          <w:sz w:val="24"/>
          <w:szCs w:val="24"/>
        </w:rPr>
        <w:t> </w:t>
      </w:r>
      <w:r w:rsidRPr="001E3F14">
        <w:rPr>
          <w:rFonts w:ascii="Times New Roman" w:eastAsia="Times New Roman" w:hAnsi="Times New Roman" w:cs="Times New Roman"/>
          <w:b/>
          <w:bCs/>
          <w:sz w:val="24"/>
          <w:szCs w:val="24"/>
        </w:rPr>
        <w:t>Adres strony internetowej, na której jest dostępna specyfikacja istotnych warunków zamówienia:</w:t>
      </w:r>
      <w:r w:rsidRPr="001E3F14">
        <w:rPr>
          <w:rFonts w:ascii="Times New Roman" w:eastAsia="Times New Roman" w:hAnsi="Times New Roman" w:cs="Times New Roman"/>
          <w:sz w:val="24"/>
          <w:szCs w:val="24"/>
        </w:rPr>
        <w:t xml:space="preserve"> </w:t>
      </w:r>
      <w:proofErr w:type="spellStart"/>
      <w:r w:rsidRPr="001E3F14">
        <w:rPr>
          <w:rFonts w:ascii="Times New Roman" w:eastAsia="Times New Roman" w:hAnsi="Times New Roman" w:cs="Times New Roman"/>
          <w:sz w:val="24"/>
          <w:szCs w:val="24"/>
        </w:rPr>
        <w:t>www.gig.eu</w:t>
      </w:r>
      <w:proofErr w:type="spellEnd"/>
      <w:r w:rsidRPr="001E3F14">
        <w:rPr>
          <w:rFonts w:ascii="Times New Roman" w:eastAsia="Times New Roman" w:hAnsi="Times New Roman" w:cs="Times New Roman"/>
          <w:sz w:val="24"/>
          <w:szCs w:val="24"/>
        </w:rPr>
        <w:br/>
      </w:r>
      <w:r w:rsidRPr="001E3F14">
        <w:rPr>
          <w:rFonts w:ascii="Times New Roman" w:eastAsia="Times New Roman" w:hAnsi="Times New Roman" w:cs="Times New Roman"/>
          <w:b/>
          <w:bCs/>
          <w:sz w:val="24"/>
          <w:szCs w:val="24"/>
        </w:rPr>
        <w:t>Specyfikację istotnych warunków zamówienia można uzyskać pod adresem:</w:t>
      </w:r>
      <w:r w:rsidRPr="001E3F14">
        <w:rPr>
          <w:rFonts w:ascii="Times New Roman" w:eastAsia="Times New Roman" w:hAnsi="Times New Roman" w:cs="Times New Roman"/>
          <w:sz w:val="24"/>
          <w:szCs w:val="24"/>
        </w:rPr>
        <w:t xml:space="preserve"> Główny Instytut Górnictwa, Plac Gwarków 1, 40 - 166 Katowice, Gmach Dyrekcji, Dział Handlowy (FZ-1), II piętro, pokój 226.</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IV.4.4) Termin składania wniosków o dopuszczenie do udziału w postępowaniu lub ofert:</w:t>
      </w:r>
      <w:r w:rsidRPr="001E3F14">
        <w:rPr>
          <w:rFonts w:ascii="Times New Roman" w:eastAsia="Times New Roman" w:hAnsi="Times New Roman" w:cs="Times New Roman"/>
          <w:sz w:val="24"/>
          <w:szCs w:val="24"/>
        </w:rPr>
        <w:t xml:space="preserve"> 29.09.2015 godzina 10:00, miejsce: Główny Instytut Górnictwa, Plac Gwarków 1, 40 - 166 Katowice, Gmach Dyrekcji, Dział Handlowy (FZ-1), II piętro, pokój 226..</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IV.4.5) Termin związania ofertą:</w:t>
      </w:r>
      <w:r w:rsidRPr="001E3F14">
        <w:rPr>
          <w:rFonts w:ascii="Times New Roman" w:eastAsia="Times New Roman" w:hAnsi="Times New Roman" w:cs="Times New Roman"/>
          <w:sz w:val="24"/>
          <w:szCs w:val="24"/>
        </w:rPr>
        <w:t xml:space="preserve"> okres w dniach: 30 (od ostatecznego terminu składania ofert).</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IV.4.16) Informacje dodatkowe, w tym dotyczące finansowania projektu/programu ze środków Unii Europejskiej:</w:t>
      </w:r>
      <w:r w:rsidRPr="001E3F14">
        <w:rPr>
          <w:rFonts w:ascii="Times New Roman" w:eastAsia="Times New Roman" w:hAnsi="Times New Roman" w:cs="Times New Roman"/>
          <w:sz w:val="24"/>
          <w:szCs w:val="24"/>
        </w:rPr>
        <w:t xml:space="preserve"> Nie dopuszcza się składania ofert częściowych. Nie dopuszcza się składania ofert wariantowych. Zamawiający nie przewiduje aukcji elektronicznej. Zamawiający nie przewiduje udzielania zaliczek na poczet wykonania zamówienia. </w:t>
      </w:r>
      <w:r w:rsidRPr="001E3F14">
        <w:rPr>
          <w:rFonts w:ascii="Times New Roman" w:eastAsia="Times New Roman" w:hAnsi="Times New Roman" w:cs="Times New Roman"/>
          <w:sz w:val="24"/>
          <w:szCs w:val="24"/>
        </w:rPr>
        <w:lastRenderedPageBreak/>
        <w:t xml:space="preserve">Zamawiający nie przewiduje zawarcia umowy ramowej. Zamawiający nie przewiduje ustanowienia dynamicznego systemu zakupów. Zamawiający nie ogranicza możliwości ubiegania się o zamówienie publiczne tylko dla Wykonawców, u których ponad 50 % zatrudnionych stanowią osoby niepełnosprawne. Wszystkie szczegółowe warunki realizacji zamówienia zostały określone we wzorze umowy (załącznik nr 4) stanowiącym integralną część SIWZ. Zamawiający nie przewiduje udzielenia zamówienia uzupełniającego. Zapłata za przedmiot umowy będzie dokonywana na podstawie prawidłowo wystawionej faktury. Podstawą do wystawienia faktury będą podpisane przez obie strony protokoły odbioru ilościowo - jakościowego. Wykonawca udzieli gwarancji zgodnej z umową licencyjną producenta oprogramowania, która obowiązywać będzie od daty odbioru przedmiotu zamówienia. Zamawiający nie wymaga wniesienia wadium oraz zabezpieczenia należytego wykonania umowy. Zakup jest realizowany w ramach projektu: Innowacyjne metody udostępniania głębokich złóż rud miedzi (Akronim: I-MORE) - realizowany w ramach I Konkursu Wspólnego Przedsięwzięcia </w:t>
      </w:r>
      <w:proofErr w:type="spellStart"/>
      <w:r w:rsidRPr="001E3F14">
        <w:rPr>
          <w:rFonts w:ascii="Times New Roman" w:eastAsia="Times New Roman" w:hAnsi="Times New Roman" w:cs="Times New Roman"/>
          <w:sz w:val="24"/>
          <w:szCs w:val="24"/>
        </w:rPr>
        <w:t>CuBR</w:t>
      </w:r>
      <w:proofErr w:type="spellEnd"/>
      <w:r w:rsidRPr="001E3F14">
        <w:rPr>
          <w:rFonts w:ascii="Times New Roman" w:eastAsia="Times New Roman" w:hAnsi="Times New Roman" w:cs="Times New Roman"/>
          <w:sz w:val="24"/>
          <w:szCs w:val="24"/>
        </w:rPr>
        <w:t xml:space="preserve"> w wyniku podpisania umowy nr </w:t>
      </w:r>
      <w:proofErr w:type="spellStart"/>
      <w:r w:rsidRPr="001E3F14">
        <w:rPr>
          <w:rFonts w:ascii="Times New Roman" w:eastAsia="Times New Roman" w:hAnsi="Times New Roman" w:cs="Times New Roman"/>
          <w:sz w:val="24"/>
          <w:szCs w:val="24"/>
        </w:rPr>
        <w:t>CuBR</w:t>
      </w:r>
      <w:proofErr w:type="spellEnd"/>
      <w:r w:rsidRPr="001E3F14">
        <w:rPr>
          <w:rFonts w:ascii="Times New Roman" w:eastAsia="Times New Roman" w:hAnsi="Times New Roman" w:cs="Times New Roman"/>
          <w:sz w:val="24"/>
          <w:szCs w:val="24"/>
        </w:rPr>
        <w:t>/I/1/NCBR/2014 pomiędzy Narodowym Centrum Badań i Rozwoju a KGHM Cuprum Sp. z o.o. Centrum Badawczo - Rozwojowe..</w:t>
      </w:r>
    </w:p>
    <w:p w:rsidR="001E3F14" w:rsidRPr="001E3F14" w:rsidRDefault="001E3F14" w:rsidP="001E3F14">
      <w:pPr>
        <w:spacing w:before="100" w:beforeAutospacing="1" w:after="100" w:afterAutospacing="1" w:line="240" w:lineRule="auto"/>
        <w:rPr>
          <w:rFonts w:ascii="Times New Roman" w:eastAsia="Times New Roman" w:hAnsi="Times New Roman" w:cs="Times New Roman"/>
          <w:sz w:val="24"/>
          <w:szCs w:val="24"/>
        </w:rPr>
      </w:pPr>
      <w:r w:rsidRPr="001E3F14">
        <w:rPr>
          <w:rFonts w:ascii="Times New Roman" w:eastAsia="Times New Roman" w:hAnsi="Times New Roman" w:cs="Times New Roman"/>
          <w:b/>
          <w:bCs/>
          <w:sz w:val="24"/>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1E3F14">
        <w:rPr>
          <w:rFonts w:ascii="Times New Roman" w:eastAsia="Times New Roman" w:hAnsi="Times New Roman" w:cs="Times New Roman"/>
          <w:sz w:val="24"/>
          <w:szCs w:val="24"/>
        </w:rPr>
        <w:t>nie</w:t>
      </w:r>
    </w:p>
    <w:p w:rsidR="001E3F14" w:rsidRPr="001E3F14" w:rsidRDefault="001E3F14" w:rsidP="001E3F14">
      <w:pPr>
        <w:spacing w:after="0" w:line="240" w:lineRule="auto"/>
        <w:rPr>
          <w:rFonts w:ascii="Times New Roman" w:eastAsia="Times New Roman" w:hAnsi="Times New Roman" w:cs="Times New Roman"/>
          <w:sz w:val="24"/>
          <w:szCs w:val="24"/>
        </w:rPr>
      </w:pPr>
    </w:p>
    <w:p w:rsidR="00E6337D" w:rsidRDefault="00E6337D"/>
    <w:sectPr w:rsidR="00E6337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B79B2"/>
    <w:multiLevelType w:val="multilevel"/>
    <w:tmpl w:val="F854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4A52C3D"/>
    <w:multiLevelType w:val="multilevel"/>
    <w:tmpl w:val="B96CD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5011F"/>
    <w:multiLevelType w:val="multilevel"/>
    <w:tmpl w:val="653A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466EE0"/>
    <w:multiLevelType w:val="multilevel"/>
    <w:tmpl w:val="916AF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B35D82"/>
    <w:multiLevelType w:val="multilevel"/>
    <w:tmpl w:val="1DBA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C8C4139"/>
    <w:multiLevelType w:val="multilevel"/>
    <w:tmpl w:val="EABE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1DF74CA"/>
    <w:multiLevelType w:val="multilevel"/>
    <w:tmpl w:val="57AA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
  </w:num>
  <w:num w:numId="3">
    <w:abstractNumId w:val="3"/>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1E3F14"/>
    <w:rsid w:val="001E3F14"/>
    <w:rsid w:val="00E6337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1E3F14"/>
  </w:style>
  <w:style w:type="character" w:styleId="Hipercze">
    <w:name w:val="Hyperlink"/>
    <w:basedOn w:val="Domylnaczcionkaakapitu"/>
    <w:uiPriority w:val="99"/>
    <w:semiHidden/>
    <w:unhideWhenUsed/>
    <w:rsid w:val="001E3F14"/>
    <w:rPr>
      <w:color w:val="0000FF"/>
      <w:u w:val="single"/>
    </w:rPr>
  </w:style>
  <w:style w:type="paragraph" w:styleId="NormalnyWeb">
    <w:name w:val="Normal (Web)"/>
    <w:basedOn w:val="Normalny"/>
    <w:uiPriority w:val="99"/>
    <w:semiHidden/>
    <w:unhideWhenUsed/>
    <w:rsid w:val="001E3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header">
    <w:name w:val="kh_header"/>
    <w:basedOn w:val="Normalny"/>
    <w:rsid w:val="001E3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title">
    <w:name w:val="kh_title"/>
    <w:basedOn w:val="Normalny"/>
    <w:rsid w:val="001E3F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ny"/>
    <w:rsid w:val="001E3F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5761196">
      <w:bodyDiv w:val="1"/>
      <w:marLeft w:val="0"/>
      <w:marRight w:val="0"/>
      <w:marTop w:val="0"/>
      <w:marBottom w:val="0"/>
      <w:divBdr>
        <w:top w:val="none" w:sz="0" w:space="0" w:color="auto"/>
        <w:left w:val="none" w:sz="0" w:space="0" w:color="auto"/>
        <w:bottom w:val="none" w:sz="0" w:space="0" w:color="auto"/>
        <w:right w:val="none" w:sz="0" w:space="0" w:color="auto"/>
      </w:divBdr>
      <w:divsChild>
        <w:div w:id="115953208">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ig.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1839</Words>
  <Characters>11039</Characters>
  <Application>Microsoft Office Word</Application>
  <DocSecurity>0</DocSecurity>
  <Lines>91</Lines>
  <Paragraphs>25</Paragraphs>
  <ScaleCrop>false</ScaleCrop>
  <Company/>
  <LinksUpToDate>false</LinksUpToDate>
  <CharactersWithSpaces>12853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t_stazystafz</dc:creator>
  <cp:keywords/>
  <dc:description/>
  <cp:lastModifiedBy>t_stazystafz</cp:lastModifiedBy>
  <cp:revision>2</cp:revision>
  <dcterms:created xsi:type="dcterms:W3CDTF">2015-09-22T12:15:00Z</dcterms:created>
  <dcterms:modified xsi:type="dcterms:W3CDTF">2015-09-22T12:15:00Z</dcterms:modified>
</cp:coreProperties>
</file>