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50" w:rsidRDefault="00A77850"/>
    <w:p w:rsidR="00D10532" w:rsidRPr="00D10532" w:rsidRDefault="00D10532" w:rsidP="00D10532"/>
    <w:p w:rsidR="00D10532" w:rsidRDefault="00D10532" w:rsidP="00D10532">
      <w:pPr>
        <w:spacing w:after="0" w:line="240" w:lineRule="auto"/>
        <w:rPr>
          <w:rFonts w:ascii="Calibri" w:eastAsia="Times New Roman" w:hAnsi="Calibri" w:cs="Times New Roman"/>
          <w:sz w:val="24"/>
          <w:szCs w:val="20"/>
          <w:lang w:eastAsia="pl-PL"/>
        </w:rPr>
      </w:pPr>
    </w:p>
    <w:p w:rsidR="007B0E0F" w:rsidRDefault="007B0E0F" w:rsidP="00D10532">
      <w:pPr>
        <w:spacing w:after="0" w:line="240" w:lineRule="auto"/>
        <w:rPr>
          <w:rFonts w:ascii="Calibri" w:eastAsia="Times New Roman" w:hAnsi="Calibri" w:cs="Times New Roman"/>
          <w:sz w:val="24"/>
          <w:szCs w:val="20"/>
          <w:lang w:eastAsia="pl-PL"/>
        </w:rPr>
      </w:pPr>
    </w:p>
    <w:p w:rsidR="007B0E0F" w:rsidRDefault="007B0E0F" w:rsidP="00D10532">
      <w:pPr>
        <w:spacing w:after="0" w:line="240" w:lineRule="auto"/>
        <w:rPr>
          <w:rFonts w:ascii="Calibri" w:eastAsia="Times New Roman" w:hAnsi="Calibri" w:cs="Times New Roman"/>
          <w:sz w:val="24"/>
          <w:szCs w:val="20"/>
          <w:lang w:eastAsia="pl-PL"/>
        </w:rPr>
      </w:pPr>
    </w:p>
    <w:p w:rsidR="007B0E0F" w:rsidRPr="00D10532" w:rsidRDefault="007B0E0F"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GŁÓWNY INSTYTUT GÓRNICTWA</w:t>
      </w: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u w:val="single"/>
          <w:lang w:eastAsia="pl-PL"/>
        </w:rPr>
      </w:pPr>
      <w:r w:rsidRPr="00D10532">
        <w:rPr>
          <w:rFonts w:ascii="Calibri" w:eastAsia="Times New Roman" w:hAnsi="Calibri" w:cs="Times New Roman"/>
          <w:b/>
          <w:bCs/>
          <w:sz w:val="28"/>
          <w:szCs w:val="28"/>
          <w:u w:val="single"/>
          <w:lang w:eastAsia="pl-PL"/>
        </w:rPr>
        <w:t>SPECYFIKACJA ISTOTNYCH WARUNKÓW ZAMÓWIENIA</w:t>
      </w:r>
    </w:p>
    <w:p w:rsidR="00D10532" w:rsidRPr="00D10532" w:rsidRDefault="00D10532" w:rsidP="00D10532">
      <w:pPr>
        <w:spacing w:after="0" w:line="240" w:lineRule="auto"/>
        <w:jc w:val="center"/>
        <w:rPr>
          <w:rFonts w:ascii="Calibri" w:eastAsia="Times New Roman" w:hAnsi="Calibri" w:cs="Times New Roman"/>
          <w:b/>
          <w:bCs/>
          <w:sz w:val="28"/>
          <w:szCs w:val="28"/>
          <w:u w:val="single"/>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u w:val="single"/>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u w:val="single"/>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A2AE7" w:rsidRDefault="00D10532" w:rsidP="00D10532">
      <w:pPr>
        <w:spacing w:after="0" w:line="240" w:lineRule="auto"/>
        <w:jc w:val="center"/>
        <w:rPr>
          <w:rFonts w:ascii="Calibri" w:eastAsia="Times New Roman" w:hAnsi="Calibri" w:cs="Times New Roman"/>
          <w:lang w:eastAsia="pl-PL"/>
        </w:rPr>
      </w:pPr>
      <w:r w:rsidRPr="00DA2AE7">
        <w:rPr>
          <w:rFonts w:ascii="Calibri" w:eastAsia="Times New Roman" w:hAnsi="Calibri" w:cs="Times New Roman"/>
          <w:lang w:eastAsia="pl-PL"/>
        </w:rPr>
        <w:t>w postępowaniu o udzielenie zamówienia publicznego prowadzonego</w:t>
      </w:r>
    </w:p>
    <w:p w:rsidR="00D10532" w:rsidRPr="00DA2AE7" w:rsidRDefault="00D10532" w:rsidP="00D10532">
      <w:pPr>
        <w:spacing w:after="0" w:line="240" w:lineRule="auto"/>
        <w:jc w:val="center"/>
        <w:rPr>
          <w:rFonts w:ascii="Calibri" w:eastAsia="Times New Roman" w:hAnsi="Calibri" w:cs="Times New Roman"/>
          <w:sz w:val="20"/>
          <w:szCs w:val="24"/>
          <w:lang w:eastAsia="pl-PL"/>
        </w:rPr>
      </w:pPr>
      <w:r w:rsidRPr="00DA2AE7">
        <w:rPr>
          <w:rFonts w:ascii="Calibri" w:eastAsia="Times New Roman" w:hAnsi="Calibri" w:cs="Times New Roman"/>
          <w:lang w:eastAsia="pl-PL"/>
        </w:rPr>
        <w:t xml:space="preserve">w trybie przetargu nieograniczonego </w:t>
      </w:r>
      <w:r w:rsidRPr="00DA2AE7">
        <w:rPr>
          <w:rFonts w:ascii="Calibri" w:eastAsia="Times New Roman" w:hAnsi="Calibri" w:cs="Times New Roman"/>
          <w:bCs/>
          <w:lang w:eastAsia="pl-PL"/>
        </w:rPr>
        <w:t>na dostawę:</w:t>
      </w:r>
    </w:p>
    <w:p w:rsidR="00D10532" w:rsidRPr="00DA2AE7" w:rsidRDefault="00D10532" w:rsidP="00DA2AE7">
      <w:pPr>
        <w:spacing w:after="0" w:line="240" w:lineRule="auto"/>
        <w:jc w:val="center"/>
        <w:rPr>
          <w:rFonts w:ascii="Calibri" w:eastAsia="Times New Roman" w:hAnsi="Calibri" w:cs="Times New Roman"/>
          <w:lang w:eastAsia="pl-PL"/>
        </w:rPr>
      </w:pPr>
    </w:p>
    <w:p w:rsidR="00D10532" w:rsidRPr="00DA2AE7" w:rsidRDefault="00D10532" w:rsidP="00DA2AE7">
      <w:pPr>
        <w:spacing w:after="0" w:line="240" w:lineRule="auto"/>
        <w:jc w:val="center"/>
        <w:rPr>
          <w:rFonts w:ascii="Calibri" w:eastAsia="Times New Roman" w:hAnsi="Calibri" w:cs="Times New Roman"/>
          <w:lang w:eastAsia="pl-PL"/>
        </w:rPr>
      </w:pPr>
    </w:p>
    <w:p w:rsidR="00EE4D8D" w:rsidRPr="00DA2AE7" w:rsidRDefault="00DA2AE7" w:rsidP="00DA2AE7">
      <w:pPr>
        <w:spacing w:after="0" w:line="240" w:lineRule="auto"/>
        <w:jc w:val="both"/>
        <w:rPr>
          <w:b/>
        </w:rPr>
      </w:pPr>
      <w:r>
        <w:rPr>
          <w:b/>
        </w:rPr>
        <w:t xml:space="preserve"> - </w:t>
      </w:r>
      <w:r w:rsidR="00EE4D8D" w:rsidRPr="00DA2AE7">
        <w:rPr>
          <w:b/>
        </w:rPr>
        <w:t xml:space="preserve">część I - </w:t>
      </w:r>
      <w:r>
        <w:rPr>
          <w:b/>
        </w:rPr>
        <w:t>u</w:t>
      </w:r>
      <w:r w:rsidR="00EE4D8D" w:rsidRPr="00DA2AE7">
        <w:rPr>
          <w:b/>
        </w:rPr>
        <w:t>pgrade programu graficznego do tworzenia wykresów – wersja elektroniczna, dwie licencje komercyjne</w:t>
      </w:r>
      <w:r>
        <w:rPr>
          <w:b/>
        </w:rPr>
        <w:t>,</w:t>
      </w:r>
    </w:p>
    <w:p w:rsidR="00D10532" w:rsidRPr="00DA2AE7" w:rsidRDefault="00D10532" w:rsidP="00DA2AE7">
      <w:pPr>
        <w:spacing w:after="0" w:line="240" w:lineRule="auto"/>
        <w:jc w:val="both"/>
        <w:rPr>
          <w:rFonts w:ascii="Calibri" w:eastAsia="Times New Roman" w:hAnsi="Calibri" w:cs="Times New Roman"/>
          <w:lang w:eastAsia="pl-PL"/>
        </w:rPr>
      </w:pPr>
    </w:p>
    <w:p w:rsidR="00DA2AE7" w:rsidRPr="00DA2AE7" w:rsidRDefault="00DA2AE7" w:rsidP="00DA2AE7">
      <w:pPr>
        <w:spacing w:after="0" w:line="240" w:lineRule="auto"/>
        <w:jc w:val="both"/>
      </w:pPr>
      <w:r>
        <w:rPr>
          <w:b/>
        </w:rPr>
        <w:t xml:space="preserve"> - </w:t>
      </w:r>
      <w:r w:rsidRPr="00DA2AE7">
        <w:rPr>
          <w:b/>
        </w:rPr>
        <w:t xml:space="preserve">część II - </w:t>
      </w:r>
      <w:r>
        <w:rPr>
          <w:b/>
        </w:rPr>
        <w:t>u</w:t>
      </w:r>
      <w:r w:rsidRPr="00DA2AE7">
        <w:rPr>
          <w:b/>
        </w:rPr>
        <w:t>pgrade programu do wizualizacji danych przestrzennych - wersja elektroniczna, dwie licencje komercyjne</w:t>
      </w:r>
      <w:r>
        <w:rPr>
          <w:b/>
        </w:rPr>
        <w:t>.</w:t>
      </w:r>
    </w:p>
    <w:p w:rsidR="00DA2AE7" w:rsidRPr="00DA2AE7" w:rsidRDefault="00DA2AE7" w:rsidP="00DA2AE7">
      <w:pPr>
        <w:spacing w:after="0" w:line="240" w:lineRule="auto"/>
        <w:jc w:val="both"/>
        <w:rPr>
          <w:rFonts w:ascii="Calibri" w:eastAsia="Times New Roman" w:hAnsi="Calibri" w:cs="Times New Roman"/>
          <w:lang w:eastAsia="pl-PL"/>
        </w:rPr>
      </w:pPr>
    </w:p>
    <w:p w:rsidR="00DA2AE7" w:rsidRPr="00DA2AE7" w:rsidRDefault="00DA2AE7" w:rsidP="00D10532">
      <w:pPr>
        <w:spacing w:after="0" w:line="240" w:lineRule="auto"/>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r w:rsidRPr="00D10532">
        <w:rPr>
          <w:rFonts w:ascii="Calibri" w:eastAsia="Times New Roman" w:hAnsi="Calibri" w:cs="Times New Roman"/>
          <w:lang w:eastAsia="pl-PL"/>
        </w:rPr>
        <w:t xml:space="preserve">Zamówienie o wartości mniejszej niż kwoty określone w przepisach wydanych na podstawie </w:t>
      </w:r>
      <w:r w:rsidRPr="00D10532">
        <w:rPr>
          <w:rFonts w:ascii="Calibri" w:eastAsia="Times New Roman" w:hAnsi="Calibri" w:cs="Times New Roman"/>
          <w:lang w:eastAsia="pl-PL"/>
        </w:rPr>
        <w:br/>
        <w:t>art. 11, ust. 8 ustawy z dnia 29 stycznia 2004 r. Prawo zamówień publicznych.</w:t>
      </w: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strike/>
          <w:sz w:val="20"/>
          <w:szCs w:val="20"/>
          <w:lang w:eastAsia="pl-PL"/>
        </w:rPr>
      </w:pPr>
    </w:p>
    <w:p w:rsidR="00D10532" w:rsidRPr="00D10532" w:rsidRDefault="00D10532" w:rsidP="00D10532">
      <w:pPr>
        <w:spacing w:after="0" w:line="240" w:lineRule="auto"/>
        <w:ind w:left="1418" w:hanging="1418"/>
        <w:jc w:val="both"/>
        <w:rPr>
          <w:rFonts w:ascii="Calibri" w:eastAsia="Times New Roman" w:hAnsi="Calibri" w:cs="Calibri"/>
          <w:b/>
          <w:bCs/>
          <w:sz w:val="24"/>
          <w:szCs w:val="24"/>
          <w:u w:val="single"/>
          <w:lang w:eastAsia="pl-PL"/>
        </w:rPr>
      </w:pPr>
    </w:p>
    <w:p w:rsidR="00D10532" w:rsidRPr="00D10532" w:rsidRDefault="00D10532" w:rsidP="00D10532">
      <w:pPr>
        <w:spacing w:after="0" w:line="240" w:lineRule="auto"/>
        <w:ind w:left="1418" w:hanging="1418"/>
        <w:jc w:val="both"/>
        <w:rPr>
          <w:rFonts w:ascii="Calibri" w:eastAsia="Times New Roman" w:hAnsi="Calibri" w:cs="Calibri"/>
          <w:b/>
          <w:bCs/>
          <w:sz w:val="24"/>
          <w:szCs w:val="24"/>
          <w:u w:val="single"/>
          <w:lang w:eastAsia="pl-PL"/>
        </w:rPr>
      </w:pPr>
    </w:p>
    <w:p w:rsidR="00D10532" w:rsidRPr="00D10532" w:rsidRDefault="00D10532" w:rsidP="00D10532">
      <w:pPr>
        <w:spacing w:after="0" w:line="240" w:lineRule="auto"/>
        <w:ind w:left="1418" w:hanging="1418"/>
        <w:jc w:val="both"/>
        <w:rPr>
          <w:rFonts w:ascii="Calibri" w:eastAsia="Times New Roman" w:hAnsi="Calibri" w:cs="Calibri"/>
          <w:b/>
          <w:bCs/>
          <w:sz w:val="24"/>
          <w:szCs w:val="24"/>
          <w:u w:val="single"/>
          <w:lang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color w:val="000000"/>
          <w:lang w:eastAsia="pl-PL"/>
        </w:rPr>
      </w:pPr>
    </w:p>
    <w:p w:rsidR="00D10532" w:rsidRPr="00D10532" w:rsidRDefault="00D10532" w:rsidP="00D10532">
      <w:pPr>
        <w:spacing w:after="0" w:line="240" w:lineRule="auto"/>
        <w:rPr>
          <w:rFonts w:ascii="Calibri" w:eastAsia="Times New Roman" w:hAnsi="Calibri" w:cs="Times New Roman"/>
          <w:b/>
          <w:bCs/>
          <w:color w:val="000000"/>
          <w:lang w:eastAsia="pl-PL"/>
        </w:rPr>
      </w:pPr>
      <w:r w:rsidRPr="00D10532">
        <w:rPr>
          <w:rFonts w:ascii="Calibri" w:eastAsia="Times New Roman" w:hAnsi="Calibri" w:cs="Times New Roman"/>
          <w:b/>
          <w:bCs/>
          <w:color w:val="000000"/>
          <w:lang w:eastAsia="pl-PL"/>
        </w:rPr>
        <w:t>Zatwierdzono:</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SPECYFIKACJA ISTOTNYCH WARUNKÓW ZAMÓWIENIA</w:t>
      </w: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zawiera:</w:t>
      </w: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ind w:left="1416" w:firstLine="708"/>
        <w:rPr>
          <w:rFonts w:ascii="Calibri" w:eastAsia="Times New Roman" w:hAnsi="Calibri" w:cs="Times New Roman"/>
          <w:b/>
          <w:bCs/>
          <w:lang w:eastAsia="pl-PL"/>
        </w:rPr>
      </w:pPr>
      <w:r w:rsidRPr="00D10532">
        <w:rPr>
          <w:rFonts w:ascii="Calibri" w:eastAsia="Times New Roman" w:hAnsi="Calibri" w:cs="Times New Roman"/>
          <w:b/>
          <w:bCs/>
          <w:lang w:eastAsia="pl-PL"/>
        </w:rPr>
        <w:t>Rozdział   I   Instrukcja dla Wykonawców</w:t>
      </w:r>
    </w:p>
    <w:p w:rsidR="00D10532" w:rsidRPr="00D10532" w:rsidRDefault="00D10532" w:rsidP="00D10532">
      <w:pPr>
        <w:spacing w:after="0" w:line="240" w:lineRule="auto"/>
        <w:ind w:left="1416" w:firstLine="708"/>
        <w:rPr>
          <w:rFonts w:ascii="Calibri" w:eastAsia="Times New Roman" w:hAnsi="Calibri" w:cs="Times New Roman"/>
          <w:b/>
          <w:bCs/>
          <w:lang w:eastAsia="pl-PL"/>
        </w:rPr>
      </w:pPr>
    </w:p>
    <w:p w:rsidR="00D10532" w:rsidRPr="00D10532" w:rsidRDefault="00D10532" w:rsidP="00D10532">
      <w:pPr>
        <w:spacing w:after="0" w:line="240" w:lineRule="auto"/>
        <w:ind w:left="1416" w:firstLine="708"/>
        <w:rPr>
          <w:rFonts w:ascii="Calibri" w:eastAsia="Times New Roman" w:hAnsi="Calibri" w:cs="Times New Roman"/>
          <w:b/>
          <w:bCs/>
          <w:lang w:eastAsia="pl-PL"/>
        </w:rPr>
      </w:pPr>
      <w:r w:rsidRPr="00D10532">
        <w:rPr>
          <w:rFonts w:ascii="Calibri" w:eastAsia="Times New Roman" w:hAnsi="Calibri" w:cs="Times New Roman"/>
          <w:b/>
          <w:bCs/>
          <w:lang w:eastAsia="pl-PL"/>
        </w:rPr>
        <w:t>Rozdział  II  Opis przedmiotu zamówienia</w:t>
      </w:r>
    </w:p>
    <w:p w:rsidR="00D10532" w:rsidRPr="00D10532" w:rsidRDefault="00D10532" w:rsidP="00D10532">
      <w:pPr>
        <w:spacing w:after="0" w:line="240" w:lineRule="auto"/>
        <w:ind w:left="1416" w:firstLine="708"/>
        <w:rPr>
          <w:rFonts w:ascii="Calibri" w:eastAsia="Times New Roman" w:hAnsi="Calibri" w:cs="Times New Roman"/>
          <w:b/>
          <w:bCs/>
          <w:lang w:eastAsia="pl-PL"/>
        </w:rPr>
      </w:pPr>
    </w:p>
    <w:p w:rsidR="00D10532" w:rsidRPr="00D10532" w:rsidRDefault="00D10532" w:rsidP="00D10532">
      <w:pPr>
        <w:spacing w:after="0" w:line="240" w:lineRule="auto"/>
        <w:ind w:left="1416" w:firstLine="708"/>
        <w:rPr>
          <w:rFonts w:ascii="Calibri" w:eastAsia="Times New Roman" w:hAnsi="Calibri" w:cs="Times New Roman"/>
          <w:b/>
          <w:bCs/>
          <w:lang w:eastAsia="pl-PL"/>
        </w:rPr>
      </w:pPr>
      <w:r w:rsidRPr="00D10532">
        <w:rPr>
          <w:rFonts w:ascii="Calibri" w:eastAsia="Times New Roman" w:hAnsi="Calibri" w:cs="Times New Roman"/>
          <w:b/>
          <w:bCs/>
          <w:lang w:eastAsia="pl-PL"/>
        </w:rPr>
        <w:t>Rozdział III Formularz oferty i inne dokumenty dla Wykonawców</w:t>
      </w: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ind w:left="2124"/>
        <w:rPr>
          <w:rFonts w:eastAsia="Times New Roman" w:cs="Times New Roman"/>
          <w:lang w:eastAsia="pl-PL"/>
        </w:rPr>
      </w:pPr>
      <w:r w:rsidRPr="00D10532">
        <w:rPr>
          <w:rFonts w:ascii="Calibri" w:eastAsia="Times New Roman" w:hAnsi="Calibri" w:cs="Times New Roman"/>
          <w:lang w:eastAsia="pl-PL"/>
        </w:rPr>
        <w:t>załącznik nr 1</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r>
      <w:r w:rsidRPr="00D10532">
        <w:rPr>
          <w:rFonts w:eastAsia="Times New Roman" w:cs="Times New Roman"/>
          <w:lang w:eastAsia="pl-PL"/>
        </w:rPr>
        <w:t>Formularz wymaganych warunków technicznych</w:t>
      </w:r>
    </w:p>
    <w:p w:rsidR="00D10532" w:rsidRPr="00D10532" w:rsidRDefault="00D10532" w:rsidP="00D10532">
      <w:pPr>
        <w:spacing w:after="0" w:line="240" w:lineRule="auto"/>
        <w:ind w:left="2124"/>
        <w:rPr>
          <w:rFonts w:eastAsia="Times New Roman" w:cs="Times New Roman"/>
          <w:lang w:eastAsia="pl-PL"/>
        </w:rPr>
      </w:pPr>
    </w:p>
    <w:p w:rsidR="00D10532" w:rsidRPr="00D10532" w:rsidRDefault="00D10532" w:rsidP="00D10532">
      <w:pPr>
        <w:spacing w:after="0" w:line="240" w:lineRule="auto"/>
        <w:ind w:left="2124"/>
        <w:rPr>
          <w:rFonts w:ascii="Calibri" w:eastAsia="Times New Roman" w:hAnsi="Calibri" w:cs="Times New Roman"/>
          <w:lang w:eastAsia="pl-PL"/>
        </w:rPr>
      </w:pPr>
      <w:r w:rsidRPr="00D10532">
        <w:rPr>
          <w:rFonts w:ascii="Calibri" w:eastAsia="Times New Roman" w:hAnsi="Calibri" w:cs="Times New Roman"/>
          <w:lang w:eastAsia="pl-PL"/>
        </w:rPr>
        <w:t>załącznik nr 1a.</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Formularz oferty</w:t>
      </w:r>
    </w:p>
    <w:p w:rsidR="00D10532" w:rsidRPr="00D10532" w:rsidRDefault="00D10532" w:rsidP="00D10532">
      <w:pPr>
        <w:spacing w:after="0" w:line="240" w:lineRule="auto"/>
        <w:ind w:left="2124"/>
        <w:rPr>
          <w:rFonts w:eastAsia="Times New Roman" w:cs="Times New Roman"/>
          <w:lang w:eastAsia="pl-PL"/>
        </w:rPr>
      </w:pPr>
    </w:p>
    <w:p w:rsidR="00D10532" w:rsidRPr="00D10532" w:rsidRDefault="00D10532" w:rsidP="00D10532">
      <w:pPr>
        <w:spacing w:after="0" w:line="240" w:lineRule="auto"/>
        <w:ind w:left="1416" w:firstLine="708"/>
        <w:rPr>
          <w:rFonts w:ascii="Calibri" w:eastAsia="Times New Roman" w:hAnsi="Calibri" w:cs="Times New Roman"/>
          <w:lang w:eastAsia="pl-PL"/>
        </w:rPr>
      </w:pPr>
      <w:r w:rsidRPr="00D10532">
        <w:rPr>
          <w:rFonts w:ascii="Calibri" w:eastAsia="Times New Roman" w:hAnsi="Calibri" w:cs="Times New Roman"/>
          <w:lang w:eastAsia="pl-PL"/>
        </w:rPr>
        <w:t>załącznik nr 2a.</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Oświadczenie Wykonawcy o spełnianiu warunków</w:t>
      </w:r>
    </w:p>
    <w:p w:rsidR="00D10532" w:rsidRPr="00D10532" w:rsidRDefault="00D10532" w:rsidP="00D10532">
      <w:pPr>
        <w:spacing w:after="0" w:line="240" w:lineRule="auto"/>
        <w:ind w:left="4253"/>
        <w:rPr>
          <w:rFonts w:ascii="Calibri" w:eastAsia="Times New Roman" w:hAnsi="Calibri" w:cs="Times New Roman"/>
          <w:lang w:eastAsia="pl-PL"/>
        </w:rPr>
      </w:pPr>
      <w:r w:rsidRPr="00D10532">
        <w:rPr>
          <w:rFonts w:ascii="Calibri" w:eastAsia="Times New Roman" w:hAnsi="Calibri" w:cs="Times New Roman"/>
          <w:lang w:eastAsia="pl-PL"/>
        </w:rPr>
        <w:t>udziału w postępowaniu</w:t>
      </w:r>
    </w:p>
    <w:p w:rsidR="00D10532" w:rsidRPr="00D10532" w:rsidRDefault="00D10532" w:rsidP="00D10532">
      <w:pPr>
        <w:spacing w:after="0" w:line="240" w:lineRule="auto"/>
        <w:ind w:left="4253"/>
        <w:rPr>
          <w:rFonts w:ascii="Calibri" w:eastAsia="Times New Roman" w:hAnsi="Calibri" w:cs="Times New Roman"/>
          <w:lang w:eastAsia="pl-PL"/>
        </w:rPr>
      </w:pPr>
    </w:p>
    <w:p w:rsidR="00D10532" w:rsidRPr="00D10532" w:rsidRDefault="00D10532" w:rsidP="00D10532">
      <w:pPr>
        <w:spacing w:after="0" w:line="240" w:lineRule="auto"/>
        <w:ind w:left="4242" w:hanging="2115"/>
        <w:rPr>
          <w:rFonts w:ascii="Calibri" w:eastAsia="Times New Roman" w:hAnsi="Calibri" w:cs="Times New Roman"/>
          <w:lang w:eastAsia="pl-PL"/>
        </w:rPr>
      </w:pPr>
      <w:r w:rsidRPr="00D10532">
        <w:rPr>
          <w:rFonts w:ascii="Calibri" w:eastAsia="Times New Roman" w:hAnsi="Calibri" w:cs="Times New Roman"/>
          <w:lang w:eastAsia="pl-PL"/>
        </w:rPr>
        <w:t>załącznik nr 2b.</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Oświadczenie Wykonawcy o braku podstaw</w:t>
      </w:r>
      <w:r w:rsidRPr="00D10532">
        <w:rPr>
          <w:rFonts w:ascii="Calibri" w:eastAsia="Times New Roman" w:hAnsi="Calibri" w:cs="Times New Roman"/>
          <w:lang w:eastAsia="pl-PL"/>
        </w:rPr>
        <w:br/>
        <w:t>do wykluczenia</w:t>
      </w:r>
    </w:p>
    <w:p w:rsidR="00D10532" w:rsidRPr="00D10532" w:rsidRDefault="00D10532" w:rsidP="00D10532">
      <w:pPr>
        <w:spacing w:after="0" w:line="240" w:lineRule="auto"/>
        <w:ind w:left="4242" w:hanging="2115"/>
        <w:rPr>
          <w:rFonts w:ascii="Calibri" w:eastAsia="Times New Roman" w:hAnsi="Calibri" w:cs="Times New Roman"/>
          <w:lang w:eastAsia="pl-PL"/>
        </w:rPr>
      </w:pPr>
    </w:p>
    <w:p w:rsidR="00D10532" w:rsidRPr="00D10532" w:rsidRDefault="00D10532" w:rsidP="00D10532">
      <w:pPr>
        <w:spacing w:after="0" w:line="240" w:lineRule="auto"/>
        <w:ind w:left="1416" w:firstLine="708"/>
        <w:rPr>
          <w:rFonts w:ascii="Calibri" w:eastAsia="Times New Roman" w:hAnsi="Calibri" w:cs="Times New Roman"/>
          <w:lang w:eastAsia="pl-PL"/>
        </w:rPr>
      </w:pPr>
      <w:r w:rsidRPr="00D10532">
        <w:rPr>
          <w:rFonts w:ascii="Calibri" w:eastAsia="Times New Roman" w:hAnsi="Calibri" w:cs="Times New Roman"/>
          <w:lang w:eastAsia="pl-PL"/>
        </w:rPr>
        <w:t>załącznik nr 3.</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Formularz techniczno – cenowy</w:t>
      </w:r>
    </w:p>
    <w:p w:rsidR="00D10532" w:rsidRPr="00D10532" w:rsidRDefault="00D10532" w:rsidP="00D10532">
      <w:pPr>
        <w:spacing w:after="0" w:line="240" w:lineRule="auto"/>
        <w:ind w:left="1416" w:firstLine="708"/>
        <w:rPr>
          <w:rFonts w:ascii="Calibri" w:eastAsia="Times New Roman" w:hAnsi="Calibri" w:cs="Times New Roman"/>
          <w:lang w:eastAsia="pl-PL"/>
        </w:rPr>
      </w:pPr>
    </w:p>
    <w:p w:rsidR="00D10532" w:rsidRPr="00D10532" w:rsidRDefault="00D10532" w:rsidP="00D10532">
      <w:pPr>
        <w:spacing w:after="0" w:line="240" w:lineRule="auto"/>
        <w:ind w:left="1416" w:firstLine="708"/>
        <w:rPr>
          <w:rFonts w:ascii="Calibri" w:eastAsia="Times New Roman" w:hAnsi="Calibri" w:cs="Times New Roman"/>
          <w:lang w:eastAsia="pl-PL"/>
        </w:rPr>
      </w:pPr>
      <w:r w:rsidRPr="00D10532">
        <w:rPr>
          <w:rFonts w:ascii="Calibri" w:eastAsia="Times New Roman" w:hAnsi="Calibri" w:cs="Times New Roman"/>
          <w:lang w:eastAsia="pl-PL"/>
        </w:rPr>
        <w:t>załącznik nr 4.</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Wzór umowy</w:t>
      </w:r>
    </w:p>
    <w:p w:rsidR="00D10532" w:rsidRPr="00D10532" w:rsidRDefault="00D10532" w:rsidP="00D10532">
      <w:pPr>
        <w:spacing w:after="0" w:line="240" w:lineRule="auto"/>
        <w:ind w:left="1416" w:firstLine="708"/>
        <w:rPr>
          <w:rFonts w:ascii="Calibri" w:eastAsia="Times New Roman" w:hAnsi="Calibri" w:cs="Times New Roman"/>
          <w:lang w:eastAsia="pl-PL"/>
        </w:rPr>
      </w:pPr>
    </w:p>
    <w:p w:rsidR="00D10532" w:rsidRPr="00D10532" w:rsidRDefault="00D10532" w:rsidP="00D10532">
      <w:pPr>
        <w:spacing w:after="0" w:line="240" w:lineRule="auto"/>
        <w:ind w:left="4239" w:hanging="2115"/>
        <w:rPr>
          <w:rFonts w:ascii="Calibri" w:eastAsia="Times New Roman" w:hAnsi="Calibri" w:cs="Times New Roman"/>
          <w:lang w:eastAsia="pl-PL"/>
        </w:rPr>
      </w:pPr>
      <w:r w:rsidRPr="00D10532">
        <w:rPr>
          <w:rFonts w:ascii="Calibri" w:eastAsia="Times New Roman" w:hAnsi="Calibri" w:cs="Times New Roman"/>
          <w:lang w:eastAsia="pl-PL"/>
        </w:rPr>
        <w:t>załącznik nr 5.</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Oświadczenie o przynależności/braku</w:t>
      </w:r>
      <w:r w:rsidRPr="00D10532">
        <w:rPr>
          <w:rFonts w:ascii="Calibri" w:eastAsia="Times New Roman" w:hAnsi="Calibri" w:cs="Times New Roman"/>
          <w:lang w:eastAsia="pl-PL"/>
        </w:rPr>
        <w:br/>
        <w:t>przynależności do grupy kapitałowej</w:t>
      </w:r>
    </w:p>
    <w:p w:rsidR="00D10532" w:rsidRPr="00D10532" w:rsidRDefault="00D10532" w:rsidP="00D10532">
      <w:pPr>
        <w:spacing w:after="0" w:line="240" w:lineRule="auto"/>
        <w:ind w:left="4239" w:hanging="2115"/>
        <w:rPr>
          <w:rFonts w:ascii="Calibri" w:eastAsia="Times New Roman" w:hAnsi="Calibri" w:cs="Times New Roman"/>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r w:rsidRPr="00D10532">
        <w:rPr>
          <w:rFonts w:ascii="Calibri" w:eastAsia="Times New Roman" w:hAnsi="Calibri" w:cs="Arial"/>
          <w:color w:val="FF0000"/>
          <w:sz w:val="24"/>
          <w:szCs w:val="24"/>
          <w:lang w:eastAsia="pl-PL"/>
        </w:rPr>
        <w:br w:type="page"/>
      </w: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ROZDZIAŁ  I</w:t>
      </w: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 xml:space="preserve">INSTRUKCJA DLA WYKONAWCÓW </w:t>
      </w: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rPr>
          <w:rFonts w:ascii="Calibri" w:eastAsia="Times New Roman" w:hAnsi="Calibri" w:cs="Times New Roman"/>
          <w:b/>
          <w:bCs/>
          <w:sz w:val="28"/>
          <w:szCs w:val="28"/>
          <w:lang w:eastAsia="pl-PL"/>
        </w:rPr>
      </w:pPr>
    </w:p>
    <w:p w:rsidR="00D10532" w:rsidRPr="00D10532" w:rsidRDefault="00D10532" w:rsidP="00D10532">
      <w:pPr>
        <w:spacing w:after="0" w:line="240" w:lineRule="auto"/>
        <w:rPr>
          <w:rFonts w:ascii="Calibri" w:eastAsia="Times New Roman" w:hAnsi="Calibri" w:cs="Times New Roman"/>
          <w:b/>
          <w:bCs/>
          <w:sz w:val="28"/>
          <w:szCs w:val="28"/>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spacing w:after="0" w:line="240" w:lineRule="auto"/>
        <w:rPr>
          <w:rFonts w:ascii="Calibri" w:eastAsia="Times New Roman" w:hAnsi="Calibri" w:cs="Times New Roman"/>
          <w:b/>
          <w:bCs/>
          <w:sz w:val="28"/>
          <w:szCs w:val="28"/>
          <w:lang w:eastAsia="pl-PL"/>
        </w:rPr>
      </w:pPr>
      <w:r w:rsidRPr="00D10532">
        <w:rPr>
          <w:rFonts w:ascii="Calibri" w:eastAsia="Times New Roman" w:hAnsi="Calibri" w:cs="Times New Roman"/>
          <w:b/>
          <w:bCs/>
          <w:sz w:val="20"/>
          <w:szCs w:val="20"/>
          <w:lang w:eastAsia="pl-PL"/>
        </w:rPr>
        <w:t xml:space="preserve">I               NAZWA ORAZ ADRES ZAMAWIAJĄCEGO </w:t>
      </w:r>
    </w:p>
    <w:p w:rsidR="00D10532" w:rsidRPr="00D10532" w:rsidRDefault="00D10532" w:rsidP="00D10532">
      <w:pPr>
        <w:spacing w:after="0" w:line="240" w:lineRule="auto"/>
        <w:ind w:left="360" w:hanging="360"/>
        <w:rPr>
          <w:rFonts w:ascii="Calibri" w:eastAsia="Times New Roman" w:hAnsi="Calibri" w:cs="Times New Roman"/>
          <w:b/>
          <w:bCs/>
          <w:sz w:val="20"/>
          <w:szCs w:val="20"/>
          <w:lang w:eastAsia="pl-PL"/>
        </w:rPr>
      </w:pPr>
    </w:p>
    <w:p w:rsidR="00D10532" w:rsidRPr="00D10532" w:rsidRDefault="00D10532" w:rsidP="00D10532">
      <w:pPr>
        <w:spacing w:after="0" w:line="240" w:lineRule="auto"/>
        <w:ind w:left="2124"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Główny Instytut Górnictwa</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Adres:</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 xml:space="preserve">Plac Gwarków 1, </w:t>
      </w:r>
    </w:p>
    <w:p w:rsidR="00D10532" w:rsidRPr="00D10532" w:rsidRDefault="00D10532" w:rsidP="00D10532">
      <w:pPr>
        <w:spacing w:after="0" w:line="240" w:lineRule="auto"/>
        <w:ind w:left="2124"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40 - 166 Katowice</w:t>
      </w:r>
    </w:p>
    <w:p w:rsidR="00D10532" w:rsidRPr="00D10532" w:rsidRDefault="00D10532" w:rsidP="00D10532">
      <w:pPr>
        <w:spacing w:after="0" w:line="240" w:lineRule="auto"/>
        <w:ind w:firstLine="708"/>
        <w:rPr>
          <w:rFonts w:ascii="Calibri" w:eastAsia="Times New Roman" w:hAnsi="Calibri" w:cs="Times New Roman"/>
          <w:sz w:val="20"/>
          <w:szCs w:val="20"/>
          <w:vertAlign w:val="superscript"/>
          <w:lang w:eastAsia="pl-PL"/>
        </w:rPr>
      </w:pPr>
      <w:r w:rsidRPr="00D10532">
        <w:rPr>
          <w:rFonts w:ascii="Calibri" w:eastAsia="Times New Roman" w:hAnsi="Calibri" w:cs="Times New Roman"/>
          <w:sz w:val="20"/>
          <w:szCs w:val="20"/>
          <w:lang w:eastAsia="pl-PL"/>
        </w:rPr>
        <w:t>Godziny pracy:</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 xml:space="preserve">od godz. 7 </w:t>
      </w:r>
      <w:r w:rsidRPr="00D10532">
        <w:rPr>
          <w:rFonts w:ascii="Calibri" w:eastAsia="Times New Roman" w:hAnsi="Calibri" w:cs="Times New Roman"/>
          <w:sz w:val="20"/>
          <w:szCs w:val="20"/>
          <w:vertAlign w:val="superscript"/>
          <w:lang w:eastAsia="pl-PL"/>
        </w:rPr>
        <w:t>30</w:t>
      </w:r>
      <w:r w:rsidRPr="00D10532">
        <w:rPr>
          <w:rFonts w:ascii="Calibri" w:eastAsia="Times New Roman" w:hAnsi="Calibri" w:cs="Times New Roman"/>
          <w:sz w:val="20"/>
          <w:szCs w:val="20"/>
          <w:lang w:eastAsia="pl-PL"/>
        </w:rPr>
        <w:t xml:space="preserve"> do 15 </w:t>
      </w:r>
      <w:r w:rsidRPr="00D10532">
        <w:rPr>
          <w:rFonts w:ascii="Calibri" w:eastAsia="Times New Roman" w:hAnsi="Calibri" w:cs="Times New Roman"/>
          <w:sz w:val="20"/>
          <w:szCs w:val="20"/>
          <w:vertAlign w:val="superscript"/>
          <w:lang w:eastAsia="pl-PL"/>
        </w:rPr>
        <w:t>00</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Strona internetowa:</w:t>
      </w:r>
      <w:r w:rsidRPr="00D10532">
        <w:rPr>
          <w:rFonts w:ascii="Calibri" w:eastAsia="Times New Roman" w:hAnsi="Calibri" w:cs="Times New Roman"/>
          <w:sz w:val="20"/>
          <w:szCs w:val="20"/>
          <w:lang w:eastAsia="pl-PL"/>
        </w:rPr>
        <w:tab/>
      </w:r>
      <w:hyperlink r:id="rId9" w:history="1">
        <w:r w:rsidRPr="00D10532">
          <w:rPr>
            <w:rFonts w:ascii="Calibri" w:eastAsia="Times New Roman" w:hAnsi="Calibri" w:cs="Times New Roman"/>
            <w:b/>
            <w:color w:val="0000FF"/>
            <w:sz w:val="20"/>
            <w:szCs w:val="20"/>
            <w:u w:val="single"/>
            <w:lang w:eastAsia="pl-PL"/>
          </w:rPr>
          <w:t>www.gig.eu</w:t>
        </w:r>
      </w:hyperlink>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Znak postępowania:</w:t>
      </w:r>
      <w:r w:rsidRPr="00D10532">
        <w:rPr>
          <w:rFonts w:ascii="Calibri" w:eastAsia="Times New Roman" w:hAnsi="Calibri" w:cs="Times New Roman"/>
          <w:sz w:val="20"/>
          <w:szCs w:val="20"/>
          <w:lang w:eastAsia="pl-PL"/>
        </w:rPr>
        <w:tab/>
        <w:t>FZ - 1/452</w:t>
      </w:r>
      <w:r w:rsidR="00D82736">
        <w:rPr>
          <w:rFonts w:ascii="Calibri" w:eastAsia="Times New Roman" w:hAnsi="Calibri" w:cs="Times New Roman"/>
          <w:sz w:val="20"/>
          <w:szCs w:val="20"/>
          <w:lang w:eastAsia="pl-PL"/>
        </w:rPr>
        <w:t>8</w:t>
      </w:r>
      <w:r w:rsidRPr="00D10532">
        <w:rPr>
          <w:rFonts w:ascii="Calibri" w:eastAsia="Times New Roman" w:hAnsi="Calibri" w:cs="Times New Roman"/>
          <w:sz w:val="20"/>
          <w:szCs w:val="20"/>
          <w:lang w:eastAsia="pl-PL"/>
        </w:rPr>
        <w:t>/AJ/16</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NIP:</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634-012-60-16</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KRS:</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0000090660</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Nazwa i adres banku:</w:t>
      </w:r>
      <w:r w:rsidRPr="00D10532">
        <w:rPr>
          <w:rFonts w:ascii="Calibri" w:eastAsia="Times New Roman" w:hAnsi="Calibri" w:cs="Times New Roman"/>
          <w:sz w:val="20"/>
          <w:szCs w:val="20"/>
          <w:lang w:eastAsia="pl-PL"/>
        </w:rPr>
        <w:tab/>
        <w:t>Bank BRE S.A. O/Katowice, ul. Powstańców 43, 40-024 Katowice,</w:t>
      </w:r>
    </w:p>
    <w:p w:rsidR="00D10532" w:rsidRPr="00D10532" w:rsidRDefault="00D10532" w:rsidP="00D10532">
      <w:pPr>
        <w:spacing w:after="0" w:line="240" w:lineRule="auto"/>
        <w:ind w:left="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Nr konta bankowego:</w:t>
      </w:r>
      <w:r w:rsidRPr="00D10532">
        <w:rPr>
          <w:rFonts w:ascii="Calibri" w:eastAsia="Times New Roman" w:hAnsi="Calibri" w:cs="Times New Roman"/>
          <w:sz w:val="20"/>
          <w:szCs w:val="20"/>
          <w:lang w:eastAsia="pl-PL"/>
        </w:rPr>
        <w:tab/>
        <w:t>05 1140 1078 0000 3018 1200 1001</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II</w:t>
      </w:r>
      <w:r w:rsidRPr="00D10532">
        <w:rPr>
          <w:rFonts w:ascii="Calibri" w:eastAsia="Times New Roman" w:hAnsi="Calibri" w:cs="Times New Roman"/>
          <w:b/>
          <w:bCs/>
          <w:sz w:val="20"/>
          <w:szCs w:val="20"/>
          <w:lang w:eastAsia="pl-PL"/>
        </w:rPr>
        <w:tab/>
        <w:t>TRYB UDZIELENIA ZAMÓWIENIA</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Postępowanie o udzielenie zamówienia prowadzone jest w trybie przetargu nieograniczonego na podstawie ustawy z dnia 29 stycznia 2004 roku Prawo zamówień publicznych (Dz. U. 2013 r., poz. 907 </w:t>
      </w:r>
      <w:r w:rsidRPr="00D10532">
        <w:rPr>
          <w:rFonts w:ascii="Calibri" w:eastAsia="Times New Roman" w:hAnsi="Calibri" w:cs="Times New Roman"/>
          <w:sz w:val="20"/>
          <w:szCs w:val="20"/>
          <w:lang w:eastAsia="pl-PL"/>
        </w:rPr>
        <w:br/>
        <w:t xml:space="preserve">z późniejszymi zmianami) oraz aktów wykonawczych wydanych na jej podstawie, a w sprawach nieuregulowanych opierając się o przepisy ustawy z dnia 23 kwietnia 1964 r. Kodeks cywilny </w:t>
      </w:r>
      <w:r w:rsidRPr="00D10532">
        <w:rPr>
          <w:rFonts w:ascii="Calibri" w:eastAsia="Times New Roman" w:hAnsi="Calibri" w:cs="Times New Roman"/>
          <w:sz w:val="20"/>
          <w:szCs w:val="20"/>
          <w:lang w:eastAsia="pl-PL"/>
        </w:rPr>
        <w:br/>
        <w:t xml:space="preserve">(Dz. Ust. nr 16, poz. 93 ze zm.) </w:t>
      </w:r>
    </w:p>
    <w:p w:rsidR="00D10532" w:rsidRPr="00D10532" w:rsidRDefault="00D10532" w:rsidP="00D10532">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Ilekroć w niniejszej Specyfikacji Istotnych Warunków Zamówienia (dalej SIWZ) dla Wykonawców użyte jest pojęcie "ustawa PZP", należy przez to rozumieć ustawę Prawo zamówień publicznych, o której mowa w pkt. 1.</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color w:val="000000"/>
          <w:sz w:val="20"/>
          <w:szCs w:val="20"/>
          <w:lang w:eastAsia="pl-PL"/>
        </w:rPr>
      </w:pPr>
      <w:r w:rsidRPr="00D10532">
        <w:rPr>
          <w:rFonts w:ascii="Calibri" w:eastAsia="Times New Roman" w:hAnsi="Calibri" w:cs="Times New Roman"/>
          <w:b/>
          <w:bCs/>
          <w:color w:val="000000"/>
          <w:sz w:val="20"/>
          <w:szCs w:val="20"/>
          <w:lang w:eastAsia="pl-PL"/>
        </w:rPr>
        <w:t>III</w:t>
      </w:r>
      <w:r w:rsidRPr="00D10532">
        <w:rPr>
          <w:rFonts w:ascii="Calibri" w:eastAsia="Times New Roman" w:hAnsi="Calibri" w:cs="Times New Roman"/>
          <w:b/>
          <w:bCs/>
          <w:color w:val="000000"/>
          <w:sz w:val="20"/>
          <w:szCs w:val="20"/>
          <w:lang w:eastAsia="pl-PL"/>
        </w:rPr>
        <w:tab/>
        <w:t>OPIS PRZEDMIOTU ZAMÓWIENIA</w:t>
      </w:r>
    </w:p>
    <w:p w:rsidR="00D10532" w:rsidRPr="0013537D" w:rsidRDefault="00D10532" w:rsidP="00BB7264">
      <w:pPr>
        <w:spacing w:after="0" w:line="240" w:lineRule="auto"/>
        <w:rPr>
          <w:rFonts w:ascii="Calibri" w:eastAsia="Times New Roman" w:hAnsi="Calibri" w:cs="Times New Roman"/>
          <w:bCs/>
          <w:sz w:val="20"/>
          <w:szCs w:val="20"/>
          <w:lang w:eastAsia="pl-PL"/>
        </w:rPr>
      </w:pPr>
    </w:p>
    <w:p w:rsidR="0013537D" w:rsidRPr="0013537D" w:rsidRDefault="0013537D" w:rsidP="00BB7264">
      <w:pPr>
        <w:spacing w:after="0" w:line="240" w:lineRule="auto"/>
        <w:jc w:val="both"/>
        <w:rPr>
          <w:rFonts w:ascii="Calibri" w:hAnsi="Calibri"/>
          <w:sz w:val="20"/>
          <w:szCs w:val="20"/>
        </w:rPr>
      </w:pPr>
      <w:r w:rsidRPr="0013537D">
        <w:rPr>
          <w:rFonts w:ascii="Calibri" w:hAnsi="Calibri"/>
          <w:sz w:val="20"/>
          <w:szCs w:val="20"/>
        </w:rPr>
        <w:t xml:space="preserve">1. </w:t>
      </w:r>
      <w:r w:rsidR="00D10532" w:rsidRPr="0013537D">
        <w:rPr>
          <w:rFonts w:ascii="Calibri" w:hAnsi="Calibri"/>
          <w:sz w:val="20"/>
          <w:szCs w:val="20"/>
        </w:rPr>
        <w:t>Przedmiotem zamówienia jest dostawa</w:t>
      </w:r>
      <w:r w:rsidRPr="0013537D">
        <w:rPr>
          <w:rFonts w:ascii="Calibri" w:hAnsi="Calibri"/>
          <w:sz w:val="20"/>
          <w:szCs w:val="20"/>
        </w:rPr>
        <w:t>:</w:t>
      </w:r>
    </w:p>
    <w:p w:rsidR="0013537D" w:rsidRPr="0013537D" w:rsidRDefault="0013537D" w:rsidP="00BB7264">
      <w:pPr>
        <w:spacing w:after="0" w:line="240" w:lineRule="auto"/>
        <w:jc w:val="both"/>
        <w:rPr>
          <w:sz w:val="20"/>
          <w:szCs w:val="20"/>
        </w:rPr>
      </w:pPr>
      <w:r w:rsidRPr="0013537D">
        <w:rPr>
          <w:sz w:val="20"/>
          <w:szCs w:val="20"/>
        </w:rPr>
        <w:t xml:space="preserve"> - część I - upgrade programu graficznego do tworzenia wykresów – wersja elektroniczna, dwie licencje komercyjne,</w:t>
      </w:r>
    </w:p>
    <w:p w:rsidR="0013537D" w:rsidRPr="0013537D" w:rsidRDefault="0013537D" w:rsidP="00BB7264">
      <w:pPr>
        <w:spacing w:after="0" w:line="240" w:lineRule="auto"/>
        <w:jc w:val="both"/>
        <w:rPr>
          <w:sz w:val="20"/>
          <w:szCs w:val="20"/>
        </w:rPr>
      </w:pPr>
      <w:r w:rsidRPr="0013537D">
        <w:rPr>
          <w:sz w:val="20"/>
          <w:szCs w:val="20"/>
        </w:rPr>
        <w:t xml:space="preserve"> - część II - upgrade programu do wizualizacji danych przestrzennych - wersja elektroniczna, dwie licencje komercyjne.</w:t>
      </w:r>
    </w:p>
    <w:p w:rsidR="00960AA9" w:rsidRPr="00D10532" w:rsidRDefault="00960AA9" w:rsidP="00D10532">
      <w:pPr>
        <w:spacing w:after="0" w:line="240" w:lineRule="auto"/>
        <w:jc w:val="both"/>
        <w:rPr>
          <w:rFonts w:ascii="Calibri" w:hAnsi="Calibri"/>
          <w:sz w:val="20"/>
          <w:szCs w:val="20"/>
        </w:rPr>
      </w:pPr>
    </w:p>
    <w:p w:rsidR="00D10532" w:rsidRPr="00D10532" w:rsidRDefault="00D10532" w:rsidP="00D10532">
      <w:pPr>
        <w:autoSpaceDE w:val="0"/>
        <w:autoSpaceDN w:val="0"/>
        <w:adjustRightInd w:val="0"/>
        <w:spacing w:after="0" w:line="240" w:lineRule="auto"/>
        <w:jc w:val="both"/>
        <w:rPr>
          <w:rFonts w:eastAsia="Times New Roman" w:cs="Times New Roman"/>
          <w:sz w:val="18"/>
          <w:szCs w:val="18"/>
          <w:lang w:eastAsia="pl-PL"/>
        </w:rPr>
      </w:pPr>
      <w:r w:rsidRPr="00D10532">
        <w:rPr>
          <w:rFonts w:eastAsia="Times New Roman" w:cs="Times New Roman"/>
          <w:sz w:val="18"/>
          <w:szCs w:val="18"/>
          <w:lang w:eastAsia="pl-PL"/>
        </w:rPr>
        <w:t>Główny przedmiot zamówienia wg Kodu Wspólnego Słownika Zamówień CPV:</w:t>
      </w:r>
      <w:r w:rsidRPr="00D10532">
        <w:rPr>
          <w:rFonts w:eastAsia="Calibri" w:cs="Times New Roman"/>
          <w:sz w:val="18"/>
          <w:szCs w:val="18"/>
          <w:lang w:eastAsia="pl-PL"/>
        </w:rPr>
        <w:t xml:space="preserve"> </w:t>
      </w:r>
      <w:r w:rsidRPr="00D10532">
        <w:rPr>
          <w:rFonts w:eastAsia="Times New Roman" w:cs="Arial"/>
          <w:bCs/>
          <w:sz w:val="18"/>
          <w:szCs w:val="18"/>
          <w:lang w:eastAsia="pl-PL"/>
        </w:rPr>
        <w:t xml:space="preserve">48000000-8 - </w:t>
      </w:r>
      <w:hyperlink r:id="rId10" w:history="1">
        <w:r w:rsidR="002918BD">
          <w:rPr>
            <w:rFonts w:eastAsia="Times New Roman" w:cs="Arial"/>
            <w:sz w:val="18"/>
            <w:szCs w:val="18"/>
            <w:lang w:eastAsia="pl-PL"/>
          </w:rPr>
          <w:t>p</w:t>
        </w:r>
        <w:r w:rsidRPr="00D10532">
          <w:rPr>
            <w:rFonts w:eastAsia="Times New Roman" w:cs="Arial"/>
            <w:sz w:val="18"/>
            <w:szCs w:val="18"/>
            <w:lang w:eastAsia="pl-PL"/>
          </w:rPr>
          <w:t>akiety oprogramowania i systemy informatyczne</w:t>
        </w:r>
      </w:hyperlink>
      <w:r w:rsidRPr="00D10532">
        <w:rPr>
          <w:rFonts w:eastAsia="Times New Roman" w:cs="Arial"/>
          <w:sz w:val="18"/>
          <w:szCs w:val="18"/>
          <w:lang w:eastAsia="pl-PL"/>
        </w:rPr>
        <w:t xml:space="preserve"> -  </w:t>
      </w:r>
      <w:r w:rsidRPr="00D10532">
        <w:rPr>
          <w:rFonts w:eastAsia="Times New Roman" w:cs="Times New Roman"/>
          <w:sz w:val="18"/>
          <w:szCs w:val="18"/>
          <w:lang w:eastAsia="pl-PL"/>
        </w:rPr>
        <w:t>zgodnie z rozporządzeniem Komisji WE Nr 213/2008 z dnia 28 listopada 2007 r. zmieniające rozporządzenie WE nr 2195/2002 Parlamentu Europejskiego i Rady w sprawie Wspólnego Słownika Zamówień (CPV).</w:t>
      </w:r>
    </w:p>
    <w:p w:rsidR="00D10532" w:rsidRPr="00D10532" w:rsidRDefault="00D10532" w:rsidP="00D10532">
      <w:pPr>
        <w:autoSpaceDE w:val="0"/>
        <w:autoSpaceDN w:val="0"/>
        <w:adjustRightInd w:val="0"/>
        <w:spacing w:after="0" w:line="240" w:lineRule="auto"/>
        <w:jc w:val="both"/>
        <w:rPr>
          <w:rFonts w:eastAsia="Times New Roman" w:cs="Times New Roman"/>
          <w:sz w:val="18"/>
          <w:szCs w:val="18"/>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2. Szczegółowo przedmiot zamówienia określony został w Rozdziale II "Opis przedmiotu zamówienia".</w:t>
      </w:r>
    </w:p>
    <w:p w:rsidR="00D10532" w:rsidRPr="004D2038" w:rsidRDefault="00BB7264" w:rsidP="00D10532">
      <w:pPr>
        <w:spacing w:after="0" w:line="240" w:lineRule="auto"/>
        <w:jc w:val="both"/>
        <w:rPr>
          <w:rFonts w:ascii="Calibri" w:eastAsia="Times New Roman" w:hAnsi="Calibri" w:cs="Times New Roman"/>
          <w:b/>
          <w:sz w:val="20"/>
          <w:szCs w:val="20"/>
          <w:lang w:eastAsia="pl-PL"/>
        </w:rPr>
      </w:pPr>
      <w:r w:rsidRPr="004D2038">
        <w:rPr>
          <w:rFonts w:ascii="Calibri" w:eastAsia="Times New Roman" w:hAnsi="Calibri" w:cs="Times New Roman"/>
          <w:b/>
          <w:sz w:val="20"/>
          <w:szCs w:val="20"/>
          <w:lang w:eastAsia="pl-PL"/>
        </w:rPr>
        <w:t>3. Zamawiający dopuszcza składanie</w:t>
      </w:r>
      <w:r w:rsidR="00D10532" w:rsidRPr="004D2038">
        <w:rPr>
          <w:rFonts w:ascii="Calibri" w:eastAsia="Times New Roman" w:hAnsi="Calibri" w:cs="Times New Roman"/>
          <w:b/>
          <w:sz w:val="20"/>
          <w:szCs w:val="20"/>
          <w:lang w:eastAsia="pl-PL"/>
        </w:rPr>
        <w:t xml:space="preserve"> ofert częściowych.</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4. Nie dopuszcza się składania ofert wariantowych.</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5. Zamawiający nie przewiduje aukcji elektronicznej.</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6. Zamawiający nie przewiduje udzielania zaliczek na poczet wykonania zamówienia.</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7. Zamawiający nie przewiduje zawarcia umowy ramowej.</w:t>
      </w:r>
    </w:p>
    <w:p w:rsidR="00D10532" w:rsidRPr="00D10532" w:rsidRDefault="00D10532" w:rsidP="00D10532">
      <w:pPr>
        <w:autoSpaceDE w:val="0"/>
        <w:autoSpaceDN w:val="0"/>
        <w:adjustRightInd w:val="0"/>
        <w:spacing w:after="21" w:line="240" w:lineRule="auto"/>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8. Zamawiający nie przewiduje ustanowienia dynamicznego systemu zakupów.</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9. Zamawiający nie ogranicza możliwości ubiegania się o zamówienie publiczne tylko dla Wykonawców, </w:t>
      </w:r>
      <w:r w:rsidRPr="00D10532">
        <w:rPr>
          <w:rFonts w:ascii="Calibri" w:eastAsia="Times New Roman" w:hAnsi="Calibri" w:cs="Times New Roman"/>
          <w:sz w:val="20"/>
          <w:szCs w:val="20"/>
          <w:lang w:eastAsia="pl-PL"/>
        </w:rPr>
        <w:br/>
        <w:t>u których ponad 50 % zatrudnionych stanowią osoby niepełnosprawne.</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10. Wszystkie szczegółowe warunki realizacji zamówienia zostały określone we wzorze umowy (załącznik nr 4) stanowiącym integralną część SIWZ.</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sz w:val="20"/>
          <w:szCs w:val="20"/>
        </w:rPr>
        <w:t>11. Zamawiający nie przewiduje udzielenia zamówienia uzupełniającego.</w:t>
      </w: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12. Zapłata za przedmiot umowy będzie dokonywana na podstawie prawidłowo wystawionej faktury. Podstawą do wystawienia faktury będą podpisane przez obie strony protokoły odbioru ilościowo – jakościowego.</w:t>
      </w: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13. Wykonawca udzieli gwarancji zgodnej z umową licencyjną producenta oprogramowania, która obowiązywać będzie od daty odbioru przedmiotu zamówienia.</w:t>
      </w:r>
    </w:p>
    <w:p w:rsidR="00D10532" w:rsidRPr="00D10532" w:rsidRDefault="00D10532" w:rsidP="00D10532">
      <w:pPr>
        <w:tabs>
          <w:tab w:val="left" w:pos="720"/>
        </w:tabs>
        <w:spacing w:after="0" w:line="240" w:lineRule="auto"/>
        <w:jc w:val="both"/>
        <w:rPr>
          <w:rFonts w:ascii="Calibri" w:eastAsia="Times New Roman" w:hAnsi="Calibri" w:cs="Times New Roman"/>
          <w:bCs/>
          <w:sz w:val="20"/>
          <w:szCs w:val="20"/>
          <w:lang w:eastAsia="pl-PL"/>
        </w:rPr>
      </w:pPr>
    </w:p>
    <w:p w:rsidR="00D10532" w:rsidRPr="00311589" w:rsidRDefault="00D10532" w:rsidP="00D10532">
      <w:pPr>
        <w:tabs>
          <w:tab w:val="left" w:pos="720"/>
        </w:tabs>
        <w:spacing w:after="0" w:line="240" w:lineRule="auto"/>
        <w:jc w:val="both"/>
        <w:rPr>
          <w:rFonts w:ascii="Calibri" w:eastAsia="Times New Roman" w:hAnsi="Calibri" w:cs="Times New Roman"/>
          <w:b/>
          <w:bCs/>
          <w:color w:val="FF0000"/>
          <w:sz w:val="20"/>
          <w:szCs w:val="20"/>
          <w:lang w:eastAsia="pl-PL"/>
        </w:rPr>
      </w:pPr>
      <w:r w:rsidRPr="00311589">
        <w:rPr>
          <w:rFonts w:ascii="Calibri" w:eastAsia="Times New Roman" w:hAnsi="Calibri" w:cs="Times New Roman"/>
          <w:b/>
          <w:bCs/>
          <w:color w:val="FF0000"/>
          <w:sz w:val="20"/>
          <w:szCs w:val="20"/>
          <w:lang w:eastAsia="pl-PL"/>
        </w:rPr>
        <w:t>IV</w:t>
      </w:r>
      <w:r w:rsidRPr="00311589">
        <w:rPr>
          <w:rFonts w:ascii="Calibri" w:eastAsia="Times New Roman" w:hAnsi="Calibri" w:cs="Times New Roman"/>
          <w:b/>
          <w:bCs/>
          <w:color w:val="FF0000"/>
          <w:sz w:val="20"/>
          <w:szCs w:val="20"/>
          <w:lang w:eastAsia="pl-PL"/>
        </w:rPr>
        <w:tab/>
        <w:t>TERMIN WYKONANIA ZAMÓWIENIA</w:t>
      </w:r>
    </w:p>
    <w:p w:rsidR="00D10532" w:rsidRPr="00311589" w:rsidRDefault="00D10532" w:rsidP="00D10532">
      <w:pPr>
        <w:tabs>
          <w:tab w:val="left" w:pos="993"/>
        </w:tabs>
        <w:spacing w:after="0" w:line="240" w:lineRule="auto"/>
        <w:jc w:val="both"/>
        <w:rPr>
          <w:rFonts w:ascii="Calibri" w:eastAsia="Times New Roman" w:hAnsi="Calibri" w:cs="Calibri"/>
          <w:color w:val="FF0000"/>
          <w:sz w:val="20"/>
          <w:szCs w:val="20"/>
          <w:lang w:eastAsia="pl-PL"/>
        </w:rPr>
      </w:pPr>
      <w:r w:rsidRPr="00311589">
        <w:rPr>
          <w:rFonts w:ascii="Calibri" w:eastAsia="Times New Roman" w:hAnsi="Calibri" w:cs="Times New Roman"/>
          <w:color w:val="FF0000"/>
          <w:sz w:val="20"/>
          <w:szCs w:val="20"/>
          <w:lang w:eastAsia="pl-PL"/>
        </w:rPr>
        <w:t>Wymagany termin realizacji zamówienia:</w:t>
      </w:r>
      <w:r w:rsidRPr="00311589">
        <w:rPr>
          <w:rFonts w:ascii="Calibri" w:eastAsia="Times New Roman" w:hAnsi="Calibri" w:cs="Calibri"/>
          <w:color w:val="FF0000"/>
          <w:sz w:val="20"/>
          <w:szCs w:val="20"/>
          <w:lang w:eastAsia="pl-PL"/>
        </w:rPr>
        <w:t xml:space="preserve"> </w:t>
      </w:r>
      <w:r w:rsidR="00785E93" w:rsidRPr="00311589">
        <w:rPr>
          <w:rFonts w:ascii="Calibri" w:eastAsia="Times New Roman" w:hAnsi="Calibri" w:cs="Times New Roman"/>
          <w:color w:val="FF0000"/>
          <w:sz w:val="20"/>
          <w:szCs w:val="20"/>
          <w:lang w:eastAsia="pl-PL"/>
        </w:rPr>
        <w:t>do 10</w:t>
      </w:r>
      <w:r w:rsidRPr="00311589">
        <w:rPr>
          <w:rFonts w:ascii="Calibri" w:eastAsia="Times New Roman" w:hAnsi="Calibri" w:cs="Times New Roman"/>
          <w:color w:val="FF0000"/>
          <w:sz w:val="20"/>
          <w:szCs w:val="20"/>
          <w:lang w:eastAsia="pl-PL"/>
        </w:rPr>
        <w:t xml:space="preserve"> dni roboczych od daty zawarcia umowy, na adres e – mailo</w:t>
      </w:r>
      <w:r w:rsidR="00311589">
        <w:rPr>
          <w:rFonts w:ascii="Calibri" w:eastAsia="Times New Roman" w:hAnsi="Calibri" w:cs="Times New Roman"/>
          <w:color w:val="FF0000"/>
          <w:sz w:val="20"/>
          <w:szCs w:val="20"/>
          <w:lang w:eastAsia="pl-PL"/>
        </w:rPr>
        <w:t>wy wskazany przez Zamawiającego lub w wersji pudełkowej.</w:t>
      </w:r>
    </w:p>
    <w:p w:rsidR="00D10532" w:rsidRPr="00D10532" w:rsidRDefault="00D10532" w:rsidP="00D10532">
      <w:pPr>
        <w:spacing w:after="0" w:line="240" w:lineRule="auto"/>
        <w:ind w:left="357" w:hanging="357"/>
        <w:rPr>
          <w:rFonts w:ascii="Calibri" w:eastAsia="Times New Roman" w:hAnsi="Calibri" w:cs="Times New Roman"/>
          <w:b/>
          <w:bCs/>
          <w:sz w:val="20"/>
          <w:szCs w:val="20"/>
          <w:lang w:eastAsia="pl-PL"/>
        </w:rPr>
      </w:pPr>
    </w:p>
    <w:p w:rsidR="00D10532" w:rsidRPr="00D10532" w:rsidRDefault="00D10532" w:rsidP="00D10532">
      <w:pPr>
        <w:spacing w:after="0" w:line="240" w:lineRule="auto"/>
        <w:ind w:left="357" w:hanging="357"/>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V</w:t>
      </w:r>
      <w:r w:rsidRPr="00D10532">
        <w:rPr>
          <w:rFonts w:ascii="Calibri" w:eastAsia="Times New Roman" w:hAnsi="Calibri" w:cs="Times New Roman"/>
          <w:b/>
          <w:bCs/>
          <w:sz w:val="20"/>
          <w:szCs w:val="20"/>
          <w:lang w:eastAsia="pl-PL"/>
        </w:rPr>
        <w:tab/>
        <w:t xml:space="preserve">WARUNKI UDZIAŁU W POSTĘPOWANIU ORAZ OPIS SPOSOBU DOKONYWANIA OCENY SPEŁNIANIA TYCH WARUNKÓW </w:t>
      </w:r>
    </w:p>
    <w:p w:rsidR="00D10532" w:rsidRPr="00D10532" w:rsidRDefault="00D10532" w:rsidP="003E481A">
      <w:pPr>
        <w:numPr>
          <w:ilvl w:val="0"/>
          <w:numId w:val="8"/>
        </w:numPr>
        <w:spacing w:after="0" w:line="240" w:lineRule="auto"/>
        <w:ind w:left="709" w:hanging="283"/>
        <w:jc w:val="both"/>
        <w:rPr>
          <w:rFonts w:ascii="Calibri" w:eastAsia="Times New Roman" w:hAnsi="Calibri" w:cs="Times New Roman"/>
          <w:i/>
          <w:iCs/>
          <w:sz w:val="20"/>
          <w:szCs w:val="20"/>
          <w:lang w:eastAsia="pl-PL"/>
        </w:rPr>
      </w:pPr>
      <w:r w:rsidRPr="00D10532">
        <w:rPr>
          <w:rFonts w:ascii="Calibri" w:eastAsia="Times New Roman" w:hAnsi="Calibri" w:cs="Times New Roman"/>
          <w:sz w:val="20"/>
          <w:szCs w:val="20"/>
          <w:lang w:eastAsia="pl-PL"/>
        </w:rPr>
        <w:t xml:space="preserve"> O udzielenie zamówienia ubiegać się mogą Wykonawcy, którzy nie podlegają wykluczeniu na podstawie art. 24 i spełniają warunki określone w art. 22 ust. 1 pkt. 1-4 ustawy oraz spełnią warunki udziału zawarte w Specyfikacji Istotnych Warunków Zamówienia. Wykonawcy ubiegający się o zamówienie muszą wykazać, że spełniają następujące warunki: </w:t>
      </w:r>
    </w:p>
    <w:p w:rsidR="00D10532" w:rsidRPr="00D10532" w:rsidRDefault="00D10532" w:rsidP="00D10532">
      <w:pPr>
        <w:spacing w:after="0" w:line="240" w:lineRule="auto"/>
        <w:ind w:left="-34"/>
        <w:jc w:val="both"/>
        <w:rPr>
          <w:rFonts w:ascii="Calibri" w:eastAsia="Times New Roman" w:hAnsi="Calibri" w:cs="Times New Roman"/>
          <w:i/>
          <w:iCs/>
          <w:sz w:val="20"/>
          <w:szCs w:val="20"/>
          <w:lang w:eastAsia="pl-PL"/>
        </w:rPr>
      </w:pPr>
    </w:p>
    <w:p w:rsidR="00D10532" w:rsidRPr="00D10532" w:rsidRDefault="00D10532" w:rsidP="00D10532">
      <w:pPr>
        <w:spacing w:after="0" w:line="240" w:lineRule="auto"/>
        <w:ind w:left="708"/>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1.1</w:t>
      </w:r>
      <w:r w:rsidRPr="00D10532">
        <w:rPr>
          <w:rFonts w:ascii="Calibri" w:eastAsia="Times New Roman" w:hAnsi="Calibri" w:cs="Times New Roman"/>
          <w:sz w:val="20"/>
          <w:szCs w:val="20"/>
          <w:lang w:eastAsia="pl-PL"/>
        </w:rPr>
        <w:tab/>
        <w:t>Posiadają uprawnienia do wykonywania określonej działalności lub czynności, jeżeli przepisy</w:t>
      </w:r>
    </w:p>
    <w:p w:rsidR="00D10532" w:rsidRPr="00D10532" w:rsidRDefault="00D10532" w:rsidP="00D10532">
      <w:pPr>
        <w:spacing w:after="0" w:line="240" w:lineRule="auto"/>
        <w:ind w:left="708" w:firstLine="708"/>
        <w:jc w:val="both"/>
        <w:rPr>
          <w:rFonts w:ascii="Calibri" w:eastAsia="Times New Roman" w:hAnsi="Calibri" w:cs="Times New Roman"/>
          <w:i/>
          <w:iCs/>
          <w:sz w:val="20"/>
          <w:szCs w:val="20"/>
          <w:lang w:eastAsia="pl-PL"/>
        </w:rPr>
      </w:pPr>
      <w:r w:rsidRPr="00D10532">
        <w:rPr>
          <w:rFonts w:ascii="Calibri" w:eastAsia="Times New Roman" w:hAnsi="Calibri" w:cs="Times New Roman"/>
          <w:sz w:val="20"/>
          <w:szCs w:val="20"/>
          <w:lang w:eastAsia="pl-PL"/>
        </w:rPr>
        <w:t>prawa nakładają obowiązek ich posiadania.</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1.2</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Posiadają niezbędną wiedzę i doświadczenie.</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1.3</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ab/>
        <w:t>Dysponują odpowiednim potencjałem technicznym i osobami zdolnymi do wykonywania</w:t>
      </w:r>
    </w:p>
    <w:p w:rsidR="00D10532" w:rsidRPr="00D10532" w:rsidRDefault="00D10532" w:rsidP="00D10532">
      <w:pPr>
        <w:spacing w:after="0" w:line="240" w:lineRule="auto"/>
        <w:ind w:left="1416"/>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zamówienia lub przedstawią pisemne zobowiązanie innych podmiotów do udostępnienia potencjału technicznego i osób zdolnych do wykonania zamówienia. </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1.4</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ab/>
        <w:t>Znajdują się w sytuacji ekonomicznej i finansowej zapewniającej wykonanie zamówienia.</w:t>
      </w:r>
    </w:p>
    <w:p w:rsidR="00D10532" w:rsidRPr="00D10532" w:rsidRDefault="00D10532" w:rsidP="00D10532">
      <w:pPr>
        <w:spacing w:after="0" w:line="240" w:lineRule="auto"/>
        <w:ind w:left="1416" w:hanging="707"/>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1.5</w:t>
      </w:r>
      <w:r w:rsidRPr="00D10532">
        <w:rPr>
          <w:rFonts w:ascii="Calibri" w:eastAsia="Times New Roman" w:hAnsi="Calibri" w:cs="Times New Roman"/>
          <w:sz w:val="20"/>
          <w:szCs w:val="20"/>
          <w:lang w:eastAsia="pl-PL"/>
        </w:rPr>
        <w:tab/>
        <w:t>Nie podlegają wykluczeniu z postępowania o udzielenie zamówienia (art. 24 ust.1 ustawy PZP).</w:t>
      </w:r>
    </w:p>
    <w:p w:rsidR="00D10532" w:rsidRPr="00D10532" w:rsidRDefault="00D10532" w:rsidP="00D10532">
      <w:pPr>
        <w:spacing w:after="0" w:line="240" w:lineRule="auto"/>
        <w:ind w:firstLine="708"/>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09" w:hanging="283"/>
        <w:jc w:val="both"/>
        <w:rPr>
          <w:rFonts w:ascii="Calibri" w:eastAsia="Times New Roman" w:hAnsi="Calibri" w:cs="Times New Roman"/>
          <w:b/>
          <w:sz w:val="20"/>
          <w:szCs w:val="20"/>
          <w:lang w:eastAsia="pl-PL"/>
        </w:rPr>
      </w:pPr>
      <w:r w:rsidRPr="00D10532">
        <w:rPr>
          <w:rFonts w:ascii="Calibri" w:eastAsia="Times New Roman" w:hAnsi="Calibri" w:cs="Times New Roman"/>
          <w:b/>
          <w:sz w:val="20"/>
          <w:szCs w:val="20"/>
          <w:lang w:eastAsia="pl-PL"/>
        </w:rPr>
        <w:t>2.</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 xml:space="preserve"> 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w:t>
      </w:r>
      <w:r w:rsidRPr="00D10532">
        <w:rPr>
          <w:rFonts w:ascii="Calibri" w:eastAsia="Times New Roman" w:hAnsi="Calibri" w:cs="Times New Roman"/>
          <w:bCs/>
          <w:sz w:val="20"/>
          <w:szCs w:val="20"/>
          <w:lang w:eastAsia="pl-PL"/>
        </w:rPr>
        <w:t>)</w:t>
      </w:r>
      <w:r w:rsidRPr="00D10532">
        <w:rPr>
          <w:rFonts w:ascii="Calibri" w:eastAsia="Times New Roman" w:hAnsi="Calibri" w:cs="Times New Roman"/>
          <w:sz w:val="20"/>
          <w:szCs w:val="20"/>
          <w:lang w:eastAsia="pl-PL"/>
        </w:rPr>
        <w:t xml:space="preserve">, wg formuły </w:t>
      </w:r>
      <w:r w:rsidRPr="00D10532">
        <w:rPr>
          <w:rFonts w:ascii="Calibri" w:eastAsia="Times New Roman" w:hAnsi="Calibri" w:cs="Times New Roman"/>
          <w:b/>
          <w:bCs/>
          <w:iCs/>
          <w:szCs w:val="20"/>
          <w:lang w:eastAsia="pl-PL"/>
        </w:rPr>
        <w:t>spełnia/nie spełnia.</w:t>
      </w:r>
    </w:p>
    <w:p w:rsidR="00D10532" w:rsidRPr="00D10532" w:rsidRDefault="00D10532" w:rsidP="00D10532">
      <w:pPr>
        <w:spacing w:after="0" w:line="240" w:lineRule="auto"/>
        <w:ind w:left="720" w:hanging="360"/>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20" w:hanging="360"/>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05" w:hanging="705"/>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VI</w:t>
      </w:r>
      <w:r w:rsidRPr="00D10532">
        <w:rPr>
          <w:rFonts w:ascii="Calibri" w:eastAsia="Times New Roman" w:hAnsi="Calibri" w:cs="Times New Roman"/>
          <w:b/>
          <w:bCs/>
          <w:sz w:val="20"/>
          <w:szCs w:val="20"/>
          <w:lang w:eastAsia="pl-PL"/>
        </w:rPr>
        <w:tab/>
        <w:t>WYKAZ OŚWIADCZEŃ LUB DOKUMENTÓW, JAKIE MAJĄ DOSTARCZYĆ WYKONAWCY W CELU POTWIERDZENIA SPEŁNIANIA WARUNKÓW UDZIAŁU W POSTĘPOWANIU, SPEŁNIENIA PRZEZ OFEROWANY PRZEDMIOT ZAMÓWIENIA WYMAGAŃ ZAMAWIAJĄCEGO ORAZ INNE DOKUMENTY NIEZBĘDNE DO PRZEPROWADZENIA POSTEPOWANIA, SKŁADAJĄCE SIĘ NA CAŁOŚĆ OFERTY</w:t>
      </w:r>
    </w:p>
    <w:p w:rsidR="00D10532" w:rsidRPr="00D10532" w:rsidRDefault="00D10532" w:rsidP="00D10532">
      <w:pPr>
        <w:spacing w:after="0" w:line="240" w:lineRule="auto"/>
        <w:ind w:left="705" w:hanging="705"/>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ind w:left="705" w:hanging="348"/>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 celu potwierdzenia warunków udziału w postępowaniu Wykonawca powinien dostarczyć:</w:t>
      </w:r>
    </w:p>
    <w:p w:rsidR="00D10532" w:rsidRPr="00D10532" w:rsidRDefault="00D10532" w:rsidP="00D10532">
      <w:pPr>
        <w:spacing w:after="0" w:line="240" w:lineRule="auto"/>
        <w:ind w:left="705" w:hanging="348"/>
        <w:jc w:val="both"/>
        <w:rPr>
          <w:rFonts w:ascii="Calibri" w:eastAsia="Times New Roman" w:hAnsi="Calibri" w:cs="Times New Roman"/>
          <w:sz w:val="20"/>
          <w:szCs w:val="20"/>
          <w:lang w:eastAsia="pl-PL"/>
        </w:rPr>
      </w:pPr>
    </w:p>
    <w:p w:rsidR="00D10532" w:rsidRPr="00D10532" w:rsidRDefault="00D10532" w:rsidP="003E481A">
      <w:pPr>
        <w:numPr>
          <w:ilvl w:val="3"/>
          <w:numId w:val="9"/>
        </w:numPr>
        <w:spacing w:after="0" w:line="240" w:lineRule="auto"/>
        <w:ind w:left="902" w:hanging="476"/>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Formularz oferty wg załączonego wzoru, </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bCs/>
          <w:sz w:val="20"/>
          <w:szCs w:val="20"/>
          <w:lang w:eastAsia="pl-PL"/>
        </w:rPr>
        <w:t>(załącznik nr 1do SIWZ).</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3E481A">
      <w:pPr>
        <w:numPr>
          <w:ilvl w:val="0"/>
          <w:numId w:val="9"/>
        </w:num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 xml:space="preserve">Formularz techniczno - cenowy wg załączonego wzoru (załącznik nr 3 do SIWZ). Formularz powinien zawierać szczegółowe dane: </w:t>
      </w:r>
      <w:r w:rsidRPr="00311589">
        <w:rPr>
          <w:rFonts w:eastAsia="Times New Roman" w:cs="Times New Roman"/>
          <w:b/>
          <w:sz w:val="20"/>
          <w:szCs w:val="20"/>
          <w:lang w:eastAsia="pl-PL"/>
        </w:rPr>
        <w:t xml:space="preserve">pełną nazwę oprogramowania, nazwę producenta, wersję, typ licencji oferowanego „przedmiotu zamówienia”, </w:t>
      </w:r>
      <w:r w:rsidRPr="00D10532">
        <w:rPr>
          <w:rFonts w:eastAsia="Times New Roman" w:cs="Times New Roman"/>
          <w:sz w:val="20"/>
          <w:szCs w:val="20"/>
          <w:lang w:eastAsia="pl-PL"/>
        </w:rPr>
        <w:t>spełniające warunki techniczne, wymagane przez Zamawiającego a określone w SIWZ w rozdziale II. W przypadku składania oferty równoważnej Wykonawca jest zobowiązany wykazać, że oferowany przez niego przedmiot zamówienia, spełnia wymagania określone przez Zamawiającego (art. 30, ust 5 Ustawy PZP). Sposób wypełnienia formularza techniczno - cenowego opisano w pkt. XI niniejszej SIWZ.</w:t>
      </w:r>
    </w:p>
    <w:p w:rsidR="00D10532" w:rsidRPr="00D10532" w:rsidRDefault="00D10532" w:rsidP="00D10532">
      <w:pPr>
        <w:spacing w:after="0" w:line="240" w:lineRule="auto"/>
        <w:ind w:left="6372"/>
        <w:jc w:val="both"/>
        <w:rPr>
          <w:sz w:val="20"/>
          <w:szCs w:val="20"/>
        </w:rPr>
      </w:pPr>
      <w:r w:rsidRPr="00D10532">
        <w:rPr>
          <w:rFonts w:eastAsia="Times New Roman" w:cs="Times New Roman"/>
          <w:b/>
          <w:bCs/>
          <w:sz w:val="20"/>
          <w:szCs w:val="20"/>
          <w:lang w:eastAsia="pl-PL"/>
        </w:rPr>
        <w:t>(załącznik nr 3 do SIWZ).</w:t>
      </w:r>
    </w:p>
    <w:p w:rsidR="00D10532" w:rsidRPr="00D10532" w:rsidRDefault="00D10532" w:rsidP="00D10532">
      <w:pPr>
        <w:spacing w:after="0" w:line="240" w:lineRule="auto"/>
        <w:ind w:left="6732"/>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 xml:space="preserve">3.  </w:t>
      </w:r>
      <w:r w:rsidRPr="00D10532">
        <w:rPr>
          <w:rFonts w:ascii="Calibri" w:eastAsia="Times New Roman" w:hAnsi="Calibri" w:cs="Times New Roman"/>
          <w:sz w:val="20"/>
          <w:szCs w:val="20"/>
          <w:lang w:eastAsia="pl-PL"/>
        </w:rPr>
        <w:t>Oświadczenie, że Wykonawca należy / nie należy do grupy kapitałowej, o której mowa w art. 24, ust. 2, pkt. 5 Ustawy PZP.</w:t>
      </w:r>
    </w:p>
    <w:p w:rsidR="00D10532" w:rsidRPr="00D10532" w:rsidRDefault="00D10532" w:rsidP="00D10532">
      <w:pPr>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W przypadku przynależności do grupy kapitałowej, integralną częścią oświadczenia będzie lista  podmiotów należących do tej samej grupy kapitałowej.</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bCs/>
          <w:sz w:val="20"/>
          <w:szCs w:val="20"/>
          <w:lang w:eastAsia="pl-PL"/>
        </w:rPr>
        <w:t>(załącznik nr 5 do SIWZ).</w:t>
      </w:r>
    </w:p>
    <w:p w:rsidR="00D10532" w:rsidRPr="00D10532" w:rsidRDefault="00D10532" w:rsidP="00D10532">
      <w:pPr>
        <w:spacing w:after="0" w:line="240" w:lineRule="auto"/>
        <w:ind w:left="720"/>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4.</w:t>
      </w:r>
      <w:r w:rsidRPr="00D10532">
        <w:rPr>
          <w:rFonts w:ascii="Calibri" w:eastAsia="Times New Roman" w:hAnsi="Calibri" w:cs="Times New Roman"/>
          <w:sz w:val="20"/>
          <w:szCs w:val="20"/>
          <w:lang w:eastAsia="pl-PL"/>
        </w:rPr>
        <w:t xml:space="preserve"> W celu wykazania spełniania przez Wykonawcę warunków, o których mowa w art. 22, ust. 1 Ustawy PZP, Wykonawca zobowiązany jest złożyć:</w:t>
      </w:r>
    </w:p>
    <w:p w:rsidR="00D10532" w:rsidRPr="00D10532" w:rsidRDefault="00D10532" w:rsidP="00D10532">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4.1.</w:t>
      </w:r>
      <w:r w:rsidRPr="00D10532">
        <w:rPr>
          <w:rFonts w:ascii="Calibri" w:eastAsia="Times New Roman" w:hAnsi="Calibri" w:cs="Times New Roman"/>
          <w:sz w:val="20"/>
          <w:szCs w:val="20"/>
          <w:lang w:eastAsia="pl-PL"/>
        </w:rPr>
        <w:tab/>
        <w:t>oświadczenie o spełnianiu warunków udziału w postępowaniu, o których mowa w art. 22, ust. 1, pkt. 1 – 4 Ustawy PZP</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bCs/>
          <w:sz w:val="20"/>
          <w:szCs w:val="20"/>
          <w:lang w:eastAsia="pl-PL"/>
        </w:rPr>
        <w:t>(załącznik nr 2a do SIWZ).</w:t>
      </w:r>
    </w:p>
    <w:p w:rsidR="00D10532" w:rsidRPr="00D10532" w:rsidRDefault="00D10532" w:rsidP="00D10532">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bCs/>
          <w:sz w:val="20"/>
          <w:szCs w:val="20"/>
          <w:lang w:eastAsia="pl-PL"/>
        </w:rPr>
        <w:t>5.</w:t>
      </w:r>
      <w:r w:rsidRPr="00D10532">
        <w:rPr>
          <w:rFonts w:ascii="Calibri" w:eastAsia="Times New Roman" w:hAnsi="Calibri" w:cs="Times New Roman"/>
          <w:sz w:val="20"/>
          <w:szCs w:val="20"/>
          <w:lang w:eastAsia="pl-PL"/>
        </w:rPr>
        <w:t xml:space="preserve"> W celu wykazania braku podstaw do wykluczenia z postępowania, o którym mowa w art. 24 ust. 1 ustawy PZP, wykonawca zobowiązany jest złożyć:</w:t>
      </w:r>
    </w:p>
    <w:p w:rsidR="00D10532" w:rsidRPr="00D10532" w:rsidRDefault="00D10532" w:rsidP="00D10532">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5.1.</w:t>
      </w:r>
      <w:r w:rsidRPr="00D10532">
        <w:rPr>
          <w:rFonts w:ascii="Calibri" w:eastAsia="Times New Roman" w:hAnsi="Calibri" w:cs="Times New Roman"/>
          <w:sz w:val="20"/>
          <w:szCs w:val="20"/>
          <w:lang w:eastAsia="pl-PL"/>
        </w:rPr>
        <w:tab/>
        <w:t xml:space="preserve">oświadczenie o braku podstaw do wykluczenia </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bCs/>
          <w:sz w:val="20"/>
          <w:szCs w:val="20"/>
          <w:lang w:eastAsia="pl-PL"/>
        </w:rPr>
        <w:t>(załącznik nr 2b do SIWZ).</w:t>
      </w:r>
    </w:p>
    <w:p w:rsidR="00D10532" w:rsidRPr="00D10532" w:rsidRDefault="00D10532" w:rsidP="00D10532">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p>
    <w:p w:rsidR="00D10532" w:rsidRPr="00D10532" w:rsidRDefault="00D10532" w:rsidP="00D10532">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lastRenderedPageBreak/>
        <w:t>5.2.</w:t>
      </w:r>
      <w:r w:rsidRPr="00D10532">
        <w:rPr>
          <w:rFonts w:ascii="Calibri" w:eastAsia="Times New Roman" w:hAnsi="Calibri" w:cs="Times New Roman"/>
          <w:sz w:val="20"/>
          <w:szCs w:val="20"/>
          <w:lang w:eastAsia="pl-PL"/>
        </w:rPr>
        <w:tab/>
        <w:t xml:space="preserve">aktualny na dzień składania ofert odpis z właściwego rejestru lub z centralnej ewidencji </w:t>
      </w:r>
      <w:r w:rsidRPr="00D10532">
        <w:rPr>
          <w:rFonts w:ascii="Calibri" w:eastAsia="Times New Roman" w:hAnsi="Calibri" w:cs="Times New Roman"/>
          <w:sz w:val="20"/>
          <w:szCs w:val="20"/>
          <w:lang w:eastAsia="pl-PL"/>
        </w:rPr>
        <w:br/>
        <w:t xml:space="preserve">i informacji o działalności gospodarczej, jeżeli odrębne przepisy wymagają wpisu do rejestru  lub ewidencji (wystawiony nie wcześniej niż 6 miesięcy przed upływem terminu składania ofert), w przypadku, gdy ofertę składa kilka podmiotów działających wspólnie dotyczy to każdego </w:t>
      </w:r>
      <w:r w:rsidRPr="00D10532">
        <w:rPr>
          <w:rFonts w:ascii="Calibri" w:eastAsia="Times New Roman" w:hAnsi="Calibri" w:cs="Times New Roman"/>
          <w:sz w:val="20"/>
          <w:szCs w:val="20"/>
          <w:lang w:eastAsia="pl-PL"/>
        </w:rPr>
        <w:br/>
        <w:t>z nich (dokument).</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sz w:val="20"/>
          <w:szCs w:val="20"/>
          <w:lang w:eastAsia="pl-PL"/>
        </w:rPr>
        <w:t xml:space="preserve">               (</w:t>
      </w:r>
      <w:r w:rsidRPr="00D10532">
        <w:rPr>
          <w:rFonts w:ascii="Calibri" w:eastAsia="Times New Roman" w:hAnsi="Calibri" w:cs="Times New Roman"/>
          <w:b/>
          <w:bCs/>
          <w:sz w:val="20"/>
          <w:szCs w:val="20"/>
          <w:lang w:eastAsia="pl-PL"/>
        </w:rPr>
        <w:t>dokument).</w:t>
      </w:r>
    </w:p>
    <w:p w:rsidR="00D10532" w:rsidRPr="00D10532" w:rsidRDefault="00D10532" w:rsidP="00D10532">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bCs/>
          <w:sz w:val="20"/>
          <w:szCs w:val="20"/>
          <w:lang w:eastAsia="pl-PL"/>
        </w:rPr>
        <w:t>6.</w:t>
      </w:r>
      <w:r w:rsidRPr="00D10532">
        <w:rPr>
          <w:rFonts w:ascii="Calibri" w:eastAsia="Times New Roman" w:hAnsi="Calibri" w:cs="Times New Roman"/>
          <w:sz w:val="20"/>
          <w:szCs w:val="20"/>
          <w:lang w:eastAsia="pl-PL"/>
        </w:rPr>
        <w:t xml:space="preserve"> W przypadku, gdy Wykonawca ma siedzibę lub miejsce zamieszkania poza terytorium Polski, zamiast dokumentu, o którym mowa w pkt VI, ust. 5, ppkt 5.2 SIWZ, zobowiązany jest przedłożyć dokument lub dokumenty, wystawione w kraju, w którym ma siedzibę lub miejsce zamieszkania, potwierdzające odpowiednio że:</w:t>
      </w:r>
    </w:p>
    <w:p w:rsidR="00D10532" w:rsidRPr="00D10532" w:rsidRDefault="00D10532" w:rsidP="00D10532">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6  .1</w:t>
      </w:r>
      <w:r w:rsidRPr="00D10532">
        <w:rPr>
          <w:rFonts w:ascii="Calibri" w:eastAsia="Times New Roman" w:hAnsi="Calibri" w:cs="Times New Roman"/>
          <w:sz w:val="20"/>
          <w:szCs w:val="20"/>
          <w:lang w:eastAsia="pl-PL"/>
        </w:rPr>
        <w:tab/>
        <w:t>nie otwarto jego likwidacji ani nie ogłoszono upadłości, (wystawione nie wcześniej niż 6 miesięcy przed upływem terminu składania ofert),</w:t>
      </w:r>
    </w:p>
    <w:p w:rsidR="00D10532" w:rsidRPr="00D10532" w:rsidRDefault="00D10532" w:rsidP="00D10532">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283"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w:t>
      </w:r>
    </w:p>
    <w:p w:rsidR="00D10532" w:rsidRPr="00D10532" w:rsidRDefault="00D10532" w:rsidP="00D10532">
      <w:pPr>
        <w:autoSpaceDE w:val="0"/>
        <w:autoSpaceDN w:val="0"/>
        <w:adjustRightInd w:val="0"/>
        <w:spacing w:after="0" w:line="240" w:lineRule="auto"/>
        <w:ind w:left="720"/>
        <w:jc w:val="both"/>
        <w:rPr>
          <w:rFonts w:ascii="Calibri" w:eastAsia="Times New Roman" w:hAnsi="Calibri" w:cs="Times New Roman"/>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340"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Dokumenty, o których mowa w pkt VI.6 i VI.7 SIWZ muszą być złożone w postaci oryginału lub kopii, przetłumaczonych na język polski i poświadczonych przez Wykonawcę za zgodność </w:t>
      </w:r>
      <w:r w:rsidRPr="00D10532">
        <w:rPr>
          <w:rFonts w:ascii="Calibri" w:eastAsia="Times New Roman" w:hAnsi="Calibri" w:cs="Times New Roman"/>
          <w:sz w:val="20"/>
          <w:szCs w:val="20"/>
          <w:lang w:eastAsia="pl-PL"/>
        </w:rPr>
        <w:br/>
        <w:t>z oryginałem.</w:t>
      </w:r>
    </w:p>
    <w:p w:rsidR="00D10532" w:rsidRPr="00D10532" w:rsidRDefault="00D10532" w:rsidP="00D10532">
      <w:pPr>
        <w:spacing w:after="0" w:line="240" w:lineRule="auto"/>
        <w:ind w:left="708"/>
        <w:rPr>
          <w:rFonts w:ascii="Calibri" w:eastAsia="Times New Roman" w:hAnsi="Calibri" w:cs="Times New Roman"/>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34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W przypadku, gdy Wykonawca w miejsce któregoś z dokumentów, o których mowa w SIWZ dostarczy jego kopię, kopia ta musi być poświadczona za zgodność z oryginałem przez Wykonawcę.</w:t>
      </w:r>
    </w:p>
    <w:p w:rsidR="00D10532" w:rsidRPr="00D10532" w:rsidRDefault="00D10532" w:rsidP="00D10532">
      <w:pPr>
        <w:spacing w:after="0" w:line="240" w:lineRule="auto"/>
        <w:ind w:left="708"/>
        <w:rPr>
          <w:rFonts w:ascii="Calibri" w:eastAsia="Times New Roman" w:hAnsi="Calibri" w:cs="Times New Roman"/>
          <w:b/>
          <w:bCs/>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397"/>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397"/>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Pełnomocnictwo do reprezentowania Wykonawcy jeżeli Wykonawca działa przez pełnomocnika.</w:t>
      </w: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D10532" w:rsidRPr="00D10532" w:rsidRDefault="00D10532" w:rsidP="003E481A">
      <w:pPr>
        <w:numPr>
          <w:ilvl w:val="0"/>
          <w:numId w:val="13"/>
        </w:numPr>
        <w:autoSpaceDE w:val="0"/>
        <w:autoSpaceDN w:val="0"/>
        <w:adjustRightInd w:val="0"/>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Zasady składania oferty przez podmioty występujące wspólnie:</w:t>
      </w: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 xml:space="preserve">Wykonawcy wspólnie ubiegający się o udzielenie zamówienia zobowiązani są do złożenia wraz </w:t>
      </w:r>
      <w:r w:rsidRPr="00D10532">
        <w:rPr>
          <w:rFonts w:ascii="Calibri" w:eastAsia="Times New Roman" w:hAnsi="Calibri" w:cs="Times New Roman"/>
          <w:sz w:val="20"/>
          <w:szCs w:val="20"/>
          <w:lang w:eastAsia="pl-PL"/>
        </w:rPr>
        <w:br/>
        <w:t xml:space="preserve">z ofertą pełnomocnictwa do reprezentowania wszystkich Wykonawców wspólnie ubiegających się </w:t>
      </w:r>
      <w:r w:rsidRPr="00D10532">
        <w:rPr>
          <w:rFonts w:ascii="Calibri" w:eastAsia="Times New Roman" w:hAnsi="Calibri" w:cs="Times New Roman"/>
          <w:sz w:val="20"/>
          <w:szCs w:val="20"/>
          <w:lang w:eastAsia="pl-PL"/>
        </w:rPr>
        <w:br/>
        <w:t>o udzielenie zamówienia.</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Wymagane oświadczenia i dokumenty wskazane w pkt. VI, pkt. 3, pkt 5.1 i 5.2 SIWZ powinny być złożone przez każdego z Wykonawców wspólnie ubiegających się o udzielenie zamówienia.</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p>
    <w:p w:rsidR="00D10532" w:rsidRPr="00D10532" w:rsidRDefault="00D10532" w:rsidP="00D10532">
      <w:pPr>
        <w:tabs>
          <w:tab w:val="left" w:pos="709"/>
        </w:tabs>
        <w:spacing w:after="0" w:line="240" w:lineRule="auto"/>
        <w:ind w:left="709" w:hanging="709"/>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VII</w:t>
      </w:r>
      <w:r w:rsidRPr="00D10532">
        <w:rPr>
          <w:rFonts w:ascii="Calibri" w:eastAsia="Times New Roman" w:hAnsi="Calibri" w:cs="Times New Roman"/>
          <w:b/>
          <w:bCs/>
          <w:sz w:val="20"/>
          <w:szCs w:val="20"/>
          <w:lang w:eastAsia="pl-PL"/>
        </w:rPr>
        <w:tab/>
        <w:t xml:space="preserve">INFORMACJE O SPOSOBIE POROZUMIEWANIA SIĘ Z WYKONAWCAMI ORAZ PRZEKAZYWANIA OŚWIADCZEŃ LUB DOKUMENTÓW, A TAKŻE WSKAZANIE OSÓB UPRAWNIONYCH DO POROZUMIEWANIA SIĘ Z WYKONAWCAMI </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Oferta wraz z załącznikami - forma pełna  pisemna.</w:t>
      </w:r>
    </w:p>
    <w:p w:rsidR="00D10532" w:rsidRPr="00D10532" w:rsidRDefault="00D10532" w:rsidP="00D10532">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Wszelkiego rodzaju oświadczenia, wnioski, zawiadomienia, informacje itp. Zamawiający </w:t>
      </w:r>
      <w:r w:rsidRPr="00D10532">
        <w:rPr>
          <w:rFonts w:ascii="Calibri" w:eastAsia="Times New Roman" w:hAnsi="Calibri" w:cs="Times New Roman"/>
          <w:sz w:val="20"/>
          <w:szCs w:val="20"/>
          <w:lang w:eastAsia="pl-PL"/>
        </w:rPr>
        <w:br/>
        <w:t>i Wykonawcy przekazują pisemnie, faksem lub e-mailem.</w:t>
      </w:r>
    </w:p>
    <w:p w:rsidR="00D10532" w:rsidRPr="00D10532" w:rsidRDefault="00D10532" w:rsidP="00D10532">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Jeżeli Zamawiający lub Wykonawca przekazują oświadczenia, wnioski, zawiadomienia oraz informacje za pomocą faksu, e-maila każda ze stron na żądanie drugiej niezwłocznie potwierdza fakt ich otrzymania (Art. 27, ust 2 ustawy PZP).</w:t>
      </w:r>
    </w:p>
    <w:p w:rsidR="00D10532" w:rsidRPr="00D10532" w:rsidRDefault="00D10532" w:rsidP="00D10532">
      <w:pPr>
        <w:numPr>
          <w:ilvl w:val="0"/>
          <w:numId w:val="1"/>
        </w:numPr>
        <w:spacing w:after="0" w:line="240" w:lineRule="auto"/>
        <w:ind w:hanging="63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Osobami uprawnionymi do kontaktu z Wykonawcami są:</w:t>
      </w:r>
    </w:p>
    <w:p w:rsidR="00D10532" w:rsidRPr="00D10532" w:rsidRDefault="00D10532" w:rsidP="00D10532">
      <w:pPr>
        <w:spacing w:after="0" w:line="240" w:lineRule="auto"/>
        <w:rPr>
          <w:rFonts w:ascii="Calibri" w:eastAsia="Times New Roman" w:hAnsi="Calibri" w:cs="Times New Roman"/>
          <w:b/>
          <w:bCs/>
          <w:iCs/>
          <w:sz w:val="20"/>
          <w:szCs w:val="20"/>
          <w:lang w:eastAsia="pl-PL"/>
        </w:rPr>
      </w:pPr>
      <w:r w:rsidRPr="00D10532">
        <w:rPr>
          <w:rFonts w:ascii="Calibri" w:eastAsia="Times New Roman" w:hAnsi="Calibri" w:cs="Times New Roman"/>
          <w:b/>
          <w:bCs/>
          <w:iCs/>
          <w:sz w:val="20"/>
          <w:szCs w:val="20"/>
          <w:u w:val="single"/>
          <w:lang w:eastAsia="pl-PL"/>
        </w:rPr>
        <w:lastRenderedPageBreak/>
        <w:t>W sprawach formalnych i technicznych</w:t>
      </w:r>
      <w:r w:rsidRPr="00D10532">
        <w:rPr>
          <w:rFonts w:ascii="Calibri" w:eastAsia="Times New Roman" w:hAnsi="Calibri" w:cs="Times New Roman"/>
          <w:b/>
          <w:bCs/>
          <w:iCs/>
          <w:sz w:val="20"/>
          <w:szCs w:val="20"/>
          <w:lang w:eastAsia="pl-PL"/>
        </w:rPr>
        <w:t>:</w:t>
      </w:r>
    </w:p>
    <w:p w:rsidR="00D10532" w:rsidRPr="00D10532" w:rsidRDefault="00D10532" w:rsidP="00D10532">
      <w:pPr>
        <w:spacing w:after="0" w:line="240" w:lineRule="auto"/>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 xml:space="preserve"> - mgr Monika Wallenburg</w:t>
      </w:r>
      <w:r w:rsidRPr="00D10532">
        <w:rPr>
          <w:rFonts w:ascii="Calibri" w:eastAsia="Times New Roman" w:hAnsi="Calibri" w:cs="Times New Roman"/>
          <w:sz w:val="20"/>
          <w:szCs w:val="20"/>
          <w:lang w:eastAsia="pl-PL"/>
        </w:rPr>
        <w:tab/>
        <w:t xml:space="preserve">-  Gmach Dyrekcji, Dział Handlowy (FZ-1) pokój 226, II  piętro, </w:t>
      </w:r>
    </w:p>
    <w:p w:rsidR="00D10532" w:rsidRPr="00D10532" w:rsidRDefault="00D10532" w:rsidP="00D10532">
      <w:pPr>
        <w:spacing w:after="0" w:line="240" w:lineRule="auto"/>
        <w:rPr>
          <w:rFonts w:ascii="Calibri" w:eastAsia="Times New Roman" w:hAnsi="Calibri" w:cs="Times New Roman"/>
          <w:b/>
          <w:bCs/>
          <w:color w:val="3366FF"/>
          <w:sz w:val="20"/>
          <w:szCs w:val="20"/>
          <w:lang w:val="en-US" w:eastAsia="pl-PL"/>
        </w:rPr>
      </w:pPr>
      <w:r w:rsidRPr="00D10532">
        <w:rPr>
          <w:rFonts w:ascii="Calibri" w:eastAsia="Times New Roman" w:hAnsi="Calibri" w:cs="Times New Roman"/>
          <w:sz w:val="20"/>
          <w:szCs w:val="20"/>
          <w:lang w:val="en-US" w:eastAsia="pl-PL"/>
        </w:rPr>
        <w:t xml:space="preserve">tel. (032) 259 25 47- fax: (032) 259 22 05 - e-mail: </w:t>
      </w:r>
      <w:hyperlink r:id="rId11" w:history="1">
        <w:r w:rsidRPr="00D10532">
          <w:rPr>
            <w:rFonts w:ascii="Calibri" w:eastAsia="Times New Roman" w:hAnsi="Calibri" w:cs="Times New Roman"/>
            <w:b/>
            <w:bCs/>
            <w:color w:val="0000FF"/>
            <w:sz w:val="20"/>
            <w:szCs w:val="20"/>
            <w:u w:val="single"/>
            <w:lang w:val="en-US" w:eastAsia="pl-PL"/>
          </w:rPr>
          <w:t>mwallenburg@gig.eu</w:t>
        </w:r>
      </w:hyperlink>
    </w:p>
    <w:p w:rsidR="00D10532" w:rsidRPr="00D10532" w:rsidRDefault="00D10532" w:rsidP="00D10532">
      <w:pPr>
        <w:spacing w:after="0" w:line="240" w:lineRule="auto"/>
        <w:jc w:val="both"/>
        <w:rPr>
          <w:rFonts w:ascii="Calibri" w:eastAsia="Times New Roman" w:hAnsi="Calibri" w:cs="Times New Roman"/>
          <w:b/>
          <w:bCs/>
          <w:iCs/>
          <w:sz w:val="20"/>
          <w:szCs w:val="20"/>
          <w:u w:val="single"/>
          <w:lang w:val="en-US"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r w:rsidRPr="00D10532">
        <w:rPr>
          <w:rFonts w:ascii="Calibri" w:eastAsia="Times New Roman" w:hAnsi="Calibri" w:cs="Times New Roman"/>
          <w:b/>
          <w:sz w:val="20"/>
          <w:szCs w:val="20"/>
          <w:lang w:val="en-US" w:eastAsia="pl-PL"/>
        </w:rPr>
        <w:t xml:space="preserve"> </w:t>
      </w:r>
      <w:r w:rsidRPr="00D10532">
        <w:rPr>
          <w:rFonts w:ascii="Calibri" w:eastAsia="Times New Roman" w:hAnsi="Calibri" w:cs="Times New Roman"/>
          <w:b/>
          <w:sz w:val="20"/>
          <w:szCs w:val="20"/>
          <w:lang w:eastAsia="pl-PL"/>
        </w:rPr>
        <w:t>- mgr inż. Agata Juraszczyk</w:t>
      </w:r>
      <w:r w:rsidRPr="00D10532">
        <w:rPr>
          <w:rFonts w:ascii="Calibri" w:eastAsia="Times New Roman" w:hAnsi="Calibri" w:cs="Times New Roman"/>
          <w:sz w:val="20"/>
          <w:szCs w:val="20"/>
          <w:lang w:eastAsia="pl-PL"/>
        </w:rPr>
        <w:tab/>
        <w:t xml:space="preserve">-  Gmach Dyrekcji, Dział Handlowy (FZ-1) pokój 226, II  piętro, </w:t>
      </w:r>
    </w:p>
    <w:p w:rsidR="00D10532" w:rsidRPr="00D10532" w:rsidRDefault="00D10532" w:rsidP="00D10532">
      <w:pPr>
        <w:spacing w:after="0" w:line="240" w:lineRule="auto"/>
        <w:rPr>
          <w:rFonts w:ascii="Calibri" w:eastAsia="Times New Roman" w:hAnsi="Calibri" w:cs="Times New Roman"/>
          <w:b/>
          <w:bCs/>
          <w:color w:val="3366FF"/>
          <w:sz w:val="20"/>
          <w:szCs w:val="20"/>
          <w:lang w:val="en-US" w:eastAsia="pl-PL"/>
        </w:rPr>
      </w:pPr>
      <w:r w:rsidRPr="00D10532">
        <w:rPr>
          <w:rFonts w:ascii="Calibri" w:eastAsia="Times New Roman" w:hAnsi="Calibri" w:cs="Times New Roman"/>
          <w:sz w:val="20"/>
          <w:szCs w:val="20"/>
          <w:lang w:val="en-US" w:eastAsia="pl-PL"/>
        </w:rPr>
        <w:t xml:space="preserve">tel. (032) 259 25 87- fax: (032) 259 22 05 - e-mail: </w:t>
      </w:r>
      <w:hyperlink r:id="rId12" w:history="1">
        <w:r w:rsidRPr="00D10532">
          <w:rPr>
            <w:rFonts w:ascii="Calibri" w:eastAsia="Times New Roman" w:hAnsi="Calibri" w:cs="Times New Roman"/>
            <w:b/>
            <w:bCs/>
            <w:color w:val="0000FF"/>
            <w:sz w:val="20"/>
            <w:szCs w:val="20"/>
            <w:u w:val="single"/>
            <w:lang w:val="en-US" w:eastAsia="pl-PL"/>
          </w:rPr>
          <w:t>ajuraszczyk@gig.eu</w:t>
        </w:r>
      </w:hyperlink>
    </w:p>
    <w:p w:rsidR="00D10532" w:rsidRPr="00D10532" w:rsidRDefault="00D10532" w:rsidP="00D10532">
      <w:pPr>
        <w:spacing w:after="0" w:line="240" w:lineRule="auto"/>
        <w:jc w:val="both"/>
        <w:rPr>
          <w:rFonts w:ascii="Calibri" w:eastAsia="Times New Roman" w:hAnsi="Calibri" w:cs="Times New Roman"/>
          <w:b/>
          <w:bCs/>
          <w:iCs/>
          <w:sz w:val="20"/>
          <w:szCs w:val="20"/>
          <w:u w:val="single"/>
          <w:lang w:val="en-US" w:eastAsia="pl-PL"/>
        </w:rPr>
      </w:pPr>
    </w:p>
    <w:p w:rsidR="00D10532" w:rsidRPr="00D10532" w:rsidRDefault="00D10532" w:rsidP="00D10532">
      <w:pPr>
        <w:spacing w:after="0" w:line="240" w:lineRule="auto"/>
        <w:jc w:val="both"/>
        <w:rPr>
          <w:rFonts w:ascii="Calibri" w:eastAsia="Times New Roman" w:hAnsi="Calibri" w:cs="Times New Roman"/>
          <w:b/>
          <w:bCs/>
          <w:iCs/>
          <w:sz w:val="20"/>
          <w:szCs w:val="20"/>
          <w:u w:val="single"/>
          <w:lang w:val="en-US" w:eastAsia="pl-PL"/>
        </w:rPr>
      </w:pPr>
    </w:p>
    <w:p w:rsidR="00D10532" w:rsidRPr="00D10532" w:rsidRDefault="00D10532" w:rsidP="00D10532">
      <w:pPr>
        <w:spacing w:after="0" w:line="240" w:lineRule="auto"/>
        <w:jc w:val="both"/>
        <w:rPr>
          <w:rFonts w:ascii="Calibri" w:eastAsia="Times New Roman" w:hAnsi="Calibri" w:cs="Times New Roman"/>
          <w:b/>
          <w:bCs/>
          <w:color w:val="0000FF"/>
          <w:sz w:val="20"/>
          <w:szCs w:val="20"/>
          <w:lang w:eastAsia="pl-PL"/>
        </w:rPr>
      </w:pPr>
      <w:r w:rsidRPr="00D10532">
        <w:rPr>
          <w:rFonts w:ascii="Calibri" w:eastAsia="Times New Roman" w:hAnsi="Calibri" w:cs="Times New Roman"/>
          <w:b/>
          <w:sz w:val="20"/>
          <w:szCs w:val="20"/>
          <w:lang w:eastAsia="pl-PL"/>
        </w:rPr>
        <w:t>5.</w:t>
      </w:r>
      <w:r w:rsidRPr="00D10532">
        <w:rPr>
          <w:rFonts w:ascii="Calibri" w:eastAsia="Times New Roman" w:hAnsi="Calibri" w:cs="Times New Roman"/>
          <w:sz w:val="20"/>
          <w:szCs w:val="20"/>
          <w:lang w:eastAsia="pl-PL"/>
        </w:rPr>
        <w:t xml:space="preserve"> 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3" w:history="1">
        <w:r w:rsidRPr="00D10532">
          <w:rPr>
            <w:rFonts w:ascii="Calibri" w:eastAsia="Times New Roman" w:hAnsi="Calibri" w:cs="Times New Roman"/>
            <w:b/>
            <w:bCs/>
            <w:color w:val="0000FF"/>
            <w:sz w:val="20"/>
            <w:szCs w:val="20"/>
            <w:u w:val="single"/>
            <w:lang w:eastAsia="pl-PL"/>
          </w:rPr>
          <w:t>www.gig.eu</w:t>
        </w:r>
      </w:hyperlink>
    </w:p>
    <w:p w:rsidR="00D10532" w:rsidRPr="00D10532" w:rsidRDefault="00D10532" w:rsidP="00D10532">
      <w:pPr>
        <w:spacing w:after="0" w:line="240" w:lineRule="auto"/>
        <w:ind w:left="1065"/>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ind w:left="1065"/>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VIII</w:t>
      </w:r>
      <w:r w:rsidRPr="00D10532">
        <w:rPr>
          <w:rFonts w:ascii="Calibri" w:eastAsia="Times New Roman" w:hAnsi="Calibri" w:cs="Times New Roman"/>
          <w:b/>
          <w:bCs/>
          <w:sz w:val="20"/>
          <w:szCs w:val="20"/>
          <w:lang w:eastAsia="pl-PL"/>
        </w:rPr>
        <w:tab/>
        <w:t>TERMIN ZWIĄZANIA OFERTĄ</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5"/>
        </w:numPr>
        <w:spacing w:after="0" w:line="240" w:lineRule="auto"/>
        <w:ind w:left="709" w:hanging="283"/>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Termin związania ofertą wynosi 30 dni. Bieg terminu związania ofertą rozpoczyna się wraz z upływem terminu składania ofert.</w:t>
      </w:r>
    </w:p>
    <w:p w:rsidR="00D10532" w:rsidRPr="00D10532" w:rsidRDefault="00D10532" w:rsidP="00D10532">
      <w:pPr>
        <w:numPr>
          <w:ilvl w:val="0"/>
          <w:numId w:val="5"/>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czas, nie dłuższy jednak niż 60 dni.</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IX</w:t>
      </w:r>
      <w:r w:rsidRPr="00D10532">
        <w:rPr>
          <w:rFonts w:ascii="Calibri" w:eastAsia="Times New Roman" w:hAnsi="Calibri" w:cs="Times New Roman"/>
          <w:b/>
          <w:bCs/>
          <w:sz w:val="20"/>
          <w:szCs w:val="20"/>
          <w:lang w:eastAsia="pl-PL"/>
        </w:rPr>
        <w:tab/>
        <w:t>OPIS SPOSOBU PRZYGOTOWANIA OFERTY</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Oferta musi być sporządzona z zachowaniem formy pisemnej pod rygorem nieważności.</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Oferta wraz z załącznikami musi być czytelna.</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Zaleca się aby oferta wraz załącznikami była ponumerowana oraz aby każda strona oferty była  czytelnie podpisana przez osobę upoważnioną do reprezentowania Wykonawcy.</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Zamawiający wymaga, aby ofertę podpisano zgodnie z zasadami reprezentacji wskazanymi we właściwym rejestrze lub ewidencji działalności gospodarczej lub przez osobę upoważnioną.</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Jeżeli osoba /osoby podpisujące ofertę działa/ją na podstawie pełnomocnictwa, to pełnomocnictwo to musi w swej treści jednoznacznie wskazywać uprawnienie do podpisania oferty. </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Pełnomocnictwo to winno zostać dołączone do oferty i musi być złożone w oryginale lub kopii uwierzytelnionej  notarialnie.</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Oferta wraz z załącznikami winna być sporządzona w języku polskim. </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Każdy dokument składający się na ofertę sporządzony w innym języku niż język polski winien być złożony wraz z tłumaczeniem na język polski, uwierzytelniony za zgodność z oryginałem przez Wykonawcę.</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 razie wątpliwości uznaje się, iż wersja polskojęzyczna jest wersją wiążącą.</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w:t>
      </w:r>
      <w:proofErr w:type="spellStart"/>
      <w:r w:rsidRPr="00D10532">
        <w:rPr>
          <w:rFonts w:ascii="Calibri" w:eastAsia="Times New Roman" w:hAnsi="Calibri" w:cs="Times New Roman"/>
          <w:sz w:val="20"/>
          <w:szCs w:val="20"/>
          <w:lang w:eastAsia="pl-PL"/>
        </w:rPr>
        <w:t>Pzp</w:t>
      </w:r>
      <w:proofErr w:type="spellEnd"/>
      <w:r w:rsidRPr="00D10532">
        <w:rPr>
          <w:rFonts w:ascii="Calibri" w:eastAsia="Times New Roman" w:hAnsi="Calibri" w:cs="Times New Roman"/>
          <w:sz w:val="20"/>
          <w:szCs w:val="20"/>
          <w:lang w:eastAsia="pl-PL"/>
        </w:rPr>
        <w:t>, kopie dokumentów dotyczących odpowiednio wykonawcy lub tych podmiotów są poświadczane za zgodność z oryginałem przez wykonawcę lub te podmioty.</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Każda poprawka w treści oferty, a w szczególności każde przerobienie, przekreślenie, uzupełnienie, nadpisanie, przesłonięcie korektorem, etc. winna być podpisana przez Wykonawcę, zgodnie wymogami określonymi w  ust 4.</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Zaleca się aby strony oferty były trwale ze sobą połączone i kolejno ponumerowane. </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W treści oferty winna być umieszczona informacja o ilości stron. </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Zaleca się aby informacje zawarte w ofercie a stanowiące tajemnicę przedsiębiorstwa były </w:t>
      </w:r>
      <w:r w:rsidRPr="00D10532">
        <w:rPr>
          <w:rFonts w:ascii="Calibri" w:eastAsia="Times New Roman" w:hAnsi="Calibri" w:cs="Times New Roman"/>
          <w:sz w:val="20"/>
          <w:szCs w:val="20"/>
          <w:lang w:eastAsia="pl-PL"/>
        </w:rPr>
        <w:br/>
        <w:t xml:space="preserve">w ofercie oddzielnie spięte oraz odpowiednio oznakowane napisem </w:t>
      </w:r>
      <w:r w:rsidRPr="00D10532">
        <w:rPr>
          <w:rFonts w:ascii="Calibri" w:eastAsia="Times New Roman" w:hAnsi="Calibri" w:cs="Times New Roman"/>
          <w:iCs/>
          <w:sz w:val="20"/>
          <w:szCs w:val="20"/>
          <w:lang w:eastAsia="pl-PL"/>
        </w:rPr>
        <w:t>„Informacje stanowiące tajemnicę przedsiębiorstwa”.</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w:t>
      </w:r>
      <w:r w:rsidRPr="00D10532">
        <w:rPr>
          <w:rFonts w:ascii="Calibri" w:eastAsia="Times New Roman" w:hAnsi="Calibri" w:cs="Times New Roman"/>
          <w:sz w:val="20"/>
          <w:szCs w:val="20"/>
          <w:lang w:eastAsia="pl-PL"/>
        </w:rPr>
        <w:br/>
      </w:r>
      <w:r w:rsidRPr="00D10532">
        <w:rPr>
          <w:rFonts w:ascii="Calibri" w:eastAsia="Times New Roman" w:hAnsi="Calibri" w:cs="Times New Roman"/>
          <w:sz w:val="20"/>
          <w:szCs w:val="20"/>
          <w:lang w:eastAsia="pl-PL"/>
        </w:rPr>
        <w:lastRenderedPageBreak/>
        <w:t>z 2003 r. nr 153 poz. 1503).Zgodnie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Wykonawca ponosi wszelkie koszty związane z przygotowaniem i złożeniem oferty.</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Złożenie więcej niż jednej oferty lub złożenie oferty zawierającej propozycje alternatywne spowoduje odrzucenie wszystkich ofert złożonych przez Wykonawcę.</w:t>
      </w:r>
    </w:p>
    <w:p w:rsidR="00D10532" w:rsidRPr="00D10532" w:rsidRDefault="00D10532" w:rsidP="00D10532">
      <w:pPr>
        <w:spacing w:after="0" w:line="240" w:lineRule="auto"/>
        <w:ind w:left="142"/>
        <w:rPr>
          <w:rFonts w:ascii="Calibri" w:eastAsia="Times New Roman" w:hAnsi="Calibri" w:cs="Times New Roman"/>
          <w:b/>
          <w:bCs/>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w:t>
      </w:r>
      <w:r w:rsidRPr="00D10532">
        <w:rPr>
          <w:rFonts w:ascii="Calibri" w:eastAsia="Times New Roman" w:hAnsi="Calibri" w:cs="Times New Roman"/>
          <w:b/>
          <w:bCs/>
          <w:sz w:val="20"/>
          <w:szCs w:val="20"/>
          <w:lang w:eastAsia="pl-PL"/>
        </w:rPr>
        <w:tab/>
        <w:t>MIEJSCE I TERMIN SKŁADANIA I OTWARCIA OFERT</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4"/>
        </w:numPr>
        <w:spacing w:after="0" w:line="240" w:lineRule="auto"/>
        <w:ind w:hanging="294"/>
        <w:jc w:val="both"/>
        <w:rPr>
          <w:rFonts w:ascii="Calibri" w:eastAsia="Times New Roman" w:hAnsi="Calibri" w:cs="Times New Roman"/>
          <w:b/>
          <w:bCs/>
          <w:strike/>
          <w:sz w:val="20"/>
          <w:szCs w:val="20"/>
          <w:u w:val="single"/>
          <w:lang w:eastAsia="pl-PL"/>
        </w:rPr>
      </w:pPr>
      <w:r w:rsidRPr="00D10532">
        <w:rPr>
          <w:rFonts w:ascii="Calibri" w:eastAsia="Times New Roman" w:hAnsi="Calibri" w:cs="Times New Roman"/>
          <w:sz w:val="20"/>
          <w:szCs w:val="20"/>
          <w:lang w:eastAsia="pl-PL"/>
        </w:rPr>
        <w:t xml:space="preserve">Oferty należy złożyć w siedzibie Zamawiającego w Katowicach przy Placu Gwarków 1 , Gmach Dyrekcji, Dział Handlowy (FZ-1) pokój 226, II piętro </w:t>
      </w:r>
      <w:r w:rsidRPr="00D10532">
        <w:rPr>
          <w:rFonts w:ascii="Calibri" w:eastAsia="Times New Roman" w:hAnsi="Calibri" w:cs="Times New Roman"/>
          <w:bCs/>
          <w:sz w:val="20"/>
          <w:szCs w:val="20"/>
          <w:lang w:eastAsia="pl-PL"/>
        </w:rPr>
        <w:t xml:space="preserve">w terminie </w:t>
      </w:r>
      <w:r w:rsidR="00AB2451">
        <w:rPr>
          <w:rFonts w:ascii="Calibri" w:eastAsia="Times New Roman" w:hAnsi="Calibri" w:cs="Times New Roman"/>
          <w:b/>
          <w:bCs/>
          <w:sz w:val="20"/>
          <w:szCs w:val="20"/>
          <w:u w:val="single"/>
          <w:lang w:eastAsia="pl-PL"/>
        </w:rPr>
        <w:t>do dnia:  0</w:t>
      </w:r>
      <w:r w:rsidR="00113188">
        <w:rPr>
          <w:rFonts w:ascii="Calibri" w:eastAsia="Times New Roman" w:hAnsi="Calibri" w:cs="Times New Roman"/>
          <w:b/>
          <w:bCs/>
          <w:sz w:val="20"/>
          <w:szCs w:val="20"/>
          <w:u w:val="single"/>
          <w:lang w:eastAsia="pl-PL"/>
        </w:rPr>
        <w:t>4</w:t>
      </w:r>
      <w:r w:rsidRPr="00D10532">
        <w:rPr>
          <w:rFonts w:ascii="Calibri" w:eastAsia="Times New Roman" w:hAnsi="Calibri" w:cs="Times New Roman"/>
          <w:b/>
          <w:bCs/>
          <w:sz w:val="20"/>
          <w:szCs w:val="20"/>
          <w:u w:val="single"/>
          <w:lang w:eastAsia="pl-PL"/>
        </w:rPr>
        <w:t>.0</w:t>
      </w:r>
      <w:r w:rsidR="00AB2451">
        <w:rPr>
          <w:rFonts w:ascii="Calibri" w:eastAsia="Times New Roman" w:hAnsi="Calibri" w:cs="Times New Roman"/>
          <w:b/>
          <w:bCs/>
          <w:sz w:val="20"/>
          <w:szCs w:val="20"/>
          <w:u w:val="single"/>
          <w:lang w:eastAsia="pl-PL"/>
        </w:rPr>
        <w:t>8</w:t>
      </w:r>
      <w:r w:rsidRPr="00D10532">
        <w:rPr>
          <w:rFonts w:ascii="Calibri" w:eastAsia="Times New Roman" w:hAnsi="Calibri" w:cs="Times New Roman"/>
          <w:b/>
          <w:bCs/>
          <w:sz w:val="20"/>
          <w:szCs w:val="20"/>
          <w:u w:val="single"/>
          <w:lang w:eastAsia="pl-PL"/>
        </w:rPr>
        <w:t>.2016 r. do godz. 10</w:t>
      </w:r>
      <w:r w:rsidRPr="00D10532">
        <w:rPr>
          <w:rFonts w:ascii="Calibri" w:eastAsia="Times New Roman" w:hAnsi="Calibri" w:cs="Times New Roman"/>
          <w:b/>
          <w:bCs/>
          <w:sz w:val="20"/>
          <w:szCs w:val="20"/>
          <w:u w:val="single"/>
          <w:vertAlign w:val="superscript"/>
          <w:lang w:eastAsia="pl-PL"/>
        </w:rPr>
        <w:t>00</w:t>
      </w:r>
      <w:r w:rsidRPr="00D10532">
        <w:rPr>
          <w:rFonts w:ascii="Calibri" w:eastAsia="Times New Roman" w:hAnsi="Calibri" w:cs="Times New Roman"/>
          <w:b/>
          <w:sz w:val="20"/>
          <w:szCs w:val="20"/>
          <w:u w:val="single"/>
          <w:lang w:eastAsia="pl-PL"/>
        </w:rPr>
        <w:t>.</w:t>
      </w:r>
    </w:p>
    <w:p w:rsidR="00D10532" w:rsidRPr="00D10532" w:rsidRDefault="00D10532" w:rsidP="00D10532">
      <w:pPr>
        <w:numPr>
          <w:ilvl w:val="0"/>
          <w:numId w:val="4"/>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10532" w:rsidRPr="00D10532" w:rsidRDefault="00D10532" w:rsidP="00D10532">
      <w:pPr>
        <w:spacing w:after="0" w:line="240" w:lineRule="auto"/>
        <w:jc w:val="both"/>
        <w:rPr>
          <w:rFonts w:ascii="Calibri" w:eastAsia="Times New Roman" w:hAnsi="Calibri" w:cs="Times New Roman"/>
          <w:b/>
          <w:bCs/>
          <w:sz w:val="20"/>
          <w:szCs w:val="20"/>
          <w:lang w:eastAsia="pl-P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10532" w:rsidRPr="00D10532" w:rsidTr="00EE4D8D">
        <w:tc>
          <w:tcPr>
            <w:tcW w:w="8640" w:type="dxa"/>
            <w:tcBorders>
              <w:top w:val="single" w:sz="4" w:space="0" w:color="auto"/>
              <w:left w:val="single" w:sz="4" w:space="0" w:color="auto"/>
              <w:bottom w:val="single" w:sz="4" w:space="0" w:color="auto"/>
              <w:right w:val="single" w:sz="4" w:space="0" w:color="auto"/>
            </w:tcBorders>
          </w:tcPr>
          <w:p w:rsidR="00D10532" w:rsidRPr="00D10532" w:rsidRDefault="00D10532" w:rsidP="00D10532">
            <w:pPr>
              <w:spacing w:after="0" w:line="240" w:lineRule="auto"/>
              <w:rPr>
                <w:rFonts w:ascii="Calibri" w:eastAsia="Times New Roman" w:hAnsi="Calibri" w:cs="Times New Roman"/>
                <w:b/>
                <w:bCs/>
                <w:iCs/>
                <w:sz w:val="20"/>
                <w:szCs w:val="18"/>
                <w:lang w:eastAsia="pl-PL"/>
              </w:rPr>
            </w:pPr>
            <w:r w:rsidRPr="00D10532">
              <w:rPr>
                <w:rFonts w:ascii="Calibri" w:eastAsia="Times New Roman" w:hAnsi="Calibri" w:cs="Times New Roman"/>
                <w:b/>
                <w:bCs/>
                <w:iCs/>
                <w:sz w:val="20"/>
                <w:szCs w:val="18"/>
                <w:lang w:eastAsia="pl-PL"/>
              </w:rPr>
              <w:t>nazwa (firma) Wykonawcy …………………………………………………..</w:t>
            </w:r>
          </w:p>
          <w:p w:rsidR="00D10532" w:rsidRPr="00D10532" w:rsidRDefault="00D10532" w:rsidP="00D10532">
            <w:pPr>
              <w:spacing w:after="0" w:line="240" w:lineRule="auto"/>
              <w:rPr>
                <w:rFonts w:ascii="Calibri" w:eastAsia="Times New Roman" w:hAnsi="Calibri" w:cs="Times New Roman"/>
                <w:b/>
                <w:bCs/>
                <w:iCs/>
                <w:sz w:val="20"/>
                <w:szCs w:val="18"/>
                <w:lang w:eastAsia="pl-PL"/>
              </w:rPr>
            </w:pPr>
            <w:r w:rsidRPr="00D10532">
              <w:rPr>
                <w:rFonts w:ascii="Calibri" w:eastAsia="Times New Roman" w:hAnsi="Calibri" w:cs="Times New Roman"/>
                <w:b/>
                <w:bCs/>
                <w:iCs/>
                <w:sz w:val="20"/>
                <w:szCs w:val="18"/>
                <w:lang w:eastAsia="pl-PL"/>
              </w:rPr>
              <w:t>adres Wykonawcy               …………………………………………………..</w:t>
            </w:r>
          </w:p>
          <w:p w:rsidR="00D10532" w:rsidRPr="00D10532" w:rsidRDefault="00D10532" w:rsidP="00D10532">
            <w:pPr>
              <w:spacing w:after="0" w:line="240" w:lineRule="auto"/>
              <w:jc w:val="center"/>
              <w:rPr>
                <w:rFonts w:ascii="Calibri" w:eastAsia="Times New Roman" w:hAnsi="Calibri" w:cs="Times New Roman"/>
                <w:b/>
                <w:bCs/>
                <w:sz w:val="20"/>
                <w:szCs w:val="18"/>
                <w:lang w:eastAsia="pl-PL"/>
              </w:rPr>
            </w:pPr>
          </w:p>
          <w:p w:rsidR="00D10532" w:rsidRPr="00D10532" w:rsidRDefault="00D10532" w:rsidP="00D10532">
            <w:pPr>
              <w:spacing w:after="0" w:line="240" w:lineRule="auto"/>
              <w:jc w:val="center"/>
              <w:rPr>
                <w:rFonts w:ascii="Calibri" w:eastAsia="Times New Roman" w:hAnsi="Calibri" w:cs="Times New Roman"/>
                <w:b/>
                <w:bCs/>
                <w:iCs/>
                <w:sz w:val="20"/>
                <w:szCs w:val="18"/>
                <w:lang w:eastAsia="pl-PL"/>
              </w:rPr>
            </w:pPr>
            <w:r w:rsidRPr="00D10532">
              <w:rPr>
                <w:rFonts w:ascii="Calibri" w:eastAsia="Times New Roman" w:hAnsi="Calibri" w:cs="Times New Roman"/>
                <w:b/>
                <w:bCs/>
                <w:sz w:val="20"/>
                <w:szCs w:val="18"/>
                <w:lang w:eastAsia="pl-PL"/>
              </w:rPr>
              <w:t>Główny Instytut Górnictwa</w:t>
            </w:r>
          </w:p>
          <w:p w:rsidR="00D10532" w:rsidRPr="00D10532" w:rsidRDefault="00D10532" w:rsidP="00D10532">
            <w:pPr>
              <w:spacing w:after="0" w:line="240" w:lineRule="auto"/>
              <w:jc w:val="center"/>
              <w:rPr>
                <w:rFonts w:ascii="Calibri" w:eastAsia="Times New Roman" w:hAnsi="Calibri" w:cs="Times New Roman"/>
                <w:b/>
                <w:bCs/>
                <w:sz w:val="20"/>
                <w:szCs w:val="18"/>
                <w:lang w:eastAsia="pl-PL"/>
              </w:rPr>
            </w:pPr>
            <w:r w:rsidRPr="00D10532">
              <w:rPr>
                <w:rFonts w:ascii="Calibri" w:eastAsia="Times New Roman" w:hAnsi="Calibri" w:cs="Times New Roman"/>
                <w:b/>
                <w:bCs/>
                <w:sz w:val="20"/>
                <w:szCs w:val="18"/>
                <w:lang w:eastAsia="pl-PL"/>
              </w:rPr>
              <w:t>Plac Gwarków 1, 40 - 166 Katowice</w:t>
            </w:r>
          </w:p>
          <w:p w:rsidR="00D10532" w:rsidRPr="00D10532" w:rsidRDefault="00D10532" w:rsidP="00D10532">
            <w:pPr>
              <w:spacing w:after="0" w:line="240" w:lineRule="auto"/>
              <w:jc w:val="center"/>
              <w:rPr>
                <w:rFonts w:ascii="Calibri" w:eastAsia="Times New Roman" w:hAnsi="Calibri" w:cs="Times New Roman"/>
                <w:b/>
                <w:bCs/>
                <w:sz w:val="20"/>
                <w:szCs w:val="18"/>
                <w:lang w:eastAsia="pl-PL"/>
              </w:rPr>
            </w:pPr>
            <w:r w:rsidRPr="00D10532">
              <w:rPr>
                <w:rFonts w:ascii="Calibri" w:eastAsia="Times New Roman" w:hAnsi="Calibri" w:cs="Times New Roman"/>
                <w:b/>
                <w:bCs/>
                <w:sz w:val="20"/>
                <w:szCs w:val="18"/>
                <w:lang w:eastAsia="pl-PL"/>
              </w:rPr>
              <w:t xml:space="preserve">Gmach Dyrekcji, Dział Handlowy (FZ-1) </w:t>
            </w:r>
          </w:p>
          <w:p w:rsidR="00D10532" w:rsidRPr="00D10532" w:rsidRDefault="00D10532" w:rsidP="00D10532">
            <w:pPr>
              <w:spacing w:after="0" w:line="240" w:lineRule="auto"/>
              <w:jc w:val="center"/>
              <w:rPr>
                <w:rFonts w:ascii="Calibri" w:eastAsia="Times New Roman" w:hAnsi="Calibri" w:cs="Times New Roman"/>
                <w:b/>
                <w:bCs/>
                <w:sz w:val="20"/>
                <w:szCs w:val="18"/>
                <w:lang w:eastAsia="pl-PL"/>
              </w:rPr>
            </w:pPr>
            <w:r w:rsidRPr="00D10532">
              <w:rPr>
                <w:rFonts w:ascii="Calibri" w:eastAsia="Times New Roman" w:hAnsi="Calibri" w:cs="Times New Roman"/>
                <w:b/>
                <w:bCs/>
                <w:sz w:val="20"/>
                <w:szCs w:val="18"/>
                <w:lang w:eastAsia="pl-PL"/>
              </w:rPr>
              <w:t>pokój 226, II piętro</w:t>
            </w:r>
          </w:p>
          <w:p w:rsidR="00D10532" w:rsidRPr="00D10532" w:rsidRDefault="00D10532" w:rsidP="00113188">
            <w:pPr>
              <w:spacing w:after="0" w:line="240" w:lineRule="auto"/>
              <w:jc w:val="both"/>
              <w:rPr>
                <w:rFonts w:ascii="Calibri" w:eastAsia="Times New Roman" w:hAnsi="Calibri" w:cs="Times New Roman"/>
                <w:sz w:val="20"/>
                <w:szCs w:val="20"/>
                <w:lang w:eastAsia="pl-PL"/>
              </w:rPr>
            </w:pPr>
          </w:p>
          <w:p w:rsidR="00113188" w:rsidRPr="00113188" w:rsidRDefault="00D10532" w:rsidP="00113188">
            <w:pPr>
              <w:spacing w:after="0" w:line="240" w:lineRule="auto"/>
              <w:jc w:val="both"/>
              <w:rPr>
                <w:b/>
                <w:sz w:val="20"/>
                <w:szCs w:val="20"/>
              </w:rPr>
            </w:pPr>
            <w:r w:rsidRPr="00113188">
              <w:rPr>
                <w:rFonts w:ascii="Calibri" w:eastAsia="Times New Roman" w:hAnsi="Calibri" w:cs="Times New Roman"/>
                <w:b/>
                <w:bCs/>
                <w:sz w:val="20"/>
                <w:szCs w:val="20"/>
                <w:lang w:eastAsia="pl-PL"/>
              </w:rPr>
              <w:t>„Prz</w:t>
            </w:r>
            <w:r w:rsidR="00113188" w:rsidRPr="00113188">
              <w:rPr>
                <w:rFonts w:ascii="Calibri" w:eastAsia="Times New Roman" w:hAnsi="Calibri" w:cs="Times New Roman"/>
                <w:b/>
                <w:bCs/>
                <w:sz w:val="20"/>
                <w:szCs w:val="20"/>
                <w:lang w:eastAsia="pl-PL"/>
              </w:rPr>
              <w:t>etarg nieograniczony na dostawę:</w:t>
            </w:r>
          </w:p>
          <w:p w:rsidR="00113188" w:rsidRPr="00113188" w:rsidRDefault="00113188" w:rsidP="00113188">
            <w:pPr>
              <w:spacing w:after="0" w:line="240" w:lineRule="auto"/>
              <w:jc w:val="both"/>
              <w:rPr>
                <w:b/>
                <w:sz w:val="20"/>
                <w:szCs w:val="20"/>
              </w:rPr>
            </w:pPr>
            <w:r w:rsidRPr="00113188">
              <w:rPr>
                <w:b/>
                <w:sz w:val="20"/>
                <w:szCs w:val="20"/>
              </w:rPr>
              <w:t xml:space="preserve"> - część I - upgrade programu graficznego do tworzenia wykresów – wersja elektroniczna, dwie licencje komercyjne,</w:t>
            </w:r>
            <w:r w:rsidR="00E249F9">
              <w:rPr>
                <w:b/>
                <w:sz w:val="20"/>
                <w:szCs w:val="20"/>
              </w:rPr>
              <w:t>*</w:t>
            </w:r>
          </w:p>
          <w:p w:rsidR="00113188" w:rsidRPr="00113188" w:rsidRDefault="00113188" w:rsidP="00113188">
            <w:pPr>
              <w:spacing w:after="0" w:line="240" w:lineRule="auto"/>
              <w:jc w:val="both"/>
              <w:rPr>
                <w:b/>
                <w:sz w:val="20"/>
                <w:szCs w:val="20"/>
              </w:rPr>
            </w:pPr>
            <w:r w:rsidRPr="00113188">
              <w:rPr>
                <w:b/>
                <w:sz w:val="20"/>
                <w:szCs w:val="20"/>
              </w:rPr>
              <w:t xml:space="preserve"> - część II - upgrade programu do wizualizacji danych przestrzennych - wersja elektroniczna, dwie licencje komercyjne.</w:t>
            </w:r>
            <w:r w:rsidR="00E249F9">
              <w:rPr>
                <w:b/>
                <w:sz w:val="20"/>
                <w:szCs w:val="20"/>
              </w:rPr>
              <w:t>*</w:t>
            </w:r>
          </w:p>
          <w:p w:rsidR="00D10532" w:rsidRPr="00E249F9" w:rsidRDefault="00E249F9" w:rsidP="00D10532">
            <w:pPr>
              <w:spacing w:after="0" w:line="240" w:lineRule="auto"/>
              <w:jc w:val="both"/>
              <w:rPr>
                <w:b/>
                <w:noProof/>
                <w:sz w:val="20"/>
                <w:szCs w:val="20"/>
                <w:u w:val="single"/>
              </w:rPr>
            </w:pPr>
            <w:r w:rsidRPr="00E249F9">
              <w:rPr>
                <w:b/>
                <w:noProof/>
                <w:sz w:val="20"/>
                <w:szCs w:val="20"/>
                <w:u w:val="single"/>
              </w:rPr>
              <w:t>* niepotrzebne skreslić</w:t>
            </w:r>
          </w:p>
          <w:p w:rsidR="00D10532" w:rsidRPr="00D10532" w:rsidRDefault="00AB2451" w:rsidP="00AB2451">
            <w:pPr>
              <w:spacing w:after="0" w:line="240" w:lineRule="auto"/>
              <w:jc w:val="center"/>
              <w:rPr>
                <w:rFonts w:ascii="Calibri" w:eastAsia="Times New Roman" w:hAnsi="Calibri" w:cs="Times New Roman"/>
                <w:b/>
                <w:bCs/>
                <w:szCs w:val="18"/>
                <w:vertAlign w:val="superscript"/>
                <w:lang w:eastAsia="pl-PL"/>
              </w:rPr>
            </w:pPr>
            <w:r>
              <w:rPr>
                <w:rFonts w:ascii="Calibri" w:eastAsia="Times New Roman" w:hAnsi="Calibri" w:cs="Times New Roman"/>
                <w:b/>
                <w:bCs/>
                <w:sz w:val="20"/>
                <w:szCs w:val="18"/>
                <w:lang w:eastAsia="pl-PL"/>
              </w:rPr>
              <w:t>Nie otwierać przed dniem:  0</w:t>
            </w:r>
            <w:r w:rsidR="00113188">
              <w:rPr>
                <w:rFonts w:ascii="Calibri" w:eastAsia="Times New Roman" w:hAnsi="Calibri" w:cs="Times New Roman"/>
                <w:b/>
                <w:bCs/>
                <w:sz w:val="20"/>
                <w:szCs w:val="18"/>
                <w:lang w:eastAsia="pl-PL"/>
              </w:rPr>
              <w:t>4</w:t>
            </w:r>
            <w:r w:rsidR="00D10532" w:rsidRPr="00D10532">
              <w:rPr>
                <w:rFonts w:ascii="Calibri" w:eastAsia="Times New Roman" w:hAnsi="Calibri" w:cs="Times New Roman"/>
                <w:b/>
                <w:bCs/>
                <w:sz w:val="20"/>
                <w:szCs w:val="18"/>
                <w:lang w:eastAsia="pl-PL"/>
              </w:rPr>
              <w:t>.0</w:t>
            </w:r>
            <w:r>
              <w:rPr>
                <w:rFonts w:ascii="Calibri" w:eastAsia="Times New Roman" w:hAnsi="Calibri" w:cs="Times New Roman"/>
                <w:b/>
                <w:bCs/>
                <w:sz w:val="20"/>
                <w:szCs w:val="18"/>
                <w:lang w:eastAsia="pl-PL"/>
              </w:rPr>
              <w:t>8</w:t>
            </w:r>
            <w:r w:rsidR="00D10532" w:rsidRPr="00D10532">
              <w:rPr>
                <w:rFonts w:ascii="Calibri" w:eastAsia="Times New Roman" w:hAnsi="Calibri" w:cs="Times New Roman"/>
                <w:b/>
                <w:bCs/>
                <w:sz w:val="20"/>
                <w:szCs w:val="18"/>
                <w:lang w:eastAsia="pl-PL"/>
              </w:rPr>
              <w:t>.2016 r. do godz. 10</w:t>
            </w:r>
            <w:r w:rsidR="00D10532" w:rsidRPr="00D10532">
              <w:rPr>
                <w:rFonts w:ascii="Calibri" w:eastAsia="Times New Roman" w:hAnsi="Calibri" w:cs="Times New Roman"/>
                <w:b/>
                <w:bCs/>
                <w:sz w:val="20"/>
                <w:szCs w:val="18"/>
                <w:vertAlign w:val="superscript"/>
                <w:lang w:eastAsia="pl-PL"/>
              </w:rPr>
              <w:t>30</w:t>
            </w:r>
          </w:p>
        </w:tc>
      </w:tr>
    </w:tbl>
    <w:p w:rsidR="00D10532" w:rsidRPr="00D10532" w:rsidRDefault="00D10532" w:rsidP="00D10532">
      <w:pPr>
        <w:spacing w:after="0" w:line="240" w:lineRule="auto"/>
        <w:jc w:val="both"/>
        <w:rPr>
          <w:rFonts w:ascii="Calibri" w:eastAsia="Times New Roman" w:hAnsi="Calibri" w:cs="Times New Roman"/>
          <w:b/>
          <w:sz w:val="20"/>
          <w:szCs w:val="20"/>
          <w:lang w:eastAsia="pl-PL"/>
        </w:rPr>
      </w:pPr>
    </w:p>
    <w:p w:rsidR="00D10532" w:rsidRPr="00D10532" w:rsidRDefault="00D10532" w:rsidP="00D10532">
      <w:p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3.</w:t>
      </w:r>
      <w:r w:rsidRPr="00D10532">
        <w:rPr>
          <w:rFonts w:ascii="Calibri" w:eastAsia="Times New Roman" w:hAnsi="Calibri" w:cs="Times New Roman"/>
          <w:sz w:val="20"/>
          <w:szCs w:val="20"/>
          <w:lang w:eastAsia="pl-PL"/>
        </w:rPr>
        <w:tab/>
        <w:t>Oferta otrzymana przez Zamawiającego po terminie składania ofert zostanie zwrócona Wykonawcy bez otwierania.</w:t>
      </w:r>
    </w:p>
    <w:p w:rsidR="00D10532" w:rsidRPr="00D10532" w:rsidRDefault="00D10532" w:rsidP="00D10532">
      <w:pPr>
        <w:spacing w:after="0" w:line="240" w:lineRule="auto"/>
        <w:ind w:left="708" w:hanging="282"/>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4.</w:t>
      </w:r>
      <w:r w:rsidRPr="00D10532">
        <w:rPr>
          <w:rFonts w:ascii="Calibri" w:eastAsia="Times New Roman" w:hAnsi="Calibri" w:cs="Times New Roman"/>
          <w:b/>
          <w:sz w:val="20"/>
          <w:szCs w:val="20"/>
          <w:lang w:eastAsia="pl-PL"/>
        </w:rPr>
        <w:tab/>
        <w:t>Z</w:t>
      </w:r>
      <w:r w:rsidRPr="00D10532">
        <w:rPr>
          <w:rFonts w:ascii="Calibri" w:eastAsia="Times New Roman" w:hAnsi="Calibri" w:cs="Times New Roman"/>
          <w:sz w:val="20"/>
          <w:szCs w:val="20"/>
          <w:lang w:eastAsia="pl-PL"/>
        </w:rPr>
        <w:t>godnie z art. 84, ust 1 Ustawy PZP Wykonawca może  zmienić lub wycofać ofertę.</w:t>
      </w:r>
    </w:p>
    <w:p w:rsidR="00D10532" w:rsidRPr="00D10532" w:rsidRDefault="00D10532" w:rsidP="00D10532">
      <w:pPr>
        <w:spacing w:after="0" w:line="240" w:lineRule="auto"/>
        <w:ind w:left="720" w:hanging="294"/>
        <w:jc w:val="both"/>
        <w:rPr>
          <w:rFonts w:ascii="Calibri" w:eastAsia="Times New Roman" w:hAnsi="Calibri" w:cs="Times New Roman"/>
          <w:strike/>
          <w:sz w:val="20"/>
          <w:szCs w:val="20"/>
          <w:lang w:eastAsia="pl-PL"/>
        </w:rPr>
      </w:pPr>
      <w:r w:rsidRPr="00D10532">
        <w:rPr>
          <w:rFonts w:ascii="Calibri" w:eastAsia="Times New Roman" w:hAnsi="Calibri" w:cs="Times New Roman"/>
          <w:b/>
          <w:sz w:val="20"/>
          <w:szCs w:val="20"/>
          <w:lang w:eastAsia="pl-PL"/>
        </w:rPr>
        <w:t>5.</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 xml:space="preserve">Otwarcie ofert nastąpi w siedzibie Zamawiającego w Katowicach przy Placu Gwarków 1, Gmach Dyrekcji, Dział Handlowy (FZ-1) pokój 226, II piętro </w:t>
      </w:r>
      <w:r w:rsidR="00436BF0">
        <w:rPr>
          <w:rFonts w:ascii="Calibri" w:eastAsia="Times New Roman" w:hAnsi="Calibri" w:cs="Times New Roman"/>
          <w:b/>
          <w:bCs/>
          <w:sz w:val="20"/>
          <w:szCs w:val="20"/>
          <w:u w:val="single"/>
          <w:lang w:eastAsia="pl-PL"/>
        </w:rPr>
        <w:t>w dniu:  0</w:t>
      </w:r>
      <w:r w:rsidR="004E323C">
        <w:rPr>
          <w:rFonts w:ascii="Calibri" w:eastAsia="Times New Roman" w:hAnsi="Calibri" w:cs="Times New Roman"/>
          <w:b/>
          <w:bCs/>
          <w:sz w:val="20"/>
          <w:szCs w:val="20"/>
          <w:u w:val="single"/>
          <w:lang w:eastAsia="pl-PL"/>
        </w:rPr>
        <w:t>4</w:t>
      </w:r>
      <w:r w:rsidRPr="00D10532">
        <w:rPr>
          <w:rFonts w:ascii="Calibri" w:eastAsia="Times New Roman" w:hAnsi="Calibri" w:cs="Times New Roman"/>
          <w:b/>
          <w:bCs/>
          <w:sz w:val="20"/>
          <w:szCs w:val="20"/>
          <w:u w:val="single"/>
          <w:lang w:eastAsia="pl-PL"/>
        </w:rPr>
        <w:t>.0</w:t>
      </w:r>
      <w:r w:rsidR="00436BF0">
        <w:rPr>
          <w:rFonts w:ascii="Calibri" w:eastAsia="Times New Roman" w:hAnsi="Calibri" w:cs="Times New Roman"/>
          <w:b/>
          <w:bCs/>
          <w:sz w:val="20"/>
          <w:szCs w:val="20"/>
          <w:u w:val="single"/>
          <w:lang w:eastAsia="pl-PL"/>
        </w:rPr>
        <w:t>8</w:t>
      </w:r>
      <w:r w:rsidRPr="00D10532">
        <w:rPr>
          <w:rFonts w:ascii="Calibri" w:eastAsia="Times New Roman" w:hAnsi="Calibri" w:cs="Times New Roman"/>
          <w:b/>
          <w:bCs/>
          <w:sz w:val="20"/>
          <w:szCs w:val="20"/>
          <w:u w:val="single"/>
          <w:lang w:eastAsia="pl-PL"/>
        </w:rPr>
        <w:t>.2016 r. o godz. 10</w:t>
      </w:r>
      <w:r w:rsidRPr="00D10532">
        <w:rPr>
          <w:rFonts w:ascii="Calibri" w:eastAsia="Times New Roman" w:hAnsi="Calibri" w:cs="Times New Roman"/>
          <w:b/>
          <w:bCs/>
          <w:sz w:val="20"/>
          <w:szCs w:val="20"/>
          <w:u w:val="single"/>
          <w:vertAlign w:val="superscript"/>
          <w:lang w:eastAsia="pl-PL"/>
        </w:rPr>
        <w:t>30</w:t>
      </w:r>
      <w:r w:rsidRPr="00D10532">
        <w:rPr>
          <w:rFonts w:ascii="Calibri" w:eastAsia="Times New Roman" w:hAnsi="Calibri" w:cs="Times New Roman"/>
          <w:b/>
          <w:bCs/>
          <w:sz w:val="20"/>
          <w:szCs w:val="20"/>
          <w:u w:val="single"/>
          <w:lang w:eastAsia="pl-PL"/>
        </w:rPr>
        <w:t>.</w:t>
      </w:r>
    </w:p>
    <w:p w:rsidR="00D10532" w:rsidRPr="00D10532" w:rsidRDefault="00D10532" w:rsidP="00D10532">
      <w:pPr>
        <w:spacing w:after="0" w:line="240" w:lineRule="auto"/>
        <w:ind w:left="720" w:hanging="29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6.</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 xml:space="preserve">Bezpośrednio przed otwarciem ofert Zamawiający poda kwotę, jaką zamierza przeznaczyć na sfinansowanie zamówienia. </w:t>
      </w:r>
    </w:p>
    <w:p w:rsidR="00D10532" w:rsidRPr="00D10532" w:rsidRDefault="00D10532" w:rsidP="00D10532">
      <w:pPr>
        <w:spacing w:after="0" w:line="240" w:lineRule="auto"/>
        <w:ind w:left="720" w:hanging="29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7</w:t>
      </w: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 xml:space="preserve">Podczas otwarcia ofert Zamawiający poda nazwy (firmy), adresy wykonawców, informacje dotyczące ceny, terminu wykonania zamówienia, okresu gwarancji i warunków płatności zawartych w ofertach. </w:t>
      </w:r>
    </w:p>
    <w:p w:rsidR="00D10532" w:rsidRPr="00D10532" w:rsidRDefault="00D10532" w:rsidP="00D10532">
      <w:pPr>
        <w:spacing w:after="0" w:line="240" w:lineRule="auto"/>
        <w:ind w:left="720" w:hanging="29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8.</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 xml:space="preserve">Otwarcie ofert jest jawne, Wykonawcy mogą uczestniczyć w sesji otwarcia ofert. W przypadku nieobecności Wykonawcy przy otwieraniu ofert, Zamawiający prześle Wykonawcy informację </w:t>
      </w:r>
      <w:r w:rsidRPr="00D10532">
        <w:rPr>
          <w:rFonts w:ascii="Calibri" w:eastAsia="Times New Roman" w:hAnsi="Calibri" w:cs="Times New Roman"/>
          <w:sz w:val="20"/>
          <w:szCs w:val="20"/>
          <w:lang w:eastAsia="pl-PL"/>
        </w:rPr>
        <w:br/>
        <w:t>z otwarcia ofer</w:t>
      </w:r>
      <w:r w:rsidR="006F1D2E">
        <w:rPr>
          <w:rFonts w:ascii="Calibri" w:eastAsia="Times New Roman" w:hAnsi="Calibri" w:cs="Times New Roman"/>
          <w:sz w:val="20"/>
          <w:szCs w:val="20"/>
          <w:lang w:eastAsia="pl-PL"/>
        </w:rPr>
        <w:t>t na pisemny wniosek Wykonawcy.</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28" w:hanging="714"/>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XI</w:t>
      </w:r>
      <w:r w:rsidRPr="00D10532">
        <w:rPr>
          <w:rFonts w:ascii="Calibri" w:eastAsia="Times New Roman" w:hAnsi="Calibri" w:cs="Times New Roman"/>
          <w:b/>
          <w:bCs/>
          <w:sz w:val="20"/>
          <w:szCs w:val="20"/>
          <w:lang w:eastAsia="pl-PL"/>
        </w:rPr>
        <w:tab/>
        <w:t>OPIS SPOSOBU WYPEŁNIENIA FORMULARZA TECHNICZNO-CENOWEGO ORAZ SPOSOBU OBLICZENIA CENY OFERTY</w:t>
      </w:r>
    </w:p>
    <w:p w:rsidR="00D10532" w:rsidRPr="00D10532" w:rsidRDefault="00D10532" w:rsidP="00D10532">
      <w:pPr>
        <w:spacing w:after="0" w:line="240" w:lineRule="auto"/>
        <w:ind w:left="728" w:hanging="714"/>
        <w:rPr>
          <w:rFonts w:ascii="Calibri" w:eastAsia="Times New Roman" w:hAnsi="Calibri" w:cs="Times New Roman"/>
          <w:b/>
          <w:bCs/>
          <w:sz w:val="20"/>
          <w:szCs w:val="20"/>
          <w:lang w:eastAsia="pl-PL"/>
        </w:rPr>
      </w:pPr>
    </w:p>
    <w:p w:rsidR="00D10532" w:rsidRPr="00D10532" w:rsidRDefault="00D10532" w:rsidP="003E481A">
      <w:pPr>
        <w:numPr>
          <w:ilvl w:val="0"/>
          <w:numId w:val="15"/>
        </w:numPr>
        <w:spacing w:after="0" w:line="240" w:lineRule="auto"/>
        <w:ind w:left="708" w:hanging="294"/>
        <w:jc w:val="both"/>
        <w:rPr>
          <w:rFonts w:eastAsia="Times New Roman" w:cs="Times New Roman"/>
          <w:sz w:val="20"/>
          <w:szCs w:val="20"/>
          <w:lang w:eastAsia="pl-PL"/>
        </w:rPr>
      </w:pPr>
      <w:r w:rsidRPr="00D10532">
        <w:rPr>
          <w:rFonts w:eastAsia="Times New Roman" w:cs="Times New Roman"/>
          <w:sz w:val="20"/>
          <w:szCs w:val="20"/>
          <w:lang w:eastAsia="pl-PL"/>
        </w:rPr>
        <w:t xml:space="preserve">Wykonawca zobowiązany jest do podania szczegółowych danych: </w:t>
      </w:r>
      <w:r w:rsidRPr="00621EDE">
        <w:rPr>
          <w:rFonts w:eastAsia="Times New Roman" w:cs="Times New Roman"/>
          <w:b/>
          <w:sz w:val="20"/>
          <w:szCs w:val="20"/>
          <w:lang w:eastAsia="pl-PL"/>
        </w:rPr>
        <w:t xml:space="preserve">pełnej nazwy oprogramowania, nazwę producenta, wersję, typ licencji oferowanego „przedmiotu zamówienia”, </w:t>
      </w:r>
      <w:r w:rsidRPr="00D10532">
        <w:rPr>
          <w:rFonts w:eastAsia="Times New Roman" w:cs="Times New Roman"/>
          <w:sz w:val="20"/>
          <w:szCs w:val="20"/>
          <w:lang w:eastAsia="pl-PL"/>
        </w:rPr>
        <w:t>w formularzu techniczno – cenowym, stanowiącej załącznik nr 3 do oferty.</w:t>
      </w:r>
    </w:p>
    <w:p w:rsidR="00D10532" w:rsidRPr="00D10532" w:rsidRDefault="00D10532" w:rsidP="00D10532">
      <w:pPr>
        <w:spacing w:after="0" w:line="240" w:lineRule="auto"/>
        <w:ind w:left="708"/>
        <w:jc w:val="both"/>
        <w:rPr>
          <w:rFonts w:eastAsia="Times New Roman" w:cs="Times New Roman"/>
          <w:sz w:val="20"/>
          <w:szCs w:val="20"/>
          <w:lang w:eastAsia="pl-PL"/>
        </w:rPr>
      </w:pPr>
      <w:r w:rsidRPr="00D10532">
        <w:rPr>
          <w:rFonts w:eastAsia="Times New Roman" w:cs="Times New Roman"/>
          <w:sz w:val="20"/>
          <w:szCs w:val="20"/>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w:t>
      </w:r>
      <w:r w:rsidRPr="00D10532">
        <w:rPr>
          <w:rFonts w:ascii="Calibri" w:eastAsia="Times New Roman" w:hAnsi="Calibri" w:cs="Times New Roman"/>
          <w:sz w:val="20"/>
          <w:szCs w:val="20"/>
          <w:lang w:eastAsia="pl-PL"/>
        </w:rPr>
        <w:t xml:space="preserve">Zamawiający wymaga aby w/w materiały były w języku polskim lub angielskim. </w:t>
      </w:r>
      <w:r w:rsidRPr="00D10532">
        <w:rPr>
          <w:rFonts w:eastAsia="Times New Roman" w:cs="Times New Roman"/>
          <w:sz w:val="20"/>
          <w:szCs w:val="20"/>
          <w:lang w:eastAsia="pl-PL"/>
        </w:rPr>
        <w:t xml:space="preserve">Wykonawca uwzględniając wszystkie wymogi, o których mowa w niniejszej Specyfikacji Istotnych Warunków </w:t>
      </w:r>
      <w:r w:rsidRPr="00D10532">
        <w:rPr>
          <w:rFonts w:eastAsia="Times New Roman" w:cs="Times New Roman"/>
          <w:sz w:val="20"/>
          <w:szCs w:val="20"/>
          <w:lang w:eastAsia="pl-PL"/>
        </w:rPr>
        <w:lastRenderedPageBreak/>
        <w:t xml:space="preserve">Zamówienia, powinien w cenie brutto ująć wszelkie koszty niezbędne dla prawidłowego i pełnego wykonania przedmiotu zamówienia oraz uwzględnić inne opłaty i podatki, a także ewentualne upusty </w:t>
      </w:r>
      <w:r w:rsidRPr="00D10532">
        <w:rPr>
          <w:rFonts w:eastAsia="Times New Roman" w:cs="Times New Roman"/>
          <w:sz w:val="20"/>
          <w:szCs w:val="20"/>
          <w:lang w:eastAsia="pl-PL"/>
        </w:rPr>
        <w:br/>
        <w:t>i rabaty zastosowane przez Wykonawcę.</w:t>
      </w:r>
    </w:p>
    <w:p w:rsidR="00D10532" w:rsidRPr="00D10532" w:rsidRDefault="00D10532" w:rsidP="003E481A">
      <w:pPr>
        <w:numPr>
          <w:ilvl w:val="0"/>
          <w:numId w:val="15"/>
        </w:numPr>
        <w:spacing w:after="0" w:line="240" w:lineRule="auto"/>
        <w:jc w:val="both"/>
        <w:rPr>
          <w:rFonts w:ascii="Calibri" w:eastAsia="Times New Roman" w:hAnsi="Calibri" w:cs="Times New Roman"/>
          <w:b/>
          <w:sz w:val="20"/>
          <w:szCs w:val="20"/>
          <w:lang w:eastAsia="pl-PL"/>
        </w:rPr>
      </w:pPr>
      <w:r w:rsidRPr="00D10532">
        <w:rPr>
          <w:rFonts w:ascii="Calibri" w:eastAsia="Times New Roman" w:hAnsi="Calibri" w:cs="Times New Roman"/>
          <w:sz w:val="20"/>
          <w:szCs w:val="20"/>
          <w:lang w:eastAsia="pl-PL"/>
        </w:rPr>
        <w:t>Cena brutto / netto</w:t>
      </w:r>
      <w:r w:rsidRPr="00D10532">
        <w:rPr>
          <w:rFonts w:ascii="Calibri" w:eastAsia="Times New Roman" w:hAnsi="Calibri" w:cs="Times New Roman"/>
          <w:sz w:val="20"/>
          <w:szCs w:val="20"/>
          <w:vertAlign w:val="superscript"/>
          <w:lang w:eastAsia="pl-PL"/>
        </w:rPr>
        <w:t xml:space="preserve"> *)</w:t>
      </w:r>
      <w:r w:rsidRPr="00D10532">
        <w:rPr>
          <w:rFonts w:ascii="Calibri" w:eastAsia="Times New Roman" w:hAnsi="Calibri" w:cs="Times New Roman"/>
          <w:sz w:val="20"/>
          <w:szCs w:val="20"/>
          <w:lang w:eastAsia="pl-PL"/>
        </w:rPr>
        <w:t xml:space="preserve"> </w:t>
      </w:r>
      <w:r w:rsidRPr="00D10532">
        <w:rPr>
          <w:rFonts w:ascii="Calibri" w:eastAsia="Times New Roman" w:hAnsi="Calibri" w:cs="Times New Roman"/>
          <w:i/>
          <w:iCs/>
          <w:sz w:val="20"/>
          <w:szCs w:val="20"/>
          <w:lang w:eastAsia="pl-PL"/>
        </w:rPr>
        <w:t xml:space="preserve">( </w:t>
      </w:r>
      <w:r w:rsidRPr="00D10532">
        <w:rPr>
          <w:rFonts w:ascii="Calibri" w:eastAsia="Times New Roman" w:hAnsi="Calibri" w:cs="Times New Roman"/>
          <w:i/>
          <w:iCs/>
          <w:sz w:val="20"/>
          <w:szCs w:val="20"/>
          <w:vertAlign w:val="superscript"/>
          <w:lang w:eastAsia="pl-PL"/>
        </w:rPr>
        <w:t xml:space="preserve">*)  </w:t>
      </w:r>
      <w:r w:rsidRPr="00D10532">
        <w:rPr>
          <w:rFonts w:ascii="Calibri" w:eastAsia="Times New Roman" w:hAnsi="Calibri" w:cs="Times New Roman"/>
          <w:i/>
          <w:iCs/>
          <w:sz w:val="20"/>
          <w:szCs w:val="20"/>
          <w:lang w:eastAsia="pl-PL"/>
        </w:rPr>
        <w:t>dot. Wykonawców zagranicznych nie posiadających oddziału w Polsce)</w:t>
      </w:r>
      <w:r w:rsidRPr="00D10532">
        <w:rPr>
          <w:rFonts w:ascii="Calibri" w:eastAsia="Times New Roman" w:hAnsi="Calibri" w:cs="Times New Roman"/>
          <w:sz w:val="20"/>
          <w:szCs w:val="20"/>
          <w:lang w:eastAsia="pl-PL"/>
        </w:rPr>
        <w:t xml:space="preserve"> może być wyrażona w PLN lub w innej walucie. Całkowita cena brutto netto</w:t>
      </w:r>
      <w:r w:rsidRPr="00D10532">
        <w:rPr>
          <w:rFonts w:ascii="Calibri" w:eastAsia="Times New Roman" w:hAnsi="Calibri" w:cs="Times New Roman"/>
          <w:sz w:val="20"/>
          <w:szCs w:val="20"/>
          <w:vertAlign w:val="superscript"/>
          <w:lang w:eastAsia="pl-PL"/>
        </w:rPr>
        <w:t xml:space="preserve"> *)</w:t>
      </w:r>
      <w:r w:rsidRPr="00D10532">
        <w:rPr>
          <w:rFonts w:ascii="Calibri" w:eastAsia="Times New Roman" w:hAnsi="Calibri" w:cs="Times New Roman"/>
          <w:sz w:val="20"/>
          <w:szCs w:val="20"/>
          <w:lang w:eastAsia="pl-PL"/>
        </w:rPr>
        <w:t xml:space="preserve"> </w:t>
      </w:r>
      <w:r w:rsidRPr="00D10532">
        <w:rPr>
          <w:rFonts w:ascii="Calibri" w:eastAsia="Times New Roman" w:hAnsi="Calibri" w:cs="Times New Roman"/>
          <w:i/>
          <w:iCs/>
          <w:sz w:val="20"/>
          <w:szCs w:val="20"/>
          <w:lang w:eastAsia="pl-PL"/>
        </w:rPr>
        <w:t xml:space="preserve">( </w:t>
      </w:r>
      <w:r w:rsidRPr="00D10532">
        <w:rPr>
          <w:rFonts w:ascii="Calibri" w:eastAsia="Times New Roman" w:hAnsi="Calibri" w:cs="Times New Roman"/>
          <w:i/>
          <w:iCs/>
          <w:sz w:val="20"/>
          <w:szCs w:val="20"/>
          <w:vertAlign w:val="superscript"/>
          <w:lang w:eastAsia="pl-PL"/>
        </w:rPr>
        <w:t xml:space="preserve">*) </w:t>
      </w:r>
      <w:r w:rsidRPr="00D10532">
        <w:rPr>
          <w:rFonts w:ascii="Calibri" w:eastAsia="Times New Roman" w:hAnsi="Calibri" w:cs="Times New Roman"/>
          <w:i/>
          <w:iCs/>
          <w:sz w:val="20"/>
          <w:szCs w:val="20"/>
          <w:lang w:eastAsia="pl-PL"/>
        </w:rPr>
        <w:t>dot. Wykonawców zagranicznych nie posiadających oddziału w Polsce)</w:t>
      </w:r>
      <w:r w:rsidRPr="00D10532">
        <w:rPr>
          <w:rFonts w:ascii="Calibri" w:eastAsia="Times New Roman" w:hAnsi="Calibri" w:cs="Times New Roman"/>
          <w:sz w:val="20"/>
          <w:szCs w:val="20"/>
          <w:lang w:eastAsia="pl-PL"/>
        </w:rPr>
        <w:t xml:space="preserve"> wykonania zamówienia powinna być wyrażona liczbowo i słownie oraz podana z dokładnością do dwóch miejsc po przecinku. W celu porównania ofert, wartość oferty wyrażonej w innej walucie niż w PLN będzie przeliczona wg średniego kursu walut NBP z dnia poprzedzającego otwarcie ofert.</w:t>
      </w:r>
    </w:p>
    <w:p w:rsidR="00D10532" w:rsidRPr="00D10532" w:rsidRDefault="00D10532" w:rsidP="003E481A">
      <w:pPr>
        <w:numPr>
          <w:ilvl w:val="0"/>
          <w:numId w:val="15"/>
        </w:numPr>
        <w:spacing w:after="0" w:line="240" w:lineRule="auto"/>
        <w:ind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Ceny brutto / netto </w:t>
      </w:r>
      <w:r w:rsidRPr="00D10532">
        <w:rPr>
          <w:rFonts w:ascii="Calibri" w:eastAsia="Times New Roman" w:hAnsi="Calibri" w:cs="Times New Roman"/>
          <w:sz w:val="20"/>
          <w:szCs w:val="20"/>
          <w:vertAlign w:val="superscript"/>
          <w:lang w:eastAsia="pl-PL"/>
        </w:rPr>
        <w:t>*)</w:t>
      </w:r>
      <w:r w:rsidRPr="00D10532">
        <w:rPr>
          <w:rFonts w:ascii="Calibri" w:eastAsia="Times New Roman" w:hAnsi="Calibri" w:cs="Times New Roman"/>
          <w:i/>
          <w:iCs/>
          <w:sz w:val="20"/>
          <w:szCs w:val="20"/>
          <w:lang w:eastAsia="pl-PL"/>
        </w:rPr>
        <w:t xml:space="preserve">( </w:t>
      </w:r>
      <w:r w:rsidRPr="00D10532">
        <w:rPr>
          <w:rFonts w:ascii="Calibri" w:eastAsia="Times New Roman" w:hAnsi="Calibri" w:cs="Times New Roman"/>
          <w:i/>
          <w:iCs/>
          <w:sz w:val="20"/>
          <w:szCs w:val="20"/>
          <w:vertAlign w:val="superscript"/>
          <w:lang w:eastAsia="pl-PL"/>
        </w:rPr>
        <w:t>*)</w:t>
      </w:r>
      <w:r w:rsidRPr="00D10532">
        <w:rPr>
          <w:rFonts w:ascii="Calibri" w:eastAsia="Times New Roman" w:hAnsi="Calibri" w:cs="Times New Roman"/>
          <w:i/>
          <w:iCs/>
          <w:sz w:val="20"/>
          <w:szCs w:val="20"/>
          <w:lang w:eastAsia="pl-PL"/>
        </w:rPr>
        <w:t xml:space="preserve"> dot. wykonawców zagranicznych nie posiadających oddziału w Polsce)</w:t>
      </w:r>
      <w:r w:rsidRPr="00D10532">
        <w:rPr>
          <w:rFonts w:ascii="Calibri" w:eastAsia="Times New Roman" w:hAnsi="Calibri" w:cs="Times New Roman"/>
          <w:sz w:val="20"/>
          <w:szCs w:val="20"/>
          <w:lang w:eastAsia="pl-PL"/>
        </w:rPr>
        <w:t xml:space="preserve"> określone przez Wykonawcę w ofercie nie będą zmieniane w toku realizacji przedmiotu zamówienia i nie będą podlegały waloryzacji nawet w przypadku ustawowej zmiany stawki podatku VAT.</w:t>
      </w:r>
    </w:p>
    <w:p w:rsidR="00D10532" w:rsidRPr="00D10532" w:rsidRDefault="00D10532" w:rsidP="003E481A">
      <w:pPr>
        <w:numPr>
          <w:ilvl w:val="0"/>
          <w:numId w:val="15"/>
        </w:numPr>
        <w:spacing w:after="0" w:line="240" w:lineRule="auto"/>
        <w:ind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D10532" w:rsidRPr="00D10532" w:rsidRDefault="00D10532" w:rsidP="003E481A">
      <w:pPr>
        <w:numPr>
          <w:ilvl w:val="0"/>
          <w:numId w:val="15"/>
        </w:numPr>
        <w:spacing w:after="0" w:line="240" w:lineRule="auto"/>
        <w:ind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Cena brutto/netto </w:t>
      </w:r>
      <w:r w:rsidRPr="00D10532">
        <w:rPr>
          <w:rFonts w:ascii="Calibri" w:eastAsia="Times New Roman" w:hAnsi="Calibri" w:cs="Times New Roman"/>
          <w:sz w:val="20"/>
          <w:szCs w:val="20"/>
          <w:vertAlign w:val="superscript"/>
          <w:lang w:eastAsia="pl-PL"/>
        </w:rPr>
        <w:t>*)</w:t>
      </w:r>
      <w:r w:rsidRPr="00D10532">
        <w:rPr>
          <w:rFonts w:ascii="Calibri" w:eastAsia="Times New Roman" w:hAnsi="Calibri" w:cs="Times New Roman"/>
          <w:i/>
          <w:iCs/>
          <w:sz w:val="20"/>
          <w:szCs w:val="20"/>
          <w:lang w:eastAsia="pl-PL"/>
        </w:rPr>
        <w:t xml:space="preserve">( </w:t>
      </w:r>
      <w:r w:rsidRPr="00D10532">
        <w:rPr>
          <w:rFonts w:ascii="Calibri" w:eastAsia="Times New Roman" w:hAnsi="Calibri" w:cs="Times New Roman"/>
          <w:i/>
          <w:iCs/>
          <w:sz w:val="20"/>
          <w:szCs w:val="20"/>
          <w:vertAlign w:val="superscript"/>
          <w:lang w:eastAsia="pl-PL"/>
        </w:rPr>
        <w:t>*)</w:t>
      </w:r>
      <w:r w:rsidRPr="00D10532">
        <w:rPr>
          <w:rFonts w:ascii="Calibri" w:eastAsia="Times New Roman" w:hAnsi="Calibri" w:cs="Times New Roman"/>
          <w:i/>
          <w:iCs/>
          <w:sz w:val="20"/>
          <w:szCs w:val="20"/>
          <w:lang w:eastAsia="pl-PL"/>
        </w:rPr>
        <w:t xml:space="preserve"> dot. wykonawców zagranicznych nie posiadających oddziału w Polsce)</w:t>
      </w:r>
      <w:r w:rsidRPr="00D10532">
        <w:rPr>
          <w:rFonts w:ascii="Calibri" w:eastAsia="Times New Roman" w:hAnsi="Calibri" w:cs="Times New Roman"/>
          <w:sz w:val="20"/>
          <w:szCs w:val="20"/>
          <w:lang w:eastAsia="pl-PL"/>
        </w:rPr>
        <w:t xml:space="preserve"> za realizację zamówienia zostanie wyliczona przez Wykonawcę na podstawie wypełnionego formularza techniczno - cenowego (załącznik nr 3) i przedstawiona w składanej ofercie.</w:t>
      </w:r>
    </w:p>
    <w:p w:rsidR="00D10532" w:rsidRPr="00D10532" w:rsidRDefault="00D10532" w:rsidP="003E481A">
      <w:pPr>
        <w:numPr>
          <w:ilvl w:val="0"/>
          <w:numId w:val="15"/>
        </w:numPr>
        <w:spacing w:after="0" w:line="240" w:lineRule="auto"/>
        <w:ind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Cenę oferty oblicza się w następujący sposób:</w:t>
      </w:r>
    </w:p>
    <w:p w:rsidR="00D10532" w:rsidRPr="00D10532" w:rsidRDefault="00D10532" w:rsidP="00D10532">
      <w:pPr>
        <w:spacing w:after="0" w:line="240" w:lineRule="auto"/>
        <w:ind w:left="360" w:firstLine="348"/>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Ilość (liczbę towaru) usług, wyrażoną w jednostkach miary, mnoży się przez cenę ustaloną za </w:t>
      </w:r>
    </w:p>
    <w:p w:rsidR="00D10532" w:rsidRPr="00D10532" w:rsidRDefault="00D10532" w:rsidP="00D10532">
      <w:pPr>
        <w:spacing w:after="0" w:line="240" w:lineRule="auto"/>
        <w:ind w:left="360" w:firstLine="348"/>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jednostkę towaru (usług i powiększa o należny podatek od towarów) usług.</w:t>
      </w:r>
    </w:p>
    <w:p w:rsidR="00D10532" w:rsidRPr="00D10532" w:rsidRDefault="00D10532" w:rsidP="00D10532">
      <w:pPr>
        <w:spacing w:after="0" w:line="240" w:lineRule="auto"/>
        <w:ind w:left="360" w:firstLine="348"/>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360" w:firstLine="348"/>
        <w:jc w:val="center"/>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ilość x cena jednostkowa  +  należny podatek od towarów i usług  =  cena brutto</w:t>
      </w:r>
    </w:p>
    <w:p w:rsidR="00D10532" w:rsidRPr="00D10532" w:rsidRDefault="00D10532" w:rsidP="00D10532">
      <w:pPr>
        <w:spacing w:after="0" w:line="240" w:lineRule="auto"/>
        <w:ind w:left="360" w:firstLine="348"/>
        <w:jc w:val="center"/>
        <w:rPr>
          <w:rFonts w:ascii="Calibri" w:eastAsia="Times New Roman" w:hAnsi="Calibri" w:cs="Times New Roman"/>
          <w:sz w:val="20"/>
          <w:szCs w:val="20"/>
          <w:lang w:eastAsia="pl-PL"/>
        </w:rPr>
      </w:pPr>
    </w:p>
    <w:p w:rsidR="00D10532" w:rsidRPr="00D10532" w:rsidRDefault="00D10532" w:rsidP="00D10532">
      <w:pPr>
        <w:spacing w:after="0" w:line="240" w:lineRule="auto"/>
        <w:ind w:left="360" w:firstLine="345"/>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Wszystkie oznaczone pozycje w Formularzu cenowym należy obliczyć w wyżej podany sposób.</w:t>
      </w:r>
    </w:p>
    <w:p w:rsidR="00D10532" w:rsidRPr="00D10532" w:rsidRDefault="00D10532" w:rsidP="003E481A">
      <w:pPr>
        <w:numPr>
          <w:ilvl w:val="0"/>
          <w:numId w:val="15"/>
        </w:numPr>
        <w:spacing w:after="0" w:line="240" w:lineRule="auto"/>
        <w:ind w:hanging="294"/>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Cena musi być wyrażona z dokładnością do dwóch miejsc po przecinku z odpowiednim zaokrągleniem w dół lub w górę w następujący sposób:</w:t>
      </w:r>
    </w:p>
    <w:p w:rsidR="00D10532" w:rsidRPr="00D10532" w:rsidRDefault="00D10532" w:rsidP="00D10532">
      <w:pPr>
        <w:autoSpaceDE w:val="0"/>
        <w:autoSpaceDN w:val="0"/>
        <w:adjustRightInd w:val="0"/>
        <w:spacing w:after="0" w:line="240" w:lineRule="auto"/>
        <w:ind w:firstLine="705"/>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 - w dół </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 xml:space="preserve"> - jeżeli kolejna liczba jest mniejsza od 5,</w:t>
      </w:r>
    </w:p>
    <w:p w:rsidR="00D10532" w:rsidRPr="00D10532" w:rsidRDefault="00D10532" w:rsidP="00D10532">
      <w:pPr>
        <w:autoSpaceDE w:val="0"/>
        <w:autoSpaceDN w:val="0"/>
        <w:adjustRightInd w:val="0"/>
        <w:spacing w:after="0" w:line="240" w:lineRule="auto"/>
        <w:ind w:firstLine="705"/>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 - w górę</w:t>
      </w:r>
      <w:r w:rsidRPr="00D10532">
        <w:rPr>
          <w:rFonts w:ascii="Calibri" w:eastAsia="Times New Roman" w:hAnsi="Calibri" w:cs="Times New Roman"/>
          <w:sz w:val="20"/>
          <w:szCs w:val="20"/>
          <w:lang w:eastAsia="pl-PL"/>
        </w:rPr>
        <w:tab/>
        <w:t xml:space="preserve"> - jeżeli kolejna liczba jest większa od 5 lub równia 5.</w:t>
      </w:r>
    </w:p>
    <w:p w:rsidR="00D10532" w:rsidRPr="00D10532" w:rsidRDefault="00D10532" w:rsidP="00D10532">
      <w:pPr>
        <w:spacing w:after="0" w:line="240" w:lineRule="auto"/>
        <w:ind w:firstLine="426"/>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8.</w:t>
      </w:r>
      <w:r w:rsidRPr="00D10532">
        <w:rPr>
          <w:rFonts w:ascii="Calibri" w:eastAsia="Times New Roman" w:hAnsi="Calibri" w:cs="Times New Roman"/>
          <w:b/>
          <w:bCs/>
          <w:sz w:val="20"/>
          <w:szCs w:val="20"/>
          <w:lang w:eastAsia="pl-PL"/>
        </w:rPr>
        <w:tab/>
      </w:r>
      <w:r w:rsidRPr="00D10532">
        <w:rPr>
          <w:rFonts w:ascii="Calibri" w:eastAsia="Times New Roman" w:hAnsi="Calibri" w:cs="Times New Roman"/>
          <w:sz w:val="20"/>
          <w:szCs w:val="20"/>
          <w:lang w:eastAsia="pl-PL"/>
        </w:rPr>
        <w:t>Każdy z Wykonawców może zaproponować tylko jedną cenę i nie może jej zmienić.</w:t>
      </w:r>
    </w:p>
    <w:p w:rsidR="00D10532" w:rsidRPr="00D10532" w:rsidRDefault="00D10532" w:rsidP="00D10532">
      <w:pPr>
        <w:spacing w:after="0" w:line="240" w:lineRule="auto"/>
        <w:ind w:firstLine="426"/>
        <w:rPr>
          <w:rFonts w:ascii="Calibri" w:eastAsia="Times New Roman" w:hAnsi="Calibri" w:cs="Times New Roman"/>
          <w:sz w:val="20"/>
          <w:szCs w:val="20"/>
          <w:lang w:eastAsia="pl-PL"/>
        </w:rPr>
      </w:pPr>
    </w:p>
    <w:p w:rsidR="00D10532" w:rsidRPr="00D10532" w:rsidRDefault="00D10532" w:rsidP="00D10532">
      <w:pPr>
        <w:spacing w:after="0" w:line="240" w:lineRule="auto"/>
        <w:ind w:firstLine="426"/>
        <w:rPr>
          <w:rFonts w:ascii="Calibri" w:eastAsia="Times New Roman" w:hAnsi="Calibri" w:cs="Times New Roman"/>
          <w:sz w:val="20"/>
          <w:szCs w:val="20"/>
          <w:lang w:eastAsia="pl-PL"/>
        </w:rPr>
      </w:pPr>
    </w:p>
    <w:p w:rsidR="00D10532" w:rsidRPr="00D10532" w:rsidRDefault="00D10532" w:rsidP="00D10532">
      <w:pPr>
        <w:spacing w:after="0" w:line="240" w:lineRule="auto"/>
        <w:ind w:hanging="705"/>
        <w:jc w:val="both"/>
        <w:rPr>
          <w:rFonts w:eastAsia="Times New Roman" w:cs="Times New Roman"/>
          <w:b/>
          <w:sz w:val="20"/>
          <w:szCs w:val="20"/>
          <w:lang w:eastAsia="pl-PL"/>
        </w:rPr>
      </w:pPr>
      <w:r w:rsidRPr="00D10532">
        <w:rPr>
          <w:rFonts w:eastAsia="Times New Roman" w:cs="Times New Roman"/>
          <w:b/>
          <w:sz w:val="20"/>
          <w:szCs w:val="20"/>
          <w:lang w:eastAsia="pl-PL"/>
        </w:rPr>
        <w:t>XII</w:t>
      </w:r>
      <w:r w:rsidRPr="00D10532">
        <w:rPr>
          <w:rFonts w:eastAsia="Times New Roman" w:cs="Times New Roman"/>
          <w:b/>
          <w:sz w:val="20"/>
          <w:szCs w:val="20"/>
          <w:lang w:eastAsia="pl-PL"/>
        </w:rPr>
        <w:tab/>
        <w:t xml:space="preserve">OPIS KRYTERIÓW, KTÓRYMI ZAMAWIAJĄCY BĘDZIE SIĘ KIEROWAŁ PRZY WYBORZE OFERTY WRAZ </w:t>
      </w:r>
      <w:r w:rsidRPr="00D10532">
        <w:rPr>
          <w:rFonts w:eastAsia="Times New Roman" w:cs="Times New Roman"/>
          <w:b/>
          <w:sz w:val="20"/>
          <w:szCs w:val="20"/>
          <w:lang w:eastAsia="pl-PL"/>
        </w:rPr>
        <w:br/>
        <w:t>Z PODANIEM ZNACZENIA TYCH KRYTERIÓW ORAZ SPOSÓB OCENY OFERT</w:t>
      </w:r>
    </w:p>
    <w:p w:rsidR="00D10532" w:rsidRPr="00D10532" w:rsidRDefault="00D10532" w:rsidP="00D10532">
      <w:pPr>
        <w:spacing w:after="0" w:line="240" w:lineRule="auto"/>
        <w:ind w:hanging="705"/>
        <w:jc w:val="both"/>
        <w:rPr>
          <w:rFonts w:eastAsia="Times New Roman" w:cs="Times New Roman"/>
          <w:b/>
          <w:sz w:val="20"/>
          <w:szCs w:val="20"/>
          <w:lang w:eastAsia="pl-PL"/>
        </w:rPr>
      </w:pPr>
    </w:p>
    <w:p w:rsidR="00D10532" w:rsidRPr="00D10532" w:rsidRDefault="00D10532" w:rsidP="00D10532">
      <w:pPr>
        <w:spacing w:after="0" w:line="240" w:lineRule="auto"/>
        <w:rPr>
          <w:rFonts w:eastAsia="Times New Roman" w:cs="Times New Roman"/>
          <w:sz w:val="20"/>
          <w:szCs w:val="20"/>
          <w:lang w:eastAsia="pl-PL"/>
        </w:rPr>
      </w:pPr>
      <w:r w:rsidRPr="00D10532">
        <w:rPr>
          <w:rFonts w:eastAsia="Times New Roman" w:cs="Times New Roman"/>
          <w:b/>
          <w:sz w:val="20"/>
          <w:szCs w:val="20"/>
          <w:lang w:eastAsia="pl-PL"/>
        </w:rPr>
        <w:t>1.</w:t>
      </w:r>
      <w:r w:rsidRPr="00D10532">
        <w:rPr>
          <w:rFonts w:eastAsia="Times New Roman" w:cs="Times New Roman"/>
          <w:sz w:val="20"/>
          <w:szCs w:val="20"/>
          <w:lang w:eastAsia="pl-PL"/>
        </w:rPr>
        <w:t xml:space="preserve"> Przy ocenie ofert Zamawiający będzie kierował się następującymi kryteriami:</w:t>
      </w:r>
    </w:p>
    <w:p w:rsidR="00D10532" w:rsidRPr="00D10532" w:rsidRDefault="00D10532" w:rsidP="00D10532">
      <w:pPr>
        <w:spacing w:after="0" w:line="240" w:lineRule="auto"/>
        <w:rPr>
          <w:rFonts w:eastAsia="Times New Roman" w:cs="Times New Roman"/>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D10532" w:rsidRPr="00D10532" w:rsidTr="00EE4D8D">
        <w:tc>
          <w:tcPr>
            <w:tcW w:w="540" w:type="dxa"/>
            <w:shd w:val="clear" w:color="auto" w:fill="F3F3F3"/>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Lp.</w:t>
            </w:r>
          </w:p>
        </w:tc>
        <w:tc>
          <w:tcPr>
            <w:tcW w:w="1440" w:type="dxa"/>
            <w:shd w:val="clear" w:color="auto" w:fill="F3F3F3"/>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Kryterium</w:t>
            </w: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zasadnicze</w:t>
            </w:r>
          </w:p>
          <w:p w:rsidR="00D10532" w:rsidRPr="00D10532" w:rsidRDefault="00D10532" w:rsidP="00D10532">
            <w:pPr>
              <w:spacing w:after="0" w:line="240" w:lineRule="auto"/>
              <w:jc w:val="center"/>
              <w:rPr>
                <w:rFonts w:eastAsia="Times New Roman" w:cs="Times New Roman"/>
                <w:b/>
                <w:sz w:val="20"/>
                <w:szCs w:val="20"/>
                <w:lang w:eastAsia="pl-PL"/>
              </w:rPr>
            </w:pPr>
          </w:p>
        </w:tc>
        <w:tc>
          <w:tcPr>
            <w:tcW w:w="4500" w:type="dxa"/>
            <w:shd w:val="clear" w:color="auto" w:fill="F3F3F3"/>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Opis</w:t>
            </w:r>
          </w:p>
        </w:tc>
        <w:tc>
          <w:tcPr>
            <w:tcW w:w="1902" w:type="dxa"/>
            <w:shd w:val="clear" w:color="auto" w:fill="F3F3F3"/>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 xml:space="preserve">Waga – </w:t>
            </w: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udział % w ocenie</w:t>
            </w:r>
          </w:p>
        </w:tc>
      </w:tr>
      <w:tr w:rsidR="00D10532" w:rsidRPr="00D10532" w:rsidTr="00EE4D8D">
        <w:tc>
          <w:tcPr>
            <w:tcW w:w="540" w:type="dxa"/>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1.</w:t>
            </w:r>
          </w:p>
        </w:tc>
        <w:tc>
          <w:tcPr>
            <w:tcW w:w="1440" w:type="dxa"/>
          </w:tcPr>
          <w:p w:rsidR="00D10532" w:rsidRPr="00D10532" w:rsidRDefault="00D10532" w:rsidP="00D10532">
            <w:pPr>
              <w:spacing w:after="0" w:line="240" w:lineRule="auto"/>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Cena brutto</w:t>
            </w:r>
          </w:p>
        </w:tc>
        <w:tc>
          <w:tcPr>
            <w:tcW w:w="4500" w:type="dxa"/>
          </w:tcPr>
          <w:p w:rsidR="00D10532" w:rsidRPr="00D10532" w:rsidRDefault="00D10532" w:rsidP="00D10532">
            <w:pPr>
              <w:spacing w:after="0" w:line="240" w:lineRule="auto"/>
              <w:rPr>
                <w:rFonts w:eastAsia="Times New Roman" w:cs="Times New Roman"/>
                <w:sz w:val="20"/>
                <w:szCs w:val="20"/>
                <w:lang w:eastAsia="pl-PL"/>
              </w:rPr>
            </w:pPr>
            <w:r w:rsidRPr="00D10532">
              <w:rPr>
                <w:rFonts w:eastAsia="Times New Roman" w:cs="Times New Roman"/>
                <w:sz w:val="20"/>
                <w:szCs w:val="20"/>
                <w:lang w:eastAsia="pl-PL"/>
              </w:rPr>
              <w:t xml:space="preserve">Cena brutto (z podatkiem VAT) za realizację przedmiotu zamówienia, na którą powinny składać się wszelkie koszty ponoszone przez Wykonawcę. </w:t>
            </w:r>
          </w:p>
        </w:tc>
        <w:tc>
          <w:tcPr>
            <w:tcW w:w="1902" w:type="dxa"/>
          </w:tcPr>
          <w:p w:rsidR="00D10532" w:rsidRPr="00D10532" w:rsidRDefault="00D10532" w:rsidP="00D10532">
            <w:pPr>
              <w:spacing w:after="0" w:line="240" w:lineRule="auto"/>
              <w:jc w:val="center"/>
              <w:rPr>
                <w:rFonts w:eastAsia="Times New Roman" w:cs="Times New Roman"/>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90%</w:t>
            </w:r>
          </w:p>
        </w:tc>
      </w:tr>
      <w:tr w:rsidR="00D10532" w:rsidRPr="00D10532" w:rsidTr="00EE4D8D">
        <w:tc>
          <w:tcPr>
            <w:tcW w:w="540" w:type="dxa"/>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2.</w:t>
            </w:r>
          </w:p>
        </w:tc>
        <w:tc>
          <w:tcPr>
            <w:tcW w:w="1440" w:type="dxa"/>
          </w:tcPr>
          <w:p w:rsidR="00D10532" w:rsidRPr="00D10532" w:rsidRDefault="00D10532" w:rsidP="00D10532">
            <w:pPr>
              <w:spacing w:after="0" w:line="240" w:lineRule="auto"/>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Termin płatności</w:t>
            </w:r>
          </w:p>
        </w:tc>
        <w:tc>
          <w:tcPr>
            <w:tcW w:w="4500" w:type="dxa"/>
          </w:tcPr>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7 dni:  0 pkt</w:t>
            </w:r>
            <w:r w:rsidRPr="00D10532">
              <w:rPr>
                <w:rFonts w:ascii="Calibri" w:hAnsi="Calibri"/>
                <w:sz w:val="20"/>
              </w:rPr>
              <w:t>.</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14 dni:  5 pkt</w:t>
            </w:r>
            <w:r w:rsidRPr="00D10532">
              <w:rPr>
                <w:rFonts w:ascii="Calibri" w:hAnsi="Calibri"/>
                <w:sz w:val="20"/>
              </w:rPr>
              <w:t>.</w:t>
            </w:r>
          </w:p>
          <w:p w:rsidR="00D10532" w:rsidRPr="00D10532" w:rsidRDefault="00D10532" w:rsidP="00D10532">
            <w:pPr>
              <w:spacing w:after="0" w:line="240" w:lineRule="auto"/>
              <w:rPr>
                <w:rFonts w:ascii="Calibri" w:hAnsi="Calibri"/>
                <w:sz w:val="20"/>
              </w:rPr>
            </w:pPr>
            <w:r w:rsidRPr="00D10532">
              <w:rPr>
                <w:rFonts w:ascii="Calibri" w:eastAsia="Calibri" w:hAnsi="Calibri" w:cs="Times New Roman"/>
                <w:sz w:val="20"/>
              </w:rPr>
              <w:t>Termin płatności do 21 dni: 10 pkt</w:t>
            </w:r>
            <w:r w:rsidRPr="00D10532">
              <w:rPr>
                <w:rFonts w:ascii="Calibri" w:hAnsi="Calibri"/>
                <w:sz w:val="20"/>
              </w:rPr>
              <w:t>.</w:t>
            </w:r>
          </w:p>
        </w:tc>
        <w:tc>
          <w:tcPr>
            <w:tcW w:w="1902" w:type="dxa"/>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 xml:space="preserve">10% </w:t>
            </w:r>
          </w:p>
        </w:tc>
      </w:tr>
    </w:tbl>
    <w:p w:rsidR="00D10532" w:rsidRPr="00D10532" w:rsidRDefault="00D10532" w:rsidP="00D10532">
      <w:pPr>
        <w:spacing w:after="0" w:line="240" w:lineRule="auto"/>
        <w:rPr>
          <w:b/>
          <w:sz w:val="20"/>
          <w:szCs w:val="20"/>
        </w:rPr>
      </w:pP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Times New Roman" w:hAnsi="Calibri" w:cs="Times New Roman"/>
          <w:b/>
          <w:sz w:val="20"/>
          <w:szCs w:val="20"/>
          <w:lang w:eastAsia="pl-PL"/>
        </w:rPr>
        <w:t>2.</w:t>
      </w:r>
      <w:r w:rsidRPr="00D10532">
        <w:rPr>
          <w:rFonts w:ascii="Calibri" w:eastAsia="Times New Roman" w:hAnsi="Calibri" w:cs="Times New Roman"/>
          <w:sz w:val="20"/>
          <w:szCs w:val="20"/>
          <w:lang w:eastAsia="pl-PL"/>
        </w:rPr>
        <w:t xml:space="preserve"> Ocenie zostanie poddana cena oferty brutto za realizację przedmiotu zamówienia obliczona przez </w:t>
      </w:r>
      <w:r w:rsidRPr="00D10532">
        <w:rPr>
          <w:rFonts w:ascii="Calibri" w:eastAsia="Calibri" w:hAnsi="Calibri" w:cs="Times New Roman"/>
          <w:sz w:val="20"/>
        </w:rPr>
        <w:t xml:space="preserve">Wykonawcę zgodnie z obowiązującymi przepisami prawa i podana w "Formularzu </w:t>
      </w:r>
      <w:r w:rsidR="00655A39">
        <w:rPr>
          <w:rFonts w:ascii="Calibri" w:eastAsia="Calibri" w:hAnsi="Calibri" w:cs="Times New Roman"/>
          <w:sz w:val="20"/>
        </w:rPr>
        <w:t xml:space="preserve">techniczno - </w:t>
      </w:r>
      <w:r w:rsidRPr="00D10532">
        <w:rPr>
          <w:rFonts w:ascii="Calibri" w:eastAsia="Calibri" w:hAnsi="Calibri" w:cs="Times New Roman"/>
          <w:sz w:val="20"/>
        </w:rPr>
        <w:t>cenowym", stanowiącym załącznik nr 3 do oferty.</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b/>
          <w:sz w:val="20"/>
        </w:rPr>
        <w:t>3.</w:t>
      </w:r>
      <w:r w:rsidRPr="00D10532">
        <w:rPr>
          <w:rFonts w:ascii="Calibri" w:eastAsia="Calibri" w:hAnsi="Calibri" w:cs="Times New Roman"/>
          <w:sz w:val="20"/>
        </w:rPr>
        <w:t xml:space="preserve"> Maksymalna liczba punktów w kryterium równa jest określonej wadze kryterium w  %. Uzyskana liczba punktów w ramach kryterium zaokrąglana będzie do drugiego miejsca po przecinku. </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b/>
          <w:sz w:val="20"/>
        </w:rPr>
        <w:lastRenderedPageBreak/>
        <w:t>4.</w:t>
      </w:r>
      <w:r w:rsidRPr="00D10532">
        <w:rPr>
          <w:rFonts w:ascii="Calibri" w:eastAsia="Calibri" w:hAnsi="Calibri" w:cs="Times New Roman"/>
          <w:sz w:val="20"/>
        </w:rPr>
        <w:t xml:space="preserve"> Przyznawanie ilości punktów poszczególnym ofertom w kryterium „</w:t>
      </w:r>
      <w:r w:rsidRPr="00D10532">
        <w:rPr>
          <w:rFonts w:ascii="Calibri" w:eastAsia="Calibri" w:hAnsi="Calibri" w:cs="Times New Roman"/>
          <w:i/>
          <w:sz w:val="20"/>
        </w:rPr>
        <w:t>cena brutto</w:t>
      </w:r>
      <w:r w:rsidRPr="00D10532">
        <w:rPr>
          <w:rFonts w:ascii="Calibri" w:eastAsia="Calibri" w:hAnsi="Calibri" w:cs="Times New Roman"/>
          <w:sz w:val="20"/>
        </w:rPr>
        <w:t>” odbywać się będzie wg następującej zasady:</w:t>
      </w: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ind w:left="708" w:firstLine="708"/>
        <w:jc w:val="center"/>
        <w:rPr>
          <w:rFonts w:ascii="Calibri" w:eastAsia="Calibri" w:hAnsi="Calibri" w:cs="Times New Roman"/>
          <w:sz w:val="20"/>
        </w:rPr>
      </w:pPr>
      <w:r w:rsidRPr="00D10532">
        <w:rPr>
          <w:rFonts w:ascii="Calibri" w:eastAsia="Calibri" w:hAnsi="Calibri" w:cs="Times New Roman"/>
          <w:sz w:val="20"/>
        </w:rPr>
        <w:t xml:space="preserve">     najniższa cena brutto występująca w ofertach x 100</w:t>
      </w:r>
    </w:p>
    <w:p w:rsidR="00D10532" w:rsidRPr="00D10532" w:rsidRDefault="00D10532" w:rsidP="00D10532">
      <w:pPr>
        <w:spacing w:after="0" w:line="240" w:lineRule="auto"/>
        <w:ind w:firstLine="708"/>
        <w:jc w:val="center"/>
        <w:rPr>
          <w:rFonts w:ascii="Calibri" w:eastAsia="Calibri" w:hAnsi="Calibri" w:cs="Times New Roman"/>
          <w:sz w:val="20"/>
        </w:rPr>
      </w:pPr>
      <w:r w:rsidRPr="00D10532">
        <w:rPr>
          <w:rFonts w:ascii="Calibri" w:eastAsia="Calibri" w:hAnsi="Calibri" w:cs="Times New Roman"/>
          <w:sz w:val="20"/>
        </w:rPr>
        <w:t>X punktów  =  -------------------------------------------------------------------------</w:t>
      </w:r>
    </w:p>
    <w:p w:rsidR="00D10532" w:rsidRPr="00D10532" w:rsidRDefault="00D10532" w:rsidP="00D10532">
      <w:pPr>
        <w:spacing w:after="0" w:line="240" w:lineRule="auto"/>
        <w:rPr>
          <w:rFonts w:ascii="Calibri" w:eastAsia="Calibri" w:hAnsi="Calibri" w:cs="Times New Roman"/>
          <w:sz w:val="20"/>
        </w:rPr>
      </w:pPr>
      <w:r w:rsidRPr="00D10532">
        <w:rPr>
          <w:rFonts w:ascii="Calibri" w:eastAsia="Calibri" w:hAnsi="Calibri" w:cs="Times New Roman"/>
          <w:sz w:val="20"/>
        </w:rPr>
        <w:tab/>
      </w:r>
      <w:r w:rsidRPr="00D10532">
        <w:rPr>
          <w:rFonts w:ascii="Calibri" w:eastAsia="Calibri" w:hAnsi="Calibri" w:cs="Times New Roman"/>
          <w:sz w:val="20"/>
        </w:rPr>
        <w:tab/>
      </w:r>
      <w:r w:rsidRPr="00D10532">
        <w:rPr>
          <w:rFonts w:ascii="Calibri" w:eastAsia="Calibri" w:hAnsi="Calibri" w:cs="Times New Roman"/>
          <w:sz w:val="20"/>
        </w:rPr>
        <w:tab/>
      </w:r>
      <w:r w:rsidRPr="00D10532">
        <w:rPr>
          <w:rFonts w:ascii="Calibri" w:eastAsia="Calibri" w:hAnsi="Calibri" w:cs="Times New Roman"/>
          <w:sz w:val="20"/>
        </w:rPr>
        <w:tab/>
      </w:r>
      <w:r w:rsidRPr="00D10532">
        <w:rPr>
          <w:rFonts w:ascii="Calibri" w:eastAsia="Calibri" w:hAnsi="Calibri" w:cs="Times New Roman"/>
          <w:sz w:val="20"/>
        </w:rPr>
        <w:tab/>
        <w:t xml:space="preserve">         cena brutto oferty ocenianej</w:t>
      </w: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ind w:left="284"/>
        <w:jc w:val="both"/>
        <w:rPr>
          <w:rFonts w:ascii="Calibri" w:eastAsia="Calibri" w:hAnsi="Calibri" w:cs="Times New Roman"/>
          <w:sz w:val="20"/>
        </w:rPr>
      </w:pPr>
      <w:r w:rsidRPr="00D10532">
        <w:rPr>
          <w:rFonts w:ascii="Calibri" w:eastAsia="Calibri" w:hAnsi="Calibri" w:cs="Times New Roman"/>
          <w:sz w:val="20"/>
        </w:rPr>
        <w:t xml:space="preserve">otrzymana ilość punktów pomnożona zostanie przez wagę kryterium tj. 90%. Wyliczenie zostanie dokonane </w:t>
      </w:r>
      <w:r w:rsidRPr="00D10532">
        <w:rPr>
          <w:rFonts w:ascii="Calibri" w:eastAsia="Calibri" w:hAnsi="Calibri" w:cs="Times New Roman"/>
          <w:sz w:val="20"/>
        </w:rPr>
        <w:br/>
        <w:t>z dokładnością do dwóch miejsc po przecinku. Maksymalna ilość punktów:  90.</w:t>
      </w:r>
    </w:p>
    <w:p w:rsidR="00D10532" w:rsidRPr="00D10532" w:rsidRDefault="00D10532" w:rsidP="00D10532">
      <w:pPr>
        <w:spacing w:after="0" w:line="240" w:lineRule="auto"/>
        <w:jc w:val="both"/>
        <w:rPr>
          <w:rFonts w:ascii="Calibri" w:eastAsia="Calibri" w:hAnsi="Calibri" w:cs="Times New Roman"/>
          <w:sz w:val="20"/>
        </w:rPr>
      </w:pP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b/>
          <w:sz w:val="20"/>
        </w:rPr>
        <w:t>5.</w:t>
      </w:r>
      <w:r w:rsidRPr="00D10532">
        <w:rPr>
          <w:rFonts w:ascii="Calibri" w:eastAsia="Calibri" w:hAnsi="Calibri" w:cs="Times New Roman"/>
          <w:sz w:val="20"/>
        </w:rPr>
        <w:t xml:space="preserve"> W kryterium „termin płatności” ilości punktów będzie oceniana wg poniższych zasad (maksymalna ilość punktów 10):</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7 dni   :  0 punktów</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14 dni  :   5 punktów</w:t>
      </w:r>
    </w:p>
    <w:p w:rsidR="00D10532" w:rsidRPr="00D10532" w:rsidRDefault="00D10532" w:rsidP="00D10532">
      <w:pPr>
        <w:tabs>
          <w:tab w:val="left" w:pos="915"/>
        </w:tabs>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21 dni   : 10 punktów</w:t>
      </w:r>
    </w:p>
    <w:p w:rsidR="00D10532" w:rsidRPr="00D10532" w:rsidRDefault="00D10532" w:rsidP="00D10532">
      <w:pPr>
        <w:tabs>
          <w:tab w:val="left" w:pos="915"/>
        </w:tabs>
        <w:spacing w:after="0" w:line="240" w:lineRule="auto"/>
        <w:jc w:val="both"/>
        <w:rPr>
          <w:rFonts w:ascii="Calibri" w:eastAsia="Calibri" w:hAnsi="Calibri" w:cs="Times New Roman"/>
          <w:sz w:val="20"/>
        </w:rPr>
      </w:pPr>
    </w:p>
    <w:p w:rsidR="00D10532" w:rsidRPr="00D10532" w:rsidRDefault="00D10532" w:rsidP="00D10532">
      <w:pPr>
        <w:spacing w:after="0" w:line="240" w:lineRule="auto"/>
        <w:rPr>
          <w:rFonts w:ascii="Calibri" w:eastAsia="Calibri" w:hAnsi="Calibri" w:cs="Times New Roman"/>
          <w:sz w:val="20"/>
        </w:rPr>
      </w:pPr>
      <w:r w:rsidRPr="00D10532">
        <w:rPr>
          <w:rFonts w:ascii="Calibri" w:eastAsia="Calibri" w:hAnsi="Calibri" w:cs="Times New Roman"/>
          <w:b/>
          <w:sz w:val="20"/>
        </w:rPr>
        <w:t>6.</w:t>
      </w:r>
      <w:r w:rsidRPr="00D10532">
        <w:rPr>
          <w:rFonts w:ascii="Calibri" w:eastAsia="Calibri" w:hAnsi="Calibri" w:cs="Times New Roman"/>
          <w:sz w:val="20"/>
        </w:rPr>
        <w:t xml:space="preserve"> Zamawiający za najkorzystniejszą uzna ofertę, która nie podlega odrzuceniu oraz uzyska największą liczbę punktów przyznanych w ramach ustalonego kryterium.</w:t>
      </w: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XIII</w:t>
      </w:r>
      <w:r w:rsidRPr="00D10532">
        <w:rPr>
          <w:rFonts w:ascii="Calibri" w:eastAsia="Times New Roman" w:hAnsi="Calibri" w:cs="Times New Roman"/>
          <w:b/>
          <w:bCs/>
          <w:sz w:val="20"/>
          <w:szCs w:val="20"/>
          <w:lang w:eastAsia="pl-PL"/>
        </w:rPr>
        <w:tab/>
        <w:t>UDZIELENIE ZAMÓWIENIA</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6"/>
        </w:numPr>
        <w:spacing w:after="0" w:line="240" w:lineRule="auto"/>
        <w:ind w:left="709"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Zamawiający udzieli zamówienia Wykonawcy, którego oferta odpowiada wszystkim wymaganiom określonym w ustawie PZP oraz w niniejszej specyfikacji i została oceniona jako najkorzystniejsza </w:t>
      </w:r>
      <w:r w:rsidRPr="00D10532">
        <w:rPr>
          <w:rFonts w:ascii="Calibri" w:eastAsia="Times New Roman" w:hAnsi="Calibri" w:cs="Times New Roman"/>
          <w:sz w:val="20"/>
          <w:szCs w:val="20"/>
          <w:lang w:eastAsia="pl-PL"/>
        </w:rPr>
        <w:br/>
        <w:t>w oparciu o podane w ogłoszeniu o zamówieniu i Specyfikacji Istotnych Warunków Zamówienia kryteria wyboru.</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O odrzuceniu ofert(-y) oraz wyborze oferty najkorzystniejszej Zamawiający zawiadomi niezwłocznie Wykonawców, którzy złożyli oferty w przedmiotowym postępowaniu, podając uzasadnienie faktyczne </w:t>
      </w:r>
      <w:r w:rsidRPr="00D10532">
        <w:rPr>
          <w:rFonts w:ascii="Calibri" w:eastAsia="Times New Roman" w:hAnsi="Calibri" w:cs="Times New Roman"/>
          <w:sz w:val="20"/>
          <w:szCs w:val="20"/>
          <w:lang w:eastAsia="pl-PL"/>
        </w:rPr>
        <w:br/>
        <w:t>i prawne.</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Niezwłocznie po wyborze najkorzystniejszej oferty Zamawiający zamieści informacje, określone w art. 92, ust. 1, pkt. 1 ustawy PZP (zawiadomienie o wyborze najkorzystniejszej oferty) na własnej stronie internetowej (</w:t>
      </w:r>
      <w:hyperlink r:id="rId14" w:history="1">
        <w:r w:rsidRPr="00D10532">
          <w:rPr>
            <w:rFonts w:ascii="Calibri" w:eastAsia="Times New Roman" w:hAnsi="Calibri" w:cs="Times New Roman"/>
            <w:b/>
            <w:color w:val="0000FF"/>
            <w:sz w:val="20"/>
            <w:szCs w:val="20"/>
            <w:u w:val="single"/>
            <w:lang w:eastAsia="pl-PL"/>
          </w:rPr>
          <w:t>www.gig.eu</w:t>
        </w:r>
      </w:hyperlink>
      <w:r w:rsidRPr="00D10532">
        <w:rPr>
          <w:rFonts w:ascii="Calibri" w:eastAsia="Times New Roman" w:hAnsi="Calibri" w:cs="Times New Roman"/>
          <w:sz w:val="20"/>
          <w:szCs w:val="20"/>
          <w:lang w:eastAsia="pl-PL"/>
        </w:rPr>
        <w:t>) oraz w swojej siedzibie na tablicy ogłoszeń.</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sz w:val="20"/>
          <w:szCs w:val="20"/>
          <w:lang w:eastAsia="pl-PL"/>
        </w:rPr>
      </w:pPr>
      <w:r w:rsidRPr="00D10532">
        <w:rPr>
          <w:rFonts w:ascii="Calibri" w:eastAsia="Times New Roman" w:hAnsi="Calibri" w:cs="Times New Roman"/>
          <w:color w:val="000000"/>
          <w:sz w:val="20"/>
          <w:szCs w:val="20"/>
          <w:lang w:eastAsia="pl-PL"/>
        </w:rPr>
        <w:t>Zamawiający zawrze umowę w sprawie zamówienia publicznego w terminie nie krótszym niż 5 dni od dnia przekazania zawiadomienia o wyborze oferty na warunkach podanych we wzorze umowy stanowiącym integralną część SIWZ (załącznik nr 4) oraz oferty (załącznik nr 1a) przedstawionej przez Wykonawcę.</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Zamawiający może zawrzeć umowę w sprawie zamówienia publicznego przed upływem 5 – dniowego terminu, jeżeli w postępowaniu zostanie złożona tylko jedna oferta.</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D10532" w:rsidRPr="00D10532" w:rsidRDefault="00D10532" w:rsidP="00D10532">
      <w:pPr>
        <w:spacing w:after="0" w:line="240" w:lineRule="auto"/>
        <w:ind w:left="705" w:hanging="279"/>
        <w:jc w:val="both"/>
        <w:rPr>
          <w:rFonts w:ascii="Calibri" w:eastAsia="Times New Roman" w:hAnsi="Calibri" w:cs="Times New Roman"/>
          <w:strike/>
          <w:sz w:val="20"/>
          <w:szCs w:val="20"/>
          <w:lang w:eastAsia="pl-PL"/>
        </w:rPr>
      </w:pPr>
      <w:r w:rsidRPr="00D10532">
        <w:rPr>
          <w:rFonts w:ascii="Calibri" w:eastAsia="Times New Roman" w:hAnsi="Calibri" w:cs="Times New Roman"/>
          <w:b/>
          <w:sz w:val="20"/>
          <w:szCs w:val="20"/>
          <w:lang w:eastAsia="pl-PL"/>
        </w:rPr>
        <w:t>7</w:t>
      </w: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W przypadku udzielenia zamówienia konsorcjum (tzn. Wykonawcy określonemu w art. 23, ust. 1 ustawy PZP), Zamawiający przed podpisaniem umowy zażąda złożenia umowy regulującej współpracę tych Wykonawców.</w:t>
      </w:r>
    </w:p>
    <w:p w:rsidR="00D10532" w:rsidRPr="00D10532" w:rsidRDefault="00D10532" w:rsidP="00D10532">
      <w:pPr>
        <w:spacing w:after="0" w:line="240" w:lineRule="auto"/>
        <w:jc w:val="both"/>
        <w:rPr>
          <w:rFonts w:ascii="Calibri" w:eastAsia="Times New Roman" w:hAnsi="Calibri" w:cs="Times New Roman"/>
          <w:strike/>
          <w:sz w:val="20"/>
          <w:szCs w:val="20"/>
          <w:lang w:eastAsia="pl-PL"/>
        </w:rPr>
      </w:pPr>
    </w:p>
    <w:p w:rsidR="00D10532" w:rsidRPr="00D10532" w:rsidRDefault="00D10532" w:rsidP="00D10532">
      <w:pPr>
        <w:spacing w:after="0" w:line="240" w:lineRule="auto"/>
        <w:jc w:val="both"/>
        <w:rPr>
          <w:rFonts w:ascii="Calibri" w:eastAsia="Times New Roman" w:hAnsi="Calibri" w:cs="Times New Roman"/>
          <w:strike/>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XIV</w:t>
      </w:r>
      <w:r w:rsidRPr="00D10532">
        <w:rPr>
          <w:rFonts w:ascii="Calibri" w:eastAsia="Times New Roman" w:hAnsi="Calibri" w:cs="Times New Roman"/>
          <w:b/>
          <w:bCs/>
          <w:sz w:val="20"/>
          <w:szCs w:val="20"/>
          <w:lang w:eastAsia="pl-PL"/>
        </w:rPr>
        <w:tab/>
        <w:t>WYMAGANIA DOTYCZĄCE WADIUM ORAZ ZABEZPIECZENIA NALEŻYTEGO WYKONANIA UMOWY</w:t>
      </w:r>
    </w:p>
    <w:p w:rsidR="00D10532" w:rsidRPr="00D10532" w:rsidRDefault="00D10532" w:rsidP="00D10532">
      <w:pPr>
        <w:spacing w:after="0" w:line="240" w:lineRule="auto"/>
        <w:ind w:left="709"/>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Zamawiający nie wymaga wniesienia wadium oraz zabezpieczenia należytego wykonania umowy.</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ind w:left="462" w:hanging="434"/>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XV</w:t>
      </w:r>
      <w:r w:rsidRPr="00D10532">
        <w:rPr>
          <w:rFonts w:ascii="Calibri" w:eastAsia="Times New Roman" w:hAnsi="Calibri" w:cs="Times New Roman"/>
          <w:b/>
          <w:bCs/>
          <w:sz w:val="20"/>
          <w:szCs w:val="20"/>
          <w:lang w:eastAsia="pl-PL"/>
        </w:rPr>
        <w:tab/>
      </w:r>
      <w:r w:rsidRPr="00D10532">
        <w:rPr>
          <w:rFonts w:ascii="Calibri" w:eastAsia="Times New Roman" w:hAnsi="Calibri" w:cs="Times New Roman"/>
          <w:b/>
          <w:bCs/>
          <w:sz w:val="20"/>
          <w:szCs w:val="20"/>
          <w:lang w:eastAsia="pl-PL"/>
        </w:rPr>
        <w:tab/>
        <w:t>ISTOTNE WARUNKI UMOWY</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Zamawiający określi termin i miejsce zawarcia umowy z Wykonawcą</w:t>
      </w:r>
      <w:r w:rsidRPr="00D10532">
        <w:rPr>
          <w:rFonts w:ascii="Calibri" w:eastAsia="Times New Roman" w:hAnsi="Calibri" w:cs="Times New Roman"/>
          <w:b/>
          <w:bCs/>
          <w:sz w:val="20"/>
          <w:szCs w:val="20"/>
          <w:lang w:eastAsia="pl-PL"/>
        </w:rPr>
        <w:t>,</w:t>
      </w:r>
      <w:r w:rsidRPr="00D10532">
        <w:rPr>
          <w:rFonts w:ascii="Calibri" w:eastAsia="Times New Roman" w:hAnsi="Calibri" w:cs="Times New Roman"/>
          <w:sz w:val="20"/>
          <w:szCs w:val="20"/>
          <w:lang w:eastAsia="pl-PL"/>
        </w:rPr>
        <w:t xml:space="preserve"> którego oferta została wybrana zgodnie z art. 94 ustawy PZP.  </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lastRenderedPageBreak/>
        <w:t>Do umów w sprawach publicznych stosuje się przepisy Prawa Polskiego, przepisy ustawy z dnia 23 kwietnia 1964 r. Kodeksu Cywilnego (Dz. U. Nr 16, poz. 93 ze zm.), przepisy ustawy z dnia 29 stycznia 2004 r. Prawo Zamówień Publicznych (Dz. U. 2013 r., poz. 907 z późniejszymi zmianami) oraz aktów wykonawczych wydanych na jej podstawie, SIWZ oraz oferty Wykonawcy.</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Umowa, pod rygorem nieważności wymaga zachowania formy pisemnej.</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Zakazuje się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Zmiana umowy dokonana z naruszeniem pkt. 4  jest nieważna.</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W razie wystąpienia istotnej zmiany okoliczności powodującej, że wykonanie umowy nie leży </w:t>
      </w:r>
      <w:r w:rsidRPr="00D10532">
        <w:rPr>
          <w:rFonts w:ascii="Calibri" w:eastAsia="Times New Roman" w:hAnsi="Calibri" w:cs="Times New Roman"/>
          <w:sz w:val="20"/>
          <w:szCs w:val="20"/>
          <w:lang w:eastAsia="pl-PL"/>
        </w:rPr>
        <w:br/>
        <w:t>w interesie publicznym, czego nie można było przewidzieć w chwili zawarcia umowy, Zamawiający może odstąpić od umowy w terminie 30 dni od powzięcia wiadomości o tych okolicznościach.</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XVI</w:t>
      </w:r>
      <w:r w:rsidRPr="00D10532">
        <w:rPr>
          <w:rFonts w:ascii="Calibri" w:eastAsia="Times New Roman" w:hAnsi="Calibri" w:cs="Times New Roman"/>
          <w:b/>
          <w:bCs/>
          <w:sz w:val="20"/>
          <w:szCs w:val="20"/>
          <w:lang w:eastAsia="pl-PL"/>
        </w:rPr>
        <w:tab/>
        <w:t>POUCZENIE O ŚRODKACH OCHRONY PRAWNEJ</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3E481A">
      <w:pPr>
        <w:numPr>
          <w:ilvl w:val="0"/>
          <w:numId w:val="10"/>
        </w:num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w:t>
      </w:r>
    </w:p>
    <w:p w:rsidR="00D10532" w:rsidRPr="00D10532" w:rsidRDefault="00D10532" w:rsidP="003E481A">
      <w:pPr>
        <w:numPr>
          <w:ilvl w:val="0"/>
          <w:numId w:val="10"/>
        </w:num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10532" w:rsidRPr="00D10532" w:rsidRDefault="00D10532" w:rsidP="003E481A">
      <w:pPr>
        <w:numPr>
          <w:ilvl w:val="0"/>
          <w:numId w:val="10"/>
        </w:num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roofErr w:type="spellStart"/>
      <w:r w:rsidRPr="00D10532">
        <w:rPr>
          <w:rFonts w:ascii="Calibri" w:eastAsia="Times New Roman" w:hAnsi="Calibri" w:cs="Times New Roman"/>
          <w:sz w:val="20"/>
          <w:szCs w:val="20"/>
          <w:lang w:eastAsia="pl-PL"/>
        </w:rPr>
        <w:t>Pzp</w:t>
      </w:r>
      <w:proofErr w:type="spellEnd"/>
      <w:r w:rsidRPr="00D10532">
        <w:rPr>
          <w:rFonts w:ascii="Calibri" w:eastAsia="Times New Roman" w:hAnsi="Calibri" w:cs="Times New Roman"/>
          <w:sz w:val="20"/>
          <w:szCs w:val="20"/>
          <w:lang w:eastAsia="pl-PL"/>
        </w:rPr>
        <w:t>.</w:t>
      </w:r>
    </w:p>
    <w:p w:rsidR="00D10532" w:rsidRPr="00D10532" w:rsidRDefault="00D10532" w:rsidP="003E481A">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Odwołanie wnosi się:</w:t>
      </w:r>
    </w:p>
    <w:p w:rsidR="00D10532" w:rsidRPr="00D10532" w:rsidRDefault="00D10532" w:rsidP="003E481A">
      <w:pPr>
        <w:numPr>
          <w:ilvl w:val="0"/>
          <w:numId w:val="11"/>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D10532" w:rsidRPr="00D10532" w:rsidRDefault="00D10532" w:rsidP="003E481A">
      <w:pPr>
        <w:numPr>
          <w:ilvl w:val="0"/>
          <w:numId w:val="11"/>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D10532" w:rsidRPr="00D10532" w:rsidRDefault="00D10532" w:rsidP="003E481A">
      <w:pPr>
        <w:numPr>
          <w:ilvl w:val="0"/>
          <w:numId w:val="11"/>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wobec czynności innych niż określone w pkt </w:t>
      </w:r>
      <w:smartTag w:uri="urn:schemas-microsoft-com:office:smarttags" w:element="metricconverter">
        <w:smartTagPr>
          <w:attr w:name="ProductID" w:val="4 a"/>
        </w:smartTagPr>
        <w:r w:rsidRPr="00D10532">
          <w:rPr>
            <w:rFonts w:ascii="Calibri" w:eastAsia="Times New Roman" w:hAnsi="Calibri" w:cs="Times New Roman"/>
            <w:sz w:val="20"/>
            <w:szCs w:val="20"/>
            <w:lang w:eastAsia="pl-PL"/>
          </w:rPr>
          <w:t>4 a</w:t>
        </w:r>
      </w:smartTag>
      <w:r w:rsidRPr="00D10532">
        <w:rPr>
          <w:rFonts w:ascii="Calibri" w:eastAsia="Times New Roman" w:hAnsi="Calibri" w:cs="Times New Roman"/>
          <w:sz w:val="20"/>
          <w:szCs w:val="20"/>
          <w:lang w:eastAsia="pl-PL"/>
        </w:rPr>
        <w:t xml:space="preserve">) i b) – odwołanie wnosi się </w:t>
      </w:r>
      <w:r w:rsidRPr="00D10532">
        <w:rPr>
          <w:rFonts w:ascii="Calibri" w:eastAsia="Times New Roman" w:hAnsi="Calibri" w:cs="Times New Roman"/>
          <w:sz w:val="20"/>
          <w:szCs w:val="20"/>
          <w:lang w:eastAsia="pl-PL"/>
        </w:rPr>
        <w:br/>
        <w:t>w terminie 5 dni od dnia, w którym powzięto lub przy zachowaniu należytej staranności można było powziąć wiadomość o okolicznościach stanowiących podstawę jego wniesienia.</w:t>
      </w:r>
    </w:p>
    <w:p w:rsidR="00D10532" w:rsidRPr="00D10532" w:rsidRDefault="00D10532" w:rsidP="003E481A">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przypadku wniesienia odwołania wobec treści ogłoszenia o zamówieniu lub postanowień Specyfikacji Istotnych Warunków Zamówienia Zamawiający może przedłużyć termin składania ofert.</w:t>
      </w:r>
    </w:p>
    <w:p w:rsidR="00D10532" w:rsidRPr="00D10532" w:rsidRDefault="00D10532" w:rsidP="003E481A">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przypadku wniesienia odwołania po upływie terminu składania ofert bieg terminu związania ofertą ulega zawieszeniu do czasu ogłoszenia przez Krajową Izbę Odwoławczą orzeczenia.</w:t>
      </w:r>
    </w:p>
    <w:p w:rsidR="00D10532" w:rsidRPr="00D10532" w:rsidRDefault="00D10532" w:rsidP="003E481A">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Wykonawcom biorącym udział w niniejszym postępowaniu, których interes prawny doznał uszczerbku </w:t>
      </w:r>
      <w:r w:rsidRPr="00D10532">
        <w:rPr>
          <w:rFonts w:ascii="Calibri" w:eastAsia="Times New Roman" w:hAnsi="Calibri" w:cs="Times New Roman"/>
          <w:color w:val="000000"/>
          <w:sz w:val="20"/>
          <w:szCs w:val="20"/>
          <w:lang w:eastAsia="pl-PL"/>
        </w:rPr>
        <w:br/>
        <w:t>w wyniku naruszenia przez Zamawiającego określonych w ustawie PZP zasad udzielania zamówień, przysługują środki odwoławcze przewidziane w Dziale VI ustawy PZP.</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lastRenderedPageBreak/>
        <w:t>XVII</w:t>
      </w:r>
      <w:r w:rsidRPr="00D10532">
        <w:rPr>
          <w:rFonts w:ascii="Calibri" w:eastAsia="Times New Roman" w:hAnsi="Calibri" w:cs="Times New Roman"/>
          <w:b/>
          <w:bCs/>
          <w:sz w:val="20"/>
          <w:szCs w:val="20"/>
          <w:lang w:eastAsia="pl-PL"/>
        </w:rPr>
        <w:tab/>
        <w:t xml:space="preserve">OPIS SPOSOBU UDZIELANIA WYJAŚNIEŃ TREŚCI SIWZ </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3E481A">
      <w:pPr>
        <w:numPr>
          <w:ilvl w:val="0"/>
          <w:numId w:val="16"/>
        </w:num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r w:rsidRPr="00D10532">
        <w:t xml:space="preserve"> </w:t>
      </w:r>
      <w:r w:rsidRPr="00D10532">
        <w:rPr>
          <w:rFonts w:ascii="Calibri" w:eastAsia="Times New Roman" w:hAnsi="Calibri" w:cs="Times New Roman"/>
          <w:sz w:val="20"/>
          <w:szCs w:val="20"/>
          <w:lang w:eastAsia="pl-PL"/>
        </w:rPr>
        <w:t>(</w:t>
      </w:r>
      <w:hyperlink r:id="rId15" w:history="1">
        <w:r w:rsidRPr="00D10532">
          <w:rPr>
            <w:rFonts w:ascii="Calibri" w:eastAsia="Times New Roman" w:hAnsi="Calibri" w:cs="Times New Roman"/>
            <w:b/>
            <w:color w:val="0000FF"/>
            <w:sz w:val="20"/>
            <w:szCs w:val="20"/>
            <w:u w:val="single"/>
            <w:lang w:eastAsia="pl-PL"/>
          </w:rPr>
          <w:t>www.gig.eu</w:t>
        </w:r>
      </w:hyperlink>
      <w:r w:rsidRPr="00D10532">
        <w:rPr>
          <w:rFonts w:ascii="Calibri" w:eastAsia="Times New Roman" w:hAnsi="Calibri" w:cs="Times New Roman"/>
          <w:sz w:val="20"/>
          <w:szCs w:val="20"/>
          <w:lang w:eastAsia="pl-PL"/>
        </w:rPr>
        <w:t>).</w:t>
      </w:r>
    </w:p>
    <w:p w:rsidR="00D10532" w:rsidRPr="00D10532" w:rsidRDefault="00D10532" w:rsidP="00D10532">
      <w:pPr>
        <w:spacing w:after="0" w:line="240" w:lineRule="auto"/>
        <w:ind w:left="720"/>
        <w:jc w:val="both"/>
        <w:rPr>
          <w:rFonts w:ascii="Calibri" w:eastAsia="Times New Roman" w:hAnsi="Calibri" w:cs="Times New Roman"/>
          <w:color w:val="000000"/>
          <w:sz w:val="20"/>
          <w:szCs w:val="20"/>
          <w:lang w:eastAsia="pl-PL"/>
        </w:rPr>
      </w:pPr>
    </w:p>
    <w:p w:rsidR="00D10532" w:rsidRPr="00D10532" w:rsidRDefault="00D10532" w:rsidP="003E481A">
      <w:pPr>
        <w:numPr>
          <w:ilvl w:val="0"/>
          <w:numId w:val="16"/>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Pytania należy kierować na adres:</w:t>
      </w:r>
    </w:p>
    <w:p w:rsidR="00D10532" w:rsidRPr="00D10532" w:rsidRDefault="00D10532" w:rsidP="00D10532">
      <w:pPr>
        <w:spacing w:after="0" w:line="240" w:lineRule="auto"/>
        <w:ind w:left="2832" w:firstLine="708"/>
        <w:rPr>
          <w:rFonts w:ascii="Calibri" w:eastAsia="Times New Roman" w:hAnsi="Calibri" w:cs="Times New Roman"/>
          <w:b/>
          <w:bCs/>
          <w:sz w:val="20"/>
          <w:szCs w:val="20"/>
          <w:lang w:eastAsia="pl-PL"/>
        </w:rPr>
      </w:pP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Główny Instytut Górnictwa</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Plac Gwarków 1,</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40 - 166 Katowice</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Gmach Dyrekcji,</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 xml:space="preserve">Dział Handlowy (FZ-1) </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pokój 226, II piętro</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/fax, e-mail, jak w pkt. II/</w:t>
      </w:r>
    </w:p>
    <w:p w:rsidR="00D10532" w:rsidRPr="00D10532" w:rsidRDefault="00D10532" w:rsidP="003E481A">
      <w:pPr>
        <w:numPr>
          <w:ilvl w:val="0"/>
          <w:numId w:val="16"/>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6" w:history="1">
        <w:r w:rsidRPr="00D10532">
          <w:rPr>
            <w:rFonts w:ascii="Calibri" w:eastAsia="Times New Roman" w:hAnsi="Calibri" w:cs="Times New Roman"/>
            <w:b/>
            <w:color w:val="0000FF"/>
            <w:sz w:val="20"/>
            <w:szCs w:val="20"/>
            <w:u w:val="single"/>
            <w:lang w:eastAsia="pl-PL"/>
          </w:rPr>
          <w:t>www.gig.eu</w:t>
        </w:r>
      </w:hyperlink>
      <w:r w:rsidRPr="00D10532">
        <w:rPr>
          <w:rFonts w:ascii="Calibri" w:eastAsia="Times New Roman" w:hAnsi="Calibri" w:cs="Times New Roman"/>
          <w:sz w:val="20"/>
          <w:szCs w:val="20"/>
          <w:lang w:eastAsia="pl-PL"/>
        </w:rPr>
        <w:t>).</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XVIII</w:t>
      </w:r>
      <w:r w:rsidRPr="00D10532">
        <w:rPr>
          <w:rFonts w:ascii="Calibri" w:eastAsia="Times New Roman" w:hAnsi="Calibri" w:cs="Times New Roman"/>
          <w:color w:val="FF0000"/>
          <w:sz w:val="20"/>
          <w:szCs w:val="20"/>
          <w:lang w:eastAsia="pl-PL"/>
        </w:rPr>
        <w:tab/>
      </w:r>
      <w:r w:rsidRPr="00D10532">
        <w:rPr>
          <w:rFonts w:ascii="Calibri" w:eastAsia="Times New Roman" w:hAnsi="Calibri" w:cs="Times New Roman"/>
          <w:b/>
          <w:bCs/>
          <w:sz w:val="20"/>
          <w:szCs w:val="20"/>
          <w:lang w:eastAsia="pl-PL"/>
        </w:rPr>
        <w:t>ZMIANA ZAWARTEJ UMOWY (ANEKS)</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Zamawiający dopuszcza możliwość dokonania zmiany postanowień zawartej umowy w stosunku do treści oferty, na podstawie której dokonano wyboru Wykonawcy. </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3E481A">
      <w:pPr>
        <w:numPr>
          <w:ilvl w:val="0"/>
          <w:numId w:val="17"/>
        </w:numPr>
        <w:spacing w:after="0" w:line="240" w:lineRule="auto"/>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Wszelkie zmiany niniejszej Umowy wymagają pod rygorem nieważności formy pisemnej.</w:t>
      </w:r>
    </w:p>
    <w:p w:rsidR="00D10532" w:rsidRPr="00D10532" w:rsidRDefault="00D10532" w:rsidP="003E481A">
      <w:pPr>
        <w:numPr>
          <w:ilvl w:val="0"/>
          <w:numId w:val="17"/>
        </w:num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Na podstawie art. 144 ust. 1 ustawy Prawo zamówień publicznych </w:t>
      </w:r>
      <w:r w:rsidRPr="00D10532">
        <w:rPr>
          <w:rFonts w:ascii="Calibri" w:eastAsia="Times New Roman" w:hAnsi="Calibri" w:cs="Times New Roman"/>
          <w:b/>
          <w:bCs/>
          <w:sz w:val="20"/>
          <w:szCs w:val="20"/>
          <w:lang w:eastAsia="pl-PL"/>
        </w:rPr>
        <w:t>ZAMAWIAJĄCY</w:t>
      </w:r>
      <w:r w:rsidRPr="00D10532">
        <w:rPr>
          <w:rFonts w:ascii="Calibri" w:eastAsia="Times New Roman" w:hAnsi="Calibri" w:cs="Times New Roman"/>
          <w:sz w:val="20"/>
          <w:szCs w:val="20"/>
          <w:lang w:eastAsia="pl-PL"/>
        </w:rPr>
        <w:t xml:space="preserve"> przewiduje zmiany zawartej Umowy w formie aneksu, w szczególności w następujących sytuacjach</w:t>
      </w:r>
      <w:r w:rsidRPr="00D10532">
        <w:rPr>
          <w:rFonts w:ascii="Calibri" w:eastAsia="Times New Roman" w:hAnsi="Calibri" w:cs="Times New Roman"/>
          <w:b/>
          <w:bCs/>
          <w:sz w:val="20"/>
          <w:szCs w:val="20"/>
          <w:lang w:eastAsia="pl-PL"/>
        </w:rPr>
        <w:t xml:space="preserve">: </w:t>
      </w:r>
    </w:p>
    <w:p w:rsidR="00D10532" w:rsidRPr="00D10532" w:rsidRDefault="00D10532" w:rsidP="00D10532">
      <w:pPr>
        <w:autoSpaceDE w:val="0"/>
        <w:spacing w:after="0" w:line="23" w:lineRule="atLeast"/>
        <w:ind w:left="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10532" w:rsidRPr="00D10532" w:rsidRDefault="00D10532" w:rsidP="003E481A">
      <w:pPr>
        <w:numPr>
          <w:ilvl w:val="0"/>
          <w:numId w:val="20"/>
        </w:numPr>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zmiany nazw, siedziby stron umowy, numerów kont bankowych,</w:t>
      </w:r>
    </w:p>
    <w:p w:rsidR="00D10532" w:rsidRPr="00D10532" w:rsidRDefault="00D10532" w:rsidP="003E481A">
      <w:pPr>
        <w:numPr>
          <w:ilvl w:val="0"/>
          <w:numId w:val="20"/>
        </w:numPr>
        <w:tabs>
          <w:tab w:val="left" w:pos="360"/>
        </w:tabs>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D10532" w:rsidRPr="00D10532" w:rsidRDefault="00D10532" w:rsidP="003E481A">
      <w:pPr>
        <w:numPr>
          <w:ilvl w:val="0"/>
          <w:numId w:val="20"/>
        </w:numPr>
        <w:tabs>
          <w:tab w:val="left" w:pos="709"/>
        </w:tabs>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jeżeli Wykonawca zaoferuje nowszy model zaoferowanego przedmiotu umowy, a opisany </w:t>
      </w:r>
      <w:r w:rsidRPr="00D10532">
        <w:rPr>
          <w:rFonts w:ascii="Calibri" w:eastAsia="Times New Roman" w:hAnsi="Calibri" w:cs="Times New Roman"/>
          <w:color w:val="000000"/>
          <w:sz w:val="20"/>
          <w:szCs w:val="20"/>
          <w:lang w:eastAsia="pl-PL"/>
        </w:rPr>
        <w:br/>
        <w:t>w Specyfikacji Istotnych Warunków Zamówienia nie znajduje się już w sprzedaży lub nie jest produkowany.</w:t>
      </w:r>
    </w:p>
    <w:p w:rsidR="00D10532" w:rsidRPr="00D10532" w:rsidRDefault="00D10532" w:rsidP="00D10532">
      <w:pPr>
        <w:spacing w:after="0" w:line="240" w:lineRule="auto"/>
        <w:ind w:left="720"/>
        <w:rPr>
          <w:rFonts w:ascii="Calibri" w:eastAsia="Times New Roman" w:hAnsi="Calibri" w:cs="Times New Roman"/>
          <w:b/>
          <w:bCs/>
          <w:sz w:val="20"/>
          <w:szCs w:val="20"/>
          <w:lang w:eastAsia="pl-PL"/>
        </w:rPr>
      </w:pPr>
    </w:p>
    <w:p w:rsidR="00D10532" w:rsidRPr="00D10532" w:rsidRDefault="00D10532" w:rsidP="003E481A">
      <w:pPr>
        <w:numPr>
          <w:ilvl w:val="0"/>
          <w:numId w:val="17"/>
        </w:numPr>
        <w:autoSpaceDE w:val="0"/>
        <w:spacing w:after="0" w:line="23" w:lineRule="atLeast"/>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Warunkiem zmiany treści umowy jest podpisanie protokołu konieczności.</w:t>
      </w:r>
    </w:p>
    <w:p w:rsidR="00D10532" w:rsidRPr="00D10532" w:rsidRDefault="00D10532" w:rsidP="00D10532">
      <w:pPr>
        <w:autoSpaceDE w:val="0"/>
        <w:spacing w:after="0" w:line="23" w:lineRule="atLeast"/>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XIX</w:t>
      </w:r>
      <w:r w:rsidRPr="00D10532">
        <w:rPr>
          <w:rFonts w:ascii="Calibri" w:eastAsia="Times New Roman" w:hAnsi="Calibri" w:cs="Times New Roman"/>
          <w:b/>
          <w:bCs/>
          <w:sz w:val="20"/>
          <w:szCs w:val="20"/>
          <w:lang w:eastAsia="pl-PL"/>
        </w:rPr>
        <w:tab/>
        <w:t>POSTANOWIENIA KOŃCOWE</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 sprawach nieuregulowanych w niniejszej Specyfikacji mają zastosowanie przepisy Prawa Polskiego, przepisy ustawy z dnia 23 kwietnia 1964 r. Kodeksu Cywilnego (Dz. Ust. Nr 16, poz. 93 ze zm.), przepisy ustawy z dnia 29 stycznia 2004 r. Prawo Zamówień Publicznych (Dz. U. 2013 r., poz. 907 z późniejszymi zmianami) oraz aktów wykonawczych wydanych na jej podstawie.</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autoSpaceDE w:val="0"/>
        <w:autoSpaceDN w:val="0"/>
        <w:adjustRightInd w:val="0"/>
        <w:spacing w:after="0" w:line="231" w:lineRule="atLeast"/>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spacing w:after="0" w:line="240" w:lineRule="auto"/>
        <w:jc w:val="center"/>
        <w:rPr>
          <w:rFonts w:ascii="Calibri" w:eastAsia="Times New Roman" w:hAnsi="Calibri" w:cs="Times New Roman"/>
          <w:b/>
          <w:bCs/>
          <w:sz w:val="28"/>
          <w:lang w:eastAsia="pl-PL"/>
        </w:rPr>
      </w:pPr>
      <w:r w:rsidRPr="00D10532">
        <w:rPr>
          <w:rFonts w:ascii="Calibri" w:eastAsia="Times New Roman" w:hAnsi="Calibri" w:cs="Times New Roman"/>
          <w:b/>
          <w:bCs/>
          <w:sz w:val="28"/>
          <w:lang w:eastAsia="pl-PL"/>
        </w:rPr>
        <w:t>ROZDZIAŁ  II</w:t>
      </w:r>
    </w:p>
    <w:p w:rsidR="00D10532" w:rsidRPr="00D10532" w:rsidRDefault="00D10532" w:rsidP="00D10532">
      <w:pPr>
        <w:spacing w:after="0" w:line="240" w:lineRule="auto"/>
        <w:jc w:val="center"/>
        <w:rPr>
          <w:rFonts w:ascii="Calibri" w:eastAsia="Times New Roman" w:hAnsi="Calibri" w:cs="Times New Roman"/>
          <w:b/>
          <w:bCs/>
          <w:sz w:val="28"/>
          <w:lang w:eastAsia="pl-PL"/>
        </w:rPr>
      </w:pPr>
    </w:p>
    <w:p w:rsidR="00D10532" w:rsidRPr="00D10532" w:rsidRDefault="00D10532" w:rsidP="00D10532">
      <w:pPr>
        <w:spacing w:after="0" w:line="240" w:lineRule="auto"/>
        <w:jc w:val="center"/>
        <w:rPr>
          <w:rFonts w:ascii="Calibri" w:eastAsia="Times New Roman" w:hAnsi="Calibri" w:cs="Times New Roman"/>
          <w:b/>
          <w:bCs/>
          <w:sz w:val="28"/>
          <w:lang w:eastAsia="pl-PL"/>
        </w:rPr>
      </w:pPr>
    </w:p>
    <w:p w:rsidR="00D10532" w:rsidRPr="00D10532" w:rsidRDefault="00D10532" w:rsidP="00D10532">
      <w:pPr>
        <w:spacing w:after="0" w:line="240" w:lineRule="auto"/>
        <w:jc w:val="center"/>
        <w:rPr>
          <w:rFonts w:ascii="Calibri" w:eastAsia="Times New Roman" w:hAnsi="Calibri" w:cs="Times New Roman"/>
          <w:b/>
          <w:bCs/>
          <w:sz w:val="28"/>
          <w:lang w:eastAsia="pl-PL"/>
        </w:rPr>
      </w:pPr>
      <w:r w:rsidRPr="00D10532">
        <w:rPr>
          <w:rFonts w:ascii="Calibri" w:eastAsia="Times New Roman" w:hAnsi="Calibri" w:cs="Times New Roman"/>
          <w:b/>
          <w:bCs/>
          <w:sz w:val="28"/>
          <w:lang w:eastAsia="pl-PL"/>
        </w:rPr>
        <w:t>OPIS  PRZEDMIOTU  ZAMÓWIENIA</w:t>
      </w: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rPr>
          <w:rFonts w:ascii="Calibri" w:eastAsia="Times New Roman" w:hAnsi="Calibri" w:cs="Times New Roman"/>
          <w:b/>
          <w:bCs/>
          <w:sz w:val="24"/>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4"/>
          <w:lang w:eastAsia="pl-PL"/>
        </w:rPr>
      </w:pPr>
    </w:p>
    <w:p w:rsidR="00D10532" w:rsidRPr="00D10532" w:rsidRDefault="00D10532" w:rsidP="00D10532">
      <w:pPr>
        <w:autoSpaceDE w:val="0"/>
        <w:autoSpaceDN w:val="0"/>
        <w:adjustRightInd w:val="0"/>
        <w:spacing w:after="0" w:line="231" w:lineRule="atLeast"/>
        <w:rPr>
          <w:rFonts w:ascii="Calibri" w:eastAsia="Times New Roman" w:hAnsi="Calibri" w:cs="Times New Roman"/>
          <w:b/>
          <w:bCs/>
          <w:sz w:val="24"/>
          <w:lang w:eastAsia="pl-PL"/>
        </w:rPr>
        <w:sectPr w:rsidR="00D10532" w:rsidRPr="00D10532" w:rsidSect="00EE4D8D">
          <w:headerReference w:type="default" r:id="rId17"/>
          <w:footerReference w:type="default" r:id="rId18"/>
          <w:pgSz w:w="11906" w:h="16838"/>
          <w:pgMar w:top="1417" w:right="1417" w:bottom="1417" w:left="1417" w:header="708" w:footer="708" w:gutter="0"/>
          <w:cols w:space="708"/>
          <w:docGrid w:linePitch="360"/>
        </w:sectPr>
      </w:pPr>
    </w:p>
    <w:p w:rsidR="00D10532" w:rsidRPr="00D10532" w:rsidRDefault="000B4E44" w:rsidP="00D10532">
      <w:pPr>
        <w:spacing w:after="0" w:line="240" w:lineRule="auto"/>
        <w:jc w:val="right"/>
        <w:rPr>
          <w:rFonts w:ascii="Calibri" w:eastAsia="Times New Roman" w:hAnsi="Calibri" w:cs="Times New Roman"/>
          <w:b/>
          <w:bCs/>
          <w:sz w:val="20"/>
          <w:szCs w:val="20"/>
          <w:lang w:eastAsia="pl-PL"/>
        </w:rPr>
      </w:pPr>
      <w:r>
        <w:rPr>
          <w:rFonts w:ascii="Calibri" w:eastAsia="Times New Roman" w:hAnsi="Calibri" w:cs="Times New Roman"/>
          <w:b/>
          <w:bCs/>
          <w:sz w:val="24"/>
          <w:szCs w:val="20"/>
        </w:rPr>
        <w:lastRenderedPageBreak/>
        <w:tab/>
      </w:r>
      <w:r>
        <w:rPr>
          <w:rFonts w:ascii="Calibri" w:eastAsia="Times New Roman" w:hAnsi="Calibri" w:cs="Times New Roman"/>
          <w:b/>
          <w:bCs/>
          <w:sz w:val="24"/>
          <w:szCs w:val="20"/>
        </w:rPr>
        <w:tab/>
      </w:r>
      <w:r>
        <w:rPr>
          <w:rFonts w:ascii="Calibri" w:eastAsia="Times New Roman" w:hAnsi="Calibri" w:cs="Times New Roman"/>
          <w:b/>
          <w:bCs/>
          <w:sz w:val="24"/>
          <w:szCs w:val="20"/>
        </w:rPr>
        <w:tab/>
      </w:r>
      <w:r w:rsidR="00D10532" w:rsidRPr="00D10532">
        <w:rPr>
          <w:b/>
          <w:sz w:val="20"/>
          <w:u w:val="single"/>
        </w:rPr>
        <w:t>Załącznik nr 1</w:t>
      </w:r>
      <w:r>
        <w:rPr>
          <w:b/>
          <w:sz w:val="20"/>
          <w:u w:val="single"/>
        </w:rPr>
        <w:t>a</w:t>
      </w:r>
    </w:p>
    <w:p w:rsidR="00D10532" w:rsidRPr="00D10532" w:rsidRDefault="00D10532" w:rsidP="00D10532">
      <w:pPr>
        <w:spacing w:after="0" w:line="240" w:lineRule="auto"/>
        <w:jc w:val="center"/>
        <w:rPr>
          <w:rFonts w:ascii="Calibri" w:eastAsia="Times New Roman" w:hAnsi="Calibri" w:cs="Times New Roman"/>
          <w:b/>
          <w:bCs/>
          <w:sz w:val="24"/>
          <w:szCs w:val="20"/>
          <w:lang w:eastAsia="pl-PL"/>
        </w:rPr>
      </w:pPr>
      <w:r w:rsidRPr="00D10532">
        <w:rPr>
          <w:rFonts w:ascii="Calibri" w:eastAsia="Times New Roman" w:hAnsi="Calibri" w:cs="Times New Roman"/>
          <w:b/>
          <w:bCs/>
          <w:sz w:val="24"/>
          <w:szCs w:val="20"/>
          <w:lang w:eastAsia="pl-PL"/>
        </w:rPr>
        <w:t>FORMULARZ  WYMAGANYCH  WARUNKÓW  TECHNICZNYCH</w:t>
      </w:r>
    </w:p>
    <w:p w:rsidR="00D10532" w:rsidRPr="00D10532" w:rsidRDefault="00D10532" w:rsidP="00D10532">
      <w:pPr>
        <w:spacing w:after="0" w:line="240" w:lineRule="auto"/>
        <w:jc w:val="center"/>
        <w:rPr>
          <w:rFonts w:ascii="Calibri" w:eastAsia="Times New Roman" w:hAnsi="Calibri" w:cs="Times New Roman"/>
          <w:bCs/>
          <w:sz w:val="24"/>
          <w:szCs w:val="20"/>
          <w:lang w:eastAsia="pl-PL"/>
        </w:rPr>
      </w:pPr>
    </w:p>
    <w:p w:rsidR="00C35B44" w:rsidRDefault="00D10532" w:rsidP="00C35B44">
      <w:pPr>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Przedmiotem zamówienia jest dostawa</w:t>
      </w:r>
      <w:r w:rsidR="00C35B44">
        <w:rPr>
          <w:rFonts w:ascii="Calibri" w:eastAsia="Times New Roman" w:hAnsi="Calibri" w:cs="Times New Roman"/>
          <w:b/>
          <w:bCs/>
          <w:sz w:val="20"/>
          <w:szCs w:val="20"/>
          <w:lang w:eastAsia="pl-PL"/>
        </w:rPr>
        <w:t>:</w:t>
      </w:r>
    </w:p>
    <w:p w:rsidR="009649CD" w:rsidRDefault="009649CD" w:rsidP="00C35B44">
      <w:pPr>
        <w:spacing w:after="0" w:line="240" w:lineRule="auto"/>
        <w:jc w:val="both"/>
        <w:rPr>
          <w:rFonts w:ascii="Calibri" w:eastAsia="Times New Roman" w:hAnsi="Calibri" w:cs="Times New Roman"/>
          <w:b/>
          <w:bCs/>
          <w:sz w:val="20"/>
          <w:szCs w:val="20"/>
          <w:lang w:eastAsia="pl-PL"/>
        </w:rPr>
      </w:pPr>
    </w:p>
    <w:p w:rsidR="00C35B44" w:rsidRPr="00903B19" w:rsidRDefault="00C35B44" w:rsidP="00C35B44">
      <w:pPr>
        <w:spacing w:after="0" w:line="240" w:lineRule="auto"/>
        <w:jc w:val="both"/>
        <w:rPr>
          <w:b/>
          <w:sz w:val="20"/>
          <w:szCs w:val="20"/>
          <w:u w:val="single"/>
        </w:rPr>
      </w:pPr>
      <w:r w:rsidRPr="00903B19">
        <w:rPr>
          <w:b/>
          <w:sz w:val="20"/>
          <w:szCs w:val="20"/>
          <w:u w:val="single"/>
        </w:rPr>
        <w:t xml:space="preserve"> - część I - upgrade programu graficznego do tworzenia wykresów – wersja elektroniczna, dwie licencje komercyjne*</w:t>
      </w:r>
    </w:p>
    <w:p w:rsidR="00C35B44" w:rsidRPr="00113188" w:rsidRDefault="00C35B44" w:rsidP="00C35B44">
      <w:pPr>
        <w:spacing w:after="0" w:line="240" w:lineRule="auto"/>
        <w:jc w:val="both"/>
        <w:rPr>
          <w:b/>
          <w:sz w:val="20"/>
          <w:szCs w:val="20"/>
        </w:rPr>
      </w:pPr>
    </w:p>
    <w:p w:rsidR="00D10532" w:rsidRDefault="00D10532" w:rsidP="00C35B44">
      <w:pPr>
        <w:spacing w:after="0" w:line="240" w:lineRule="auto"/>
        <w:jc w:val="center"/>
        <w:rPr>
          <w:rFonts w:ascii="Calibri" w:eastAsia="Times New Roman" w:hAnsi="Calibri" w:cs="Times New Roman"/>
          <w:b/>
          <w:bCs/>
          <w:sz w:val="20"/>
          <w:szCs w:val="20"/>
          <w:lang w:eastAsia="pl-PL"/>
        </w:rPr>
      </w:pPr>
    </w:p>
    <w:p w:rsidR="00C35B44" w:rsidRPr="00D10532" w:rsidRDefault="00C35B44" w:rsidP="00C35B44">
      <w:pPr>
        <w:spacing w:after="0" w:line="240" w:lineRule="auto"/>
        <w:jc w:val="center"/>
        <w:rPr>
          <w:rFonts w:ascii="Calibri" w:eastAsia="Times New Roman" w:hAnsi="Calibri" w:cs="Times New Roman"/>
          <w:bCs/>
          <w:sz w:val="20"/>
          <w:szCs w:val="20"/>
          <w:lang w:eastAsia="pl-PL"/>
        </w:rPr>
      </w:pP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633"/>
      </w:tblGrid>
      <w:tr w:rsidR="00D10532" w:rsidRPr="00D10532" w:rsidTr="00EE4D8D">
        <w:trPr>
          <w:trHeight w:val="262"/>
          <w:jc w:val="center"/>
        </w:trPr>
        <w:tc>
          <w:tcPr>
            <w:tcW w:w="5000" w:type="pct"/>
            <w:shd w:val="clear" w:color="auto" w:fill="E0E0E0"/>
            <w:vAlign w:val="center"/>
          </w:tcPr>
          <w:p w:rsidR="00D10532" w:rsidRPr="00D10532" w:rsidRDefault="00D10532" w:rsidP="00D10532">
            <w:pPr>
              <w:spacing w:after="0" w:line="240" w:lineRule="auto"/>
              <w:jc w:val="center"/>
              <w:rPr>
                <w:rFonts w:ascii="Calibri" w:eastAsia="Times New Roman" w:hAnsi="Calibri" w:cs="Times New Roman"/>
                <w:sz w:val="18"/>
                <w:szCs w:val="18"/>
                <w:lang w:eastAsia="pl-PL"/>
              </w:rPr>
            </w:pPr>
            <w:r w:rsidRPr="00D10532">
              <w:rPr>
                <w:rFonts w:ascii="Calibri" w:eastAsia="Times New Roman" w:hAnsi="Calibri" w:cs="Times New Roman"/>
                <w:bCs/>
                <w:sz w:val="18"/>
                <w:szCs w:val="18"/>
                <w:lang w:eastAsia="pl-PL"/>
              </w:rPr>
              <w:t>Niniejszym oferujemy dostawę programów spełniających poniższe wymagania techniczne:</w:t>
            </w:r>
          </w:p>
        </w:tc>
      </w:tr>
      <w:tr w:rsidR="00D10532" w:rsidRPr="00D10532" w:rsidTr="00EE4D8D">
        <w:trPr>
          <w:trHeight w:val="326"/>
          <w:jc w:val="center"/>
        </w:trPr>
        <w:tc>
          <w:tcPr>
            <w:tcW w:w="5000" w:type="pct"/>
            <w:shd w:val="clear" w:color="auto" w:fill="E0E0E0"/>
            <w:vAlign w:val="center"/>
          </w:tcPr>
          <w:p w:rsidR="00D10532" w:rsidRPr="00D10532" w:rsidRDefault="00D10532" w:rsidP="00D10532">
            <w:pPr>
              <w:spacing w:after="0" w:line="240" w:lineRule="auto"/>
              <w:jc w:val="center"/>
              <w:rPr>
                <w:rFonts w:ascii="Calibri" w:eastAsia="Times New Roman" w:hAnsi="Calibri" w:cs="Times New Roman"/>
                <w:bCs/>
                <w:sz w:val="18"/>
                <w:szCs w:val="18"/>
                <w:lang w:eastAsia="pl-PL"/>
              </w:rPr>
            </w:pPr>
            <w:r w:rsidRPr="00D10532">
              <w:rPr>
                <w:rFonts w:ascii="Calibri" w:eastAsia="Times New Roman" w:hAnsi="Calibri" w:cs="Times New Roman"/>
                <w:bCs/>
                <w:sz w:val="18"/>
                <w:szCs w:val="18"/>
                <w:lang w:eastAsia="pl-PL"/>
              </w:rPr>
              <w:t>Oferowane programy komputerowe: …………………………………………………………………………………..</w:t>
            </w:r>
          </w:p>
        </w:tc>
      </w:tr>
    </w:tbl>
    <w:p w:rsidR="00D10532" w:rsidRPr="00D10532" w:rsidRDefault="00D10532" w:rsidP="00D10532">
      <w:pPr>
        <w:spacing w:after="0" w:line="240" w:lineRule="auto"/>
        <w:rPr>
          <w:rFonts w:ascii="Calibri" w:eastAsia="Times New Roman" w:hAnsi="Calibri" w:cs="Times New Roman"/>
          <w:sz w:val="20"/>
          <w:szCs w:val="20"/>
          <w:lang w:eastAsia="pl-P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222"/>
        <w:gridCol w:w="1417"/>
        <w:gridCol w:w="4394"/>
      </w:tblGrid>
      <w:tr w:rsidR="00D10532" w:rsidRPr="00D10532" w:rsidTr="00EE4D8D">
        <w:trPr>
          <w:trHeight w:val="566"/>
        </w:trPr>
        <w:tc>
          <w:tcPr>
            <w:tcW w:w="568"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Lp.</w:t>
            </w:r>
          </w:p>
        </w:tc>
        <w:tc>
          <w:tcPr>
            <w:tcW w:w="8222"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Arial"/>
                <w:b/>
                <w:iCs/>
                <w:sz w:val="18"/>
                <w:szCs w:val="18"/>
                <w:lang w:eastAsia="pl-PL"/>
              </w:rPr>
              <w:t>Pakiet składający się z oprogramowania o następujących f</w:t>
            </w:r>
            <w:r w:rsidRPr="00D10532">
              <w:rPr>
                <w:rFonts w:ascii="Calibri" w:eastAsia="Times New Roman" w:hAnsi="Calibri" w:cs="Times New Roman"/>
                <w:b/>
                <w:bCs/>
                <w:sz w:val="18"/>
                <w:szCs w:val="18"/>
                <w:lang w:eastAsia="pl-PL"/>
              </w:rPr>
              <w:t>unkcjac</w:t>
            </w:r>
            <w:r w:rsidR="00C35B44">
              <w:rPr>
                <w:rFonts w:ascii="Calibri" w:eastAsia="Times New Roman" w:hAnsi="Calibri" w:cs="Times New Roman"/>
                <w:b/>
                <w:bCs/>
                <w:sz w:val="18"/>
                <w:szCs w:val="18"/>
                <w:lang w:eastAsia="pl-PL"/>
              </w:rPr>
              <w:t>h i właściwościach technicznych</w:t>
            </w:r>
          </w:p>
        </w:tc>
        <w:tc>
          <w:tcPr>
            <w:tcW w:w="1417"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Warunek</w:t>
            </w:r>
          </w:p>
        </w:tc>
        <w:tc>
          <w:tcPr>
            <w:tcW w:w="4394"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 xml:space="preserve">Informacja w zakresie spełnienia warunków. Proszę wypełnić wiersze poprzez wpisanie </w:t>
            </w:r>
          </w:p>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TAK lub NIE</w:t>
            </w:r>
          </w:p>
        </w:tc>
      </w:tr>
      <w:tr w:rsidR="00D10532" w:rsidRPr="00D10532" w:rsidTr="00EE4D8D">
        <w:tc>
          <w:tcPr>
            <w:tcW w:w="568" w:type="dxa"/>
            <w:tcBorders>
              <w:bottom w:val="single" w:sz="4" w:space="0" w:color="auto"/>
            </w:tcBorders>
            <w:shd w:val="pct10" w:color="auto" w:fill="auto"/>
            <w:vAlign w:val="center"/>
          </w:tcPr>
          <w:p w:rsidR="00D10532" w:rsidRPr="00D10532" w:rsidRDefault="00D10532" w:rsidP="00D10532">
            <w:pPr>
              <w:spacing w:after="0"/>
              <w:jc w:val="center"/>
              <w:rPr>
                <w:rFonts w:ascii="Calibri" w:eastAsia="Times New Roman" w:hAnsi="Calibri" w:cs="Times New Roman"/>
                <w:b/>
                <w:bCs/>
                <w:sz w:val="18"/>
                <w:szCs w:val="18"/>
              </w:rPr>
            </w:pPr>
            <w:r w:rsidRPr="00D10532">
              <w:rPr>
                <w:rFonts w:ascii="Calibri" w:eastAsia="Times New Roman" w:hAnsi="Calibri" w:cs="Times New Roman"/>
                <w:b/>
                <w:bCs/>
                <w:sz w:val="18"/>
                <w:szCs w:val="18"/>
              </w:rPr>
              <w:t>1</w:t>
            </w:r>
          </w:p>
        </w:tc>
        <w:tc>
          <w:tcPr>
            <w:tcW w:w="8222"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2</w:t>
            </w:r>
          </w:p>
        </w:tc>
        <w:tc>
          <w:tcPr>
            <w:tcW w:w="1417" w:type="dxa"/>
            <w:shd w:val="pct10" w:color="auto" w:fill="auto"/>
            <w:vAlign w:val="center"/>
          </w:tcPr>
          <w:p w:rsidR="00D10532" w:rsidRPr="00D10532" w:rsidRDefault="00D10532" w:rsidP="00D10532">
            <w:pPr>
              <w:keepNext/>
              <w:spacing w:after="0" w:line="240" w:lineRule="auto"/>
              <w:jc w:val="center"/>
              <w:outlineLvl w:val="1"/>
              <w:rPr>
                <w:rFonts w:ascii="Calibri" w:eastAsia="Times New Roman" w:hAnsi="Calibri" w:cs="Arial"/>
                <w:b/>
                <w:bCs/>
                <w:color w:val="000000"/>
                <w:sz w:val="18"/>
                <w:szCs w:val="18"/>
                <w:lang w:eastAsia="pl-PL"/>
              </w:rPr>
            </w:pPr>
            <w:r w:rsidRPr="00D10532">
              <w:rPr>
                <w:rFonts w:ascii="Calibri" w:eastAsia="Times New Roman" w:hAnsi="Calibri" w:cs="Arial"/>
                <w:b/>
                <w:bCs/>
                <w:sz w:val="18"/>
                <w:szCs w:val="18"/>
                <w:lang w:eastAsia="pl-PL"/>
              </w:rPr>
              <w:t>3</w:t>
            </w:r>
          </w:p>
        </w:tc>
        <w:tc>
          <w:tcPr>
            <w:tcW w:w="4394"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4</w:t>
            </w: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C35B44" w:rsidRPr="00C35B44" w:rsidRDefault="00C35B44" w:rsidP="00C35B44">
            <w:pPr>
              <w:spacing w:after="0" w:line="240" w:lineRule="auto"/>
              <w:contextualSpacing/>
              <w:rPr>
                <w:b/>
                <w:bCs/>
                <w:sz w:val="18"/>
                <w:szCs w:val="18"/>
              </w:rPr>
            </w:pPr>
            <w:r w:rsidRPr="00C35B44">
              <w:rPr>
                <w:b/>
                <w:bCs/>
                <w:sz w:val="18"/>
                <w:szCs w:val="18"/>
              </w:rPr>
              <w:t>Organizowanie informacji:</w:t>
            </w:r>
          </w:p>
          <w:p w:rsidR="00C35B44" w:rsidRPr="00C35B44" w:rsidRDefault="00C35B44" w:rsidP="00C35B44">
            <w:pPr>
              <w:spacing w:after="0" w:line="240" w:lineRule="auto"/>
              <w:contextualSpacing/>
              <w:jc w:val="both"/>
              <w:rPr>
                <w:sz w:val="18"/>
                <w:szCs w:val="18"/>
              </w:rPr>
            </w:pPr>
            <w:r>
              <w:rPr>
                <w:sz w:val="18"/>
                <w:szCs w:val="18"/>
              </w:rPr>
              <w:t>P</w:t>
            </w:r>
            <w:r w:rsidRPr="00C35B44">
              <w:rPr>
                <w:sz w:val="18"/>
                <w:szCs w:val="18"/>
              </w:rPr>
              <w:t>rogram umożliwia tworzenie wielowarstwowych wykresów. W połączeniu z oknami managerów edycji parametrów pozwalają skutecznie i wydajnie zarządzać wszystkimi danymi, tworząc środowisko edycji wykresów o dużych możliwościach. Możliwe jest oddzielenie różnych typów wykresów, ich elementów oraz grupowanie ich w oddzielnych warstwach. Okna managerów gwarantują łatwy dostęp do każdego elementu wykresu, pozwalają skutecznie i wydajnie zarządzać wszystkimi danymi.</w:t>
            </w:r>
          </w:p>
          <w:p w:rsidR="00C35B44" w:rsidRPr="00D10532" w:rsidRDefault="00C35B44" w:rsidP="00C35B44">
            <w:pPr>
              <w:spacing w:after="0" w:line="240" w:lineRule="auto"/>
              <w:rPr>
                <w:rFonts w:ascii="Calibri" w:eastAsia="Times New Roman" w:hAnsi="Calibri" w:cs="Arial"/>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C35B44" w:rsidRPr="00C35B44" w:rsidRDefault="00C35B44" w:rsidP="00C35B44">
            <w:pPr>
              <w:spacing w:after="0" w:line="240" w:lineRule="auto"/>
              <w:contextualSpacing/>
              <w:rPr>
                <w:rFonts w:ascii="Calibri" w:hAnsi="Calibri"/>
                <w:b/>
                <w:bCs/>
                <w:sz w:val="18"/>
                <w:szCs w:val="18"/>
              </w:rPr>
            </w:pPr>
            <w:r w:rsidRPr="00C35B44">
              <w:rPr>
                <w:rFonts w:ascii="Calibri" w:hAnsi="Calibri"/>
                <w:b/>
                <w:bCs/>
                <w:sz w:val="18"/>
                <w:szCs w:val="18"/>
              </w:rPr>
              <w:t>Automatyzacja:</w:t>
            </w:r>
          </w:p>
          <w:p w:rsidR="00C35B44" w:rsidRPr="00C35B44" w:rsidRDefault="00C35B44" w:rsidP="00C35B44">
            <w:pPr>
              <w:spacing w:after="0" w:line="240" w:lineRule="auto"/>
              <w:jc w:val="both"/>
              <w:rPr>
                <w:rFonts w:ascii="Calibri" w:hAnsi="Calibri"/>
                <w:sz w:val="18"/>
                <w:szCs w:val="18"/>
              </w:rPr>
            </w:pPr>
            <w:r>
              <w:rPr>
                <w:rFonts w:ascii="Calibri" w:hAnsi="Calibri"/>
                <w:sz w:val="18"/>
                <w:szCs w:val="18"/>
              </w:rPr>
              <w:t xml:space="preserve">Program </w:t>
            </w:r>
            <w:r w:rsidRPr="00C35B44">
              <w:rPr>
                <w:rFonts w:ascii="Calibri" w:hAnsi="Calibri"/>
                <w:sz w:val="18"/>
                <w:szCs w:val="18"/>
              </w:rPr>
              <w:t>posiada wbudowany język skryptowy, co umożliwia automatyzację wizualizacji. Program może współpracować z Golden Software Scripter, Visual Basic, Visual C++ lub z każdym innym programem obsługującym mechanizm OLE Automation, włączając arkusz kalkulacyjny Excel i bazę danych Access. Wszystkie powtarzające się zadania można bardzo szybko wykonywać za pomocą kliknięcia myszką.</w:t>
            </w:r>
          </w:p>
          <w:p w:rsidR="00D10532" w:rsidRPr="00D10532" w:rsidRDefault="00D10532" w:rsidP="00C35B44">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C35B44" w:rsidRPr="00C35B44" w:rsidRDefault="00C35B44" w:rsidP="00C35B44">
            <w:pPr>
              <w:spacing w:after="0" w:line="240" w:lineRule="auto"/>
              <w:contextualSpacing/>
              <w:rPr>
                <w:rFonts w:eastAsia="Times New Roman" w:cs="Times New Roman"/>
                <w:sz w:val="18"/>
                <w:szCs w:val="18"/>
                <w:lang w:eastAsia="pl-PL"/>
              </w:rPr>
            </w:pPr>
            <w:r w:rsidRPr="00C35B44">
              <w:rPr>
                <w:rFonts w:eastAsia="Times New Roman" w:cs="Times New Roman"/>
                <w:b/>
                <w:bCs/>
                <w:sz w:val="18"/>
                <w:szCs w:val="18"/>
                <w:lang w:eastAsia="pl-PL"/>
              </w:rPr>
              <w:t>Operacje na danych:</w:t>
            </w:r>
          </w:p>
          <w:p w:rsidR="00C35B44" w:rsidRPr="00C35B44" w:rsidRDefault="00C35B44" w:rsidP="00C35B44">
            <w:pPr>
              <w:spacing w:after="0" w:line="240" w:lineRule="auto"/>
              <w:contextualSpacing/>
              <w:rPr>
                <w:rFonts w:eastAsia="Times New Roman" w:cs="Times New Roman"/>
                <w:sz w:val="18"/>
                <w:szCs w:val="18"/>
                <w:lang w:eastAsia="pl-PL"/>
              </w:rPr>
            </w:pPr>
            <w:r w:rsidRPr="00C35B44">
              <w:rPr>
                <w:rFonts w:eastAsia="Times New Roman" w:cs="Times New Roman"/>
                <w:sz w:val="18"/>
                <w:szCs w:val="18"/>
                <w:lang w:eastAsia="pl-PL"/>
              </w:rPr>
              <w:t>Wewnętrzny arkusz programu pozwala wykorzystać szereg typowych operacji na danych liczbowych. Pozwala między innymi:</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Wprowadzać, edytować, sortować, drukować i zapisywać dane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Wykonywać obliczenia statystyczne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Używać jednostek czasu, jako danych w arkuszu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Ponownie odczytywać pliki arkuszy zmienionych w innych aplikacjach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Otwierać arkusze Excela w ich naturalnym formacie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Importować dane z następujących formatów: XLS, DBF, MDB, SLK, </w:t>
            </w:r>
            <w:proofErr w:type="spellStart"/>
            <w:r w:rsidRPr="00C35B44">
              <w:rPr>
                <w:rFonts w:eastAsia="Times New Roman" w:cs="Times New Roman"/>
                <w:sz w:val="18"/>
                <w:szCs w:val="18"/>
                <w:lang w:eastAsia="pl-PL"/>
              </w:rPr>
              <w:t>WKx</w:t>
            </w:r>
            <w:proofErr w:type="spellEnd"/>
            <w:r w:rsidRPr="00C35B44">
              <w:rPr>
                <w:rFonts w:eastAsia="Times New Roman" w:cs="Times New Roman"/>
                <w:sz w:val="18"/>
                <w:szCs w:val="18"/>
                <w:lang w:eastAsia="pl-PL"/>
              </w:rPr>
              <w:t xml:space="preserve">, </w:t>
            </w:r>
            <w:proofErr w:type="spellStart"/>
            <w:r w:rsidRPr="00C35B44">
              <w:rPr>
                <w:rFonts w:eastAsia="Times New Roman" w:cs="Times New Roman"/>
                <w:sz w:val="18"/>
                <w:szCs w:val="18"/>
                <w:lang w:eastAsia="pl-PL"/>
              </w:rPr>
              <w:t>WRx</w:t>
            </w:r>
            <w:proofErr w:type="spellEnd"/>
            <w:r w:rsidRPr="00C35B44">
              <w:rPr>
                <w:rFonts w:eastAsia="Times New Roman" w:cs="Times New Roman"/>
                <w:sz w:val="18"/>
                <w:szCs w:val="18"/>
                <w:lang w:eastAsia="pl-PL"/>
              </w:rPr>
              <w:t xml:space="preserve">, CSV, TXT, DAT, BNA i BLN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Zapisywać arkusz w formatach: XLS, DAT, SLK, CSV, BLN, BNA, TXT </w:t>
            </w:r>
          </w:p>
          <w:p w:rsidR="00C35B44" w:rsidRPr="00C35B44" w:rsidRDefault="00C35B44" w:rsidP="00C35B44">
            <w:pPr>
              <w:spacing w:after="0"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W zakresie formatowania parametrów komórek program umożliwia zmianę szerokości kolumny, wysokości wiersza, koloru tła oraz formatu tekstu w komórce.</w:t>
            </w:r>
          </w:p>
          <w:p w:rsidR="00C35B44" w:rsidRPr="00D10532" w:rsidRDefault="00C35B44" w:rsidP="00C35B44">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8046FE" w:rsidRPr="008046FE" w:rsidRDefault="008046FE" w:rsidP="0041561D">
            <w:pPr>
              <w:spacing w:after="0" w:line="240" w:lineRule="auto"/>
              <w:contextualSpacing/>
              <w:rPr>
                <w:b/>
                <w:sz w:val="18"/>
                <w:szCs w:val="18"/>
              </w:rPr>
            </w:pPr>
            <w:r w:rsidRPr="008046FE">
              <w:rPr>
                <w:b/>
                <w:sz w:val="18"/>
                <w:szCs w:val="18"/>
              </w:rPr>
              <w:t>Obliczanie i rysowanie krzywej dopasowania 2D:</w:t>
            </w:r>
          </w:p>
          <w:p w:rsidR="008046FE" w:rsidRPr="008046FE" w:rsidRDefault="008046FE" w:rsidP="0041561D">
            <w:pPr>
              <w:spacing w:after="0" w:line="240" w:lineRule="auto"/>
              <w:jc w:val="both"/>
              <w:rPr>
                <w:sz w:val="18"/>
                <w:szCs w:val="18"/>
              </w:rPr>
            </w:pPr>
            <w:r w:rsidRPr="008046FE">
              <w:rPr>
                <w:sz w:val="18"/>
                <w:szCs w:val="18"/>
              </w:rPr>
              <w:t>Dla rysunków 2D program pozwala wyliczyć krzywą dopasowania na podstawie wybranego modelu. Wyliczane są parametry krzywej dopasowania, a wynik obliczeń może być przedstawiony w formie raportu.</w:t>
            </w:r>
          </w:p>
          <w:p w:rsidR="00D10532" w:rsidRPr="00D10532" w:rsidRDefault="00D10532" w:rsidP="008046FE">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8046FE" w:rsidRPr="008046FE" w:rsidRDefault="008046FE" w:rsidP="008046FE">
            <w:pPr>
              <w:spacing w:after="0" w:line="240" w:lineRule="auto"/>
              <w:contextualSpacing/>
              <w:rPr>
                <w:b/>
                <w:sz w:val="18"/>
                <w:szCs w:val="18"/>
              </w:rPr>
            </w:pPr>
            <w:r w:rsidRPr="008046FE">
              <w:rPr>
                <w:b/>
                <w:sz w:val="18"/>
                <w:szCs w:val="18"/>
              </w:rPr>
              <w:t>Edytor wzorów matematycznych:</w:t>
            </w:r>
          </w:p>
          <w:p w:rsidR="008046FE" w:rsidRPr="008046FE" w:rsidRDefault="008046FE" w:rsidP="008046FE">
            <w:pPr>
              <w:spacing w:after="0" w:line="240" w:lineRule="auto"/>
              <w:jc w:val="both"/>
              <w:rPr>
                <w:rFonts w:eastAsia="Times New Roman" w:cs="Times New Roman"/>
                <w:b/>
                <w:sz w:val="18"/>
                <w:szCs w:val="18"/>
                <w:lang w:eastAsia="pl-PL"/>
              </w:rPr>
            </w:pPr>
            <w:r w:rsidRPr="008046FE">
              <w:rPr>
                <w:sz w:val="18"/>
                <w:szCs w:val="18"/>
              </w:rPr>
              <w:t>Program został wyposażony w moduł edytora obiektów tekstowych, który może być użyty do edycji wzorów matematycznych, celem umieszczenia ich, jako obiekt graficzny na wykresie. Obszerna biblioteka gotowych szablonów pozwala wybrać jeden z predefiniowanych wzorców do tworzenia wyrażeń matematycznych. Każdy szablon może być poddany modyfikacji i dostosowaniu do indywidualnych potrzeb. Odpowiednie narzędzia pozwalają na edycję szablonu wzoru, co pozwala tworzyć własne szablony użytkownika.</w:t>
            </w:r>
          </w:p>
          <w:p w:rsidR="00D10532" w:rsidRPr="00D10532" w:rsidRDefault="00D10532" w:rsidP="008046FE">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8046FE" w:rsidRPr="008046FE" w:rsidRDefault="008046FE" w:rsidP="008046FE">
            <w:pPr>
              <w:contextualSpacing/>
              <w:rPr>
                <w:b/>
                <w:sz w:val="18"/>
                <w:szCs w:val="18"/>
              </w:rPr>
            </w:pPr>
            <w:r w:rsidRPr="008046FE">
              <w:rPr>
                <w:b/>
                <w:sz w:val="18"/>
                <w:szCs w:val="18"/>
              </w:rPr>
              <w:t>Tworzenie map izolinii:</w:t>
            </w:r>
          </w:p>
          <w:p w:rsidR="008046FE" w:rsidRPr="008046FE" w:rsidRDefault="008046FE" w:rsidP="008046FE">
            <w:pPr>
              <w:contextualSpacing/>
              <w:jc w:val="both"/>
              <w:rPr>
                <w:sz w:val="18"/>
                <w:szCs w:val="18"/>
              </w:rPr>
            </w:pPr>
            <w:r w:rsidRPr="008046FE">
              <w:rPr>
                <w:sz w:val="18"/>
                <w:szCs w:val="18"/>
              </w:rPr>
              <w:t>Dane w formie punktów XYZ mogą być przedstawiane przez program, jako płaskie mapy izolinii lub powierzchniowe mapy przestrzenne. Mapa izolinii to płaska forma wykresu przestrzennego. Trzeci wymiar zawarty jest w wartościach izolinii, które przedstawiają punkty płaszczyzny XY, dla których zmienna Z ma stałą wartość. Program może tworzyć mapy izolinii na podstawie nieregularnie rozłożonych punktów XYZ lub na bazie regularnej siatki griddingu. Jeśli podstawą tworzenia mapy izolinii ma być zbiór punktów XYZ, to stosowany jest algorytm interpolacji pozwalający przetworzyć zestaw nieregularnych punktów w przestrzeni XYZ na regularną siatkę wartości o określonych parametrach. Parametry linii, którymi są kreślone poziomice oraz obszary między nimi mogą mieć dowolnie dobierane parametry. Mapa powierzchniowa to inna forma prezentacji danych XYZ. Podobnie jak mapa izolinii może ona być wykonana na podstawie zestawu plików XYZ lub na bazie pliku regularnej siatki wartości. Mapa powierzchniowa może mieć dobraną kolorystykę, dodane linie siatki lub ustawiony sposób oświetlenia powierzchni. Płaska mapa izolinii może być użyta w rzucie perspektywicznym, jako element prezentacji wielowarstwowej. Liczba warstw, które mogą być prezentowane we wspólnym układzie współrzędnych jest nieograniczona. Jedynie czytelność takiej prezentacji może nakładać ograniczenia na ich liczbę.</w:t>
            </w:r>
          </w:p>
          <w:p w:rsidR="00D10532" w:rsidRPr="00D10532" w:rsidRDefault="00D10532" w:rsidP="008046FE">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bl>
    <w:p w:rsidR="00D10532" w:rsidRPr="00D10532" w:rsidRDefault="00D10532" w:rsidP="00D10532">
      <w:pPr>
        <w:spacing w:after="0" w:line="240" w:lineRule="auto"/>
        <w:rPr>
          <w:rFonts w:ascii="Calibri" w:eastAsia="Times New Roman" w:hAnsi="Calibri" w:cs="Times New Roman"/>
          <w:b/>
          <w:sz w:val="20"/>
          <w:szCs w:val="20"/>
          <w:lang w:eastAsia="pl-PL"/>
        </w:rPr>
      </w:pPr>
    </w:p>
    <w:p w:rsidR="00D10532" w:rsidRPr="00D10532" w:rsidRDefault="00D10532" w:rsidP="00D10532">
      <w:pPr>
        <w:spacing w:after="0" w:line="240" w:lineRule="auto"/>
        <w:rPr>
          <w:rFonts w:ascii="Calibri" w:eastAsia="Times New Roman" w:hAnsi="Calibri" w:cs="Times New Roman"/>
          <w:b/>
          <w:sz w:val="20"/>
          <w:szCs w:val="20"/>
          <w:lang w:eastAsia="pl-PL"/>
        </w:rPr>
      </w:pPr>
    </w:p>
    <w:p w:rsidR="00D10532" w:rsidRPr="00D10532" w:rsidRDefault="00D10532" w:rsidP="00D10532">
      <w:pPr>
        <w:spacing w:after="0" w:line="240" w:lineRule="auto"/>
        <w:rPr>
          <w:rFonts w:ascii="Calibri" w:eastAsia="Times New Roman" w:hAnsi="Calibri" w:cs="Times New Roman"/>
          <w:b/>
          <w:iCs/>
          <w:sz w:val="20"/>
          <w:szCs w:val="20"/>
          <w:lang w:eastAsia="pl-PL"/>
        </w:rPr>
      </w:pPr>
      <w:r w:rsidRPr="00D10532">
        <w:rPr>
          <w:rFonts w:ascii="Calibri" w:eastAsia="Times New Roman" w:hAnsi="Calibri" w:cs="Times New Roman"/>
          <w:b/>
          <w:iCs/>
          <w:sz w:val="20"/>
          <w:szCs w:val="20"/>
          <w:lang w:eastAsia="pl-PL"/>
        </w:rPr>
        <w:t>Przyjmujemy do wiadomości, że niewypełnienie pozycji określonych w kolumnie 4 lub udzielenie odpowiedzi negatywnej ,,NIE’’ spowoduje odrzucenie oferty.</w:t>
      </w:r>
    </w:p>
    <w:p w:rsidR="00D10532" w:rsidRPr="00D10532" w:rsidRDefault="00D10532" w:rsidP="00D10532">
      <w:pPr>
        <w:spacing w:after="0" w:line="240" w:lineRule="auto"/>
        <w:rPr>
          <w:rFonts w:ascii="Calibri" w:eastAsia="Times New Roman" w:hAnsi="Calibri" w:cs="Times New Roman"/>
          <w:b/>
          <w:iCs/>
          <w:sz w:val="20"/>
          <w:szCs w:val="20"/>
          <w:lang w:eastAsia="pl-PL"/>
        </w:rPr>
      </w:pPr>
    </w:p>
    <w:p w:rsidR="00D10532" w:rsidRPr="00D10532" w:rsidRDefault="00D10532" w:rsidP="00D10532">
      <w:pPr>
        <w:spacing w:after="0" w:line="240" w:lineRule="auto"/>
        <w:rPr>
          <w:rFonts w:ascii="Calibri" w:eastAsia="Times New Roman" w:hAnsi="Calibri" w:cs="Times New Roman"/>
          <w:b/>
          <w:iCs/>
          <w:sz w:val="20"/>
          <w:szCs w:val="20"/>
          <w:lang w:eastAsia="pl-PL"/>
        </w:rPr>
      </w:pPr>
    </w:p>
    <w:p w:rsidR="00D10532" w:rsidRPr="00D10532" w:rsidRDefault="00D10532" w:rsidP="00D10532">
      <w:pPr>
        <w:spacing w:after="0" w:line="240" w:lineRule="auto"/>
        <w:rPr>
          <w:rFonts w:ascii="Calibri" w:eastAsia="Times New Roman" w:hAnsi="Calibri" w:cs="Times New Roman"/>
          <w:b/>
          <w:iCs/>
          <w:sz w:val="20"/>
          <w:szCs w:val="20"/>
          <w:lang w:eastAsia="pl-PL"/>
        </w:rPr>
      </w:pPr>
    </w:p>
    <w:p w:rsidR="00D10532" w:rsidRPr="00D10532" w:rsidRDefault="00D10532" w:rsidP="00D10532">
      <w:pPr>
        <w:spacing w:after="0" w:line="240" w:lineRule="auto"/>
        <w:rPr>
          <w:rFonts w:ascii="Calibri" w:eastAsia="Times New Roman" w:hAnsi="Calibri" w:cs="Times New Roman"/>
          <w:iCs/>
          <w:sz w:val="18"/>
          <w:szCs w:val="18"/>
          <w:lang w:eastAsia="pl-PL"/>
        </w:rPr>
      </w:pPr>
    </w:p>
    <w:p w:rsidR="00D10532" w:rsidRPr="00D10532" w:rsidRDefault="00D10532" w:rsidP="00D10532">
      <w:pPr>
        <w:spacing w:after="0" w:line="240" w:lineRule="auto"/>
        <w:jc w:val="both"/>
        <w:rPr>
          <w:rFonts w:ascii="Calibri" w:eastAsia="Times New Roman" w:hAnsi="Calibri" w:cs="Times New Roman"/>
          <w:sz w:val="18"/>
          <w:szCs w:val="18"/>
          <w:lang w:eastAsia="pl-PL"/>
        </w:rPr>
      </w:pPr>
      <w:r w:rsidRPr="00D10532">
        <w:rPr>
          <w:rFonts w:ascii="Calibri" w:eastAsia="Times New Roman" w:hAnsi="Calibri" w:cs="Times New Roman"/>
          <w:sz w:val="18"/>
          <w:szCs w:val="18"/>
          <w:lang w:eastAsia="pl-PL"/>
        </w:rPr>
        <w:t>.............................................................</w:t>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t>...........................</w:t>
      </w:r>
      <w:r w:rsidR="005D2DB7">
        <w:rPr>
          <w:rFonts w:ascii="Calibri" w:eastAsia="Times New Roman" w:hAnsi="Calibri" w:cs="Times New Roman"/>
          <w:sz w:val="18"/>
          <w:szCs w:val="18"/>
          <w:lang w:eastAsia="pl-PL"/>
        </w:rPr>
        <w:t>.............</w:t>
      </w:r>
      <w:r w:rsidRPr="00D10532">
        <w:rPr>
          <w:rFonts w:ascii="Calibri" w:eastAsia="Times New Roman" w:hAnsi="Calibri" w:cs="Times New Roman"/>
          <w:sz w:val="18"/>
          <w:szCs w:val="18"/>
          <w:lang w:eastAsia="pl-PL"/>
        </w:rPr>
        <w:t>..................................</w:t>
      </w:r>
    </w:p>
    <w:p w:rsidR="00D10532" w:rsidRPr="00D10532" w:rsidRDefault="003E1D89" w:rsidP="00D10532">
      <w:pPr>
        <w:spacing w:after="0" w:line="240" w:lineRule="auto"/>
        <w:ind w:firstLine="708"/>
        <w:jc w:val="both"/>
        <w:rPr>
          <w:rFonts w:ascii="Calibri" w:eastAsia="Times New Roman" w:hAnsi="Calibri" w:cs="Times New Roman"/>
          <w:i/>
          <w:iCs/>
          <w:sz w:val="18"/>
          <w:szCs w:val="18"/>
          <w:lang w:eastAsia="pl-PL"/>
        </w:rPr>
      </w:pPr>
      <w:r>
        <w:rPr>
          <w:rFonts w:ascii="Calibri" w:eastAsia="Times New Roman" w:hAnsi="Calibri" w:cs="Times New Roman"/>
          <w:i/>
          <w:iCs/>
          <w:sz w:val="18"/>
          <w:szCs w:val="18"/>
          <w:lang w:eastAsia="pl-PL"/>
        </w:rPr>
        <w:t xml:space="preserve">(miejscowość, </w:t>
      </w:r>
      <w:r w:rsidR="00D10532" w:rsidRPr="00D10532">
        <w:rPr>
          <w:rFonts w:ascii="Calibri" w:eastAsia="Times New Roman" w:hAnsi="Calibri" w:cs="Times New Roman"/>
          <w:i/>
          <w:iCs/>
          <w:sz w:val="18"/>
          <w:szCs w:val="18"/>
          <w:lang w:eastAsia="pl-PL"/>
        </w:rPr>
        <w:t>data)</w:t>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t xml:space="preserve"> (podpis osoby uprawnionej)</w:t>
      </w:r>
    </w:p>
    <w:p w:rsidR="00D10532" w:rsidRDefault="00D10532"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0B4E44" w:rsidRPr="00D10532" w:rsidRDefault="008046FE" w:rsidP="000B4E44">
      <w:pPr>
        <w:spacing w:after="0" w:line="240" w:lineRule="auto"/>
        <w:jc w:val="right"/>
        <w:rPr>
          <w:rFonts w:ascii="Calibri" w:eastAsia="Times New Roman" w:hAnsi="Calibri" w:cs="Times New Roman"/>
          <w:b/>
          <w:bCs/>
          <w:sz w:val="20"/>
          <w:szCs w:val="20"/>
          <w:lang w:eastAsia="pl-PL"/>
        </w:rPr>
      </w:pPr>
      <w:r w:rsidRPr="00D10532">
        <w:rPr>
          <w:rFonts w:ascii="Calibri" w:eastAsia="Times New Roman" w:hAnsi="Calibri" w:cs="Times New Roman"/>
          <w:b/>
          <w:bCs/>
          <w:sz w:val="24"/>
          <w:szCs w:val="20"/>
          <w:lang w:eastAsia="pl-PL"/>
        </w:rPr>
        <w:t>FORMULARZ  WYMAGANYCH  WARUNKÓW  TECHNICZNYCH</w:t>
      </w:r>
      <w:r w:rsidR="000B4E44">
        <w:rPr>
          <w:rFonts w:ascii="Calibri" w:eastAsia="Times New Roman" w:hAnsi="Calibri" w:cs="Times New Roman"/>
          <w:b/>
          <w:bCs/>
          <w:sz w:val="24"/>
          <w:szCs w:val="20"/>
          <w:lang w:eastAsia="pl-PL"/>
        </w:rPr>
        <w:tab/>
      </w:r>
      <w:r w:rsidR="000B4E44">
        <w:rPr>
          <w:rFonts w:ascii="Calibri" w:eastAsia="Times New Roman" w:hAnsi="Calibri" w:cs="Times New Roman"/>
          <w:b/>
          <w:bCs/>
          <w:sz w:val="24"/>
          <w:szCs w:val="20"/>
          <w:lang w:eastAsia="pl-PL"/>
        </w:rPr>
        <w:tab/>
      </w:r>
      <w:r w:rsidR="000B4E44">
        <w:rPr>
          <w:rFonts w:ascii="Calibri" w:eastAsia="Times New Roman" w:hAnsi="Calibri" w:cs="Times New Roman"/>
          <w:b/>
          <w:bCs/>
          <w:sz w:val="24"/>
          <w:szCs w:val="20"/>
          <w:lang w:eastAsia="pl-PL"/>
        </w:rPr>
        <w:tab/>
      </w:r>
      <w:r w:rsidR="000B4E44">
        <w:rPr>
          <w:rFonts w:ascii="Calibri" w:eastAsia="Times New Roman" w:hAnsi="Calibri" w:cs="Times New Roman"/>
          <w:b/>
          <w:bCs/>
          <w:sz w:val="24"/>
          <w:szCs w:val="20"/>
          <w:lang w:eastAsia="pl-PL"/>
        </w:rPr>
        <w:tab/>
      </w:r>
      <w:r w:rsidR="000B4E44" w:rsidRPr="00D10532">
        <w:rPr>
          <w:b/>
          <w:sz w:val="20"/>
          <w:u w:val="single"/>
        </w:rPr>
        <w:t>Załącznik nr 1</w:t>
      </w:r>
      <w:r w:rsidR="000B4E44">
        <w:rPr>
          <w:b/>
          <w:sz w:val="20"/>
          <w:u w:val="single"/>
        </w:rPr>
        <w:t>b</w:t>
      </w:r>
    </w:p>
    <w:p w:rsidR="008046FE" w:rsidRPr="00D10532" w:rsidRDefault="008046FE" w:rsidP="008046FE">
      <w:pPr>
        <w:spacing w:after="0" w:line="240" w:lineRule="auto"/>
        <w:jc w:val="center"/>
        <w:rPr>
          <w:rFonts w:ascii="Calibri" w:eastAsia="Times New Roman" w:hAnsi="Calibri" w:cs="Times New Roman"/>
          <w:b/>
          <w:bCs/>
          <w:sz w:val="24"/>
          <w:szCs w:val="20"/>
          <w:lang w:eastAsia="pl-PL"/>
        </w:rPr>
      </w:pPr>
    </w:p>
    <w:p w:rsidR="008046FE" w:rsidRPr="00D10532" w:rsidRDefault="008046FE" w:rsidP="008046FE">
      <w:pPr>
        <w:spacing w:after="0" w:line="240" w:lineRule="auto"/>
        <w:jc w:val="center"/>
        <w:rPr>
          <w:rFonts w:ascii="Calibri" w:eastAsia="Times New Roman" w:hAnsi="Calibri" w:cs="Times New Roman"/>
          <w:bCs/>
          <w:sz w:val="24"/>
          <w:szCs w:val="20"/>
          <w:lang w:eastAsia="pl-PL"/>
        </w:rPr>
      </w:pPr>
    </w:p>
    <w:p w:rsidR="008046FE" w:rsidRDefault="008046FE" w:rsidP="008046FE">
      <w:pPr>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Przedmiotem zamówienia jest dostawa</w:t>
      </w:r>
      <w:r>
        <w:rPr>
          <w:rFonts w:ascii="Calibri" w:eastAsia="Times New Roman" w:hAnsi="Calibri" w:cs="Times New Roman"/>
          <w:b/>
          <w:bCs/>
          <w:sz w:val="20"/>
          <w:szCs w:val="20"/>
          <w:lang w:eastAsia="pl-PL"/>
        </w:rPr>
        <w:t>:</w:t>
      </w:r>
    </w:p>
    <w:p w:rsidR="008046FE" w:rsidRPr="00113188" w:rsidRDefault="008046FE" w:rsidP="008046FE">
      <w:pPr>
        <w:spacing w:after="0" w:line="240" w:lineRule="auto"/>
        <w:jc w:val="both"/>
        <w:rPr>
          <w:b/>
          <w:sz w:val="20"/>
          <w:szCs w:val="20"/>
        </w:rPr>
      </w:pPr>
    </w:p>
    <w:p w:rsidR="008046FE" w:rsidRPr="00511FA1" w:rsidRDefault="008046FE" w:rsidP="008046FE">
      <w:pPr>
        <w:spacing w:after="0" w:line="240" w:lineRule="auto"/>
        <w:jc w:val="both"/>
        <w:rPr>
          <w:b/>
          <w:sz w:val="20"/>
          <w:szCs w:val="20"/>
          <w:u w:val="single"/>
        </w:rPr>
      </w:pPr>
      <w:r w:rsidRPr="00511FA1">
        <w:rPr>
          <w:b/>
          <w:sz w:val="20"/>
          <w:szCs w:val="20"/>
          <w:u w:val="single"/>
        </w:rPr>
        <w:t xml:space="preserve"> - część II - upgrade programu do wizualizacji danych przestrzennych - wersja elektroniczna, dwie licencje komercyjne*</w:t>
      </w:r>
    </w:p>
    <w:p w:rsidR="008046FE" w:rsidRDefault="008046FE" w:rsidP="008046FE">
      <w:pPr>
        <w:spacing w:after="0" w:line="240" w:lineRule="auto"/>
        <w:jc w:val="center"/>
        <w:rPr>
          <w:rFonts w:ascii="Calibri" w:eastAsia="Times New Roman" w:hAnsi="Calibri" w:cs="Times New Roman"/>
          <w:b/>
          <w:bCs/>
          <w:sz w:val="20"/>
          <w:szCs w:val="20"/>
          <w:lang w:eastAsia="pl-PL"/>
        </w:rPr>
      </w:pPr>
    </w:p>
    <w:p w:rsidR="008046FE" w:rsidRPr="00D10532" w:rsidRDefault="008046FE" w:rsidP="008046FE">
      <w:pPr>
        <w:spacing w:after="0" w:line="240" w:lineRule="auto"/>
        <w:jc w:val="center"/>
        <w:rPr>
          <w:rFonts w:ascii="Calibri" w:eastAsia="Times New Roman" w:hAnsi="Calibri" w:cs="Times New Roman"/>
          <w:bCs/>
          <w:sz w:val="20"/>
          <w:szCs w:val="20"/>
          <w:lang w:eastAsia="pl-PL"/>
        </w:rPr>
      </w:pP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633"/>
      </w:tblGrid>
      <w:tr w:rsidR="008046FE" w:rsidRPr="00D10532" w:rsidTr="002B6EC2">
        <w:trPr>
          <w:trHeight w:val="262"/>
          <w:jc w:val="center"/>
        </w:trPr>
        <w:tc>
          <w:tcPr>
            <w:tcW w:w="5000" w:type="pct"/>
            <w:shd w:val="clear" w:color="auto" w:fill="E0E0E0"/>
            <w:vAlign w:val="center"/>
          </w:tcPr>
          <w:p w:rsidR="008046FE" w:rsidRPr="00D10532" w:rsidRDefault="008046FE" w:rsidP="002B6EC2">
            <w:pPr>
              <w:spacing w:after="0" w:line="240" w:lineRule="auto"/>
              <w:jc w:val="center"/>
              <w:rPr>
                <w:rFonts w:ascii="Calibri" w:eastAsia="Times New Roman" w:hAnsi="Calibri" w:cs="Times New Roman"/>
                <w:sz w:val="18"/>
                <w:szCs w:val="18"/>
                <w:lang w:eastAsia="pl-PL"/>
              </w:rPr>
            </w:pPr>
            <w:r w:rsidRPr="00D10532">
              <w:rPr>
                <w:rFonts w:ascii="Calibri" w:eastAsia="Times New Roman" w:hAnsi="Calibri" w:cs="Times New Roman"/>
                <w:bCs/>
                <w:sz w:val="18"/>
                <w:szCs w:val="18"/>
                <w:lang w:eastAsia="pl-PL"/>
              </w:rPr>
              <w:t>Niniejszym oferujemy dostawę programów spełniających poniższe wymagania techniczne:</w:t>
            </w:r>
          </w:p>
        </w:tc>
      </w:tr>
      <w:tr w:rsidR="008046FE" w:rsidRPr="00D10532" w:rsidTr="002B6EC2">
        <w:trPr>
          <w:trHeight w:val="326"/>
          <w:jc w:val="center"/>
        </w:trPr>
        <w:tc>
          <w:tcPr>
            <w:tcW w:w="5000" w:type="pct"/>
            <w:shd w:val="clear" w:color="auto" w:fill="E0E0E0"/>
            <w:vAlign w:val="center"/>
          </w:tcPr>
          <w:p w:rsidR="008046FE" w:rsidRPr="00D10532" w:rsidRDefault="008046FE" w:rsidP="002B6EC2">
            <w:pPr>
              <w:spacing w:after="0" w:line="240" w:lineRule="auto"/>
              <w:jc w:val="center"/>
              <w:rPr>
                <w:rFonts w:ascii="Calibri" w:eastAsia="Times New Roman" w:hAnsi="Calibri" w:cs="Times New Roman"/>
                <w:bCs/>
                <w:sz w:val="18"/>
                <w:szCs w:val="18"/>
                <w:lang w:eastAsia="pl-PL"/>
              </w:rPr>
            </w:pPr>
            <w:r w:rsidRPr="00D10532">
              <w:rPr>
                <w:rFonts w:ascii="Calibri" w:eastAsia="Times New Roman" w:hAnsi="Calibri" w:cs="Times New Roman"/>
                <w:bCs/>
                <w:sz w:val="18"/>
                <w:szCs w:val="18"/>
                <w:lang w:eastAsia="pl-PL"/>
              </w:rPr>
              <w:t>Oferowane programy komputerowe: …………………………………………………………………………………..</w:t>
            </w:r>
          </w:p>
        </w:tc>
      </w:tr>
    </w:tbl>
    <w:p w:rsidR="008046FE" w:rsidRPr="00D10532" w:rsidRDefault="008046FE" w:rsidP="008046FE">
      <w:pPr>
        <w:spacing w:after="0" w:line="240" w:lineRule="auto"/>
        <w:rPr>
          <w:rFonts w:ascii="Calibri" w:eastAsia="Times New Roman" w:hAnsi="Calibri" w:cs="Times New Roman"/>
          <w:sz w:val="20"/>
          <w:szCs w:val="20"/>
          <w:lang w:eastAsia="pl-P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799"/>
        <w:gridCol w:w="1398"/>
        <w:gridCol w:w="4174"/>
      </w:tblGrid>
      <w:tr w:rsidR="00393BA3" w:rsidRPr="00D10532" w:rsidTr="002B6EC2">
        <w:trPr>
          <w:trHeight w:val="566"/>
        </w:trPr>
        <w:tc>
          <w:tcPr>
            <w:tcW w:w="568"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Lp.</w:t>
            </w:r>
          </w:p>
        </w:tc>
        <w:tc>
          <w:tcPr>
            <w:tcW w:w="8222"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Arial"/>
                <w:b/>
                <w:iCs/>
                <w:sz w:val="18"/>
                <w:szCs w:val="18"/>
                <w:lang w:eastAsia="pl-PL"/>
              </w:rPr>
              <w:t>Pakiet składający się z oprogramowania o następujących f</w:t>
            </w:r>
            <w:r w:rsidRPr="00D10532">
              <w:rPr>
                <w:rFonts w:ascii="Calibri" w:eastAsia="Times New Roman" w:hAnsi="Calibri" w:cs="Times New Roman"/>
                <w:b/>
                <w:bCs/>
                <w:sz w:val="18"/>
                <w:szCs w:val="18"/>
                <w:lang w:eastAsia="pl-PL"/>
              </w:rPr>
              <w:t>unkcjac</w:t>
            </w:r>
            <w:r>
              <w:rPr>
                <w:rFonts w:ascii="Calibri" w:eastAsia="Times New Roman" w:hAnsi="Calibri" w:cs="Times New Roman"/>
                <w:b/>
                <w:bCs/>
                <w:sz w:val="18"/>
                <w:szCs w:val="18"/>
                <w:lang w:eastAsia="pl-PL"/>
              </w:rPr>
              <w:t>h i właściwościach technicznych</w:t>
            </w:r>
          </w:p>
        </w:tc>
        <w:tc>
          <w:tcPr>
            <w:tcW w:w="1417"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Warunek</w:t>
            </w:r>
          </w:p>
        </w:tc>
        <w:tc>
          <w:tcPr>
            <w:tcW w:w="4394"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 xml:space="preserve">Informacja w zakresie spełnienia warunków. Proszę wypełnić wiersze poprzez wpisanie </w:t>
            </w:r>
          </w:p>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TAK lub NIE</w:t>
            </w:r>
          </w:p>
        </w:tc>
      </w:tr>
      <w:tr w:rsidR="00393BA3" w:rsidRPr="00D10532" w:rsidTr="002B6EC2">
        <w:tc>
          <w:tcPr>
            <w:tcW w:w="568" w:type="dxa"/>
            <w:tcBorders>
              <w:bottom w:val="single" w:sz="4" w:space="0" w:color="auto"/>
            </w:tcBorders>
            <w:shd w:val="pct10" w:color="auto" w:fill="auto"/>
            <w:vAlign w:val="center"/>
          </w:tcPr>
          <w:p w:rsidR="008046FE" w:rsidRPr="00D10532" w:rsidRDefault="008046FE" w:rsidP="002B6EC2">
            <w:pPr>
              <w:spacing w:after="0"/>
              <w:jc w:val="center"/>
              <w:rPr>
                <w:rFonts w:ascii="Calibri" w:eastAsia="Times New Roman" w:hAnsi="Calibri" w:cs="Times New Roman"/>
                <w:b/>
                <w:bCs/>
                <w:sz w:val="18"/>
                <w:szCs w:val="18"/>
              </w:rPr>
            </w:pPr>
            <w:r w:rsidRPr="00D10532">
              <w:rPr>
                <w:rFonts w:ascii="Calibri" w:eastAsia="Times New Roman" w:hAnsi="Calibri" w:cs="Times New Roman"/>
                <w:b/>
                <w:bCs/>
                <w:sz w:val="18"/>
                <w:szCs w:val="18"/>
              </w:rPr>
              <w:t>1</w:t>
            </w:r>
          </w:p>
        </w:tc>
        <w:tc>
          <w:tcPr>
            <w:tcW w:w="8222"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2</w:t>
            </w:r>
          </w:p>
        </w:tc>
        <w:tc>
          <w:tcPr>
            <w:tcW w:w="1417" w:type="dxa"/>
            <w:shd w:val="pct10" w:color="auto" w:fill="auto"/>
            <w:vAlign w:val="center"/>
          </w:tcPr>
          <w:p w:rsidR="008046FE" w:rsidRPr="00D10532" w:rsidRDefault="008046FE" w:rsidP="002B6EC2">
            <w:pPr>
              <w:keepNext/>
              <w:spacing w:after="0" w:line="240" w:lineRule="auto"/>
              <w:jc w:val="center"/>
              <w:outlineLvl w:val="1"/>
              <w:rPr>
                <w:rFonts w:ascii="Calibri" w:eastAsia="Times New Roman" w:hAnsi="Calibri" w:cs="Arial"/>
                <w:b/>
                <w:bCs/>
                <w:color w:val="000000"/>
                <w:sz w:val="18"/>
                <w:szCs w:val="18"/>
                <w:lang w:eastAsia="pl-PL"/>
              </w:rPr>
            </w:pPr>
            <w:r w:rsidRPr="00D10532">
              <w:rPr>
                <w:rFonts w:ascii="Calibri" w:eastAsia="Times New Roman" w:hAnsi="Calibri" w:cs="Arial"/>
                <w:b/>
                <w:bCs/>
                <w:sz w:val="18"/>
                <w:szCs w:val="18"/>
                <w:lang w:eastAsia="pl-PL"/>
              </w:rPr>
              <w:t>3</w:t>
            </w:r>
          </w:p>
        </w:tc>
        <w:tc>
          <w:tcPr>
            <w:tcW w:w="4394"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4</w:t>
            </w: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393BA3" w:rsidRDefault="00393BA3" w:rsidP="00393BA3">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1. </w:t>
            </w:r>
          </w:p>
          <w:p w:rsidR="008046FE" w:rsidRPr="00393BA3" w:rsidRDefault="008046FE" w:rsidP="003E481A">
            <w:pPr>
              <w:pStyle w:val="Akapitzlist"/>
              <w:numPr>
                <w:ilvl w:val="3"/>
                <w:numId w:val="10"/>
              </w:numPr>
              <w:rPr>
                <w:rFonts w:ascii="Calibri" w:hAnsi="Calibri"/>
              </w:rPr>
            </w:pPr>
          </w:p>
        </w:tc>
        <w:tc>
          <w:tcPr>
            <w:tcW w:w="8222" w:type="dxa"/>
            <w:tcBorders>
              <w:left w:val="single" w:sz="4" w:space="0" w:color="auto"/>
            </w:tcBorders>
            <w:shd w:val="clear" w:color="auto" w:fill="auto"/>
          </w:tcPr>
          <w:p w:rsidR="00393BA3" w:rsidRPr="00393BA3" w:rsidRDefault="00393BA3" w:rsidP="00393BA3">
            <w:pPr>
              <w:spacing w:after="0" w:line="240" w:lineRule="auto"/>
              <w:contextualSpacing/>
              <w:jc w:val="both"/>
              <w:rPr>
                <w:b/>
                <w:bCs/>
                <w:sz w:val="18"/>
                <w:szCs w:val="18"/>
              </w:rPr>
            </w:pPr>
            <w:r w:rsidRPr="00393BA3">
              <w:rPr>
                <w:b/>
                <w:bCs/>
                <w:sz w:val="18"/>
                <w:szCs w:val="18"/>
              </w:rPr>
              <w:t>Wizualizacja danych XYZ:</w:t>
            </w:r>
          </w:p>
          <w:p w:rsidR="00393BA3" w:rsidRPr="00393BA3" w:rsidRDefault="00393BA3" w:rsidP="00393BA3">
            <w:pPr>
              <w:spacing w:after="0" w:line="240" w:lineRule="auto"/>
              <w:contextualSpacing/>
              <w:jc w:val="both"/>
              <w:rPr>
                <w:b/>
                <w:bCs/>
                <w:sz w:val="18"/>
                <w:szCs w:val="18"/>
              </w:rPr>
            </w:pPr>
            <w:r w:rsidRPr="00393BA3">
              <w:rPr>
                <w:sz w:val="18"/>
                <w:szCs w:val="18"/>
              </w:rPr>
              <w:t xml:space="preserve">Dzięki rozbudowanym procedurom griddingu i zaimplementowanym wielu algorytmom tworzenia regularnej siatki wartości dla nieregularnie rozłożonych punktów XYZ program jest standardem w wizualizacjach technicznych wymagających przedstawienia graficznego funkcji </w:t>
            </w:r>
            <w:r w:rsidRPr="00393BA3">
              <w:rPr>
                <w:b/>
                <w:bCs/>
                <w:sz w:val="18"/>
                <w:szCs w:val="18"/>
              </w:rPr>
              <w:t>z=f(</w:t>
            </w:r>
            <w:proofErr w:type="spellStart"/>
            <w:r w:rsidRPr="00393BA3">
              <w:rPr>
                <w:b/>
                <w:bCs/>
                <w:sz w:val="18"/>
                <w:szCs w:val="18"/>
              </w:rPr>
              <w:t>x,y</w:t>
            </w:r>
            <w:proofErr w:type="spellEnd"/>
            <w:r w:rsidRPr="00393BA3">
              <w:rPr>
                <w:b/>
                <w:bCs/>
                <w:sz w:val="18"/>
                <w:szCs w:val="18"/>
              </w:rPr>
              <w:t>)</w:t>
            </w:r>
            <w:r w:rsidRPr="00393BA3">
              <w:rPr>
                <w:sz w:val="18"/>
                <w:szCs w:val="18"/>
              </w:rPr>
              <w:t xml:space="preserve"> na podstawie skończonej liczby punktów</w:t>
            </w:r>
            <w:r w:rsidRPr="00393BA3">
              <w:rPr>
                <w:b/>
                <w:bCs/>
                <w:sz w:val="18"/>
                <w:szCs w:val="18"/>
              </w:rPr>
              <w:t xml:space="preserve"> XYZ</w:t>
            </w:r>
            <w:r w:rsidRPr="00393BA3">
              <w:rPr>
                <w:sz w:val="18"/>
                <w:szCs w:val="18"/>
              </w:rPr>
              <w:t>. Program dokonuje odwzorowania powierzchni metodą tworzenia regularnej siatki wartości o gęstości ustalanej przez użytkownika. Na podstawie nieregularnie rozłożonych punktów XYZ dokonuje obliczeń wartości funkcji w węzłach regularnej siatki prostokątnej o ustalonej geometrii.</w:t>
            </w:r>
          </w:p>
          <w:p w:rsidR="00393BA3" w:rsidRPr="00D10532" w:rsidRDefault="00393BA3" w:rsidP="00243D19">
            <w:pPr>
              <w:spacing w:after="0" w:line="240" w:lineRule="auto"/>
              <w:contextualSpacing/>
              <w:jc w:val="both"/>
              <w:rPr>
                <w:rFonts w:ascii="Calibri" w:eastAsia="Times New Roman" w:hAnsi="Calibri" w:cs="Arial"/>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393BA3" w:rsidP="00393BA3">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2. </w:t>
            </w:r>
          </w:p>
        </w:tc>
        <w:tc>
          <w:tcPr>
            <w:tcW w:w="8222" w:type="dxa"/>
            <w:tcBorders>
              <w:left w:val="single" w:sz="4" w:space="0" w:color="auto"/>
            </w:tcBorders>
            <w:shd w:val="clear" w:color="auto" w:fill="auto"/>
          </w:tcPr>
          <w:p w:rsidR="00393BA3" w:rsidRPr="00393BA3" w:rsidRDefault="00393BA3" w:rsidP="00393BA3">
            <w:pPr>
              <w:spacing w:after="0" w:line="240" w:lineRule="auto"/>
              <w:contextualSpacing/>
              <w:jc w:val="both"/>
              <w:rPr>
                <w:b/>
                <w:bCs/>
                <w:sz w:val="18"/>
                <w:szCs w:val="18"/>
              </w:rPr>
            </w:pPr>
            <w:r w:rsidRPr="00393BA3">
              <w:rPr>
                <w:b/>
                <w:bCs/>
                <w:sz w:val="18"/>
                <w:szCs w:val="18"/>
              </w:rPr>
              <w:t>Tworzenie map i obliczenia na mapach:</w:t>
            </w:r>
          </w:p>
          <w:p w:rsidR="00393BA3" w:rsidRPr="00393BA3" w:rsidRDefault="00393BA3" w:rsidP="00393BA3">
            <w:pPr>
              <w:spacing w:after="0" w:line="240" w:lineRule="auto"/>
              <w:contextualSpacing/>
              <w:jc w:val="both"/>
              <w:rPr>
                <w:sz w:val="18"/>
                <w:szCs w:val="18"/>
              </w:rPr>
            </w:pPr>
            <w:r w:rsidRPr="00393BA3">
              <w:rPr>
                <w:sz w:val="18"/>
                <w:szCs w:val="18"/>
              </w:rPr>
              <w:t>Program tworzy mapy warstwicowe i ich przestrzenne obrazy oraz umożliwia dokonywanie obliczeń na bazie regularnej siatki wartości. Specjalizowane procedury pozwalają generować przekroje mapy wzdłuż dowolnie wybranej linii łamanej. Program pozwala liczyć powierzchnię krzywizn, powierzchnię rzutów na płaszczyznę XY oraz objętości.</w:t>
            </w:r>
          </w:p>
          <w:p w:rsidR="008046FE" w:rsidRPr="00D10532" w:rsidRDefault="008046FE" w:rsidP="00243D19">
            <w:pPr>
              <w:spacing w:after="0" w:line="240" w:lineRule="auto"/>
              <w:jc w:val="both"/>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9001AA" w:rsidP="009001AA">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lastRenderedPageBreak/>
              <w:t xml:space="preserve">3. </w:t>
            </w:r>
          </w:p>
        </w:tc>
        <w:tc>
          <w:tcPr>
            <w:tcW w:w="8222" w:type="dxa"/>
            <w:tcBorders>
              <w:left w:val="single" w:sz="4" w:space="0" w:color="auto"/>
            </w:tcBorders>
            <w:shd w:val="clear" w:color="auto" w:fill="auto"/>
          </w:tcPr>
          <w:p w:rsidR="00393BA3" w:rsidRPr="00393BA3" w:rsidRDefault="00393BA3" w:rsidP="009001AA">
            <w:pPr>
              <w:spacing w:after="0" w:line="240" w:lineRule="auto"/>
              <w:contextualSpacing/>
              <w:jc w:val="both"/>
              <w:rPr>
                <w:b/>
                <w:bCs/>
                <w:sz w:val="18"/>
                <w:szCs w:val="18"/>
              </w:rPr>
            </w:pPr>
            <w:r w:rsidRPr="00393BA3">
              <w:rPr>
                <w:b/>
                <w:bCs/>
                <w:sz w:val="18"/>
                <w:szCs w:val="18"/>
              </w:rPr>
              <w:t>Kriging i modelowanie wariogramu</w:t>
            </w:r>
            <w:r w:rsidR="009001AA" w:rsidRPr="009001AA">
              <w:rPr>
                <w:b/>
                <w:bCs/>
                <w:sz w:val="18"/>
                <w:szCs w:val="18"/>
              </w:rPr>
              <w:t>:</w:t>
            </w:r>
          </w:p>
          <w:p w:rsidR="00393BA3" w:rsidRPr="00393BA3" w:rsidRDefault="00393BA3" w:rsidP="009001AA">
            <w:pPr>
              <w:spacing w:after="0" w:line="240" w:lineRule="auto"/>
              <w:contextualSpacing/>
              <w:jc w:val="both"/>
              <w:rPr>
                <w:sz w:val="18"/>
                <w:szCs w:val="18"/>
              </w:rPr>
            </w:pPr>
            <w:r w:rsidRPr="00393BA3">
              <w:rPr>
                <w:sz w:val="18"/>
                <w:szCs w:val="18"/>
              </w:rPr>
              <w:t xml:space="preserve">W programie jedną z metod griddingu (tworzenia regularnej siatki wartości) jest metoda </w:t>
            </w:r>
            <w:r w:rsidRPr="00393BA3">
              <w:rPr>
                <w:iCs/>
                <w:sz w:val="18"/>
                <w:szCs w:val="18"/>
              </w:rPr>
              <w:t>kriging</w:t>
            </w:r>
            <w:r w:rsidRPr="00393BA3">
              <w:rPr>
                <w:sz w:val="18"/>
                <w:szCs w:val="18"/>
              </w:rPr>
              <w:t xml:space="preserve"> z liniowym wariogramem, a procedury modelowania wariogramu pozwalają dobrać optymalny jego kształt. Jest to najpowszechniej stosowana metoda w tworzeniu regularnej siatki wartości, daje ona najlepsze efekty modelowania przebiegu funkcji </w:t>
            </w:r>
            <w:r w:rsidRPr="00393BA3">
              <w:rPr>
                <w:b/>
                <w:bCs/>
                <w:sz w:val="18"/>
                <w:szCs w:val="18"/>
              </w:rPr>
              <w:t>z=f(</w:t>
            </w:r>
            <w:proofErr w:type="spellStart"/>
            <w:r w:rsidRPr="00393BA3">
              <w:rPr>
                <w:b/>
                <w:bCs/>
                <w:sz w:val="18"/>
                <w:szCs w:val="18"/>
              </w:rPr>
              <w:t>x,y</w:t>
            </w:r>
            <w:proofErr w:type="spellEnd"/>
            <w:r w:rsidRPr="00393BA3">
              <w:rPr>
                <w:b/>
                <w:bCs/>
                <w:sz w:val="18"/>
                <w:szCs w:val="18"/>
              </w:rPr>
              <w:t>)</w:t>
            </w:r>
            <w:r w:rsidRPr="00393BA3">
              <w:rPr>
                <w:sz w:val="18"/>
                <w:szCs w:val="18"/>
              </w:rPr>
              <w:t xml:space="preserve"> na podstawie skończonej liczby punktów </w:t>
            </w:r>
            <w:r w:rsidRPr="00393BA3">
              <w:rPr>
                <w:b/>
                <w:bCs/>
                <w:sz w:val="18"/>
                <w:szCs w:val="18"/>
              </w:rPr>
              <w:t>XYZ</w:t>
            </w:r>
            <w:r w:rsidRPr="00393BA3">
              <w:rPr>
                <w:sz w:val="18"/>
                <w:szCs w:val="18"/>
              </w:rPr>
              <w:t>. Modelowanie wariogramu jest dodatkową procedurą, która pozwala zwiększyć dokładność tej metody.</w:t>
            </w:r>
          </w:p>
          <w:p w:rsidR="008046FE" w:rsidRPr="00D10532" w:rsidRDefault="008046FE" w:rsidP="002B6EC2">
            <w:pPr>
              <w:spacing w:after="0" w:line="240" w:lineRule="auto"/>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2B6EC2" w:rsidP="002B6EC2">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4. </w:t>
            </w:r>
          </w:p>
        </w:tc>
        <w:tc>
          <w:tcPr>
            <w:tcW w:w="8222" w:type="dxa"/>
            <w:tcBorders>
              <w:left w:val="single" w:sz="4" w:space="0" w:color="auto"/>
            </w:tcBorders>
            <w:shd w:val="clear" w:color="auto" w:fill="auto"/>
          </w:tcPr>
          <w:p w:rsidR="00393BA3" w:rsidRPr="00393BA3" w:rsidRDefault="00393BA3" w:rsidP="002B6EC2">
            <w:pPr>
              <w:spacing w:after="0" w:line="240" w:lineRule="auto"/>
              <w:contextualSpacing/>
              <w:jc w:val="both"/>
              <w:rPr>
                <w:b/>
                <w:bCs/>
                <w:sz w:val="18"/>
                <w:szCs w:val="18"/>
              </w:rPr>
            </w:pPr>
            <w:r w:rsidRPr="00393BA3">
              <w:rPr>
                <w:b/>
                <w:bCs/>
                <w:sz w:val="18"/>
                <w:szCs w:val="18"/>
              </w:rPr>
              <w:t>Odwzorowanie terenu</w:t>
            </w:r>
            <w:r w:rsidR="002B6EC2" w:rsidRPr="002B6EC2">
              <w:rPr>
                <w:b/>
                <w:bCs/>
                <w:sz w:val="18"/>
                <w:szCs w:val="18"/>
              </w:rPr>
              <w:t>:</w:t>
            </w:r>
          </w:p>
          <w:p w:rsidR="00393BA3" w:rsidRPr="00393BA3" w:rsidRDefault="00393BA3" w:rsidP="002B6EC2">
            <w:pPr>
              <w:spacing w:after="0" w:line="240" w:lineRule="auto"/>
              <w:contextualSpacing/>
              <w:jc w:val="both"/>
              <w:rPr>
                <w:sz w:val="18"/>
                <w:szCs w:val="18"/>
              </w:rPr>
            </w:pPr>
            <w:r w:rsidRPr="00393BA3">
              <w:rPr>
                <w:sz w:val="18"/>
                <w:szCs w:val="18"/>
              </w:rPr>
              <w:t>Podstawowym zastosowaniem programu jest tworzenie odwzorowań powierzchni Ziemi. Powstające mapy przestrzenne bardzo wiernie oddają rzeczywiste kształty. Poza efektem wizualnym tego typu zastosowanie pozwala dokonywać obliczeń parametrów liniowych, powierzchniowych oraz objętościowych.</w:t>
            </w:r>
          </w:p>
          <w:p w:rsidR="008046FE" w:rsidRPr="00D10532" w:rsidRDefault="008046FE" w:rsidP="00243D19">
            <w:pPr>
              <w:spacing w:after="0" w:line="240" w:lineRule="auto"/>
              <w:jc w:val="both"/>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2B6EC2" w:rsidP="002B6EC2">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5. </w:t>
            </w:r>
          </w:p>
        </w:tc>
        <w:tc>
          <w:tcPr>
            <w:tcW w:w="8222" w:type="dxa"/>
            <w:tcBorders>
              <w:left w:val="single" w:sz="4" w:space="0" w:color="auto"/>
            </w:tcBorders>
            <w:shd w:val="clear" w:color="auto" w:fill="auto"/>
          </w:tcPr>
          <w:p w:rsidR="002B6EC2" w:rsidRPr="002B6EC2" w:rsidRDefault="002B6EC2" w:rsidP="002B6EC2">
            <w:pPr>
              <w:spacing w:after="0" w:line="240" w:lineRule="auto"/>
              <w:contextualSpacing/>
              <w:jc w:val="both"/>
              <w:rPr>
                <w:b/>
                <w:bCs/>
                <w:sz w:val="18"/>
                <w:szCs w:val="18"/>
              </w:rPr>
            </w:pPr>
            <w:r w:rsidRPr="002B6EC2">
              <w:rPr>
                <w:b/>
                <w:bCs/>
                <w:sz w:val="18"/>
                <w:szCs w:val="18"/>
              </w:rPr>
              <w:t>Mapy funkcji dwóch zmiennych:</w:t>
            </w:r>
          </w:p>
          <w:p w:rsidR="002B6EC2" w:rsidRPr="002B6EC2" w:rsidRDefault="002B6EC2" w:rsidP="002B6EC2">
            <w:pPr>
              <w:spacing w:after="0" w:line="240" w:lineRule="auto"/>
              <w:contextualSpacing/>
              <w:jc w:val="both"/>
              <w:rPr>
                <w:sz w:val="18"/>
                <w:szCs w:val="18"/>
              </w:rPr>
            </w:pPr>
            <w:r w:rsidRPr="002B6EC2">
              <w:rPr>
                <w:sz w:val="18"/>
                <w:szCs w:val="18"/>
              </w:rPr>
              <w:t>Program jest stosowany do przedstawienia przebiegu funkcji dwóch zmiennych, które są określone przez podanie pewnej liczby punktów, czyli wartości funkcji w określonych punktach XY. Bywa to często wykorzystywane do zobrazowania wartości np. wartości pewnego parametru na danym terenie. Mapa obok może przedstawiać np. stężenie dwutlenku siarki na obszarze pewnego miasta.</w:t>
            </w:r>
          </w:p>
          <w:p w:rsidR="002B6EC2" w:rsidRPr="00D10532" w:rsidRDefault="002B6EC2" w:rsidP="002B6EC2">
            <w:pPr>
              <w:spacing w:after="0"/>
              <w:contextualSpacing/>
              <w:jc w:val="both"/>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2B6EC2" w:rsidP="002B6EC2">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6.</w:t>
            </w:r>
          </w:p>
        </w:tc>
        <w:tc>
          <w:tcPr>
            <w:tcW w:w="8222" w:type="dxa"/>
            <w:tcBorders>
              <w:left w:val="single" w:sz="4" w:space="0" w:color="auto"/>
            </w:tcBorders>
            <w:shd w:val="clear" w:color="auto" w:fill="auto"/>
          </w:tcPr>
          <w:p w:rsidR="00393BA3" w:rsidRPr="00393BA3" w:rsidRDefault="00393BA3" w:rsidP="002B6EC2">
            <w:pPr>
              <w:spacing w:after="0" w:line="240" w:lineRule="auto"/>
              <w:contextualSpacing/>
              <w:jc w:val="both"/>
              <w:rPr>
                <w:b/>
                <w:bCs/>
                <w:sz w:val="18"/>
                <w:szCs w:val="18"/>
              </w:rPr>
            </w:pPr>
            <w:r w:rsidRPr="00393BA3">
              <w:rPr>
                <w:b/>
                <w:bCs/>
                <w:sz w:val="18"/>
                <w:szCs w:val="18"/>
              </w:rPr>
              <w:t>Wykresy funkcji</w:t>
            </w:r>
            <w:r w:rsidR="002B6EC2" w:rsidRPr="002B6EC2">
              <w:rPr>
                <w:b/>
                <w:bCs/>
                <w:sz w:val="18"/>
                <w:szCs w:val="18"/>
              </w:rPr>
              <w:t>:</w:t>
            </w:r>
          </w:p>
          <w:p w:rsidR="00393BA3" w:rsidRPr="00393BA3" w:rsidRDefault="00393BA3" w:rsidP="002B6EC2">
            <w:pPr>
              <w:spacing w:after="0" w:line="240" w:lineRule="auto"/>
              <w:contextualSpacing/>
              <w:jc w:val="both"/>
              <w:rPr>
                <w:b/>
                <w:sz w:val="18"/>
                <w:szCs w:val="18"/>
              </w:rPr>
            </w:pPr>
            <w:r w:rsidRPr="00393BA3">
              <w:rPr>
                <w:sz w:val="18"/>
                <w:szCs w:val="18"/>
              </w:rPr>
              <w:t>Innym zastosowaniem programu może być tworzenie wykresów funkcji danych wzorem matematycznym. Regularna siatka wartości (gridding) może być tworzona na podstawie opisu funkcji wzorem matematycznym. W ten sposób może być przedstawiona dowolna funkcja dwóch zmiennych z=f(</w:t>
            </w:r>
            <w:proofErr w:type="spellStart"/>
            <w:r w:rsidRPr="00393BA3">
              <w:rPr>
                <w:sz w:val="18"/>
                <w:szCs w:val="18"/>
              </w:rPr>
              <w:t>x,y</w:t>
            </w:r>
            <w:proofErr w:type="spellEnd"/>
            <w:r w:rsidRPr="00393BA3">
              <w:rPr>
                <w:sz w:val="18"/>
                <w:szCs w:val="18"/>
              </w:rPr>
              <w:t>).</w:t>
            </w:r>
          </w:p>
          <w:p w:rsidR="008046FE" w:rsidRPr="00D10532" w:rsidRDefault="008046FE" w:rsidP="00243D19">
            <w:pPr>
              <w:contextualSpacing/>
              <w:jc w:val="both"/>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393BA3"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393BA3" w:rsidRPr="00D10532" w:rsidRDefault="002B6EC2" w:rsidP="002B6EC2">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7. </w:t>
            </w:r>
          </w:p>
        </w:tc>
        <w:tc>
          <w:tcPr>
            <w:tcW w:w="8222" w:type="dxa"/>
            <w:tcBorders>
              <w:left w:val="single" w:sz="4" w:space="0" w:color="auto"/>
            </w:tcBorders>
            <w:shd w:val="clear" w:color="auto" w:fill="auto"/>
          </w:tcPr>
          <w:p w:rsidR="00393BA3" w:rsidRPr="00336142" w:rsidRDefault="00393BA3" w:rsidP="00336142">
            <w:pPr>
              <w:spacing w:after="0" w:line="240" w:lineRule="auto"/>
              <w:contextualSpacing/>
              <w:jc w:val="both"/>
              <w:rPr>
                <w:sz w:val="18"/>
                <w:szCs w:val="18"/>
              </w:rPr>
            </w:pPr>
            <w:r w:rsidRPr="00336142">
              <w:rPr>
                <w:b/>
                <w:bCs/>
                <w:sz w:val="18"/>
                <w:szCs w:val="18"/>
              </w:rPr>
              <w:t>Wyświetlanie siatki współrzędnych</w:t>
            </w:r>
            <w:r w:rsidR="00336142" w:rsidRPr="00336142">
              <w:rPr>
                <w:b/>
                <w:bCs/>
                <w:sz w:val="18"/>
                <w:szCs w:val="18"/>
              </w:rPr>
              <w:t>:</w:t>
            </w:r>
          </w:p>
          <w:p w:rsidR="00393BA3" w:rsidRPr="00393BA3" w:rsidRDefault="00393BA3" w:rsidP="00336142">
            <w:pPr>
              <w:spacing w:after="0" w:line="240" w:lineRule="auto"/>
              <w:contextualSpacing/>
              <w:jc w:val="both"/>
              <w:rPr>
                <w:b/>
                <w:bCs/>
                <w:sz w:val="20"/>
                <w:szCs w:val="20"/>
              </w:rPr>
            </w:pPr>
            <w:r w:rsidRPr="00336142">
              <w:rPr>
                <w:sz w:val="18"/>
                <w:szCs w:val="18"/>
              </w:rPr>
              <w:t>Program umożliwia naniesienie linii siatki współrzędnych (np. południków i równoleżników) na wyświetlaną mapę z pomocą jednego kliknięcia myszką. Możliwe jest także zaprojektowanie mapy w jednym układzie współrzędnych (np. UTM), przy jednoczesnym wyświetlaniu siatki w różnych jednostkach takich jak metry czy stopy.</w:t>
            </w:r>
          </w:p>
        </w:tc>
        <w:tc>
          <w:tcPr>
            <w:tcW w:w="1417" w:type="dxa"/>
            <w:shd w:val="clear" w:color="auto" w:fill="auto"/>
          </w:tcPr>
          <w:p w:rsidR="00393BA3" w:rsidRPr="00D10532" w:rsidRDefault="00393BA3" w:rsidP="002B6EC2">
            <w:pPr>
              <w:spacing w:after="0" w:line="240" w:lineRule="auto"/>
              <w:jc w:val="center"/>
              <w:rPr>
                <w:rFonts w:ascii="Calibri" w:eastAsia="Calibri" w:hAnsi="Calibri" w:cs="Arial"/>
                <w:b/>
                <w:bCs/>
                <w:sz w:val="20"/>
                <w:szCs w:val="20"/>
              </w:rPr>
            </w:pPr>
          </w:p>
        </w:tc>
        <w:tc>
          <w:tcPr>
            <w:tcW w:w="4394" w:type="dxa"/>
            <w:shd w:val="clear" w:color="auto" w:fill="auto"/>
          </w:tcPr>
          <w:p w:rsidR="00393BA3" w:rsidRPr="00D10532" w:rsidRDefault="00393BA3" w:rsidP="002B6EC2">
            <w:pPr>
              <w:spacing w:after="0" w:line="240" w:lineRule="auto"/>
              <w:rPr>
                <w:rFonts w:ascii="Calibri" w:eastAsia="Times New Roman" w:hAnsi="Calibri" w:cs="Times New Roman"/>
                <w:sz w:val="20"/>
                <w:szCs w:val="20"/>
                <w:lang w:eastAsia="pl-PL"/>
              </w:rPr>
            </w:pPr>
          </w:p>
        </w:tc>
      </w:tr>
      <w:tr w:rsidR="00393BA3"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393BA3" w:rsidRPr="00D10532" w:rsidRDefault="00C14CD4" w:rsidP="00C14CD4">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8.</w:t>
            </w:r>
          </w:p>
        </w:tc>
        <w:tc>
          <w:tcPr>
            <w:tcW w:w="8222" w:type="dxa"/>
            <w:tcBorders>
              <w:left w:val="single" w:sz="4" w:space="0" w:color="auto"/>
            </w:tcBorders>
            <w:shd w:val="clear" w:color="auto" w:fill="auto"/>
          </w:tcPr>
          <w:p w:rsidR="00393BA3" w:rsidRPr="00D62A55" w:rsidRDefault="00393BA3" w:rsidP="00D62A55">
            <w:pPr>
              <w:spacing w:after="0" w:line="240" w:lineRule="auto"/>
              <w:contextualSpacing/>
              <w:jc w:val="both"/>
              <w:rPr>
                <w:sz w:val="18"/>
                <w:szCs w:val="18"/>
              </w:rPr>
            </w:pPr>
            <w:r w:rsidRPr="00D62A55">
              <w:rPr>
                <w:b/>
                <w:bCs/>
                <w:sz w:val="18"/>
                <w:szCs w:val="18"/>
              </w:rPr>
              <w:t>Dodatkowe narzędzia geoprzetwarzania danych</w:t>
            </w:r>
            <w:r w:rsidR="00D62A55" w:rsidRPr="00D62A55">
              <w:rPr>
                <w:b/>
                <w:bCs/>
                <w:sz w:val="18"/>
                <w:szCs w:val="18"/>
              </w:rPr>
              <w:t>:</w:t>
            </w:r>
          </w:p>
          <w:p w:rsidR="00393BA3" w:rsidRPr="00D62A55" w:rsidRDefault="00393BA3" w:rsidP="00D62A55">
            <w:pPr>
              <w:spacing w:after="0" w:line="240" w:lineRule="auto"/>
              <w:contextualSpacing/>
              <w:jc w:val="both"/>
              <w:rPr>
                <w:sz w:val="18"/>
                <w:szCs w:val="18"/>
              </w:rPr>
            </w:pPr>
            <w:r w:rsidRPr="00D62A55">
              <w:rPr>
                <w:sz w:val="18"/>
                <w:szCs w:val="18"/>
              </w:rPr>
              <w:t>Dostępnych jest wiele dodatkowych funkcji służących do geometrycznego edytowania obiektów wektorowych. Nowe narzędzia geoprzetwarzania obejmują m.in. tworzenie punktów w miejscach przecięcia się wybranych linii i/lub wieloboków, podział linii łamanej na odcinki lub wieloboków na linie łamane względem punktów w miejscach przecięcia, możliwość tworzenia nowych wieloboków z nakładających się lub nienakładających się obszarów zaznaczonych wieloboków, łączenie wielu wybranych wieloboków w jedną warstwę, tworzenie obszarów buforowych o określonym zasięgu wewnątrz lub wokół obiektów</w:t>
            </w:r>
            <w:r w:rsidR="00D62A55">
              <w:rPr>
                <w:sz w:val="18"/>
                <w:szCs w:val="18"/>
              </w:rPr>
              <w:t>.</w:t>
            </w:r>
          </w:p>
          <w:p w:rsidR="00393BA3" w:rsidRPr="00393BA3" w:rsidRDefault="00393BA3" w:rsidP="00D62A55">
            <w:pPr>
              <w:spacing w:after="0"/>
              <w:contextualSpacing/>
              <w:jc w:val="both"/>
              <w:rPr>
                <w:b/>
                <w:bCs/>
                <w:sz w:val="20"/>
                <w:szCs w:val="20"/>
              </w:rPr>
            </w:pPr>
          </w:p>
        </w:tc>
        <w:tc>
          <w:tcPr>
            <w:tcW w:w="1417" w:type="dxa"/>
            <w:shd w:val="clear" w:color="auto" w:fill="auto"/>
          </w:tcPr>
          <w:p w:rsidR="00393BA3" w:rsidRPr="00D10532" w:rsidRDefault="00393BA3" w:rsidP="002B6EC2">
            <w:pPr>
              <w:spacing w:after="0" w:line="240" w:lineRule="auto"/>
              <w:jc w:val="center"/>
              <w:rPr>
                <w:rFonts w:ascii="Calibri" w:eastAsia="Calibri" w:hAnsi="Calibri" w:cs="Arial"/>
                <w:b/>
                <w:bCs/>
                <w:sz w:val="20"/>
                <w:szCs w:val="20"/>
              </w:rPr>
            </w:pPr>
          </w:p>
        </w:tc>
        <w:tc>
          <w:tcPr>
            <w:tcW w:w="4394" w:type="dxa"/>
            <w:shd w:val="clear" w:color="auto" w:fill="auto"/>
          </w:tcPr>
          <w:p w:rsidR="00393BA3" w:rsidRPr="00D10532" w:rsidRDefault="00393BA3" w:rsidP="002B6EC2">
            <w:pPr>
              <w:spacing w:after="0" w:line="240" w:lineRule="auto"/>
              <w:rPr>
                <w:rFonts w:ascii="Calibri" w:eastAsia="Times New Roman" w:hAnsi="Calibri" w:cs="Times New Roman"/>
                <w:sz w:val="20"/>
                <w:szCs w:val="20"/>
                <w:lang w:eastAsia="pl-PL"/>
              </w:rPr>
            </w:pPr>
          </w:p>
        </w:tc>
      </w:tr>
      <w:tr w:rsidR="00393BA3"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393BA3" w:rsidRPr="00D10532" w:rsidRDefault="00D62A55" w:rsidP="00D62A55">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lastRenderedPageBreak/>
              <w:t>9.</w:t>
            </w:r>
          </w:p>
        </w:tc>
        <w:tc>
          <w:tcPr>
            <w:tcW w:w="8222" w:type="dxa"/>
            <w:tcBorders>
              <w:left w:val="single" w:sz="4" w:space="0" w:color="auto"/>
            </w:tcBorders>
            <w:shd w:val="clear" w:color="auto" w:fill="auto"/>
          </w:tcPr>
          <w:p w:rsidR="00B75393" w:rsidRPr="00B75393" w:rsidRDefault="00B75393" w:rsidP="00B75393">
            <w:pPr>
              <w:spacing w:after="0" w:line="240" w:lineRule="auto"/>
              <w:contextualSpacing/>
              <w:jc w:val="both"/>
              <w:rPr>
                <w:b/>
                <w:sz w:val="18"/>
                <w:szCs w:val="18"/>
              </w:rPr>
            </w:pPr>
            <w:r w:rsidRPr="00B75393">
              <w:rPr>
                <w:b/>
                <w:bCs/>
                <w:sz w:val="18"/>
                <w:szCs w:val="18"/>
              </w:rPr>
              <w:t>Tworzenie map z zastosowaniem cieniowania rzeźby terenu:</w:t>
            </w:r>
          </w:p>
          <w:p w:rsidR="00B75393" w:rsidRPr="00B75393" w:rsidRDefault="00B75393" w:rsidP="00B75393">
            <w:pPr>
              <w:spacing w:after="0" w:line="240" w:lineRule="auto"/>
              <w:contextualSpacing/>
              <w:jc w:val="both"/>
              <w:rPr>
                <w:b/>
                <w:sz w:val="18"/>
                <w:szCs w:val="18"/>
              </w:rPr>
            </w:pPr>
            <w:r w:rsidRPr="00B75393">
              <w:rPr>
                <w:sz w:val="18"/>
                <w:szCs w:val="18"/>
              </w:rPr>
              <w:t>Cieniowanie rzeźby terenu stosowane jest w celu uzyskania bardziej realistycznego obrazu terenu i ukazaniu zróżnicowania pomiędzy różnymi poziomami terenu. Do wykonania cieniowania rzeźby terenu, konieczne jest zdefiniowanie źródła oświetlenia oraz azymut (kierunek kąta oświetlenia).</w:t>
            </w:r>
          </w:p>
          <w:p w:rsidR="00B75393" w:rsidRPr="00393BA3" w:rsidRDefault="00B75393" w:rsidP="00B75393">
            <w:pPr>
              <w:spacing w:after="0"/>
              <w:ind w:left="720"/>
              <w:contextualSpacing/>
              <w:jc w:val="both"/>
              <w:rPr>
                <w:b/>
                <w:bCs/>
                <w:sz w:val="20"/>
                <w:szCs w:val="20"/>
              </w:rPr>
            </w:pPr>
          </w:p>
        </w:tc>
        <w:tc>
          <w:tcPr>
            <w:tcW w:w="1417" w:type="dxa"/>
            <w:shd w:val="clear" w:color="auto" w:fill="auto"/>
          </w:tcPr>
          <w:p w:rsidR="00393BA3" w:rsidRPr="00D10532" w:rsidRDefault="00393BA3" w:rsidP="002B6EC2">
            <w:pPr>
              <w:spacing w:after="0" w:line="240" w:lineRule="auto"/>
              <w:jc w:val="center"/>
              <w:rPr>
                <w:rFonts w:ascii="Calibri" w:eastAsia="Calibri" w:hAnsi="Calibri" w:cs="Arial"/>
                <w:b/>
                <w:bCs/>
                <w:sz w:val="20"/>
                <w:szCs w:val="20"/>
              </w:rPr>
            </w:pPr>
          </w:p>
        </w:tc>
        <w:tc>
          <w:tcPr>
            <w:tcW w:w="4394" w:type="dxa"/>
            <w:shd w:val="clear" w:color="auto" w:fill="auto"/>
          </w:tcPr>
          <w:p w:rsidR="00393BA3" w:rsidRPr="00D10532" w:rsidRDefault="00393BA3" w:rsidP="002B6EC2">
            <w:pPr>
              <w:spacing w:after="0" w:line="240" w:lineRule="auto"/>
              <w:rPr>
                <w:rFonts w:ascii="Calibri" w:eastAsia="Times New Roman" w:hAnsi="Calibri" w:cs="Times New Roman"/>
                <w:sz w:val="20"/>
                <w:szCs w:val="20"/>
                <w:lang w:eastAsia="pl-PL"/>
              </w:rPr>
            </w:pPr>
          </w:p>
        </w:tc>
      </w:tr>
    </w:tbl>
    <w:p w:rsidR="008046FE" w:rsidRPr="00D10532" w:rsidRDefault="008046FE" w:rsidP="008046FE">
      <w:pPr>
        <w:spacing w:after="0" w:line="240" w:lineRule="auto"/>
        <w:rPr>
          <w:rFonts w:ascii="Calibri" w:eastAsia="Times New Roman" w:hAnsi="Calibri" w:cs="Times New Roman"/>
          <w:b/>
          <w:sz w:val="20"/>
          <w:szCs w:val="20"/>
          <w:lang w:eastAsia="pl-PL"/>
        </w:rPr>
      </w:pPr>
    </w:p>
    <w:p w:rsidR="008046FE" w:rsidRPr="00D10532" w:rsidRDefault="008046FE" w:rsidP="008046FE">
      <w:pPr>
        <w:spacing w:after="0" w:line="240" w:lineRule="auto"/>
        <w:rPr>
          <w:rFonts w:ascii="Calibri" w:eastAsia="Times New Roman" w:hAnsi="Calibri" w:cs="Times New Roman"/>
          <w:b/>
          <w:sz w:val="20"/>
          <w:szCs w:val="20"/>
          <w:lang w:eastAsia="pl-PL"/>
        </w:rPr>
      </w:pPr>
    </w:p>
    <w:p w:rsidR="008046FE" w:rsidRPr="00D10532" w:rsidRDefault="008046FE" w:rsidP="008046FE">
      <w:pPr>
        <w:spacing w:after="0" w:line="240" w:lineRule="auto"/>
        <w:rPr>
          <w:rFonts w:ascii="Calibri" w:eastAsia="Times New Roman" w:hAnsi="Calibri" w:cs="Times New Roman"/>
          <w:b/>
          <w:iCs/>
          <w:sz w:val="20"/>
          <w:szCs w:val="20"/>
          <w:lang w:eastAsia="pl-PL"/>
        </w:rPr>
      </w:pPr>
      <w:r w:rsidRPr="00D10532">
        <w:rPr>
          <w:rFonts w:ascii="Calibri" w:eastAsia="Times New Roman" w:hAnsi="Calibri" w:cs="Times New Roman"/>
          <w:b/>
          <w:iCs/>
          <w:sz w:val="20"/>
          <w:szCs w:val="20"/>
          <w:lang w:eastAsia="pl-PL"/>
        </w:rPr>
        <w:t>Przyjmujemy do wiadomości, że niewypełnienie pozycji określonych w kolumnie 4 lub udzielenie odpowiedzi negatywnej ,,NIE’’ spowoduje odrzucenie oferty.</w:t>
      </w:r>
    </w:p>
    <w:p w:rsidR="008046FE" w:rsidRPr="00D10532" w:rsidRDefault="008046FE" w:rsidP="008046FE">
      <w:pPr>
        <w:spacing w:after="0" w:line="240" w:lineRule="auto"/>
        <w:rPr>
          <w:rFonts w:ascii="Calibri" w:eastAsia="Times New Roman" w:hAnsi="Calibri" w:cs="Times New Roman"/>
          <w:b/>
          <w:iCs/>
          <w:sz w:val="20"/>
          <w:szCs w:val="20"/>
          <w:lang w:eastAsia="pl-PL"/>
        </w:rPr>
      </w:pPr>
    </w:p>
    <w:p w:rsidR="008046FE" w:rsidRPr="00D10532" w:rsidRDefault="008046FE" w:rsidP="008046FE">
      <w:pPr>
        <w:spacing w:after="0" w:line="240" w:lineRule="auto"/>
        <w:rPr>
          <w:rFonts w:ascii="Calibri" w:eastAsia="Times New Roman" w:hAnsi="Calibri" w:cs="Times New Roman"/>
          <w:b/>
          <w:iCs/>
          <w:sz w:val="20"/>
          <w:szCs w:val="20"/>
          <w:lang w:eastAsia="pl-PL"/>
        </w:rPr>
      </w:pPr>
    </w:p>
    <w:p w:rsidR="008046FE" w:rsidRPr="00D10532" w:rsidRDefault="008046FE" w:rsidP="008046FE">
      <w:pPr>
        <w:spacing w:after="0" w:line="240" w:lineRule="auto"/>
        <w:rPr>
          <w:rFonts w:ascii="Calibri" w:eastAsia="Times New Roman" w:hAnsi="Calibri" w:cs="Times New Roman"/>
          <w:b/>
          <w:iCs/>
          <w:sz w:val="20"/>
          <w:szCs w:val="20"/>
          <w:lang w:eastAsia="pl-PL"/>
        </w:rPr>
      </w:pPr>
    </w:p>
    <w:p w:rsidR="008046FE" w:rsidRPr="00D10532" w:rsidRDefault="008046FE" w:rsidP="008046FE">
      <w:pPr>
        <w:spacing w:after="0" w:line="240" w:lineRule="auto"/>
        <w:rPr>
          <w:rFonts w:ascii="Calibri" w:eastAsia="Times New Roman" w:hAnsi="Calibri" w:cs="Times New Roman"/>
          <w:iCs/>
          <w:sz w:val="18"/>
          <w:szCs w:val="18"/>
          <w:lang w:eastAsia="pl-PL"/>
        </w:rPr>
      </w:pPr>
    </w:p>
    <w:p w:rsidR="008046FE" w:rsidRPr="00D10532" w:rsidRDefault="008046FE" w:rsidP="008046FE">
      <w:pPr>
        <w:spacing w:after="0" w:line="240" w:lineRule="auto"/>
        <w:jc w:val="both"/>
        <w:rPr>
          <w:rFonts w:ascii="Calibri" w:eastAsia="Times New Roman" w:hAnsi="Calibri" w:cs="Times New Roman"/>
          <w:sz w:val="18"/>
          <w:szCs w:val="18"/>
          <w:lang w:eastAsia="pl-PL"/>
        </w:rPr>
      </w:pPr>
      <w:r w:rsidRPr="00D10532">
        <w:rPr>
          <w:rFonts w:ascii="Calibri" w:eastAsia="Times New Roman" w:hAnsi="Calibri" w:cs="Times New Roman"/>
          <w:sz w:val="18"/>
          <w:szCs w:val="18"/>
          <w:lang w:eastAsia="pl-PL"/>
        </w:rPr>
        <w:t>.............................................................</w:t>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t>.............................................................</w:t>
      </w:r>
    </w:p>
    <w:p w:rsidR="008046FE" w:rsidRPr="00D10532" w:rsidRDefault="008046FE" w:rsidP="008046FE">
      <w:pPr>
        <w:spacing w:after="0" w:line="240" w:lineRule="auto"/>
        <w:ind w:firstLine="708"/>
        <w:jc w:val="both"/>
        <w:rPr>
          <w:rFonts w:ascii="Calibri" w:eastAsia="Times New Roman" w:hAnsi="Calibri" w:cs="Times New Roman"/>
          <w:i/>
          <w:iCs/>
          <w:sz w:val="18"/>
          <w:szCs w:val="18"/>
          <w:lang w:eastAsia="pl-PL"/>
        </w:rPr>
      </w:pPr>
      <w:r w:rsidRPr="00D10532">
        <w:rPr>
          <w:rFonts w:ascii="Calibri" w:eastAsia="Times New Roman" w:hAnsi="Calibri" w:cs="Times New Roman"/>
          <w:i/>
          <w:iCs/>
          <w:sz w:val="18"/>
          <w:szCs w:val="18"/>
          <w:lang w:eastAsia="pl-PL"/>
        </w:rPr>
        <w:t>(miejscowość data)</w:t>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t xml:space="preserve"> (podpis osoby uprawnionej)</w:t>
      </w:r>
    </w:p>
    <w:p w:rsidR="008046FE" w:rsidRDefault="008046FE" w:rsidP="008046FE">
      <w:pPr>
        <w:autoSpaceDE w:val="0"/>
        <w:autoSpaceDN w:val="0"/>
        <w:adjustRightInd w:val="0"/>
        <w:spacing w:after="0" w:line="231" w:lineRule="atLeast"/>
        <w:rPr>
          <w:rFonts w:eastAsia="Times New Roman" w:cs="Times New Roman"/>
          <w:i/>
          <w:lang w:eastAsia="pl-PL"/>
        </w:rPr>
      </w:pPr>
    </w:p>
    <w:p w:rsidR="008046FE" w:rsidRDefault="008046FE" w:rsidP="008046FE">
      <w:pPr>
        <w:autoSpaceDE w:val="0"/>
        <w:autoSpaceDN w:val="0"/>
        <w:adjustRightInd w:val="0"/>
        <w:spacing w:after="0" w:line="231" w:lineRule="atLeast"/>
        <w:rPr>
          <w:rFonts w:eastAsia="Times New Roman" w:cs="Times New Roman"/>
          <w:i/>
          <w:lang w:eastAsia="pl-PL"/>
        </w:rPr>
      </w:pPr>
    </w:p>
    <w:p w:rsidR="00B75393" w:rsidRDefault="00B75393" w:rsidP="008046FE">
      <w:pPr>
        <w:autoSpaceDE w:val="0"/>
        <w:autoSpaceDN w:val="0"/>
        <w:adjustRightInd w:val="0"/>
        <w:spacing w:after="0" w:line="231" w:lineRule="atLeast"/>
        <w:rPr>
          <w:rFonts w:eastAsia="Times New Roman" w:cs="Times New Roman"/>
          <w:i/>
          <w:lang w:eastAsia="pl-PL"/>
        </w:rPr>
      </w:pPr>
    </w:p>
    <w:p w:rsidR="00B75393" w:rsidRDefault="00B75393" w:rsidP="008046FE">
      <w:pPr>
        <w:autoSpaceDE w:val="0"/>
        <w:autoSpaceDN w:val="0"/>
        <w:adjustRightInd w:val="0"/>
        <w:spacing w:after="0" w:line="231" w:lineRule="atLeast"/>
        <w:rPr>
          <w:rFonts w:eastAsia="Times New Roman" w:cs="Times New Roman"/>
          <w:i/>
          <w:lang w:eastAsia="pl-PL"/>
        </w:rPr>
      </w:pPr>
    </w:p>
    <w:p w:rsidR="00B75393" w:rsidRPr="00B75393" w:rsidRDefault="00B75393" w:rsidP="00B75393">
      <w:pPr>
        <w:autoSpaceDE w:val="0"/>
        <w:autoSpaceDN w:val="0"/>
        <w:adjustRightInd w:val="0"/>
        <w:spacing w:line="231" w:lineRule="atLeast"/>
        <w:rPr>
          <w:rFonts w:eastAsia="Times New Roman" w:cs="Times New Roman"/>
          <w:b/>
          <w:u w:val="single"/>
          <w:lang w:eastAsia="pl-PL"/>
        </w:rPr>
      </w:pPr>
      <w:r w:rsidRPr="00B75393">
        <w:rPr>
          <w:b/>
          <w:u w:val="single"/>
        </w:rPr>
        <w:t>* Niepotrzebne skreślić</w:t>
      </w:r>
    </w:p>
    <w:p w:rsidR="00C35B44" w:rsidRDefault="00C35B44" w:rsidP="00C35B44">
      <w:pPr>
        <w:autoSpaceDE w:val="0"/>
        <w:autoSpaceDN w:val="0"/>
        <w:adjustRightInd w:val="0"/>
        <w:spacing w:after="0" w:line="231" w:lineRule="atLeast"/>
        <w:rPr>
          <w:rFonts w:eastAsia="Times New Roman" w:cs="Times New Roman"/>
          <w:i/>
          <w:lang w:eastAsia="pl-PL"/>
        </w:rPr>
      </w:pPr>
    </w:p>
    <w:p w:rsidR="00D10532" w:rsidRPr="00D10532" w:rsidRDefault="00D10532" w:rsidP="00D10532">
      <w:pPr>
        <w:spacing w:after="0" w:line="240" w:lineRule="auto"/>
        <w:jc w:val="both"/>
        <w:rPr>
          <w:rFonts w:ascii="Calibri" w:eastAsia="Times New Roman" w:hAnsi="Calibri" w:cs="Times New Roman"/>
          <w:i/>
          <w:iCs/>
          <w:sz w:val="18"/>
          <w:szCs w:val="18"/>
        </w:rPr>
      </w:pPr>
      <w:r w:rsidRPr="00D10532">
        <w:rPr>
          <w:rFonts w:ascii="Calibri" w:eastAsia="Times New Roman" w:hAnsi="Calibri" w:cs="Times New Roman"/>
          <w:i/>
          <w:iCs/>
          <w:sz w:val="18"/>
          <w:szCs w:val="18"/>
        </w:rPr>
        <w:tab/>
      </w:r>
      <w:r w:rsidRPr="00D10532">
        <w:rPr>
          <w:rFonts w:ascii="Calibri" w:eastAsia="Times New Roman" w:hAnsi="Calibri" w:cs="Times New Roman"/>
          <w:i/>
          <w:iCs/>
          <w:sz w:val="18"/>
          <w:szCs w:val="18"/>
        </w:rPr>
        <w:tab/>
      </w:r>
      <w:r w:rsidRPr="00D10532">
        <w:rPr>
          <w:rFonts w:ascii="Calibri" w:eastAsia="Times New Roman" w:hAnsi="Calibri" w:cs="Times New Roman"/>
          <w:i/>
          <w:iCs/>
          <w:sz w:val="18"/>
          <w:szCs w:val="18"/>
        </w:rPr>
        <w:tab/>
      </w:r>
    </w:p>
    <w:p w:rsidR="00D10532" w:rsidRPr="00D10532" w:rsidRDefault="00D10532" w:rsidP="00D10532">
      <w:pPr>
        <w:autoSpaceDE w:val="0"/>
        <w:autoSpaceDN w:val="0"/>
        <w:adjustRightInd w:val="0"/>
        <w:spacing w:after="0" w:line="231" w:lineRule="atLeast"/>
        <w:rPr>
          <w:rFonts w:ascii="Calibri" w:eastAsia="Times New Roman" w:hAnsi="Calibri" w:cs="Times New Roman"/>
          <w:b/>
          <w:bCs/>
          <w:sz w:val="24"/>
          <w:lang w:eastAsia="pl-PL"/>
        </w:rPr>
        <w:sectPr w:rsidR="00D10532" w:rsidRPr="00D10532" w:rsidSect="00EE4D8D">
          <w:pgSz w:w="16838" w:h="11906" w:orient="landscape"/>
          <w:pgMar w:top="1418" w:right="1418" w:bottom="1418" w:left="1418" w:header="709" w:footer="709" w:gutter="0"/>
          <w:cols w:space="708"/>
          <w:docGrid w:linePitch="360"/>
        </w:sect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r w:rsidRPr="00D10532">
        <w:rPr>
          <w:rFonts w:ascii="Calibri" w:eastAsia="Times New Roman" w:hAnsi="Calibri" w:cs="Times New Roman"/>
          <w:b/>
          <w:bCs/>
          <w:sz w:val="28"/>
          <w:lang w:eastAsia="pl-PL"/>
        </w:rPr>
        <w:t>ROZDZIAŁ III</w:t>
      </w: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r w:rsidRPr="00D10532">
        <w:rPr>
          <w:rFonts w:ascii="Calibri" w:eastAsia="Times New Roman" w:hAnsi="Calibri" w:cs="Times New Roman"/>
          <w:b/>
          <w:bCs/>
          <w:sz w:val="28"/>
          <w:lang w:eastAsia="pl-PL"/>
        </w:rPr>
        <w:t>FORMULARZ  OFERTY  I  INNE  DOKUMENTY  DLA  WYKONAWCÓW</w:t>
      </w:r>
    </w:p>
    <w:p w:rsidR="00D10532" w:rsidRPr="00D10532" w:rsidRDefault="00D10532" w:rsidP="00D10532">
      <w:pPr>
        <w:autoSpaceDE w:val="0"/>
        <w:autoSpaceDN w:val="0"/>
        <w:adjustRightInd w:val="0"/>
        <w:spacing w:after="0" w:line="231" w:lineRule="atLeast"/>
        <w:rPr>
          <w:rFonts w:ascii="Calibri" w:eastAsia="Times New Roman" w:hAnsi="Calibri" w:cs="Times New Roman"/>
          <w:bCs/>
          <w:sz w:val="20"/>
          <w:lang w:eastAsia="pl-PL"/>
        </w:rPr>
        <w:sectPr w:rsidR="00D10532" w:rsidRPr="00D10532" w:rsidSect="00EE4D8D">
          <w:pgSz w:w="11906" w:h="16838"/>
          <w:pgMar w:top="1418" w:right="1418" w:bottom="1418" w:left="1418" w:header="709" w:footer="709" w:gutter="0"/>
          <w:cols w:space="708"/>
          <w:docGrid w:linePitch="360"/>
        </w:sectPr>
      </w:pPr>
    </w:p>
    <w:p w:rsidR="00D10532" w:rsidRPr="00D10532" w:rsidRDefault="00D10532" w:rsidP="00D10532">
      <w:pPr>
        <w:spacing w:after="0" w:line="240" w:lineRule="auto"/>
        <w:jc w:val="right"/>
        <w:rPr>
          <w:rFonts w:ascii="Calibri" w:eastAsia="Times New Roman" w:hAnsi="Calibri" w:cs="Times New Roman"/>
          <w:b/>
          <w:bCs/>
          <w:sz w:val="20"/>
          <w:szCs w:val="20"/>
          <w:lang w:eastAsia="pl-PL"/>
        </w:rPr>
      </w:pPr>
      <w:r w:rsidRPr="00D10532">
        <w:rPr>
          <w:b/>
          <w:sz w:val="20"/>
          <w:u w:val="single"/>
        </w:rPr>
        <w:lastRenderedPageBreak/>
        <w:t>Załącznik nr 1a</w:t>
      </w:r>
    </w:p>
    <w:p w:rsidR="00D10532" w:rsidRPr="00D10532" w:rsidRDefault="00D10532" w:rsidP="00D10532">
      <w:pPr>
        <w:keepNext/>
        <w:spacing w:after="0" w:line="240" w:lineRule="auto"/>
        <w:outlineLvl w:val="0"/>
        <w:rPr>
          <w:rFonts w:eastAsia="Times New Roman" w:cs="Times New Roman"/>
          <w:b/>
          <w:sz w:val="20"/>
          <w:szCs w:val="20"/>
          <w:lang w:eastAsia="pl-PL"/>
        </w:rPr>
      </w:pPr>
    </w:p>
    <w:p w:rsidR="00D10532" w:rsidRPr="00D10532" w:rsidRDefault="00D10532" w:rsidP="00D10532">
      <w:pPr>
        <w:keepNext/>
        <w:spacing w:after="0" w:line="240" w:lineRule="auto"/>
        <w:outlineLvl w:val="0"/>
        <w:rPr>
          <w:rFonts w:eastAsia="Times New Roman" w:cs="Times New Roman"/>
          <w:b/>
          <w:sz w:val="20"/>
          <w:szCs w:val="20"/>
          <w:lang w:eastAsia="pl-PL"/>
        </w:rPr>
      </w:pPr>
      <w:r w:rsidRPr="00D10532">
        <w:rPr>
          <w:rFonts w:eastAsia="Times New Roman" w:cs="Times New Roman"/>
          <w:sz w:val="20"/>
          <w:szCs w:val="20"/>
          <w:lang w:eastAsia="pl-PL"/>
        </w:rPr>
        <w:t>…………………………….……</w:t>
      </w:r>
    </w:p>
    <w:p w:rsidR="00D10532" w:rsidRPr="00D10532" w:rsidRDefault="00D10532" w:rsidP="00D10532">
      <w:pPr>
        <w:keepNext/>
        <w:spacing w:after="0" w:line="240" w:lineRule="auto"/>
        <w:outlineLvl w:val="0"/>
        <w:rPr>
          <w:rFonts w:eastAsia="Times New Roman" w:cs="Times New Roman"/>
          <w:b/>
          <w:sz w:val="20"/>
          <w:szCs w:val="20"/>
          <w:lang w:eastAsia="pl-PL"/>
        </w:rPr>
      </w:pPr>
      <w:r w:rsidRPr="00D10532">
        <w:rPr>
          <w:rFonts w:eastAsia="Times New Roman" w:cs="Times New Roman"/>
          <w:sz w:val="20"/>
          <w:szCs w:val="20"/>
          <w:lang w:eastAsia="pl-PL"/>
        </w:rPr>
        <w:t xml:space="preserve"> (miejscowość i data)</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jc w:val="center"/>
        <w:rPr>
          <w:rFonts w:ascii="Calibri" w:eastAsia="Times New Roman" w:hAnsi="Calibri" w:cs="Times New Roman"/>
          <w:b/>
          <w:sz w:val="24"/>
          <w:szCs w:val="28"/>
          <w:u w:val="single"/>
          <w:lang w:eastAsia="pl-PL"/>
        </w:rPr>
      </w:pPr>
      <w:r w:rsidRPr="00D10532">
        <w:rPr>
          <w:rFonts w:ascii="Calibri" w:eastAsia="Times New Roman" w:hAnsi="Calibri" w:cs="Times New Roman"/>
          <w:b/>
          <w:sz w:val="24"/>
          <w:szCs w:val="28"/>
          <w:u w:val="single"/>
          <w:lang w:eastAsia="pl-PL"/>
        </w:rPr>
        <w:t>FORMULARZ OFERTY</w:t>
      </w:r>
    </w:p>
    <w:p w:rsidR="00D10532" w:rsidRPr="00D10532" w:rsidRDefault="00D10532" w:rsidP="00D10532">
      <w:pPr>
        <w:spacing w:after="0" w:line="240" w:lineRule="auto"/>
        <w:jc w:val="center"/>
        <w:rPr>
          <w:rFonts w:ascii="Calibri" w:eastAsia="Times New Roman" w:hAnsi="Calibri" w:cs="Times New Roman"/>
          <w:b/>
          <w:sz w:val="24"/>
          <w:szCs w:val="28"/>
          <w:u w:val="single"/>
          <w:lang w:eastAsia="pl-PL"/>
        </w:rPr>
      </w:pPr>
    </w:p>
    <w:p w:rsidR="00D10532" w:rsidRPr="00D10532" w:rsidRDefault="00D10532" w:rsidP="00D10532">
      <w:pPr>
        <w:spacing w:after="0" w:line="240" w:lineRule="auto"/>
        <w:rPr>
          <w:rFonts w:ascii="Calibri" w:eastAsia="Times New Roman" w:hAnsi="Calibri" w:cs="Times New Roman"/>
          <w:b/>
          <w:bCs/>
          <w:i/>
          <w:iCs/>
          <w:sz w:val="20"/>
          <w:szCs w:val="20"/>
          <w:u w:val="single"/>
          <w:lang w:eastAsia="pl-PL"/>
        </w:rPr>
      </w:pPr>
    </w:p>
    <w:p w:rsidR="00D10532" w:rsidRPr="00D10532" w:rsidRDefault="00D10532" w:rsidP="00D10532">
      <w:pPr>
        <w:spacing w:after="0" w:line="240" w:lineRule="auto"/>
        <w:rPr>
          <w:rFonts w:ascii="Calibri" w:eastAsia="Times New Roman" w:hAnsi="Calibri" w:cs="Times New Roman"/>
          <w:b/>
          <w:bCs/>
          <w:u w:val="single"/>
          <w:lang w:eastAsia="pl-PL"/>
        </w:rPr>
      </w:pPr>
      <w:r w:rsidRPr="00D10532">
        <w:rPr>
          <w:rFonts w:ascii="Calibri" w:eastAsia="Times New Roman" w:hAnsi="Calibri" w:cs="Times New Roman"/>
          <w:b/>
          <w:bCs/>
          <w:u w:val="single"/>
          <w:lang w:eastAsia="pl-PL"/>
        </w:rPr>
        <w:t>Nazwa Wykonawcy / Wykonawców w przypadku oferty wspólnej :</w:t>
      </w:r>
    </w:p>
    <w:p w:rsidR="00D10532" w:rsidRPr="00D10532" w:rsidRDefault="00D10532" w:rsidP="00D10532">
      <w:pPr>
        <w:spacing w:after="0" w:line="240" w:lineRule="auto"/>
        <w:rPr>
          <w:rFonts w:ascii="Calibri" w:eastAsia="Times New Roman" w:hAnsi="Calibri" w:cs="Times New Roman"/>
          <w:b/>
          <w:bCs/>
          <w:u w:val="single"/>
          <w:lang w:eastAsia="pl-PL"/>
        </w:rPr>
      </w:pP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Adres*:</w:t>
      </w:r>
      <w:r w:rsidRPr="00D10532">
        <w:rPr>
          <w:rFonts w:ascii="Calibri" w:eastAsia="Times New Roman" w:hAnsi="Calibri" w:cs="Times New Roman"/>
          <w:b/>
          <w:bCs/>
          <w:lang w:eastAsia="pl-PL"/>
        </w:rPr>
        <w:tab/>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NIP*:</w:t>
      </w:r>
      <w:r w:rsidRPr="00D10532">
        <w:rPr>
          <w:rFonts w:ascii="Calibri" w:eastAsia="Times New Roman" w:hAnsi="Calibri" w:cs="Times New Roman"/>
          <w:b/>
          <w:bCs/>
          <w:lang w:eastAsia="pl-PL"/>
        </w:rPr>
        <w:tab/>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Regon*:</w:t>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Nr  tel.*.:</w:t>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b/>
          <w:bCs/>
          <w:lang w:eastAsia="pl-PL"/>
        </w:rPr>
      </w:pPr>
      <w:r w:rsidRPr="00D10532">
        <w:rPr>
          <w:rFonts w:ascii="Calibri" w:eastAsia="Times New Roman" w:hAnsi="Calibri" w:cs="Times New Roman"/>
          <w:b/>
          <w:bCs/>
          <w:lang w:eastAsia="pl-PL"/>
        </w:rPr>
        <w:t>Nr  faksu*:</w:t>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Adres e-mail*:</w:t>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lang w:eastAsia="pl-PL"/>
        </w:rPr>
        <w:t>Osoba do kontaktu:</w:t>
      </w:r>
      <w:r w:rsidRPr="00D10532">
        <w:rPr>
          <w:rFonts w:ascii="Calibri" w:eastAsia="Times New Roman" w:hAnsi="Calibri" w:cs="Times New Roman"/>
          <w:lang w:eastAsia="pl-PL"/>
        </w:rPr>
        <w:t xml:space="preserve"> ……………………………………………………….</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 xml:space="preserve">Nazwa banku:  </w:t>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b/>
          <w:bCs/>
          <w:lang w:eastAsia="pl-PL"/>
        </w:rPr>
      </w:pPr>
      <w:r w:rsidRPr="00D10532">
        <w:rPr>
          <w:rFonts w:ascii="Calibri" w:eastAsia="Times New Roman" w:hAnsi="Calibri" w:cs="Times New Roman"/>
          <w:b/>
          <w:bCs/>
          <w:lang w:eastAsia="pl-PL"/>
        </w:rPr>
        <w:t xml:space="preserve">Nr rachunku:  </w:t>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b/>
          <w:bCs/>
          <w:sz w:val="16"/>
          <w:szCs w:val="16"/>
          <w:lang w:eastAsia="pl-PL"/>
        </w:rPr>
      </w:pPr>
    </w:p>
    <w:p w:rsidR="00D10532" w:rsidRPr="00D10532" w:rsidRDefault="00D10532" w:rsidP="00D10532">
      <w:pPr>
        <w:spacing w:after="0" w:line="240" w:lineRule="auto"/>
        <w:rPr>
          <w:rFonts w:ascii="Calibri" w:eastAsia="Times New Roman" w:hAnsi="Calibri" w:cs="Times New Roman"/>
          <w:sz w:val="16"/>
          <w:szCs w:val="16"/>
          <w:lang w:eastAsia="pl-PL"/>
        </w:rPr>
      </w:pPr>
      <w:r w:rsidRPr="00D10532">
        <w:rPr>
          <w:rFonts w:ascii="Calibri" w:eastAsia="Times New Roman" w:hAnsi="Calibri" w:cs="Times New Roman"/>
          <w:b/>
          <w:bCs/>
          <w:sz w:val="16"/>
          <w:szCs w:val="16"/>
          <w:lang w:eastAsia="pl-PL"/>
        </w:rPr>
        <w:t xml:space="preserve">* </w:t>
      </w:r>
      <w:r w:rsidRPr="00D10532">
        <w:rPr>
          <w:rFonts w:ascii="Calibri" w:eastAsia="Times New Roman" w:hAnsi="Calibri" w:cs="Times New Roman"/>
          <w:sz w:val="16"/>
          <w:szCs w:val="16"/>
          <w:lang w:eastAsia="pl-PL"/>
        </w:rPr>
        <w:t>- W przypadku oferty wspólnej należy podać dane dotyczące Pełnomocnika Wykonawcy.</w:t>
      </w:r>
    </w:p>
    <w:p w:rsidR="00D10532" w:rsidRPr="00D10532" w:rsidRDefault="00D10532" w:rsidP="00D10532">
      <w:pPr>
        <w:spacing w:after="0" w:line="240" w:lineRule="auto"/>
        <w:rPr>
          <w:rFonts w:ascii="Calibri" w:eastAsia="Times New Roman" w:hAnsi="Calibri" w:cs="Times New Roman"/>
          <w:b/>
          <w:bCs/>
          <w:sz w:val="16"/>
          <w:szCs w:val="16"/>
          <w:lang w:eastAsia="pl-PL"/>
        </w:rPr>
      </w:pPr>
      <w:r w:rsidRPr="00D10532">
        <w:rPr>
          <w:rFonts w:ascii="Calibri" w:eastAsia="Times New Roman" w:hAnsi="Calibri" w:cs="Times New Roman"/>
          <w:sz w:val="16"/>
          <w:szCs w:val="16"/>
          <w:lang w:eastAsia="pl-PL"/>
        </w:rPr>
        <w:t xml:space="preserve">    Wszystkie podane informacje winny być zgodne z dokumentem rejestracyjnym Firmy.</w:t>
      </w:r>
    </w:p>
    <w:p w:rsidR="00D10532" w:rsidRPr="00D10532" w:rsidRDefault="00D10532" w:rsidP="00D10532">
      <w:pPr>
        <w:spacing w:after="0" w:line="240" w:lineRule="auto"/>
        <w:rPr>
          <w:rFonts w:ascii="Calibri" w:eastAsia="Times New Roman" w:hAnsi="Calibri" w:cs="Times New Roman"/>
          <w:sz w:val="24"/>
          <w:szCs w:val="24"/>
          <w:lang w:eastAsia="pl-PL"/>
        </w:rPr>
      </w:pPr>
      <w:r w:rsidRPr="00D10532">
        <w:rPr>
          <w:rFonts w:ascii="Calibri" w:eastAsia="Times New Roman" w:hAnsi="Calibri" w:cs="Times New Roman"/>
          <w:i/>
          <w:iCs/>
          <w:sz w:val="16"/>
          <w:szCs w:val="16"/>
          <w:lang w:eastAsia="pl-PL"/>
        </w:rPr>
        <w:tab/>
      </w:r>
      <w:r w:rsidRPr="00D10532">
        <w:rPr>
          <w:rFonts w:ascii="Calibri" w:eastAsia="Times New Roman" w:hAnsi="Calibri" w:cs="Times New Roman"/>
          <w:i/>
          <w:iCs/>
          <w:sz w:val="16"/>
          <w:szCs w:val="16"/>
          <w:lang w:eastAsia="pl-PL"/>
        </w:rPr>
        <w:tab/>
      </w:r>
      <w:r w:rsidRPr="00D10532">
        <w:rPr>
          <w:rFonts w:ascii="Calibri" w:eastAsia="Times New Roman" w:hAnsi="Calibri" w:cs="Times New Roman"/>
          <w:i/>
          <w:iCs/>
          <w:sz w:val="16"/>
          <w:szCs w:val="16"/>
          <w:lang w:eastAsia="pl-PL"/>
        </w:rPr>
        <w:tab/>
      </w:r>
      <w:r w:rsidRPr="00D10532">
        <w:rPr>
          <w:rFonts w:ascii="Calibri" w:eastAsia="Times New Roman" w:hAnsi="Calibri" w:cs="Times New Roman"/>
          <w:i/>
          <w:iCs/>
          <w:sz w:val="16"/>
          <w:szCs w:val="16"/>
          <w:lang w:eastAsia="pl-PL"/>
        </w:rPr>
        <w:tab/>
      </w:r>
      <w:r w:rsidRPr="00D10532">
        <w:rPr>
          <w:rFonts w:ascii="Calibri" w:eastAsia="Times New Roman" w:hAnsi="Calibri" w:cs="Times New Roman"/>
          <w:i/>
          <w:iCs/>
          <w:sz w:val="16"/>
          <w:szCs w:val="16"/>
          <w:lang w:eastAsia="pl-PL"/>
        </w:rPr>
        <w:tab/>
      </w:r>
    </w:p>
    <w:p w:rsidR="00D10532" w:rsidRPr="00D10532" w:rsidRDefault="00D10532" w:rsidP="00D10532">
      <w:pPr>
        <w:spacing w:after="0" w:line="240" w:lineRule="auto"/>
        <w:ind w:left="360"/>
        <w:rPr>
          <w:rFonts w:ascii="Calibri" w:eastAsia="Times New Roman" w:hAnsi="Calibri" w:cs="Times New Roman"/>
          <w:sz w:val="24"/>
          <w:szCs w:val="24"/>
          <w:lang w:eastAsia="pl-PL"/>
        </w:rPr>
      </w:pPr>
    </w:p>
    <w:p w:rsidR="00D10532" w:rsidRPr="00D10532" w:rsidRDefault="00D10532" w:rsidP="00D10532">
      <w:pPr>
        <w:spacing w:after="0" w:line="240" w:lineRule="auto"/>
        <w:rPr>
          <w:rFonts w:ascii="Calibri" w:eastAsia="Times New Roman" w:hAnsi="Calibri" w:cs="Times New Roman"/>
          <w:sz w:val="24"/>
          <w:szCs w:val="24"/>
          <w:lang w:eastAsia="pl-PL"/>
        </w:rPr>
      </w:pP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b/>
          <w:bCs/>
          <w:sz w:val="24"/>
          <w:szCs w:val="24"/>
          <w:lang w:eastAsia="pl-PL"/>
        </w:rPr>
        <w:t>Główny Instytut Górnictwa</w:t>
      </w:r>
    </w:p>
    <w:p w:rsidR="00D10532" w:rsidRPr="00D10532" w:rsidRDefault="00D10532" w:rsidP="00D10532">
      <w:pPr>
        <w:spacing w:after="0" w:line="240" w:lineRule="auto"/>
        <w:ind w:left="4956" w:firstLine="708"/>
        <w:rPr>
          <w:rFonts w:ascii="Calibri" w:eastAsia="Times New Roman" w:hAnsi="Calibri" w:cs="Times New Roman"/>
          <w:b/>
          <w:bCs/>
          <w:sz w:val="24"/>
          <w:szCs w:val="24"/>
          <w:lang w:eastAsia="pl-PL"/>
        </w:rPr>
      </w:pPr>
      <w:r w:rsidRPr="00D10532">
        <w:rPr>
          <w:rFonts w:ascii="Calibri" w:eastAsia="Times New Roman" w:hAnsi="Calibri" w:cs="Times New Roman"/>
          <w:b/>
          <w:bCs/>
          <w:sz w:val="24"/>
          <w:szCs w:val="24"/>
          <w:lang w:eastAsia="pl-PL"/>
        </w:rPr>
        <w:t>Plac Gwarków 1</w:t>
      </w:r>
    </w:p>
    <w:p w:rsidR="00D10532" w:rsidRPr="00D10532" w:rsidRDefault="00D10532" w:rsidP="00D10532">
      <w:pPr>
        <w:spacing w:after="0" w:line="240" w:lineRule="auto"/>
        <w:ind w:left="4956" w:firstLine="708"/>
        <w:rPr>
          <w:rFonts w:ascii="Calibri" w:eastAsia="Times New Roman" w:hAnsi="Calibri" w:cs="Times New Roman"/>
          <w:b/>
          <w:bCs/>
          <w:sz w:val="24"/>
          <w:szCs w:val="24"/>
          <w:lang w:eastAsia="pl-PL"/>
        </w:rPr>
      </w:pPr>
      <w:r w:rsidRPr="00D10532">
        <w:rPr>
          <w:rFonts w:ascii="Calibri" w:eastAsia="Times New Roman" w:hAnsi="Calibri" w:cs="Times New Roman"/>
          <w:b/>
          <w:bCs/>
          <w:sz w:val="24"/>
          <w:szCs w:val="24"/>
          <w:lang w:eastAsia="pl-PL"/>
        </w:rPr>
        <w:t>40 - 166 Katowice</w:t>
      </w:r>
    </w:p>
    <w:p w:rsidR="00D10532" w:rsidRPr="00D10532" w:rsidRDefault="00D10532" w:rsidP="00D10532">
      <w:pPr>
        <w:spacing w:after="0" w:line="240" w:lineRule="auto"/>
        <w:ind w:left="4956" w:firstLine="708"/>
        <w:rPr>
          <w:rFonts w:ascii="Calibri" w:eastAsia="Times New Roman" w:hAnsi="Calibri" w:cs="Times New Roman"/>
          <w:b/>
          <w:bCs/>
          <w:sz w:val="24"/>
          <w:szCs w:val="24"/>
          <w:lang w:eastAsia="pl-PL"/>
        </w:rPr>
      </w:pPr>
    </w:p>
    <w:p w:rsidR="00C206D0" w:rsidRDefault="00D10532" w:rsidP="00C206D0">
      <w:pPr>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W odpowiedzi na ogłoszenie o przetargu nieograniczonym </w:t>
      </w:r>
      <w:r w:rsidRPr="00D10532">
        <w:rPr>
          <w:rFonts w:ascii="Calibri" w:eastAsia="Times New Roman" w:hAnsi="Calibri" w:cs="Times New Roman"/>
          <w:bCs/>
          <w:sz w:val="20"/>
          <w:szCs w:val="20"/>
          <w:lang w:eastAsia="pl-PL"/>
        </w:rPr>
        <w:t xml:space="preserve">na </w:t>
      </w:r>
      <w:r w:rsidR="00C206D0">
        <w:rPr>
          <w:rFonts w:ascii="Calibri" w:eastAsia="Times New Roman" w:hAnsi="Calibri" w:cs="Times New Roman"/>
          <w:b/>
          <w:bCs/>
          <w:sz w:val="20"/>
          <w:szCs w:val="20"/>
          <w:lang w:eastAsia="pl-PL"/>
        </w:rPr>
        <w:t xml:space="preserve">dostawę: </w:t>
      </w:r>
    </w:p>
    <w:p w:rsidR="00C206D0" w:rsidRPr="00C206D0" w:rsidRDefault="00C206D0" w:rsidP="00C206D0">
      <w:pPr>
        <w:spacing w:after="0" w:line="240" w:lineRule="auto"/>
        <w:jc w:val="both"/>
        <w:rPr>
          <w:b/>
          <w:sz w:val="20"/>
          <w:szCs w:val="20"/>
        </w:rPr>
      </w:pPr>
      <w:r>
        <w:rPr>
          <w:b/>
          <w:sz w:val="20"/>
          <w:szCs w:val="20"/>
        </w:rPr>
        <w:t xml:space="preserve"> </w:t>
      </w:r>
      <w:r w:rsidRPr="00C206D0">
        <w:rPr>
          <w:b/>
          <w:sz w:val="20"/>
          <w:szCs w:val="20"/>
        </w:rPr>
        <w:t>- część I - upgrade programu graficznego do tworzenia wykresów – wersja elektroniczna, dwie licencje komercyjne,</w:t>
      </w:r>
      <w:r w:rsidR="0001369F">
        <w:rPr>
          <w:b/>
          <w:sz w:val="20"/>
          <w:szCs w:val="20"/>
        </w:rPr>
        <w:t>*</w:t>
      </w:r>
    </w:p>
    <w:p w:rsidR="00C206D0" w:rsidRPr="00C206D0" w:rsidRDefault="00C206D0" w:rsidP="00C206D0">
      <w:pPr>
        <w:spacing w:after="0" w:line="240" w:lineRule="auto"/>
        <w:jc w:val="both"/>
        <w:rPr>
          <w:b/>
          <w:sz w:val="20"/>
          <w:szCs w:val="20"/>
        </w:rPr>
      </w:pPr>
      <w:r w:rsidRPr="00C206D0">
        <w:rPr>
          <w:b/>
          <w:sz w:val="20"/>
          <w:szCs w:val="20"/>
        </w:rPr>
        <w:t xml:space="preserve"> - część II - upgrade programu do wizualizacji danych przestrzennych - wersja elektroniczna, dwie lice</w:t>
      </w:r>
      <w:r>
        <w:rPr>
          <w:b/>
          <w:sz w:val="20"/>
          <w:szCs w:val="20"/>
        </w:rPr>
        <w:t>ncje komercyjne,</w:t>
      </w:r>
      <w:r w:rsidR="0001369F">
        <w:rPr>
          <w:b/>
          <w:sz w:val="20"/>
          <w:szCs w:val="20"/>
        </w:rPr>
        <w:t>*</w:t>
      </w:r>
    </w:p>
    <w:p w:rsidR="00D10532" w:rsidRPr="00D10532" w:rsidRDefault="00D10532" w:rsidP="00D10532">
      <w:pPr>
        <w:spacing w:after="0" w:line="240" w:lineRule="auto"/>
        <w:jc w:val="both"/>
        <w:rPr>
          <w:rFonts w:ascii="Calibri" w:eastAsia="Times New Roman" w:hAnsi="Calibri" w:cs="Times New Roman"/>
          <w:bCs/>
          <w:sz w:val="20"/>
          <w:szCs w:val="20"/>
          <w:lang w:eastAsia="pl-PL"/>
        </w:rPr>
      </w:pPr>
      <w:r w:rsidRPr="00D10532">
        <w:rPr>
          <w:rFonts w:ascii="Calibri" w:eastAsia="Times New Roman" w:hAnsi="Calibri" w:cs="Times New Roman"/>
          <w:b/>
          <w:bCs/>
          <w:sz w:val="20"/>
          <w:szCs w:val="20"/>
          <w:lang w:eastAsia="pl-PL"/>
        </w:rPr>
        <w:t>o</w:t>
      </w:r>
      <w:r w:rsidRPr="00D10532">
        <w:rPr>
          <w:rFonts w:ascii="Calibri" w:eastAsia="Times New Roman" w:hAnsi="Calibri" w:cs="Times New Roman"/>
          <w:sz w:val="20"/>
          <w:szCs w:val="20"/>
          <w:lang w:eastAsia="pl-PL"/>
        </w:rPr>
        <w:t>świadczamy, że akceptujemy w całości wszystkie warunki zawarte w Specyfikacji Istotnych Warunków Zamówienia.</w:t>
      </w:r>
    </w:p>
    <w:p w:rsidR="0001369F" w:rsidRPr="0001369F" w:rsidRDefault="0001369F" w:rsidP="0001369F">
      <w:pPr>
        <w:rPr>
          <w:b/>
          <w:sz w:val="18"/>
          <w:szCs w:val="20"/>
          <w:u w:val="single"/>
        </w:rPr>
      </w:pPr>
      <w:r w:rsidRPr="0001369F">
        <w:rPr>
          <w:b/>
          <w:sz w:val="18"/>
          <w:szCs w:val="20"/>
          <w:u w:val="single"/>
        </w:rPr>
        <w:t xml:space="preserve">* niepotrzebne skreślić </w:t>
      </w:r>
    </w:p>
    <w:p w:rsidR="00D10532" w:rsidRPr="00D10532" w:rsidRDefault="00D10532" w:rsidP="0001369F">
      <w:pPr>
        <w:rPr>
          <w:rFonts w:ascii="Calibri" w:eastAsia="Times New Roman" w:hAnsi="Calibri" w:cs="Times New Roman"/>
          <w:sz w:val="20"/>
          <w:szCs w:val="20"/>
          <w:lang w:eastAsia="pl-PL"/>
        </w:rPr>
      </w:pPr>
      <w:r w:rsidRPr="00D10532">
        <w:rPr>
          <w:rFonts w:ascii="Calibri" w:eastAsia="Times New Roman" w:hAnsi="Calibri" w:cs="Times New Roman"/>
          <w:b/>
          <w:bCs/>
          <w:sz w:val="20"/>
          <w:szCs w:val="20"/>
          <w:lang w:eastAsia="pl-PL"/>
        </w:rPr>
        <w:t>1. SKŁADAMY OFERTĘ</w:t>
      </w:r>
      <w:r w:rsidRPr="00D10532">
        <w:rPr>
          <w:rFonts w:ascii="Calibri" w:eastAsia="Times New Roman" w:hAnsi="Calibri" w:cs="Times New Roman"/>
          <w:sz w:val="20"/>
          <w:szCs w:val="20"/>
          <w:lang w:eastAsia="pl-PL"/>
        </w:rPr>
        <w:t xml:space="preserve"> na dostawę ………………………………. (pełna nazwa oprogramowania), zgodnie z wymaganiami Zamawiającego w zakresie określonym w Specyfikacji Istotnych Warunków Zamówienia za cenę:</w:t>
      </w: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01369F">
        <w:rPr>
          <w:rFonts w:ascii="Calibri" w:eastAsia="Times New Roman" w:hAnsi="Calibri" w:cs="Times New Roman"/>
          <w:b/>
          <w:sz w:val="20"/>
          <w:szCs w:val="20"/>
          <w:lang w:eastAsia="pl-PL"/>
        </w:rPr>
        <w:t>netto:</w:t>
      </w:r>
      <w:r w:rsidRPr="00D10532">
        <w:rPr>
          <w:rFonts w:ascii="Calibri" w:eastAsia="Times New Roman" w:hAnsi="Calibri" w:cs="Times New Roman"/>
          <w:sz w:val="20"/>
          <w:szCs w:val="20"/>
          <w:lang w:eastAsia="pl-PL"/>
        </w:rPr>
        <w:t xml:space="preserve"> ………………………………….. /  …….. </w:t>
      </w:r>
      <w:r w:rsidRPr="00D10532">
        <w:rPr>
          <w:rFonts w:ascii="Calibri" w:eastAsia="Times New Roman" w:hAnsi="Calibri" w:cs="Times New Roman"/>
          <w:iCs/>
          <w:sz w:val="20"/>
          <w:szCs w:val="20"/>
          <w:vertAlign w:val="superscript"/>
          <w:lang w:eastAsia="pl-PL"/>
        </w:rPr>
        <w:t xml:space="preserve">*)    </w:t>
      </w:r>
      <w:r w:rsidRPr="00D10532">
        <w:rPr>
          <w:rFonts w:ascii="Calibri" w:eastAsia="Times New Roman" w:hAnsi="Calibri" w:cs="Times New Roman"/>
          <w:sz w:val="20"/>
          <w:szCs w:val="20"/>
          <w:lang w:eastAsia="pl-PL"/>
        </w:rPr>
        <w:t xml:space="preserve"> (kwota z formularza cenowego, załącznik nr 3)</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słownie:……………………………………………………………………………………………………………...</w:t>
      </w: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01369F">
        <w:rPr>
          <w:rFonts w:ascii="Calibri" w:eastAsia="Times New Roman" w:hAnsi="Calibri" w:cs="Times New Roman"/>
          <w:b/>
          <w:sz w:val="20"/>
          <w:szCs w:val="20"/>
          <w:lang w:eastAsia="pl-PL"/>
        </w:rPr>
        <w:t>wartość podatku VAT:</w:t>
      </w:r>
      <w:r w:rsidRPr="00D10532">
        <w:rPr>
          <w:rFonts w:ascii="Calibri" w:eastAsia="Times New Roman" w:hAnsi="Calibri" w:cs="Times New Roman"/>
          <w:sz w:val="20"/>
          <w:szCs w:val="20"/>
          <w:lang w:eastAsia="pl-PL"/>
        </w:rPr>
        <w:t xml:space="preserve"> ………………….. /  …….. </w:t>
      </w:r>
      <w:r w:rsidRPr="00D10532">
        <w:rPr>
          <w:rFonts w:ascii="Calibri" w:eastAsia="Times New Roman" w:hAnsi="Calibri" w:cs="Times New Roman"/>
          <w:iCs/>
          <w:sz w:val="20"/>
          <w:szCs w:val="20"/>
          <w:vertAlign w:val="superscript"/>
          <w:lang w:eastAsia="pl-PL"/>
        </w:rPr>
        <w:t xml:space="preserve">*) </w:t>
      </w:r>
      <w:r w:rsidRPr="00D10532">
        <w:rPr>
          <w:rFonts w:ascii="Calibri" w:eastAsia="Times New Roman" w:hAnsi="Calibri" w:cs="Times New Roman"/>
          <w:sz w:val="20"/>
          <w:szCs w:val="20"/>
          <w:lang w:eastAsia="pl-PL"/>
        </w:rPr>
        <w:t>(kwota z formularza cenowego, załącznik nr 3)</w:t>
      </w: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słownie: ……………………………………………………………………………………………………………..</w:t>
      </w: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01369F">
        <w:rPr>
          <w:rFonts w:ascii="Calibri" w:eastAsia="Times New Roman" w:hAnsi="Calibri" w:cs="Times New Roman"/>
          <w:b/>
          <w:sz w:val="20"/>
          <w:szCs w:val="20"/>
          <w:lang w:eastAsia="pl-PL"/>
        </w:rPr>
        <w:t>brutto:</w:t>
      </w:r>
      <w:r w:rsidRPr="00D10532">
        <w:rPr>
          <w:rFonts w:ascii="Calibri" w:eastAsia="Times New Roman" w:hAnsi="Calibri" w:cs="Times New Roman"/>
          <w:sz w:val="20"/>
          <w:szCs w:val="20"/>
          <w:lang w:eastAsia="pl-PL"/>
        </w:rPr>
        <w:t xml:space="preserve"> ……………………………………….…   /  …….. </w:t>
      </w:r>
      <w:r w:rsidRPr="00D10532">
        <w:rPr>
          <w:rFonts w:ascii="Calibri" w:eastAsia="Times New Roman" w:hAnsi="Calibri" w:cs="Times New Roman"/>
          <w:iCs/>
          <w:sz w:val="20"/>
          <w:szCs w:val="20"/>
          <w:vertAlign w:val="superscript"/>
          <w:lang w:eastAsia="pl-PL"/>
        </w:rPr>
        <w:t xml:space="preserve">*) *)  </w:t>
      </w:r>
      <w:r w:rsidRPr="00D10532">
        <w:rPr>
          <w:rFonts w:ascii="Calibri" w:eastAsia="Times New Roman" w:hAnsi="Calibri" w:cs="Times New Roman"/>
          <w:sz w:val="20"/>
          <w:szCs w:val="20"/>
          <w:lang w:eastAsia="pl-PL"/>
        </w:rPr>
        <w:t xml:space="preserve"> (łączna kwota z formularza cenowego, załącznik nr 3)</w:t>
      </w:r>
    </w:p>
    <w:p w:rsidR="00D10532" w:rsidRPr="00D10532" w:rsidRDefault="00D10532" w:rsidP="00D10532">
      <w:pPr>
        <w:spacing w:after="0" w:line="240" w:lineRule="auto"/>
        <w:jc w:val="both"/>
        <w:rPr>
          <w:rFonts w:ascii="Calibri" w:eastAsia="Times New Roman" w:hAnsi="Calibri" w:cs="Times New Roman"/>
          <w:iCs/>
          <w:sz w:val="20"/>
          <w:szCs w:val="20"/>
          <w:vertAlign w:val="superscript"/>
          <w:lang w:eastAsia="pl-PL"/>
        </w:rPr>
      </w:pPr>
      <w:r w:rsidRPr="00D10532">
        <w:rPr>
          <w:rFonts w:ascii="Calibri" w:eastAsia="Times New Roman" w:hAnsi="Calibri" w:cs="Times New Roman"/>
          <w:sz w:val="20"/>
          <w:szCs w:val="20"/>
          <w:lang w:eastAsia="pl-PL"/>
        </w:rPr>
        <w:t>słownie:……………………………………………………………………………………………………………...</w:t>
      </w:r>
    </w:p>
    <w:p w:rsidR="00D10532" w:rsidRPr="00D10532" w:rsidRDefault="00D10532" w:rsidP="00D10532">
      <w:pPr>
        <w:spacing w:after="0" w:line="240" w:lineRule="auto"/>
        <w:jc w:val="both"/>
        <w:rPr>
          <w:rFonts w:ascii="Calibri" w:eastAsia="Times New Roman" w:hAnsi="Calibri" w:cs="Times New Roman"/>
          <w:iCs/>
          <w:sz w:val="16"/>
          <w:szCs w:val="16"/>
          <w:vertAlign w:val="superscript"/>
          <w:lang w:eastAsia="pl-PL"/>
        </w:rPr>
      </w:pPr>
    </w:p>
    <w:p w:rsidR="00D10532" w:rsidRPr="00D10532" w:rsidRDefault="00D10532" w:rsidP="00D10532">
      <w:pPr>
        <w:spacing w:after="0" w:line="240" w:lineRule="auto"/>
        <w:jc w:val="both"/>
        <w:rPr>
          <w:rFonts w:ascii="Calibri" w:eastAsia="Times New Roman" w:hAnsi="Calibri" w:cs="Times New Roman"/>
          <w:iCs/>
          <w:sz w:val="16"/>
          <w:szCs w:val="16"/>
          <w:lang w:eastAsia="pl-PL"/>
        </w:rPr>
      </w:pPr>
      <w:r w:rsidRPr="00D10532">
        <w:rPr>
          <w:rFonts w:ascii="Calibri" w:eastAsia="Times New Roman" w:hAnsi="Calibri" w:cs="Times New Roman"/>
          <w:iCs/>
          <w:sz w:val="16"/>
          <w:szCs w:val="16"/>
          <w:vertAlign w:val="superscript"/>
          <w:lang w:eastAsia="pl-PL"/>
        </w:rPr>
        <w:t>*)</w:t>
      </w:r>
      <w:r w:rsidRPr="00D10532">
        <w:rPr>
          <w:rFonts w:ascii="Calibri" w:eastAsia="Times New Roman" w:hAnsi="Calibri" w:cs="Times New Roman"/>
          <w:iCs/>
          <w:sz w:val="16"/>
          <w:szCs w:val="16"/>
          <w:lang w:eastAsia="pl-PL"/>
        </w:rPr>
        <w:t xml:space="preserve"> należy podać walutę</w:t>
      </w:r>
    </w:p>
    <w:p w:rsidR="00D10532" w:rsidRPr="00D10532" w:rsidRDefault="00D10532" w:rsidP="00D10532">
      <w:pPr>
        <w:spacing w:after="0" w:line="240" w:lineRule="auto"/>
        <w:jc w:val="both"/>
        <w:rPr>
          <w:rFonts w:ascii="Calibri" w:eastAsia="Times New Roman" w:hAnsi="Calibri" w:cs="Times New Roman"/>
          <w:iCs/>
          <w:sz w:val="16"/>
          <w:szCs w:val="16"/>
          <w:lang w:eastAsia="pl-PL"/>
        </w:rPr>
      </w:pPr>
      <w:r w:rsidRPr="00D10532">
        <w:rPr>
          <w:rFonts w:ascii="Calibri" w:eastAsia="Times New Roman" w:hAnsi="Calibri" w:cs="Times New Roman"/>
          <w:iCs/>
          <w:sz w:val="20"/>
          <w:szCs w:val="20"/>
          <w:vertAlign w:val="superscript"/>
          <w:lang w:eastAsia="pl-PL"/>
        </w:rPr>
        <w:t xml:space="preserve">*) *)  </w:t>
      </w:r>
      <w:r w:rsidRPr="00D10532">
        <w:rPr>
          <w:rFonts w:ascii="Calibri" w:eastAsia="Times New Roman" w:hAnsi="Calibri" w:cs="Times New Roman"/>
          <w:sz w:val="20"/>
          <w:szCs w:val="20"/>
          <w:lang w:eastAsia="pl-PL"/>
        </w:rPr>
        <w:t xml:space="preserve"> </w:t>
      </w:r>
      <w:r w:rsidRPr="00D10532">
        <w:rPr>
          <w:rFonts w:ascii="Calibri" w:eastAsia="Times New Roman" w:hAnsi="Calibri" w:cs="Times New Roman"/>
          <w:iCs/>
          <w:sz w:val="16"/>
          <w:szCs w:val="16"/>
          <w:lang w:eastAsia="pl-PL"/>
        </w:rPr>
        <w:t>dot. Wykonawcy polskiego lub Wykonawcy posiadającego oddział na terytorium Polski.</w:t>
      </w:r>
    </w:p>
    <w:p w:rsidR="00D10532" w:rsidRPr="00D10532" w:rsidRDefault="00D10532" w:rsidP="00D10532">
      <w:pPr>
        <w:spacing w:after="0" w:line="240" w:lineRule="auto"/>
        <w:jc w:val="both"/>
        <w:rPr>
          <w:rFonts w:ascii="Calibri" w:eastAsia="Times New Roman" w:hAnsi="Calibri" w:cs="Times New Roman"/>
          <w:iCs/>
          <w:sz w:val="16"/>
          <w:szCs w:val="16"/>
          <w:lang w:eastAsia="pl-PL"/>
        </w:rPr>
      </w:pP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D10532">
        <w:rPr>
          <w:rFonts w:ascii="Calibri" w:eastAsia="Times New Roman" w:hAnsi="Calibri" w:cs="Times New Roman"/>
          <w:b/>
          <w:bCs/>
          <w:sz w:val="20"/>
          <w:szCs w:val="20"/>
          <w:lang w:eastAsia="pl-PL"/>
        </w:rPr>
        <w:t>2</w:t>
      </w: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Oświadczamy, że powyższa cena brutto zawiera wszystkie koszty, jakie ponosi Zamawiający w przypadku wyboru niniejszej oferty.</w:t>
      </w:r>
    </w:p>
    <w:p w:rsidR="00D10532" w:rsidRPr="00D10532" w:rsidRDefault="00D10532" w:rsidP="00D10532">
      <w:pPr>
        <w:numPr>
          <w:ilvl w:val="0"/>
          <w:numId w:val="5"/>
        </w:numPr>
        <w:spacing w:after="0" w:line="240" w:lineRule="auto"/>
        <w:ind w:hanging="720"/>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lastRenderedPageBreak/>
        <w:t>Oświadczamy, że:</w:t>
      </w:r>
    </w:p>
    <w:p w:rsidR="00D10532" w:rsidRPr="00D10532" w:rsidRDefault="00D10532" w:rsidP="00D10532">
      <w:pPr>
        <w:spacing w:after="0" w:line="240" w:lineRule="auto"/>
        <w:ind w:left="720"/>
        <w:jc w:val="both"/>
        <w:rPr>
          <w:rFonts w:ascii="Calibri" w:eastAsia="Times New Roman" w:hAnsi="Calibri" w:cs="Times New Roman"/>
          <w:sz w:val="20"/>
          <w:szCs w:val="20"/>
          <w:lang w:eastAsia="pl-PL"/>
        </w:rPr>
      </w:pPr>
    </w:p>
    <w:p w:rsidR="00D10532" w:rsidRPr="00621EDE" w:rsidRDefault="00D10532" w:rsidP="003E481A">
      <w:pPr>
        <w:numPr>
          <w:ilvl w:val="0"/>
          <w:numId w:val="18"/>
        </w:numPr>
        <w:tabs>
          <w:tab w:val="left" w:pos="993"/>
        </w:tabs>
        <w:spacing w:after="0" w:line="240" w:lineRule="auto"/>
        <w:jc w:val="both"/>
        <w:rPr>
          <w:rFonts w:ascii="Calibri" w:eastAsia="Times New Roman" w:hAnsi="Calibri" w:cs="Calibri"/>
          <w:color w:val="FF0000"/>
          <w:sz w:val="20"/>
          <w:szCs w:val="20"/>
          <w:lang w:eastAsia="pl-PL"/>
        </w:rPr>
      </w:pPr>
      <w:r w:rsidRPr="00621EDE">
        <w:rPr>
          <w:rFonts w:ascii="Calibri" w:eastAsia="Times New Roman" w:hAnsi="Calibri" w:cs="Calibri"/>
          <w:color w:val="FF0000"/>
          <w:sz w:val="20"/>
          <w:szCs w:val="20"/>
          <w:lang w:eastAsia="pl-PL"/>
        </w:rPr>
        <w:t xml:space="preserve">zamówienie wykonamy w terminie:  </w:t>
      </w:r>
      <w:r w:rsidR="00C206D0" w:rsidRPr="00621EDE">
        <w:rPr>
          <w:rFonts w:ascii="Calibri" w:eastAsia="Times New Roman" w:hAnsi="Calibri" w:cs="Times New Roman"/>
          <w:b/>
          <w:color w:val="FF0000"/>
          <w:sz w:val="20"/>
          <w:szCs w:val="20"/>
          <w:lang w:eastAsia="pl-PL"/>
        </w:rPr>
        <w:t>do 10</w:t>
      </w:r>
      <w:r w:rsidRPr="00621EDE">
        <w:rPr>
          <w:rFonts w:ascii="Calibri" w:eastAsia="Times New Roman" w:hAnsi="Calibri" w:cs="Times New Roman"/>
          <w:b/>
          <w:color w:val="FF0000"/>
          <w:sz w:val="20"/>
          <w:szCs w:val="20"/>
          <w:lang w:eastAsia="pl-PL"/>
        </w:rPr>
        <w:t xml:space="preserve"> dni</w:t>
      </w:r>
      <w:r w:rsidRPr="00621EDE">
        <w:rPr>
          <w:rFonts w:ascii="Calibri" w:eastAsia="Times New Roman" w:hAnsi="Calibri" w:cs="Times New Roman"/>
          <w:color w:val="FF0000"/>
          <w:sz w:val="20"/>
          <w:szCs w:val="20"/>
          <w:lang w:eastAsia="pl-PL"/>
        </w:rPr>
        <w:t xml:space="preserve"> roboczych od daty zawarcia umowy, na adres </w:t>
      </w:r>
    </w:p>
    <w:p w:rsidR="00D10532" w:rsidRPr="00621EDE" w:rsidRDefault="00D10532" w:rsidP="00D10532">
      <w:pPr>
        <w:tabs>
          <w:tab w:val="left" w:pos="993"/>
        </w:tabs>
        <w:spacing w:after="0" w:line="240" w:lineRule="auto"/>
        <w:ind w:left="1288"/>
        <w:jc w:val="both"/>
        <w:rPr>
          <w:rFonts w:ascii="Calibri" w:eastAsia="Times New Roman" w:hAnsi="Calibri" w:cs="Calibri"/>
          <w:color w:val="FF0000"/>
          <w:sz w:val="20"/>
          <w:szCs w:val="20"/>
          <w:lang w:eastAsia="pl-PL"/>
        </w:rPr>
      </w:pPr>
      <w:r w:rsidRPr="00621EDE">
        <w:rPr>
          <w:rFonts w:ascii="Calibri" w:eastAsia="Times New Roman" w:hAnsi="Calibri" w:cs="Times New Roman"/>
          <w:color w:val="FF0000"/>
          <w:sz w:val="20"/>
          <w:szCs w:val="20"/>
          <w:lang w:eastAsia="pl-PL"/>
        </w:rPr>
        <w:t>e – mailo</w:t>
      </w:r>
      <w:r w:rsidR="00621EDE" w:rsidRPr="00621EDE">
        <w:rPr>
          <w:rFonts w:ascii="Calibri" w:eastAsia="Times New Roman" w:hAnsi="Calibri" w:cs="Times New Roman"/>
          <w:color w:val="FF0000"/>
          <w:sz w:val="20"/>
          <w:szCs w:val="20"/>
          <w:lang w:eastAsia="pl-PL"/>
        </w:rPr>
        <w:t>wy wskazany przez Zamawiającego</w:t>
      </w:r>
      <w:r w:rsidR="00E47FB8">
        <w:rPr>
          <w:rFonts w:ascii="Calibri" w:eastAsia="Times New Roman" w:hAnsi="Calibri" w:cs="Times New Roman"/>
          <w:color w:val="FF0000"/>
          <w:sz w:val="20"/>
          <w:szCs w:val="20"/>
          <w:lang w:eastAsia="pl-PL"/>
        </w:rPr>
        <w:t xml:space="preserve">  /  </w:t>
      </w:r>
      <w:r w:rsidR="00621EDE" w:rsidRPr="00621EDE">
        <w:rPr>
          <w:rFonts w:ascii="Calibri" w:eastAsia="Times New Roman" w:hAnsi="Calibri" w:cs="Times New Roman"/>
          <w:color w:val="FF0000"/>
          <w:sz w:val="20"/>
          <w:szCs w:val="20"/>
          <w:lang w:eastAsia="pl-PL"/>
        </w:rPr>
        <w:t>w wersji pudełkowej.</w:t>
      </w:r>
      <w:r w:rsidR="00E47FB8">
        <w:rPr>
          <w:rFonts w:ascii="Calibri" w:eastAsia="Times New Roman" w:hAnsi="Calibri" w:cs="Times New Roman"/>
          <w:color w:val="FF0000"/>
          <w:sz w:val="20"/>
          <w:szCs w:val="20"/>
          <w:lang w:eastAsia="pl-PL"/>
        </w:rPr>
        <w:t>*</w:t>
      </w:r>
      <w:bookmarkStart w:id="0" w:name="_GoBack"/>
      <w:bookmarkEnd w:id="0"/>
    </w:p>
    <w:p w:rsidR="00D10532" w:rsidRPr="00E47FB8" w:rsidRDefault="00E47FB8" w:rsidP="00D10532">
      <w:pPr>
        <w:tabs>
          <w:tab w:val="left" w:pos="993"/>
        </w:tabs>
        <w:spacing w:after="0" w:line="240" w:lineRule="auto"/>
        <w:ind w:left="1288"/>
        <w:jc w:val="both"/>
        <w:rPr>
          <w:rFonts w:ascii="Calibri" w:eastAsia="Times New Roman" w:hAnsi="Calibri" w:cs="Calibri"/>
          <w:b/>
          <w:color w:val="FF0000"/>
          <w:sz w:val="20"/>
          <w:szCs w:val="20"/>
          <w:u w:val="single"/>
          <w:lang w:eastAsia="pl-PL"/>
        </w:rPr>
      </w:pPr>
      <w:r w:rsidRPr="00E47FB8">
        <w:rPr>
          <w:rFonts w:ascii="Calibri" w:eastAsia="Times New Roman" w:hAnsi="Calibri" w:cs="Calibri"/>
          <w:b/>
          <w:color w:val="FF0000"/>
          <w:sz w:val="20"/>
          <w:szCs w:val="20"/>
          <w:u w:val="single"/>
          <w:lang w:eastAsia="pl-PL"/>
        </w:rPr>
        <w:t>*skreślić niepotrzebne</w:t>
      </w:r>
    </w:p>
    <w:p w:rsidR="00D10532" w:rsidRPr="00D10532" w:rsidRDefault="00D10532" w:rsidP="003E481A">
      <w:pPr>
        <w:numPr>
          <w:ilvl w:val="0"/>
          <w:numId w:val="18"/>
        </w:numPr>
        <w:spacing w:after="0" w:line="240" w:lineRule="auto"/>
        <w:jc w:val="both"/>
        <w:rPr>
          <w:rFonts w:eastAsia="Times New Roman" w:cs="Times New Roman"/>
          <w:sz w:val="20"/>
          <w:szCs w:val="20"/>
          <w:lang w:eastAsia="pl-PL"/>
        </w:rPr>
      </w:pPr>
      <w:r w:rsidRPr="00D10532">
        <w:rPr>
          <w:rFonts w:eastAsia="Times New Roman" w:cs="Times New Roman"/>
          <w:color w:val="000000"/>
          <w:sz w:val="20"/>
          <w:szCs w:val="20"/>
          <w:lang w:eastAsia="pl-PL"/>
        </w:rPr>
        <w:t xml:space="preserve">Akceptujemy płatność za przedmiot umowy, która będzie dokonana </w:t>
      </w:r>
      <w:r w:rsidRPr="00D10532">
        <w:rPr>
          <w:rFonts w:eastAsia="Times New Roman" w:cs="Times New Roman"/>
          <w:b/>
          <w:color w:val="000000"/>
          <w:sz w:val="20"/>
          <w:szCs w:val="20"/>
          <w:lang w:eastAsia="pl-PL"/>
        </w:rPr>
        <w:t>w terminie </w:t>
      </w:r>
      <w:r w:rsidRPr="00D10532">
        <w:rPr>
          <w:rFonts w:eastAsia="Times New Roman" w:cs="Times New Roman"/>
          <w:b/>
          <w:bCs/>
          <w:color w:val="000000"/>
          <w:sz w:val="20"/>
          <w:szCs w:val="20"/>
          <w:lang w:eastAsia="pl-PL"/>
        </w:rPr>
        <w:t xml:space="preserve">do ……………  dni* </w:t>
      </w:r>
      <w:r w:rsidRPr="00D10532">
        <w:rPr>
          <w:rFonts w:eastAsia="Times New Roman" w:cs="Times New Roman"/>
          <w:color w:val="000000"/>
          <w:sz w:val="20"/>
          <w:szCs w:val="20"/>
          <w:lang w:eastAsia="pl-PL"/>
        </w:rPr>
        <w:t xml:space="preserve">od daty dostarczenia do GIG prawidłowo wystawionej faktury. </w:t>
      </w:r>
      <w:r w:rsidRPr="00D10532">
        <w:rPr>
          <w:rFonts w:eastAsia="Times New Roman" w:cs="Times New Roman"/>
          <w:sz w:val="20"/>
          <w:szCs w:val="20"/>
          <w:lang w:eastAsia="pl-PL"/>
        </w:rPr>
        <w:t>Podstawą do wystawienia faktury będą podpisane przez obie strony protokoły odbioru ilościowo – jakościowego.</w:t>
      </w:r>
    </w:p>
    <w:p w:rsidR="00D10532" w:rsidRPr="00D10532" w:rsidRDefault="00D10532" w:rsidP="00D10532">
      <w:pPr>
        <w:spacing w:after="0" w:line="240" w:lineRule="auto"/>
        <w:jc w:val="both"/>
        <w:rPr>
          <w:rFonts w:eastAsia="Times New Roman" w:cs="Times New Roman"/>
          <w:b/>
          <w:sz w:val="20"/>
          <w:szCs w:val="20"/>
          <w:u w:val="single"/>
          <w:lang w:eastAsia="pl-PL"/>
        </w:rPr>
      </w:pPr>
    </w:p>
    <w:p w:rsidR="00D10532" w:rsidRPr="00D10532" w:rsidRDefault="00D10532" w:rsidP="00D10532">
      <w:pPr>
        <w:spacing w:after="0" w:line="240" w:lineRule="auto"/>
        <w:jc w:val="both"/>
        <w:rPr>
          <w:rFonts w:eastAsia="Times New Roman" w:cs="Times New Roman"/>
          <w:b/>
          <w:sz w:val="20"/>
          <w:szCs w:val="20"/>
          <w:u w:val="single"/>
          <w:lang w:eastAsia="pl-PL"/>
        </w:rPr>
      </w:pPr>
      <w:r w:rsidRPr="00D10532">
        <w:rPr>
          <w:rFonts w:eastAsia="Times New Roman" w:cs="Times New Roman"/>
          <w:b/>
          <w:sz w:val="20"/>
          <w:szCs w:val="20"/>
          <w:u w:val="single"/>
          <w:lang w:eastAsia="pl-PL"/>
        </w:rPr>
        <w:t>* należy wpisać: 7  lub  14  lub  21  dni</w:t>
      </w:r>
    </w:p>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D10532">
      <w:pPr>
        <w:tabs>
          <w:tab w:val="left" w:pos="1418"/>
        </w:tabs>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przypadku złożenia oferty, przez Wykonawców krajowych i zagranicznych posiadających oddział w Polsce, w innej walucie niż PLN, Wykonawca wystawi fakturę w złotych Polskich (PLN) po przeliczeniu wg …………………… (należy podać kurs dewiz) przez bank …………………………………. (należy podać nazwę banku) z dnia …………………….. (należy podać dzień z jakiego nastąpi przeliczenie faktury).</w:t>
      </w:r>
    </w:p>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3E481A">
      <w:pPr>
        <w:numPr>
          <w:ilvl w:val="0"/>
          <w:numId w:val="18"/>
        </w:num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Udzielimy gwarancji zgodnej z umową licencyjną producenta oprogramowania, która obowiązywać będzie od daty odbioru przedmiotu zamówienia.</w:t>
      </w:r>
    </w:p>
    <w:p w:rsidR="00D10532" w:rsidRDefault="00D10532" w:rsidP="00D10532">
      <w:pPr>
        <w:spacing w:after="0" w:line="240" w:lineRule="auto"/>
        <w:jc w:val="both"/>
        <w:rPr>
          <w:rFonts w:eastAsia="Times New Roman" w:cs="Times New Roman"/>
          <w:sz w:val="20"/>
          <w:szCs w:val="20"/>
          <w:lang w:eastAsia="pl-PL"/>
        </w:rPr>
      </w:pPr>
    </w:p>
    <w:p w:rsidR="00D01EF0" w:rsidRPr="00D10532" w:rsidRDefault="00D01EF0" w:rsidP="00D10532">
      <w:pPr>
        <w:spacing w:after="0" w:line="240" w:lineRule="auto"/>
        <w:jc w:val="both"/>
        <w:rPr>
          <w:rFonts w:eastAsia="Times New Roman"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4.</w:t>
      </w:r>
      <w:r w:rsidRPr="00D10532">
        <w:rPr>
          <w:rFonts w:ascii="Calibri" w:eastAsia="Times New Roman" w:hAnsi="Calibri" w:cs="Times New Roman"/>
          <w:sz w:val="20"/>
          <w:szCs w:val="20"/>
          <w:lang w:eastAsia="pl-PL"/>
        </w:rPr>
        <w:t xml:space="preserve"> Oświadczamy, że zgodnie z artykułem 44 Ustawy Prawo Zamówień Publicznych, spełniamy warunki udziału </w:t>
      </w:r>
      <w:r w:rsidRPr="00D10532">
        <w:rPr>
          <w:rFonts w:ascii="Calibri" w:eastAsia="Times New Roman" w:hAnsi="Calibri" w:cs="Times New Roman"/>
          <w:sz w:val="20"/>
          <w:szCs w:val="20"/>
          <w:lang w:eastAsia="pl-PL"/>
        </w:rPr>
        <w:br/>
        <w:t>w postępowaniu i złożymy żądane przez Zamawiającego dokumenty potwierdzające spełnienie tych warunków.</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5.</w:t>
      </w:r>
      <w:r w:rsidRPr="00D10532">
        <w:rPr>
          <w:rFonts w:ascii="Calibri" w:eastAsia="Times New Roman" w:hAnsi="Calibri" w:cs="Times New Roman"/>
          <w:sz w:val="20"/>
          <w:szCs w:val="20"/>
          <w:lang w:eastAsia="pl-PL"/>
        </w:rPr>
        <w:t xml:space="preserve"> Oświadczamy, że jesteśmy związani niniejszą ofertą przez okres 30 dni licząc od daty, w której upływa termin składania ofert, wskazanej w SIWZ.</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6</w:t>
      </w:r>
      <w:r w:rsidRPr="00D10532">
        <w:rPr>
          <w:rFonts w:ascii="Calibri" w:eastAsia="Times New Roman" w:hAnsi="Calibri" w:cs="Times New Roman"/>
          <w:sz w:val="20"/>
          <w:szCs w:val="20"/>
          <w:lang w:eastAsia="pl-PL"/>
        </w:rPr>
        <w:t>. Oświadczamy, że jesteśmy gotowi do zawarcia umowy z Zamawiającym zgodnie ze wzorem umowy</w:t>
      </w:r>
      <w:r w:rsidRPr="00D10532">
        <w:rPr>
          <w:rFonts w:ascii="Calibri" w:eastAsia="Times New Roman" w:hAnsi="Calibri" w:cs="Times New Roman"/>
          <w:sz w:val="20"/>
          <w:szCs w:val="20"/>
          <w:lang w:eastAsia="pl-PL"/>
        </w:rPr>
        <w:br/>
        <w:t>(załącznik nr 4) stanowiącym integralną część Specyfikacji Istotnych Warunków Zamówienia w miejscu</w:t>
      </w:r>
      <w:r w:rsidRPr="00D10532">
        <w:rPr>
          <w:rFonts w:ascii="Calibri" w:eastAsia="Times New Roman" w:hAnsi="Calibri" w:cs="Times New Roman"/>
          <w:sz w:val="20"/>
          <w:szCs w:val="20"/>
          <w:lang w:eastAsia="pl-PL"/>
        </w:rPr>
        <w:br/>
        <w:t>i terminie wyznaczonym przez Zamawiającego.</w:t>
      </w:r>
    </w:p>
    <w:p w:rsidR="00D10532" w:rsidRPr="00D10532" w:rsidRDefault="00D10532" w:rsidP="00D10532">
      <w:pPr>
        <w:spacing w:after="0" w:line="240" w:lineRule="auto"/>
        <w:rPr>
          <w:rFonts w:ascii="Calibri" w:eastAsia="Times New Roman" w:hAnsi="Calibri" w:cs="Calibri"/>
          <w:sz w:val="20"/>
          <w:szCs w:val="20"/>
          <w:lang w:eastAsia="pl-PL"/>
        </w:rPr>
      </w:pPr>
    </w:p>
    <w:p w:rsidR="00D10532" w:rsidRDefault="00D10532" w:rsidP="003E481A">
      <w:pPr>
        <w:numPr>
          <w:ilvl w:val="0"/>
          <w:numId w:val="10"/>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Oświadczamy, że niżej wymienione części zamówienia zostaną powierzone podwykonawcom:</w:t>
      </w:r>
    </w:p>
    <w:p w:rsidR="00D01EF0" w:rsidRPr="00D10532" w:rsidRDefault="00D01EF0" w:rsidP="00D01EF0">
      <w:pPr>
        <w:spacing w:after="0" w:line="240" w:lineRule="auto"/>
        <w:ind w:left="360"/>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05" w:hanging="705"/>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t>
      </w:r>
    </w:p>
    <w:p w:rsidR="00D10532" w:rsidRPr="00D10532" w:rsidRDefault="00D10532" w:rsidP="00D10532">
      <w:pPr>
        <w:spacing w:after="0" w:line="240" w:lineRule="auto"/>
        <w:ind w:left="705" w:hanging="705"/>
        <w:jc w:val="center"/>
        <w:rPr>
          <w:rFonts w:ascii="Calibri" w:eastAsia="Times New Roman" w:hAnsi="Calibri" w:cs="Times New Roman"/>
          <w:iCs/>
          <w:sz w:val="16"/>
          <w:szCs w:val="20"/>
          <w:lang w:eastAsia="pl-PL"/>
        </w:rPr>
      </w:pPr>
      <w:r w:rsidRPr="00D10532">
        <w:rPr>
          <w:rFonts w:ascii="Calibri" w:eastAsia="Times New Roman" w:hAnsi="Calibri" w:cs="Times New Roman"/>
          <w:iCs/>
          <w:sz w:val="16"/>
          <w:szCs w:val="20"/>
          <w:lang w:eastAsia="pl-PL"/>
        </w:rPr>
        <w:t>/ nazwa część zamówienia /</w:t>
      </w:r>
    </w:p>
    <w:p w:rsidR="00D10532" w:rsidRPr="00D10532" w:rsidRDefault="00D10532" w:rsidP="00D10532">
      <w:pPr>
        <w:spacing w:after="0" w:line="240" w:lineRule="auto"/>
        <w:ind w:left="705" w:hanging="705"/>
        <w:jc w:val="center"/>
        <w:rPr>
          <w:rFonts w:ascii="Calibri" w:eastAsia="Times New Roman" w:hAnsi="Calibri" w:cs="Times New Roman"/>
          <w:iCs/>
          <w:sz w:val="16"/>
          <w:szCs w:val="20"/>
          <w:lang w:eastAsia="pl-PL"/>
        </w:rPr>
      </w:pPr>
    </w:p>
    <w:p w:rsidR="00D10532" w:rsidRPr="00D10532" w:rsidRDefault="00D10532" w:rsidP="00D10532">
      <w:pPr>
        <w:spacing w:after="0" w:line="240" w:lineRule="auto"/>
        <w:ind w:left="705" w:hanging="705"/>
        <w:jc w:val="center"/>
        <w:rPr>
          <w:rFonts w:ascii="Calibri" w:eastAsia="Times New Roman" w:hAnsi="Calibri" w:cs="Times New Roman"/>
          <w:iCs/>
          <w:sz w:val="16"/>
          <w:szCs w:val="20"/>
          <w:lang w:eastAsia="pl-PL"/>
        </w:rPr>
      </w:pPr>
    </w:p>
    <w:p w:rsidR="00D10532" w:rsidRPr="00D10532" w:rsidRDefault="00D10532" w:rsidP="003E481A">
      <w:pPr>
        <w:numPr>
          <w:ilvl w:val="0"/>
          <w:numId w:val="10"/>
        </w:numPr>
        <w:autoSpaceDE w:val="0"/>
        <w:autoSpaceDN w:val="0"/>
        <w:adjustRightInd w:val="0"/>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Oświadczamy, że niżej wyszczególnieni Wykonawcy będą wspólnie ubiegać się o udzielenie zamówienia:</w:t>
      </w: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sz w:val="20"/>
          <w:szCs w:val="20"/>
          <w:lang w:eastAsia="pl-PL"/>
        </w:rPr>
      </w:pPr>
    </w:p>
    <w:p w:rsidR="00D10532" w:rsidRPr="00D10532" w:rsidRDefault="00D10532" w:rsidP="00D10532">
      <w:pPr>
        <w:autoSpaceDE w:val="0"/>
        <w:autoSpaceDN w:val="0"/>
        <w:adjustRightInd w:val="0"/>
        <w:spacing w:after="0" w:line="240" w:lineRule="auto"/>
        <w:ind w:left="360"/>
        <w:rPr>
          <w:rFonts w:eastAsia="Times New Roman" w:cs="Times New Roman"/>
          <w:i/>
          <w:iCs/>
          <w:sz w:val="20"/>
          <w:szCs w:val="20"/>
          <w:u w:val="single"/>
          <w:lang w:eastAsia="pl-PL"/>
        </w:rPr>
      </w:pPr>
      <w:r w:rsidRPr="00D10532">
        <w:rPr>
          <w:rFonts w:eastAsia="Times New Roman" w:cs="Times New Roman"/>
          <w:i/>
          <w:iCs/>
          <w:sz w:val="20"/>
          <w:szCs w:val="20"/>
          <w:u w:val="single"/>
          <w:lang w:eastAsia="pl-PL"/>
        </w:rPr>
        <w:t xml:space="preserve">Lp.  </w:t>
      </w:r>
      <w:r w:rsidRPr="00D10532">
        <w:rPr>
          <w:rFonts w:eastAsia="Times New Roman" w:cs="Times New Roman"/>
          <w:i/>
          <w:iCs/>
          <w:sz w:val="20"/>
          <w:szCs w:val="20"/>
          <w:lang w:eastAsia="pl-PL"/>
        </w:rPr>
        <w:tab/>
      </w:r>
      <w:r w:rsidRPr="00D10532">
        <w:rPr>
          <w:rFonts w:eastAsia="Times New Roman" w:cs="Times New Roman"/>
          <w:i/>
          <w:iCs/>
          <w:sz w:val="20"/>
          <w:szCs w:val="20"/>
          <w:u w:val="single"/>
          <w:lang w:eastAsia="pl-PL"/>
        </w:rPr>
        <w:t>Nazwa i adres Wykonawcy</w:t>
      </w:r>
      <w:r w:rsidRPr="00D10532">
        <w:rPr>
          <w:rFonts w:eastAsia="Times New Roman" w:cs="Times New Roman"/>
          <w:i/>
          <w:iCs/>
          <w:sz w:val="20"/>
          <w:szCs w:val="20"/>
          <w:lang w:eastAsia="pl-PL"/>
        </w:rPr>
        <w:tab/>
      </w:r>
      <w:r w:rsidRPr="00D10532">
        <w:rPr>
          <w:rFonts w:eastAsia="Times New Roman" w:cs="Times New Roman"/>
          <w:i/>
          <w:iCs/>
          <w:sz w:val="20"/>
          <w:szCs w:val="20"/>
          <w:lang w:eastAsia="pl-PL"/>
        </w:rPr>
        <w:tab/>
      </w:r>
      <w:r w:rsidRPr="00D10532">
        <w:rPr>
          <w:rFonts w:eastAsia="Times New Roman" w:cs="Times New Roman"/>
          <w:i/>
          <w:iCs/>
          <w:sz w:val="20"/>
          <w:szCs w:val="20"/>
          <w:lang w:eastAsia="pl-PL"/>
        </w:rPr>
        <w:tab/>
      </w:r>
      <w:r w:rsidRPr="00D10532">
        <w:rPr>
          <w:rFonts w:eastAsia="Times New Roman" w:cs="Times New Roman"/>
          <w:i/>
          <w:iCs/>
          <w:sz w:val="20"/>
          <w:szCs w:val="20"/>
          <w:u w:val="single"/>
          <w:lang w:eastAsia="pl-PL"/>
        </w:rPr>
        <w:t>Zakres zamówienia wykonywanego</w:t>
      </w:r>
    </w:p>
    <w:p w:rsidR="00D10532" w:rsidRPr="00D10532" w:rsidRDefault="00D10532" w:rsidP="00D10532">
      <w:pPr>
        <w:autoSpaceDE w:val="0"/>
        <w:autoSpaceDN w:val="0"/>
        <w:adjustRightInd w:val="0"/>
        <w:ind w:left="4248" w:firstLine="708"/>
        <w:rPr>
          <w:i/>
          <w:iCs/>
          <w:sz w:val="20"/>
          <w:szCs w:val="20"/>
          <w:u w:val="single"/>
        </w:rPr>
      </w:pPr>
      <w:r w:rsidRPr="00D10532">
        <w:rPr>
          <w:i/>
          <w:iCs/>
          <w:sz w:val="20"/>
          <w:szCs w:val="20"/>
          <w:u w:val="single"/>
        </w:rPr>
        <w:t>przez poszczególnych Wykonawców</w:t>
      </w:r>
    </w:p>
    <w:p w:rsidR="00D10532" w:rsidRPr="00D10532" w:rsidRDefault="00D10532" w:rsidP="00D10532">
      <w:pPr>
        <w:autoSpaceDE w:val="0"/>
        <w:autoSpaceDN w:val="0"/>
        <w:adjustRightInd w:val="0"/>
        <w:spacing w:after="0" w:line="240" w:lineRule="auto"/>
        <w:ind w:left="360"/>
        <w:rPr>
          <w:rFonts w:eastAsia="Times New Roman" w:cs="Times New Roman"/>
          <w:sz w:val="20"/>
          <w:szCs w:val="20"/>
          <w:lang w:eastAsia="pl-PL"/>
        </w:rPr>
      </w:pPr>
      <w:r w:rsidRPr="00D10532">
        <w:rPr>
          <w:rFonts w:eastAsia="Times New Roman" w:cs="Times New Roman"/>
          <w:sz w:val="20"/>
          <w:szCs w:val="20"/>
          <w:lang w:eastAsia="pl-PL"/>
        </w:rPr>
        <w:t>1.  ………………………………………………...</w:t>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t>……………………………………..……………….</w:t>
      </w:r>
    </w:p>
    <w:p w:rsidR="00D10532" w:rsidRPr="00D10532" w:rsidRDefault="00D10532" w:rsidP="00D10532">
      <w:pPr>
        <w:autoSpaceDE w:val="0"/>
        <w:autoSpaceDN w:val="0"/>
        <w:adjustRightInd w:val="0"/>
        <w:spacing w:after="0" w:line="240" w:lineRule="auto"/>
        <w:ind w:left="360"/>
        <w:rPr>
          <w:rFonts w:eastAsia="Times New Roman" w:cs="Times New Roman"/>
          <w:sz w:val="20"/>
          <w:szCs w:val="20"/>
          <w:lang w:eastAsia="pl-PL"/>
        </w:rPr>
      </w:pPr>
    </w:p>
    <w:p w:rsidR="00D10532" w:rsidRPr="00D10532" w:rsidRDefault="00D10532" w:rsidP="003E481A">
      <w:pPr>
        <w:numPr>
          <w:ilvl w:val="0"/>
          <w:numId w:val="10"/>
        </w:numPr>
        <w:tabs>
          <w:tab w:val="left" w:pos="720"/>
        </w:tabs>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Zastrzegamy sobie następujące informacje, stanowiące tajemnicę przedsiębiorstwa w rozumieniu  przepisów o zwalczaniu nieuczciwej konkurencji:</w:t>
      </w:r>
    </w:p>
    <w:p w:rsidR="00D10532" w:rsidRPr="00D10532" w:rsidRDefault="00D10532" w:rsidP="00D10532">
      <w:pPr>
        <w:tabs>
          <w:tab w:val="left" w:pos="720"/>
        </w:tabs>
        <w:spacing w:after="0" w:line="240" w:lineRule="auto"/>
        <w:ind w:left="360"/>
        <w:jc w:val="both"/>
        <w:rPr>
          <w:rFonts w:eastAsia="Times New Roman" w:cs="Times New Roman"/>
          <w:sz w:val="20"/>
          <w:szCs w:val="20"/>
          <w:lang w:eastAsia="pl-PL"/>
        </w:rPr>
      </w:pPr>
    </w:p>
    <w:p w:rsidR="00D10532" w:rsidRPr="00D10532" w:rsidRDefault="00D10532" w:rsidP="00D10532">
      <w:pPr>
        <w:spacing w:after="0" w:line="240" w:lineRule="auto"/>
        <w:jc w:val="both"/>
        <w:rPr>
          <w:sz w:val="20"/>
          <w:szCs w:val="20"/>
        </w:rPr>
      </w:pPr>
      <w:r w:rsidRPr="00D10532">
        <w:rPr>
          <w:sz w:val="20"/>
          <w:szCs w:val="20"/>
        </w:rPr>
        <w:t>……………………………………………………………………………………………………………………………………………………………….</w:t>
      </w:r>
    </w:p>
    <w:p w:rsidR="00D10532" w:rsidRDefault="00D10532"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01369F" w:rsidRDefault="0001369F" w:rsidP="00D10532">
      <w:pPr>
        <w:spacing w:after="0" w:line="240" w:lineRule="auto"/>
        <w:rPr>
          <w:rFonts w:eastAsia="Times New Roman" w:cs="Times New Roman"/>
          <w:sz w:val="20"/>
          <w:szCs w:val="20"/>
          <w:lang w:eastAsia="pl-PL"/>
        </w:rPr>
      </w:pPr>
    </w:p>
    <w:p w:rsidR="0001369F" w:rsidRDefault="0001369F"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Pr="00D10532" w:rsidRDefault="00D01EF0" w:rsidP="00D10532">
      <w:pPr>
        <w:spacing w:after="0" w:line="240" w:lineRule="auto"/>
        <w:rPr>
          <w:rFonts w:eastAsia="Times New Roman" w:cs="Times New Roman"/>
          <w:sz w:val="20"/>
          <w:szCs w:val="20"/>
          <w:lang w:eastAsia="pl-PL"/>
        </w:rPr>
      </w:pPr>
    </w:p>
    <w:p w:rsidR="00D10532" w:rsidRPr="00D10532" w:rsidRDefault="00D10532" w:rsidP="003E481A">
      <w:pPr>
        <w:numPr>
          <w:ilvl w:val="0"/>
          <w:numId w:val="10"/>
        </w:numPr>
        <w:spacing w:after="0" w:line="240" w:lineRule="auto"/>
        <w:rPr>
          <w:rFonts w:eastAsia="Times New Roman" w:cs="Times New Roman"/>
          <w:sz w:val="20"/>
          <w:szCs w:val="20"/>
          <w:lang w:eastAsia="pl-PL"/>
        </w:rPr>
      </w:pPr>
      <w:r w:rsidRPr="00D10532">
        <w:rPr>
          <w:rFonts w:eastAsia="Times New Roman" w:cs="Times New Roman"/>
          <w:b/>
          <w:sz w:val="20"/>
          <w:szCs w:val="20"/>
          <w:lang w:eastAsia="pl-PL"/>
        </w:rPr>
        <w:t xml:space="preserve">WRAZ Z OFERTĄ </w:t>
      </w:r>
      <w:r w:rsidRPr="00D10532">
        <w:rPr>
          <w:rFonts w:eastAsia="Times New Roman" w:cs="Times New Roman"/>
          <w:sz w:val="20"/>
          <w:szCs w:val="20"/>
          <w:lang w:eastAsia="pl-PL"/>
        </w:rPr>
        <w:t>składamy następujące oświadczenia i dokumenty:</w:t>
      </w:r>
    </w:p>
    <w:p w:rsidR="00D10532" w:rsidRPr="00D10532" w:rsidRDefault="00D10532" w:rsidP="00D10532">
      <w:pPr>
        <w:spacing w:after="0" w:line="240" w:lineRule="auto"/>
        <w:rPr>
          <w:rFonts w:eastAsia="Times New Roman" w:cs="Times New Roman"/>
          <w:sz w:val="20"/>
          <w:szCs w:val="20"/>
          <w:lang w:eastAsia="pl-PL"/>
        </w:rPr>
      </w:pPr>
    </w:p>
    <w:p w:rsidR="00D10532" w:rsidRPr="00D10532" w:rsidRDefault="00D10532" w:rsidP="00D10532">
      <w:pPr>
        <w:tabs>
          <w:tab w:val="num" w:pos="1440"/>
        </w:tabs>
        <w:spacing w:after="0" w:line="240" w:lineRule="auto"/>
        <w:jc w:val="both"/>
        <w:rPr>
          <w:sz w:val="20"/>
          <w:szCs w:val="20"/>
        </w:rPr>
      </w:pPr>
      <w:r w:rsidRPr="00D10532">
        <w:rPr>
          <w:sz w:val="20"/>
          <w:szCs w:val="20"/>
        </w:rPr>
        <w:t>● ………………………………………..………………………………………………………………………</w:t>
      </w:r>
    </w:p>
    <w:p w:rsidR="00D10532" w:rsidRPr="00D10532" w:rsidRDefault="00D10532" w:rsidP="00D10532">
      <w:pPr>
        <w:tabs>
          <w:tab w:val="num" w:pos="1440"/>
        </w:tabs>
        <w:spacing w:after="0" w:line="240" w:lineRule="auto"/>
        <w:jc w:val="both"/>
        <w:rPr>
          <w:sz w:val="20"/>
          <w:szCs w:val="20"/>
        </w:rPr>
      </w:pPr>
    </w:p>
    <w:p w:rsidR="00D10532" w:rsidRPr="00D10532" w:rsidRDefault="00D10532" w:rsidP="00D10532">
      <w:pPr>
        <w:tabs>
          <w:tab w:val="num" w:pos="1440"/>
        </w:tabs>
        <w:spacing w:after="0" w:line="240" w:lineRule="auto"/>
        <w:jc w:val="both"/>
        <w:rPr>
          <w:sz w:val="20"/>
          <w:szCs w:val="20"/>
        </w:rPr>
      </w:pPr>
      <w:r w:rsidRPr="00D10532">
        <w:rPr>
          <w:sz w:val="20"/>
          <w:szCs w:val="20"/>
        </w:rPr>
        <w:t>● ………………………………………..………………………………………………………………………</w:t>
      </w:r>
    </w:p>
    <w:p w:rsidR="00D10532" w:rsidRPr="00D10532" w:rsidRDefault="00D10532" w:rsidP="00D10532">
      <w:pPr>
        <w:tabs>
          <w:tab w:val="num" w:pos="1440"/>
        </w:tabs>
        <w:spacing w:after="0" w:line="240" w:lineRule="auto"/>
        <w:jc w:val="both"/>
        <w:rPr>
          <w:sz w:val="20"/>
          <w:szCs w:val="20"/>
        </w:rPr>
      </w:pPr>
    </w:p>
    <w:p w:rsidR="00D10532" w:rsidRPr="00D10532" w:rsidRDefault="00D10532" w:rsidP="00D10532">
      <w:pPr>
        <w:tabs>
          <w:tab w:val="num" w:pos="1440"/>
        </w:tabs>
        <w:spacing w:after="0" w:line="240" w:lineRule="auto"/>
        <w:jc w:val="both"/>
        <w:rPr>
          <w:sz w:val="20"/>
          <w:szCs w:val="20"/>
        </w:rPr>
      </w:pPr>
      <w:r w:rsidRPr="00D10532">
        <w:rPr>
          <w:sz w:val="20"/>
          <w:szCs w:val="20"/>
        </w:rPr>
        <w:t>● ………………………………………..………………………………………………………………………</w:t>
      </w: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center"/>
        <w:rPr>
          <w:b/>
        </w:rPr>
      </w:pPr>
      <w:r w:rsidRPr="00D10532">
        <w:rPr>
          <w:b/>
        </w:rPr>
        <w:t xml:space="preserve">Oświadczamy, że zapoznaliśmy się ze Specyfikacją i nie wnosimy do niej zastrzeżeń oraz, </w:t>
      </w:r>
      <w:r w:rsidRPr="00D10532">
        <w:rPr>
          <w:b/>
        </w:rPr>
        <w:br/>
        <w:t>że zdobyliśmy konieczną wiedzę do przygotowania oferty.</w:t>
      </w: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r w:rsidRPr="00D10532">
        <w:rPr>
          <w:sz w:val="20"/>
          <w:szCs w:val="20"/>
        </w:rPr>
        <w:t>.............................................................</w:t>
      </w:r>
      <w:r w:rsidRPr="00D10532">
        <w:rPr>
          <w:sz w:val="20"/>
          <w:szCs w:val="20"/>
        </w:rPr>
        <w:tab/>
      </w:r>
      <w:r w:rsidRPr="00D10532">
        <w:rPr>
          <w:sz w:val="20"/>
          <w:szCs w:val="20"/>
        </w:rPr>
        <w:tab/>
      </w:r>
      <w:r w:rsidRPr="00D10532">
        <w:rPr>
          <w:sz w:val="20"/>
          <w:szCs w:val="20"/>
        </w:rPr>
        <w:tab/>
      </w:r>
      <w:r w:rsidRPr="00D10532">
        <w:rPr>
          <w:sz w:val="20"/>
          <w:szCs w:val="20"/>
        </w:rPr>
        <w:tab/>
        <w:t>.............................................................</w:t>
      </w:r>
    </w:p>
    <w:p w:rsidR="00D10532" w:rsidRPr="00D10532" w:rsidRDefault="00D10532" w:rsidP="00D10532">
      <w:pPr>
        <w:spacing w:after="0" w:line="240" w:lineRule="auto"/>
        <w:ind w:firstLine="708"/>
        <w:jc w:val="both"/>
        <w:rPr>
          <w:i/>
          <w:sz w:val="20"/>
          <w:szCs w:val="20"/>
        </w:rPr>
      </w:pPr>
      <w:r w:rsidRPr="00D10532">
        <w:rPr>
          <w:i/>
          <w:sz w:val="20"/>
          <w:szCs w:val="20"/>
        </w:rPr>
        <w:t>(miejscowość, data)</w:t>
      </w:r>
      <w:r w:rsidRPr="00D10532">
        <w:rPr>
          <w:i/>
          <w:sz w:val="20"/>
          <w:szCs w:val="20"/>
        </w:rPr>
        <w:tab/>
      </w:r>
      <w:r w:rsidRPr="00D10532">
        <w:rPr>
          <w:i/>
          <w:sz w:val="20"/>
          <w:szCs w:val="20"/>
        </w:rPr>
        <w:tab/>
      </w:r>
      <w:r w:rsidRPr="00D10532">
        <w:rPr>
          <w:i/>
          <w:sz w:val="20"/>
          <w:szCs w:val="20"/>
        </w:rPr>
        <w:tab/>
      </w:r>
      <w:r w:rsidRPr="00D10532">
        <w:rPr>
          <w:i/>
          <w:sz w:val="20"/>
          <w:szCs w:val="20"/>
        </w:rPr>
        <w:tab/>
      </w:r>
      <w:r w:rsidRPr="00D10532">
        <w:rPr>
          <w:i/>
          <w:sz w:val="20"/>
          <w:szCs w:val="20"/>
        </w:rPr>
        <w:tab/>
        <w:t xml:space="preserve">        (podpis osoby uprawnionej)</w:t>
      </w:r>
    </w:p>
    <w:p w:rsidR="00D10532" w:rsidRPr="00D10532" w:rsidRDefault="00D10532" w:rsidP="00D10532">
      <w:pPr>
        <w:spacing w:after="0" w:line="240" w:lineRule="auto"/>
        <w:jc w:val="right"/>
        <w:rPr>
          <w:rFonts w:ascii="Calibri" w:eastAsia="Times New Roman" w:hAnsi="Calibri" w:cs="Times New Roman"/>
          <w:b/>
          <w:bCs/>
          <w:i/>
          <w:iCs/>
          <w:u w:val="single"/>
          <w:lang w:eastAsia="pl-PL"/>
        </w:rPr>
      </w:pPr>
    </w:p>
    <w:p w:rsidR="00D10532" w:rsidRPr="00D10532" w:rsidRDefault="00D10532" w:rsidP="00D10532">
      <w:pPr>
        <w:spacing w:after="0" w:line="240" w:lineRule="auto"/>
        <w:jc w:val="right"/>
        <w:rPr>
          <w:rFonts w:ascii="Calibri" w:eastAsia="Times New Roman" w:hAnsi="Calibri" w:cs="Times New Roman"/>
          <w:b/>
          <w:bCs/>
          <w:i/>
          <w:iCs/>
          <w:u w:val="single"/>
          <w:lang w:eastAsia="pl-PL"/>
        </w:rPr>
      </w:pPr>
    </w:p>
    <w:p w:rsidR="00D10532" w:rsidRPr="00D10532" w:rsidRDefault="00D10532" w:rsidP="00D10532">
      <w:pPr>
        <w:spacing w:after="0" w:line="240" w:lineRule="auto"/>
        <w:jc w:val="right"/>
        <w:rPr>
          <w:rFonts w:ascii="Calibri" w:eastAsia="Times New Roman" w:hAnsi="Calibri" w:cs="Times New Roman"/>
          <w:b/>
          <w:bCs/>
          <w:i/>
          <w:iCs/>
          <w:u w:val="single"/>
          <w:lang w:eastAsia="pl-PL"/>
        </w:rPr>
      </w:pPr>
    </w:p>
    <w:p w:rsidR="00D10532" w:rsidRPr="00D10532" w:rsidRDefault="00D10532" w:rsidP="00D10532">
      <w:pPr>
        <w:spacing w:after="0" w:line="240" w:lineRule="auto"/>
        <w:jc w:val="center"/>
        <w:rPr>
          <w:rFonts w:eastAsia="Times New Roman" w:cs="Times New Roman"/>
          <w:b/>
          <w:bCs/>
          <w:iCs/>
          <w:sz w:val="20"/>
          <w:szCs w:val="20"/>
          <w:u w:val="single"/>
          <w:lang w:eastAsia="pl-PL"/>
        </w:rPr>
      </w:pPr>
      <w:r w:rsidRPr="00D10532">
        <w:rPr>
          <w:rFonts w:ascii="Calibri" w:eastAsia="Times New Roman" w:hAnsi="Calibri" w:cs="Times New Roman"/>
          <w:b/>
          <w:bCs/>
          <w:i/>
          <w:iCs/>
          <w:u w:val="single"/>
          <w:lang w:eastAsia="pl-PL"/>
        </w:rPr>
        <w:br w:type="page"/>
      </w:r>
    </w:p>
    <w:p w:rsidR="00D10532" w:rsidRPr="00D10532" w:rsidRDefault="00D10532" w:rsidP="00D10532">
      <w:pPr>
        <w:spacing w:after="0" w:line="240" w:lineRule="auto"/>
        <w:jc w:val="right"/>
        <w:rPr>
          <w:b/>
          <w:bCs/>
          <w:iCs/>
          <w:sz w:val="20"/>
          <w:szCs w:val="20"/>
          <w:u w:val="single"/>
        </w:rPr>
      </w:pPr>
      <w:r w:rsidRPr="00D10532">
        <w:rPr>
          <w:b/>
          <w:bCs/>
          <w:iCs/>
          <w:sz w:val="20"/>
          <w:szCs w:val="20"/>
          <w:u w:val="single"/>
        </w:rPr>
        <w:lastRenderedPageBreak/>
        <w:t>Załącznik nr 2a</w:t>
      </w:r>
    </w:p>
    <w:p w:rsidR="00D10532" w:rsidRPr="00D10532" w:rsidRDefault="00D10532" w:rsidP="00D10532">
      <w:pPr>
        <w:spacing w:after="0" w:line="240" w:lineRule="auto"/>
        <w:rPr>
          <w:b/>
          <w:iCs/>
          <w:sz w:val="20"/>
          <w:szCs w:val="20"/>
        </w:rPr>
      </w:pPr>
      <w:r w:rsidRPr="00D10532">
        <w:rPr>
          <w:b/>
          <w:iCs/>
          <w:sz w:val="20"/>
          <w:szCs w:val="20"/>
        </w:rPr>
        <w:t>Oznaczenie sprawy: FZ-1/452</w:t>
      </w:r>
      <w:r w:rsidR="0001369F">
        <w:rPr>
          <w:b/>
          <w:iCs/>
          <w:sz w:val="20"/>
          <w:szCs w:val="20"/>
        </w:rPr>
        <w:t>8</w:t>
      </w:r>
      <w:r w:rsidRPr="00D10532">
        <w:rPr>
          <w:b/>
          <w:iCs/>
          <w:sz w:val="20"/>
          <w:szCs w:val="20"/>
        </w:rPr>
        <w:t>/AJ/16</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center"/>
        <w:rPr>
          <w:b/>
          <w:bCs/>
          <w:sz w:val="20"/>
          <w:szCs w:val="20"/>
        </w:rPr>
      </w:pPr>
    </w:p>
    <w:p w:rsidR="00D10532" w:rsidRPr="00D10532" w:rsidRDefault="00D10532" w:rsidP="00D10532">
      <w:pPr>
        <w:spacing w:after="0" w:line="240" w:lineRule="auto"/>
        <w:jc w:val="center"/>
        <w:rPr>
          <w:b/>
          <w:bCs/>
          <w:sz w:val="20"/>
          <w:szCs w:val="20"/>
        </w:rPr>
      </w:pPr>
      <w:r w:rsidRPr="00D10532">
        <w:rPr>
          <w:b/>
          <w:bCs/>
          <w:sz w:val="20"/>
          <w:szCs w:val="20"/>
        </w:rPr>
        <w:t>OŚWIADCZENIE</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Ja, niżej podpisany</w:t>
      </w:r>
      <w:r w:rsidRPr="00D10532">
        <w:rPr>
          <w:sz w:val="20"/>
          <w:szCs w:val="20"/>
        </w:rPr>
        <w:tab/>
        <w:t>……………………………………………………………………………</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 xml:space="preserve">działając w imieniu i na rzecz (nazwa /firma/ i adres Wykonawcy) </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ind w:right="-2"/>
        <w:jc w:val="both"/>
        <w:rPr>
          <w:sz w:val="20"/>
          <w:szCs w:val="20"/>
        </w:rPr>
      </w:pPr>
    </w:p>
    <w:p w:rsidR="00D10532" w:rsidRPr="0001369F" w:rsidRDefault="00D10532" w:rsidP="00D10532">
      <w:pPr>
        <w:spacing w:after="0" w:line="240" w:lineRule="auto"/>
        <w:jc w:val="both"/>
        <w:rPr>
          <w:b/>
          <w:sz w:val="20"/>
          <w:szCs w:val="20"/>
        </w:rPr>
      </w:pPr>
      <w:r w:rsidRPr="00D10532">
        <w:rPr>
          <w:sz w:val="20"/>
          <w:szCs w:val="20"/>
        </w:rPr>
        <w:t>Będąc/y uczestnikiem/</w:t>
      </w:r>
      <w:proofErr w:type="spellStart"/>
      <w:r w:rsidRPr="00D10532">
        <w:rPr>
          <w:sz w:val="20"/>
          <w:szCs w:val="20"/>
        </w:rPr>
        <w:t>ami</w:t>
      </w:r>
      <w:proofErr w:type="spellEnd"/>
      <w:r w:rsidRPr="00D10532">
        <w:rPr>
          <w:sz w:val="20"/>
          <w:szCs w:val="20"/>
        </w:rPr>
        <w:t xml:space="preserve"> postępowania o udzielenie zamówienia publicznego w trybie przetargu nieograniczonego organizowanego przez Główny Instytut Górnictwa </w:t>
      </w:r>
      <w:r w:rsidRPr="0001369F">
        <w:rPr>
          <w:b/>
          <w:bCs/>
          <w:sz w:val="20"/>
          <w:szCs w:val="20"/>
        </w:rPr>
        <w:t>na dostawę</w:t>
      </w:r>
      <w:r w:rsidRPr="0001369F">
        <w:rPr>
          <w:b/>
          <w:sz w:val="20"/>
          <w:szCs w:val="20"/>
        </w:rPr>
        <w:t>:</w:t>
      </w:r>
    </w:p>
    <w:p w:rsidR="00D10532" w:rsidRPr="0001369F" w:rsidRDefault="00D10532" w:rsidP="00D10532">
      <w:pPr>
        <w:spacing w:after="0" w:line="240" w:lineRule="auto"/>
        <w:rPr>
          <w:rFonts w:ascii="Calibri" w:hAnsi="Calibri"/>
          <w:b/>
          <w:bCs/>
          <w:sz w:val="20"/>
          <w:szCs w:val="20"/>
        </w:rPr>
      </w:pPr>
    </w:p>
    <w:p w:rsidR="0001369F" w:rsidRPr="0001369F" w:rsidRDefault="007C0BE4" w:rsidP="0001369F">
      <w:pPr>
        <w:spacing w:after="0" w:line="240" w:lineRule="auto"/>
        <w:jc w:val="both"/>
        <w:rPr>
          <w:b/>
          <w:sz w:val="20"/>
          <w:szCs w:val="20"/>
        </w:rPr>
      </w:pPr>
      <w:r>
        <w:rPr>
          <w:b/>
          <w:sz w:val="20"/>
          <w:szCs w:val="20"/>
        </w:rPr>
        <w:t xml:space="preserve"> </w:t>
      </w:r>
      <w:r w:rsidR="0001369F" w:rsidRPr="0001369F">
        <w:rPr>
          <w:b/>
          <w:sz w:val="20"/>
          <w:szCs w:val="20"/>
        </w:rPr>
        <w:t>- część I - upgrade programu graficznego do tworzenia wykresów – wersja elektroniczna, dwie licencje komercyjne,*</w:t>
      </w:r>
    </w:p>
    <w:p w:rsidR="0001369F" w:rsidRPr="0001369F" w:rsidRDefault="0001369F" w:rsidP="0001369F">
      <w:pPr>
        <w:spacing w:after="0" w:line="240" w:lineRule="auto"/>
        <w:jc w:val="both"/>
        <w:rPr>
          <w:b/>
          <w:sz w:val="20"/>
          <w:szCs w:val="20"/>
        </w:rPr>
      </w:pPr>
      <w:r w:rsidRPr="0001369F">
        <w:rPr>
          <w:b/>
          <w:sz w:val="20"/>
          <w:szCs w:val="20"/>
        </w:rPr>
        <w:t xml:space="preserve"> - część II - upgrade programu do wizualizacji danych przestrzennych - wersja elektroniczna, dwie licencje komercyjne,*</w:t>
      </w:r>
    </w:p>
    <w:p w:rsidR="0001369F" w:rsidRPr="00D10532" w:rsidRDefault="0001369F" w:rsidP="00D10532">
      <w:pPr>
        <w:spacing w:after="0" w:line="240" w:lineRule="auto"/>
        <w:jc w:val="center"/>
        <w:rPr>
          <w:rFonts w:ascii="Calibri" w:eastAsia="Times New Roman" w:hAnsi="Calibri" w:cs="Times New Roman"/>
          <w:b/>
          <w:sz w:val="20"/>
          <w:szCs w:val="20"/>
          <w:lang w:eastAsia="pl-PL"/>
        </w:rPr>
      </w:pPr>
    </w:p>
    <w:p w:rsidR="00D10532" w:rsidRPr="00D10532" w:rsidRDefault="00D10532" w:rsidP="00D10532">
      <w:pPr>
        <w:spacing w:after="0" w:line="240" w:lineRule="auto"/>
        <w:ind w:right="-2"/>
        <w:jc w:val="both"/>
        <w:rPr>
          <w:sz w:val="20"/>
          <w:szCs w:val="20"/>
        </w:rPr>
      </w:pPr>
      <w:r w:rsidRPr="00D10532">
        <w:rPr>
          <w:sz w:val="20"/>
          <w:szCs w:val="20"/>
        </w:rPr>
        <w:t xml:space="preserve">oświadczam zgodnie z art. 22, ust. 1 ustawy z dnia 29 stycznia 2004r. Prawo zamówień publicznych </w:t>
      </w:r>
      <w:r w:rsidRPr="00D10532">
        <w:rPr>
          <w:sz w:val="20"/>
          <w:szCs w:val="20"/>
        </w:rPr>
        <w:br/>
        <w:t>(Dz. U. 2013 r.,  poz. 907 z późn.   zm.), że podmiot, który reprezentuję spełnia wymagania:</w:t>
      </w:r>
    </w:p>
    <w:p w:rsidR="00D10532" w:rsidRPr="00D10532" w:rsidRDefault="00D10532" w:rsidP="00D10532">
      <w:pPr>
        <w:tabs>
          <w:tab w:val="center" w:pos="851"/>
        </w:tabs>
        <w:spacing w:after="0" w:line="240" w:lineRule="auto"/>
        <w:ind w:right="-2"/>
        <w:jc w:val="both"/>
        <w:rPr>
          <w:sz w:val="20"/>
          <w:szCs w:val="20"/>
        </w:rPr>
      </w:pPr>
    </w:p>
    <w:p w:rsidR="00D10532" w:rsidRPr="00D10532" w:rsidRDefault="00D10532" w:rsidP="00D10532">
      <w:pPr>
        <w:tabs>
          <w:tab w:val="center" w:pos="851"/>
        </w:tabs>
        <w:spacing w:after="0" w:line="240" w:lineRule="auto"/>
        <w:ind w:right="-2"/>
        <w:jc w:val="both"/>
        <w:rPr>
          <w:sz w:val="20"/>
          <w:szCs w:val="20"/>
        </w:rPr>
      </w:pPr>
    </w:p>
    <w:p w:rsidR="00D10532" w:rsidRPr="00D10532" w:rsidRDefault="00D10532" w:rsidP="003E481A">
      <w:pPr>
        <w:numPr>
          <w:ilvl w:val="3"/>
          <w:numId w:val="14"/>
        </w:numPr>
        <w:tabs>
          <w:tab w:val="num" w:pos="720"/>
          <w:tab w:val="center" w:pos="851"/>
        </w:tabs>
        <w:spacing w:after="0" w:line="240" w:lineRule="auto"/>
        <w:ind w:left="720" w:right="-2"/>
        <w:jc w:val="both"/>
        <w:rPr>
          <w:sz w:val="20"/>
          <w:szCs w:val="20"/>
        </w:rPr>
      </w:pPr>
      <w:r w:rsidRPr="00D10532">
        <w:rPr>
          <w:sz w:val="20"/>
          <w:szCs w:val="20"/>
        </w:rPr>
        <w:t>posiadania uprawnień do wykonywania określonej działalności lub czynności, jeżeli przepisy prawa nakładają obowiązek ich posiadania;</w:t>
      </w:r>
    </w:p>
    <w:p w:rsidR="00D10532" w:rsidRPr="00D10532" w:rsidRDefault="00D10532" w:rsidP="003E481A">
      <w:pPr>
        <w:numPr>
          <w:ilvl w:val="3"/>
          <w:numId w:val="14"/>
        </w:numPr>
        <w:tabs>
          <w:tab w:val="num" w:pos="720"/>
          <w:tab w:val="center" w:pos="851"/>
        </w:tabs>
        <w:spacing w:after="0" w:line="240" w:lineRule="auto"/>
        <w:ind w:left="720" w:right="-2"/>
        <w:jc w:val="both"/>
        <w:rPr>
          <w:sz w:val="20"/>
          <w:szCs w:val="20"/>
        </w:rPr>
      </w:pPr>
      <w:proofErr w:type="spellStart"/>
      <w:r w:rsidRPr="00D10532">
        <w:rPr>
          <w:sz w:val="20"/>
          <w:szCs w:val="20"/>
          <w:lang w:val="en-GB"/>
        </w:rPr>
        <w:t>posiadania</w:t>
      </w:r>
      <w:proofErr w:type="spellEnd"/>
      <w:r w:rsidRPr="00D10532">
        <w:rPr>
          <w:sz w:val="20"/>
          <w:szCs w:val="20"/>
          <w:lang w:val="en-GB"/>
        </w:rPr>
        <w:t xml:space="preserve"> </w:t>
      </w:r>
      <w:proofErr w:type="spellStart"/>
      <w:r w:rsidRPr="00D10532">
        <w:rPr>
          <w:sz w:val="20"/>
          <w:szCs w:val="20"/>
          <w:lang w:val="en-GB"/>
        </w:rPr>
        <w:t>wiedzy</w:t>
      </w:r>
      <w:proofErr w:type="spellEnd"/>
      <w:r w:rsidRPr="00D10532">
        <w:rPr>
          <w:sz w:val="20"/>
          <w:szCs w:val="20"/>
          <w:lang w:val="en-GB"/>
        </w:rPr>
        <w:t xml:space="preserve"> i </w:t>
      </w:r>
      <w:proofErr w:type="spellStart"/>
      <w:r w:rsidRPr="00D10532">
        <w:rPr>
          <w:sz w:val="20"/>
          <w:szCs w:val="20"/>
          <w:lang w:val="en-GB"/>
        </w:rPr>
        <w:t>doświadczenia</w:t>
      </w:r>
      <w:proofErr w:type="spellEnd"/>
      <w:r w:rsidRPr="00D10532">
        <w:rPr>
          <w:sz w:val="20"/>
          <w:szCs w:val="20"/>
          <w:lang w:val="en-GB"/>
        </w:rPr>
        <w:t>;</w:t>
      </w:r>
    </w:p>
    <w:p w:rsidR="00D10532" w:rsidRPr="00D10532" w:rsidRDefault="00D10532" w:rsidP="003E481A">
      <w:pPr>
        <w:numPr>
          <w:ilvl w:val="3"/>
          <w:numId w:val="14"/>
        </w:numPr>
        <w:tabs>
          <w:tab w:val="num" w:pos="720"/>
          <w:tab w:val="center" w:pos="851"/>
        </w:tabs>
        <w:spacing w:after="0" w:line="240" w:lineRule="auto"/>
        <w:ind w:left="720" w:right="-2"/>
        <w:jc w:val="both"/>
        <w:rPr>
          <w:sz w:val="20"/>
          <w:szCs w:val="20"/>
        </w:rPr>
      </w:pPr>
      <w:r w:rsidRPr="00D10532">
        <w:rPr>
          <w:sz w:val="20"/>
          <w:szCs w:val="20"/>
        </w:rPr>
        <w:t>dysponowania odpowiednim potencjałem technicznym oraz osobami zdolnymi do wykonania zamówienia;</w:t>
      </w:r>
    </w:p>
    <w:p w:rsidR="00D10532" w:rsidRPr="00D10532" w:rsidRDefault="00D10532" w:rsidP="003E481A">
      <w:pPr>
        <w:numPr>
          <w:ilvl w:val="3"/>
          <w:numId w:val="14"/>
        </w:numPr>
        <w:tabs>
          <w:tab w:val="num" w:pos="720"/>
          <w:tab w:val="center" w:pos="851"/>
        </w:tabs>
        <w:spacing w:after="0" w:line="240" w:lineRule="auto"/>
        <w:ind w:left="720" w:right="-2"/>
        <w:jc w:val="both"/>
        <w:rPr>
          <w:sz w:val="20"/>
          <w:szCs w:val="20"/>
        </w:rPr>
      </w:pPr>
      <w:proofErr w:type="spellStart"/>
      <w:r w:rsidRPr="00D10532">
        <w:rPr>
          <w:sz w:val="20"/>
          <w:szCs w:val="20"/>
          <w:lang w:val="en-GB"/>
        </w:rPr>
        <w:t>sytuacji</w:t>
      </w:r>
      <w:proofErr w:type="spellEnd"/>
      <w:r w:rsidRPr="00D10532">
        <w:rPr>
          <w:sz w:val="20"/>
          <w:szCs w:val="20"/>
          <w:lang w:val="en-GB"/>
        </w:rPr>
        <w:t xml:space="preserve"> </w:t>
      </w:r>
      <w:proofErr w:type="spellStart"/>
      <w:r w:rsidRPr="00D10532">
        <w:rPr>
          <w:sz w:val="20"/>
          <w:szCs w:val="20"/>
          <w:lang w:val="en-GB"/>
        </w:rPr>
        <w:t>ekonomicznej</w:t>
      </w:r>
      <w:proofErr w:type="spellEnd"/>
      <w:r w:rsidRPr="00D10532">
        <w:rPr>
          <w:sz w:val="20"/>
          <w:szCs w:val="20"/>
          <w:lang w:val="en-GB"/>
        </w:rPr>
        <w:t xml:space="preserve"> i </w:t>
      </w:r>
      <w:proofErr w:type="spellStart"/>
      <w:r w:rsidRPr="00D10532">
        <w:rPr>
          <w:sz w:val="20"/>
          <w:szCs w:val="20"/>
          <w:lang w:val="en-GB"/>
        </w:rPr>
        <w:t>finansowej</w:t>
      </w:r>
      <w:proofErr w:type="spellEnd"/>
      <w:r w:rsidRPr="00D10532">
        <w:rPr>
          <w:sz w:val="20"/>
          <w:szCs w:val="20"/>
          <w:lang w:val="en-GB"/>
        </w:rPr>
        <w:t>.</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both"/>
        <w:rPr>
          <w:i/>
          <w:iCs/>
          <w:sz w:val="20"/>
          <w:szCs w:val="20"/>
        </w:rPr>
      </w:pPr>
      <w:r w:rsidRPr="00D10532">
        <w:rPr>
          <w:i/>
          <w:iCs/>
          <w:sz w:val="20"/>
          <w:szCs w:val="20"/>
        </w:rPr>
        <w:t>.............................................................</w:t>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t>.............................................................</w:t>
      </w:r>
    </w:p>
    <w:p w:rsidR="00D10532" w:rsidRPr="00D10532" w:rsidRDefault="00D10532" w:rsidP="00D10532">
      <w:pPr>
        <w:spacing w:after="0" w:line="240" w:lineRule="auto"/>
        <w:rPr>
          <w:i/>
          <w:iCs/>
          <w:sz w:val="20"/>
          <w:szCs w:val="20"/>
        </w:rPr>
      </w:pPr>
      <w:r w:rsidRPr="00D10532">
        <w:rPr>
          <w:i/>
          <w:iCs/>
          <w:sz w:val="20"/>
          <w:szCs w:val="20"/>
        </w:rPr>
        <w:t xml:space="preserve">           (miejscowość, data)</w:t>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t>podpis osoby(osób) uprawnionej(</w:t>
      </w:r>
      <w:proofErr w:type="spellStart"/>
      <w:r w:rsidRPr="00D10532">
        <w:rPr>
          <w:i/>
          <w:iCs/>
          <w:sz w:val="20"/>
          <w:szCs w:val="20"/>
        </w:rPr>
        <w:t>ych</w:t>
      </w:r>
      <w:proofErr w:type="spellEnd"/>
      <w:r w:rsidRPr="00D10532">
        <w:rPr>
          <w:i/>
          <w:iCs/>
          <w:sz w:val="20"/>
          <w:szCs w:val="20"/>
        </w:rPr>
        <w:t xml:space="preserve">) </w:t>
      </w:r>
    </w:p>
    <w:p w:rsidR="00D10532" w:rsidRPr="00D10532" w:rsidRDefault="00D10532" w:rsidP="00D10532">
      <w:pPr>
        <w:spacing w:after="0" w:line="240" w:lineRule="auto"/>
        <w:ind w:left="4956" w:firstLine="708"/>
        <w:rPr>
          <w:i/>
          <w:iCs/>
          <w:sz w:val="20"/>
          <w:szCs w:val="20"/>
        </w:rPr>
      </w:pPr>
      <w:r w:rsidRPr="00D10532">
        <w:rPr>
          <w:i/>
          <w:iCs/>
          <w:sz w:val="20"/>
          <w:szCs w:val="20"/>
        </w:rPr>
        <w:t xml:space="preserve">do reprezentowania Wykonawcy </w:t>
      </w:r>
    </w:p>
    <w:p w:rsidR="00D10532" w:rsidRPr="00D10532" w:rsidRDefault="00D10532" w:rsidP="00D10532">
      <w:pPr>
        <w:spacing w:after="0" w:line="240" w:lineRule="auto"/>
        <w:ind w:left="4956" w:firstLine="708"/>
        <w:rPr>
          <w:i/>
          <w:iCs/>
          <w:sz w:val="20"/>
          <w:szCs w:val="20"/>
        </w:rPr>
      </w:pPr>
    </w:p>
    <w:p w:rsidR="00D10532" w:rsidRPr="00D10532" w:rsidRDefault="00D10532" w:rsidP="00D10532">
      <w:pPr>
        <w:spacing w:after="0" w:line="240" w:lineRule="auto"/>
        <w:ind w:left="4956" w:firstLine="708"/>
        <w:rPr>
          <w:i/>
          <w:iCs/>
          <w:sz w:val="20"/>
          <w:szCs w:val="20"/>
        </w:rPr>
      </w:pPr>
    </w:p>
    <w:p w:rsidR="00D10532" w:rsidRPr="00D10532" w:rsidRDefault="00D10532" w:rsidP="00D10532">
      <w:pPr>
        <w:rPr>
          <w:b/>
          <w:sz w:val="18"/>
          <w:szCs w:val="20"/>
        </w:rPr>
      </w:pPr>
      <w:r w:rsidRPr="00D10532">
        <w:rPr>
          <w:b/>
          <w:sz w:val="18"/>
          <w:szCs w:val="20"/>
        </w:rPr>
        <w:t xml:space="preserve">* niepotrzebne skreślić </w:t>
      </w:r>
    </w:p>
    <w:p w:rsidR="00D10532" w:rsidRPr="00D10532" w:rsidRDefault="00D10532" w:rsidP="00D10532">
      <w:pPr>
        <w:spacing w:after="0" w:line="240" w:lineRule="auto"/>
        <w:ind w:left="4956" w:firstLine="708"/>
        <w:rPr>
          <w:i/>
          <w:iCs/>
          <w:sz w:val="20"/>
          <w:szCs w:val="20"/>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right"/>
        <w:rPr>
          <w:b/>
          <w:bCs/>
          <w:iCs/>
          <w:sz w:val="20"/>
          <w:szCs w:val="20"/>
          <w:u w:val="single"/>
        </w:rPr>
      </w:pPr>
      <w:r w:rsidRPr="00D10532">
        <w:rPr>
          <w:b/>
          <w:bCs/>
          <w:iCs/>
          <w:sz w:val="20"/>
          <w:szCs w:val="20"/>
          <w:u w:val="single"/>
        </w:rPr>
        <w:lastRenderedPageBreak/>
        <w:t>Załącznik nr 2b</w:t>
      </w:r>
    </w:p>
    <w:p w:rsidR="00D10532" w:rsidRPr="00D10532" w:rsidRDefault="00D10532" w:rsidP="00D10532">
      <w:pPr>
        <w:spacing w:after="0" w:line="240" w:lineRule="auto"/>
        <w:rPr>
          <w:b/>
          <w:iCs/>
          <w:sz w:val="20"/>
          <w:szCs w:val="20"/>
        </w:rPr>
      </w:pPr>
      <w:r w:rsidRPr="00D10532">
        <w:rPr>
          <w:b/>
          <w:iCs/>
          <w:sz w:val="20"/>
          <w:szCs w:val="20"/>
        </w:rPr>
        <w:t>Oznaczenie sprawy: FZ-1/452</w:t>
      </w:r>
      <w:r w:rsidR="003A7676">
        <w:rPr>
          <w:b/>
          <w:iCs/>
          <w:sz w:val="20"/>
          <w:szCs w:val="20"/>
        </w:rPr>
        <w:t>8</w:t>
      </w:r>
      <w:r w:rsidRPr="00D10532">
        <w:rPr>
          <w:b/>
          <w:iCs/>
          <w:sz w:val="20"/>
          <w:szCs w:val="20"/>
        </w:rPr>
        <w:t>/AJ/16</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center"/>
        <w:rPr>
          <w:b/>
          <w:bCs/>
          <w:sz w:val="20"/>
          <w:szCs w:val="20"/>
        </w:rPr>
      </w:pPr>
    </w:p>
    <w:p w:rsidR="00D10532" w:rsidRPr="00D10532" w:rsidRDefault="00D10532" w:rsidP="00D10532">
      <w:pPr>
        <w:spacing w:after="0" w:line="240" w:lineRule="auto"/>
        <w:jc w:val="center"/>
        <w:rPr>
          <w:b/>
          <w:bCs/>
          <w:sz w:val="20"/>
          <w:szCs w:val="20"/>
        </w:rPr>
      </w:pPr>
      <w:r w:rsidRPr="00D10532">
        <w:rPr>
          <w:b/>
          <w:bCs/>
          <w:sz w:val="20"/>
          <w:szCs w:val="20"/>
        </w:rPr>
        <w:t>OŚWIADCZENIE</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Ja, niżej podpisany</w:t>
      </w:r>
      <w:r w:rsidRPr="00D10532">
        <w:rPr>
          <w:sz w:val="20"/>
          <w:szCs w:val="20"/>
        </w:rPr>
        <w:tab/>
        <w:t>……………………………………………………………………………</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 xml:space="preserve">działając w imieniu i na rzecz (nazwa /firma/ i adres Wykonawcy) </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ind w:right="-2"/>
        <w:jc w:val="both"/>
        <w:rPr>
          <w:sz w:val="20"/>
          <w:szCs w:val="20"/>
        </w:rPr>
      </w:pPr>
    </w:p>
    <w:p w:rsidR="00D10532" w:rsidRPr="00D10532" w:rsidRDefault="00D10532" w:rsidP="00D10532">
      <w:pPr>
        <w:spacing w:after="0" w:line="240" w:lineRule="auto"/>
        <w:jc w:val="both"/>
        <w:rPr>
          <w:b/>
          <w:sz w:val="20"/>
          <w:szCs w:val="20"/>
        </w:rPr>
      </w:pPr>
      <w:r w:rsidRPr="00D10532">
        <w:rPr>
          <w:sz w:val="20"/>
          <w:szCs w:val="20"/>
        </w:rPr>
        <w:t>Będąc/y uczestnikiem/</w:t>
      </w:r>
      <w:proofErr w:type="spellStart"/>
      <w:r w:rsidRPr="00D10532">
        <w:rPr>
          <w:sz w:val="20"/>
          <w:szCs w:val="20"/>
        </w:rPr>
        <w:t>ami</w:t>
      </w:r>
      <w:proofErr w:type="spellEnd"/>
      <w:r w:rsidRPr="00D10532">
        <w:rPr>
          <w:sz w:val="20"/>
          <w:szCs w:val="20"/>
        </w:rPr>
        <w:t xml:space="preserve"> postępowania o udzielenie zamówienia publicznego w trybie przetargu nieograniczonego organizowanego przez Główny Instytut Górnictwa </w:t>
      </w:r>
      <w:r w:rsidRPr="00D10532">
        <w:rPr>
          <w:bCs/>
          <w:sz w:val="20"/>
          <w:szCs w:val="20"/>
        </w:rPr>
        <w:t>na dostawę</w:t>
      </w:r>
      <w:r w:rsidRPr="00D10532">
        <w:rPr>
          <w:sz w:val="20"/>
          <w:szCs w:val="20"/>
        </w:rPr>
        <w:t>:</w:t>
      </w:r>
    </w:p>
    <w:p w:rsidR="00D10532" w:rsidRPr="00D10532" w:rsidRDefault="00D10532" w:rsidP="00D10532">
      <w:pPr>
        <w:spacing w:after="0" w:line="240" w:lineRule="auto"/>
        <w:jc w:val="center"/>
        <w:rPr>
          <w:rFonts w:ascii="Calibri" w:hAnsi="Calibri"/>
          <w:b/>
          <w:bCs/>
          <w:sz w:val="20"/>
          <w:szCs w:val="20"/>
        </w:rPr>
      </w:pPr>
    </w:p>
    <w:p w:rsidR="007C0BE4" w:rsidRPr="0001369F" w:rsidRDefault="007C0BE4" w:rsidP="007C0BE4">
      <w:pPr>
        <w:spacing w:after="0" w:line="240" w:lineRule="auto"/>
        <w:jc w:val="both"/>
        <w:rPr>
          <w:b/>
          <w:sz w:val="20"/>
          <w:szCs w:val="20"/>
        </w:rPr>
      </w:pPr>
      <w:r>
        <w:rPr>
          <w:b/>
          <w:sz w:val="20"/>
          <w:szCs w:val="20"/>
        </w:rPr>
        <w:t xml:space="preserve"> </w:t>
      </w:r>
      <w:r w:rsidRPr="0001369F">
        <w:rPr>
          <w:b/>
          <w:sz w:val="20"/>
          <w:szCs w:val="20"/>
        </w:rPr>
        <w:t>- część I - upgrade programu graficznego do tworzenia wykresów – wersja elektroniczna, dwie licencje komercyjne,*</w:t>
      </w:r>
    </w:p>
    <w:p w:rsidR="007C0BE4" w:rsidRPr="0001369F" w:rsidRDefault="007C0BE4" w:rsidP="007C0BE4">
      <w:pPr>
        <w:spacing w:after="0" w:line="240" w:lineRule="auto"/>
        <w:jc w:val="both"/>
        <w:rPr>
          <w:b/>
          <w:sz w:val="20"/>
          <w:szCs w:val="20"/>
        </w:rPr>
      </w:pPr>
      <w:r w:rsidRPr="0001369F">
        <w:rPr>
          <w:b/>
          <w:sz w:val="20"/>
          <w:szCs w:val="20"/>
        </w:rPr>
        <w:t xml:space="preserve"> - część II - upgrade programu do wizualizacji danych przestrzennych - wersja elektroniczna, dwie licencje komercyjne,*</w:t>
      </w:r>
    </w:p>
    <w:p w:rsidR="007C0BE4" w:rsidRDefault="007C0BE4" w:rsidP="00D10532">
      <w:pPr>
        <w:spacing w:after="0" w:line="240" w:lineRule="auto"/>
        <w:jc w:val="center"/>
        <w:rPr>
          <w:rFonts w:ascii="Calibri" w:eastAsia="Times New Roman" w:hAnsi="Calibri" w:cs="Times New Roman"/>
          <w:b/>
          <w:bCs/>
          <w:sz w:val="20"/>
          <w:szCs w:val="20"/>
          <w:lang w:eastAsia="pl-PL"/>
        </w:rPr>
      </w:pPr>
    </w:p>
    <w:p w:rsidR="00D10532" w:rsidRPr="00D10532" w:rsidRDefault="00D10532" w:rsidP="00D10532">
      <w:pPr>
        <w:spacing w:after="0" w:line="240" w:lineRule="auto"/>
        <w:ind w:right="-2"/>
        <w:jc w:val="both"/>
        <w:rPr>
          <w:color w:val="000000"/>
          <w:sz w:val="20"/>
          <w:szCs w:val="20"/>
        </w:rPr>
      </w:pPr>
      <w:r w:rsidRPr="00D10532">
        <w:rPr>
          <w:sz w:val="20"/>
          <w:szCs w:val="20"/>
        </w:rPr>
        <w:t xml:space="preserve">oświadczam zgodnie z art. 24, ust. 1 i ust 2a ustawy z dnia 29 stycznia 2004r. Prawo zamówień publicznych </w:t>
      </w:r>
      <w:r w:rsidRPr="00D10532">
        <w:rPr>
          <w:sz w:val="20"/>
          <w:szCs w:val="20"/>
        </w:rPr>
        <w:br/>
        <w:t>(Dz. U. 2013 r.,  poz. 907 z późniejszymi  zmianami), że podmiot</w:t>
      </w:r>
      <w:r w:rsidRPr="00D10532">
        <w:rPr>
          <w:color w:val="000000"/>
          <w:sz w:val="20"/>
          <w:szCs w:val="20"/>
        </w:rPr>
        <w:t>, który reprezentuję:</w:t>
      </w:r>
    </w:p>
    <w:p w:rsidR="00D10532" w:rsidRPr="00D10532" w:rsidRDefault="00D10532" w:rsidP="00D10532">
      <w:pPr>
        <w:spacing w:after="0" w:line="240" w:lineRule="auto"/>
        <w:ind w:right="-2"/>
        <w:jc w:val="both"/>
        <w:rPr>
          <w:sz w:val="20"/>
          <w:szCs w:val="20"/>
        </w:rPr>
      </w:pPr>
    </w:p>
    <w:p w:rsidR="00D10532" w:rsidRPr="00D10532" w:rsidRDefault="00D10532" w:rsidP="003E481A">
      <w:pPr>
        <w:numPr>
          <w:ilvl w:val="0"/>
          <w:numId w:val="19"/>
        </w:numPr>
        <w:tabs>
          <w:tab w:val="num" w:pos="5040"/>
        </w:tabs>
        <w:spacing w:after="0" w:line="240" w:lineRule="auto"/>
        <w:ind w:right="-2"/>
        <w:jc w:val="both"/>
        <w:rPr>
          <w:sz w:val="20"/>
          <w:szCs w:val="20"/>
        </w:rPr>
      </w:pPr>
      <w:r w:rsidRPr="00D10532">
        <w:rPr>
          <w:sz w:val="20"/>
          <w:szCs w:val="20"/>
        </w:rPr>
        <w:t>nie podlega wykluczeniu z postępowania o udzielenie zamówienia na podstawie art. 24 ustawy Prawo zamówień publicznych, który stanowi o wykluczeniu:</w:t>
      </w:r>
    </w:p>
    <w:p w:rsidR="00D10532" w:rsidRPr="00D10532" w:rsidRDefault="00D10532" w:rsidP="00D10532">
      <w:pPr>
        <w:spacing w:after="0" w:line="240" w:lineRule="auto"/>
        <w:ind w:right="-2"/>
        <w:jc w:val="both"/>
        <w:rPr>
          <w:sz w:val="20"/>
          <w:szCs w:val="20"/>
        </w:rPr>
      </w:pPr>
    </w:p>
    <w:p w:rsidR="00D10532" w:rsidRPr="00D10532" w:rsidRDefault="00D10532" w:rsidP="00D10532">
      <w:pPr>
        <w:spacing w:after="0" w:line="240" w:lineRule="auto"/>
        <w:ind w:left="709" w:right="-2" w:hanging="349"/>
        <w:jc w:val="both"/>
        <w:rPr>
          <w:sz w:val="20"/>
          <w:szCs w:val="20"/>
        </w:rPr>
      </w:pPr>
      <w:r w:rsidRPr="00D10532">
        <w:rPr>
          <w:sz w:val="20"/>
          <w:szCs w:val="20"/>
        </w:rPr>
        <w:t>1.1</w:t>
      </w:r>
      <w:r w:rsidRPr="00D10532">
        <w:rPr>
          <w:sz w:val="20"/>
          <w:szCs w:val="20"/>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D10532" w:rsidRPr="00D10532" w:rsidRDefault="00D10532" w:rsidP="00D10532">
      <w:pPr>
        <w:spacing w:after="0" w:line="240" w:lineRule="auto"/>
        <w:ind w:left="709" w:right="-2" w:hanging="349"/>
        <w:jc w:val="both"/>
        <w:rPr>
          <w:sz w:val="20"/>
          <w:szCs w:val="20"/>
        </w:rPr>
      </w:pPr>
      <w:r w:rsidRPr="00D10532">
        <w:rPr>
          <w:sz w:val="20"/>
          <w:szCs w:val="20"/>
        </w:rPr>
        <w:t>1.2</w:t>
      </w:r>
      <w:r w:rsidRPr="00D10532">
        <w:rPr>
          <w:sz w:val="20"/>
          <w:szCs w:val="20"/>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D10532" w:rsidRPr="00D10532" w:rsidRDefault="00D10532" w:rsidP="00D10532">
      <w:pPr>
        <w:spacing w:after="0" w:line="240" w:lineRule="auto"/>
        <w:ind w:left="709" w:right="-2" w:hanging="349"/>
        <w:jc w:val="both"/>
        <w:rPr>
          <w:sz w:val="20"/>
          <w:szCs w:val="20"/>
        </w:rPr>
      </w:pPr>
      <w:r w:rsidRPr="00D10532">
        <w:rPr>
          <w:sz w:val="20"/>
          <w:szCs w:val="20"/>
        </w:rPr>
        <w:t>1.3</w:t>
      </w:r>
      <w:r w:rsidRPr="00D10532">
        <w:rPr>
          <w:sz w:val="20"/>
          <w:szCs w:val="20"/>
        </w:rPr>
        <w:tab/>
        <w:t xml:space="preserve">osoby fizyczne, które prawomocnie skazano za przestępstwo popełnione w związku z postępowaniem </w:t>
      </w:r>
      <w:r w:rsidRPr="00D10532">
        <w:rPr>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D10532">
      <w:pPr>
        <w:spacing w:after="0" w:line="240" w:lineRule="auto"/>
        <w:ind w:left="709" w:right="-2" w:hanging="349"/>
        <w:jc w:val="both"/>
        <w:rPr>
          <w:sz w:val="20"/>
          <w:szCs w:val="20"/>
        </w:rPr>
      </w:pPr>
      <w:r w:rsidRPr="00D10532">
        <w:rPr>
          <w:sz w:val="20"/>
          <w:szCs w:val="20"/>
        </w:rPr>
        <w:t>1.4</w:t>
      </w:r>
      <w:r w:rsidRPr="00D10532">
        <w:rPr>
          <w:sz w:val="20"/>
          <w:szCs w:val="20"/>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D10532">
      <w:pPr>
        <w:spacing w:after="0" w:line="240" w:lineRule="auto"/>
        <w:ind w:left="709" w:right="-2" w:hanging="349"/>
        <w:jc w:val="both"/>
        <w:rPr>
          <w:sz w:val="20"/>
          <w:szCs w:val="20"/>
        </w:rPr>
      </w:pPr>
      <w:r w:rsidRPr="00D10532">
        <w:rPr>
          <w:sz w:val="20"/>
          <w:szCs w:val="20"/>
        </w:rPr>
        <w:t>1.5</w:t>
      </w:r>
      <w:r w:rsidRPr="00D10532">
        <w:rPr>
          <w:sz w:val="20"/>
          <w:szCs w:val="20"/>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D10532">
      <w:pPr>
        <w:spacing w:after="0" w:line="240" w:lineRule="auto"/>
        <w:ind w:left="709" w:right="-2" w:hanging="349"/>
        <w:jc w:val="both"/>
        <w:rPr>
          <w:sz w:val="20"/>
          <w:szCs w:val="20"/>
        </w:rPr>
      </w:pPr>
    </w:p>
    <w:p w:rsidR="00D10532" w:rsidRPr="00D10532" w:rsidRDefault="00D10532" w:rsidP="00D10532">
      <w:pPr>
        <w:spacing w:after="0" w:line="240" w:lineRule="auto"/>
        <w:ind w:left="709" w:right="-2" w:hanging="349"/>
        <w:jc w:val="both"/>
        <w:rPr>
          <w:sz w:val="20"/>
          <w:szCs w:val="20"/>
        </w:rPr>
      </w:pPr>
    </w:p>
    <w:p w:rsidR="00D10532" w:rsidRPr="00D10532" w:rsidRDefault="00D10532" w:rsidP="00D10532">
      <w:pPr>
        <w:spacing w:after="0" w:line="240" w:lineRule="auto"/>
        <w:ind w:left="709" w:right="-2" w:hanging="349"/>
        <w:jc w:val="both"/>
        <w:rPr>
          <w:sz w:val="20"/>
          <w:szCs w:val="20"/>
        </w:rPr>
      </w:pP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podmioty zbiorowe, wobec których sąd orzekł zakaz ubiegania się o zamówienia na podstawie przepisów o odpowiedzialności podmiotów zbiorowych za czyny zabronione pod groźbą kary.</w:t>
      </w: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both"/>
        <w:rPr>
          <w:i/>
          <w:iCs/>
          <w:sz w:val="20"/>
          <w:szCs w:val="20"/>
        </w:rPr>
      </w:pPr>
      <w:r w:rsidRPr="00D10532">
        <w:rPr>
          <w:i/>
          <w:iCs/>
          <w:sz w:val="20"/>
          <w:szCs w:val="20"/>
        </w:rPr>
        <w:t>.............................................................</w:t>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t>.............................................................</w:t>
      </w:r>
    </w:p>
    <w:p w:rsidR="00D10532" w:rsidRPr="00D10532" w:rsidRDefault="00D10532" w:rsidP="00D10532">
      <w:pPr>
        <w:spacing w:after="0" w:line="240" w:lineRule="auto"/>
        <w:rPr>
          <w:i/>
          <w:iCs/>
          <w:sz w:val="20"/>
          <w:szCs w:val="20"/>
        </w:rPr>
      </w:pPr>
      <w:r w:rsidRPr="00D10532">
        <w:rPr>
          <w:i/>
          <w:iCs/>
          <w:sz w:val="20"/>
          <w:szCs w:val="20"/>
        </w:rPr>
        <w:t xml:space="preserve">           (miejscowość, data)</w:t>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t>podpis osoby(osób) uprawnionej(</w:t>
      </w:r>
      <w:proofErr w:type="spellStart"/>
      <w:r w:rsidRPr="00D10532">
        <w:rPr>
          <w:i/>
          <w:iCs/>
          <w:sz w:val="20"/>
          <w:szCs w:val="20"/>
        </w:rPr>
        <w:t>ych</w:t>
      </w:r>
      <w:proofErr w:type="spellEnd"/>
      <w:r w:rsidRPr="00D10532">
        <w:rPr>
          <w:i/>
          <w:iCs/>
          <w:sz w:val="20"/>
          <w:szCs w:val="20"/>
        </w:rPr>
        <w:t xml:space="preserve">) </w:t>
      </w:r>
    </w:p>
    <w:p w:rsidR="00D10532" w:rsidRPr="00D10532" w:rsidRDefault="00D10532" w:rsidP="00D10532">
      <w:pPr>
        <w:spacing w:after="0" w:line="240" w:lineRule="auto"/>
        <w:ind w:left="4956" w:firstLine="708"/>
        <w:rPr>
          <w:i/>
          <w:iCs/>
          <w:sz w:val="20"/>
          <w:szCs w:val="20"/>
        </w:rPr>
      </w:pPr>
      <w:r w:rsidRPr="00D10532">
        <w:rPr>
          <w:i/>
          <w:iCs/>
          <w:sz w:val="20"/>
          <w:szCs w:val="20"/>
        </w:rPr>
        <w:t xml:space="preserve">do reprezentowania Wykonawcy </w:t>
      </w:r>
    </w:p>
    <w:p w:rsidR="00D10532" w:rsidRPr="00D10532" w:rsidRDefault="00D10532" w:rsidP="00D10532">
      <w:pPr>
        <w:keepNext/>
        <w:spacing w:after="0" w:line="240" w:lineRule="auto"/>
        <w:jc w:val="right"/>
        <w:outlineLvl w:val="0"/>
        <w:rPr>
          <w:b/>
          <w:i/>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rPr>
          <w:b/>
          <w:sz w:val="18"/>
          <w:szCs w:val="20"/>
        </w:rPr>
      </w:pPr>
      <w:r w:rsidRPr="00D10532">
        <w:rPr>
          <w:b/>
          <w:sz w:val="18"/>
          <w:szCs w:val="20"/>
        </w:rPr>
        <w:t xml:space="preserve">* niepotrzebne skreślić </w:t>
      </w:r>
    </w:p>
    <w:p w:rsidR="00D10532" w:rsidRPr="00D10532" w:rsidRDefault="00D10532" w:rsidP="00D10532">
      <w:pPr>
        <w:keepNext/>
        <w:spacing w:after="0" w:line="240" w:lineRule="auto"/>
        <w:jc w:val="right"/>
        <w:outlineLvl w:val="0"/>
        <w:rPr>
          <w:b/>
          <w:i/>
          <w:sz w:val="20"/>
          <w:szCs w:val="20"/>
        </w:rPr>
      </w:pPr>
    </w:p>
    <w:p w:rsidR="00D10532" w:rsidRPr="00D10532" w:rsidRDefault="00D10532" w:rsidP="00D10532">
      <w:pPr>
        <w:spacing w:after="0" w:line="240" w:lineRule="auto"/>
        <w:rPr>
          <w:rFonts w:eastAsia="Times New Roman" w:cs="Times New Roman"/>
          <w:iCs/>
          <w:sz w:val="20"/>
          <w:szCs w:val="20"/>
          <w:lang w:eastAsia="pl-PL"/>
        </w:rPr>
      </w:pPr>
    </w:p>
    <w:p w:rsidR="00D10532" w:rsidRPr="00D10532" w:rsidRDefault="00D10532" w:rsidP="00D10532">
      <w:pPr>
        <w:spacing w:after="0" w:line="240" w:lineRule="auto"/>
        <w:ind w:left="6804" w:firstLine="708"/>
        <w:rPr>
          <w:rFonts w:eastAsia="Times New Roman" w:cs="Times New Roman"/>
          <w:iCs/>
          <w:sz w:val="20"/>
          <w:szCs w:val="20"/>
          <w:lang w:eastAsia="pl-PL"/>
        </w:rPr>
      </w:pPr>
      <w:r w:rsidRPr="00D10532">
        <w:rPr>
          <w:rFonts w:eastAsia="Times New Roman" w:cs="Times New Roman"/>
          <w:iCs/>
          <w:sz w:val="20"/>
          <w:szCs w:val="20"/>
          <w:lang w:eastAsia="pl-PL"/>
        </w:rPr>
        <w:br w:type="page"/>
      </w:r>
    </w:p>
    <w:p w:rsidR="00D10532" w:rsidRPr="00D10532" w:rsidRDefault="00D10532" w:rsidP="00D10532">
      <w:pPr>
        <w:rPr>
          <w:rFonts w:cs="Calibri"/>
        </w:rPr>
      </w:pPr>
    </w:p>
    <w:p w:rsidR="00D10532" w:rsidRPr="00D10532" w:rsidRDefault="00D10532" w:rsidP="00D10532">
      <w:pPr>
        <w:spacing w:after="0" w:line="240" w:lineRule="auto"/>
        <w:jc w:val="right"/>
        <w:rPr>
          <w:b/>
          <w:sz w:val="20"/>
          <w:szCs w:val="20"/>
          <w:u w:val="single"/>
        </w:rPr>
      </w:pPr>
      <w:r w:rsidRPr="00D10532">
        <w:rPr>
          <w:b/>
          <w:sz w:val="20"/>
          <w:szCs w:val="20"/>
          <w:u w:val="single"/>
        </w:rPr>
        <w:t>Załącznik nr 3</w:t>
      </w:r>
    </w:p>
    <w:p w:rsidR="00D10532" w:rsidRPr="00D10532" w:rsidRDefault="00D10532" w:rsidP="00D10532">
      <w:pPr>
        <w:spacing w:after="0" w:line="240" w:lineRule="auto"/>
        <w:rPr>
          <w:b/>
          <w:iCs/>
          <w:sz w:val="20"/>
          <w:szCs w:val="20"/>
        </w:rPr>
      </w:pPr>
      <w:r w:rsidRPr="00D10532">
        <w:rPr>
          <w:b/>
          <w:iCs/>
          <w:sz w:val="20"/>
          <w:szCs w:val="20"/>
        </w:rPr>
        <w:t>Oznaczenie sprawy: FZ-1/452</w:t>
      </w:r>
      <w:r w:rsidR="00DF07A5">
        <w:rPr>
          <w:b/>
          <w:iCs/>
          <w:sz w:val="20"/>
          <w:szCs w:val="20"/>
        </w:rPr>
        <w:t>8</w:t>
      </w:r>
      <w:r w:rsidRPr="00D10532">
        <w:rPr>
          <w:b/>
          <w:iCs/>
          <w:sz w:val="20"/>
          <w:szCs w:val="20"/>
        </w:rPr>
        <w:t>/AJ/16</w:t>
      </w:r>
    </w:p>
    <w:p w:rsidR="00D10532" w:rsidRPr="00D10532" w:rsidRDefault="00D10532" w:rsidP="00D10532">
      <w:pPr>
        <w:spacing w:after="0" w:line="240" w:lineRule="auto"/>
        <w:ind w:left="6804" w:firstLine="708"/>
        <w:rPr>
          <w:rFonts w:eastAsia="Times New Roman" w:cs="Courier New"/>
          <w:b/>
          <w:sz w:val="20"/>
          <w:szCs w:val="20"/>
          <w:u w:val="single"/>
          <w:lang w:eastAsia="pl-PL"/>
        </w:rPr>
      </w:pPr>
    </w:p>
    <w:p w:rsidR="00D10532" w:rsidRDefault="00D10532" w:rsidP="00D10532">
      <w:pPr>
        <w:spacing w:after="0" w:line="240" w:lineRule="auto"/>
        <w:jc w:val="center"/>
        <w:rPr>
          <w:rFonts w:eastAsia="Times New Roman" w:cs="Times New Roman"/>
          <w:b/>
          <w:szCs w:val="20"/>
          <w:lang w:eastAsia="pl-PL"/>
        </w:rPr>
      </w:pPr>
      <w:r w:rsidRPr="00D10532">
        <w:rPr>
          <w:rFonts w:eastAsia="Times New Roman" w:cs="Times New Roman"/>
          <w:b/>
          <w:szCs w:val="20"/>
          <w:lang w:eastAsia="pl-PL"/>
        </w:rPr>
        <w:t>FORMULARZ TECHNICZNO – CENOWY</w:t>
      </w:r>
    </w:p>
    <w:p w:rsidR="0095168D" w:rsidRPr="007939EC" w:rsidRDefault="0095168D" w:rsidP="00D10532">
      <w:pPr>
        <w:spacing w:after="0" w:line="240" w:lineRule="auto"/>
        <w:jc w:val="center"/>
        <w:rPr>
          <w:rFonts w:eastAsia="Times New Roman" w:cs="Times New Roman"/>
          <w:b/>
          <w:szCs w:val="20"/>
          <w:u w:val="single"/>
          <w:lang w:eastAsia="pl-PL"/>
        </w:rPr>
      </w:pPr>
      <w:r w:rsidRPr="007939EC">
        <w:rPr>
          <w:rFonts w:eastAsia="Times New Roman" w:cs="Times New Roman"/>
          <w:b/>
          <w:szCs w:val="20"/>
          <w:u w:val="single"/>
          <w:lang w:eastAsia="pl-PL"/>
        </w:rPr>
        <w:t>Część I* / Część II*</w:t>
      </w:r>
    </w:p>
    <w:p w:rsidR="007939EC" w:rsidRPr="007939EC" w:rsidRDefault="007939EC" w:rsidP="00D10532">
      <w:pPr>
        <w:spacing w:after="0" w:line="240" w:lineRule="auto"/>
        <w:jc w:val="center"/>
        <w:rPr>
          <w:rFonts w:eastAsia="Times New Roman" w:cs="Times New Roman"/>
          <w:b/>
          <w:szCs w:val="20"/>
          <w:u w:val="single"/>
          <w:lang w:eastAsia="pl-PL"/>
        </w:rPr>
      </w:pPr>
      <w:r w:rsidRPr="007939EC">
        <w:rPr>
          <w:rFonts w:eastAsia="Times New Roman" w:cs="Times New Roman"/>
          <w:b/>
          <w:szCs w:val="20"/>
          <w:u w:val="single"/>
          <w:lang w:eastAsia="pl-PL"/>
        </w:rPr>
        <w:t>* niepotrzebne skreślić</w:t>
      </w:r>
    </w:p>
    <w:p w:rsidR="00D10532" w:rsidRPr="00D10532" w:rsidRDefault="00D10532" w:rsidP="00D10532">
      <w:pPr>
        <w:spacing w:after="0" w:line="240" w:lineRule="auto"/>
        <w:rPr>
          <w:rFonts w:eastAsia="Times New Roman" w:cs="Times New Roman"/>
          <w:b/>
          <w:sz w:val="20"/>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26"/>
        <w:gridCol w:w="2693"/>
        <w:gridCol w:w="993"/>
        <w:gridCol w:w="708"/>
        <w:gridCol w:w="993"/>
        <w:gridCol w:w="992"/>
        <w:gridCol w:w="850"/>
        <w:gridCol w:w="993"/>
        <w:gridCol w:w="1417"/>
      </w:tblGrid>
      <w:tr w:rsidR="00D10532" w:rsidRPr="00D10532" w:rsidTr="00EE4D8D">
        <w:trPr>
          <w:trHeight w:val="11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rFonts w:ascii="Calibri" w:eastAsia="Times New Roman" w:hAnsi="Calibri" w:cs="Times New Roman"/>
                <w:b/>
                <w:bCs/>
                <w:sz w:val="20"/>
              </w:rPr>
              <w:t>Przedmiot zamówienia wskazany w SIWZ</w:t>
            </w:r>
          </w:p>
        </w:tc>
        <w:tc>
          <w:tcPr>
            <w:tcW w:w="993"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Jednostka</w:t>
            </w:r>
          </w:p>
          <w:p w:rsidR="00D10532" w:rsidRPr="00D10532" w:rsidRDefault="00D10532" w:rsidP="00D10532">
            <w:pPr>
              <w:spacing w:after="0" w:line="240" w:lineRule="auto"/>
              <w:jc w:val="center"/>
              <w:rPr>
                <w:b/>
                <w:bCs/>
                <w:sz w:val="20"/>
                <w:szCs w:val="20"/>
              </w:rPr>
            </w:pPr>
            <w:r w:rsidRPr="00D10532">
              <w:rPr>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 xml:space="preserve">Ilość </w:t>
            </w:r>
          </w:p>
        </w:tc>
        <w:tc>
          <w:tcPr>
            <w:tcW w:w="993"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Cena jedn.     netto       w ………*</w:t>
            </w:r>
          </w:p>
        </w:tc>
        <w:tc>
          <w:tcPr>
            <w:tcW w:w="992"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 xml:space="preserve">Wartość ogółem netto </w:t>
            </w:r>
          </w:p>
          <w:p w:rsidR="00D10532" w:rsidRPr="00D10532" w:rsidRDefault="00D10532" w:rsidP="00D10532">
            <w:pPr>
              <w:spacing w:after="0" w:line="240" w:lineRule="auto"/>
              <w:jc w:val="center"/>
              <w:rPr>
                <w:b/>
                <w:bCs/>
                <w:sz w:val="20"/>
                <w:szCs w:val="20"/>
              </w:rPr>
            </w:pPr>
            <w:r w:rsidRPr="00D10532">
              <w:rPr>
                <w:b/>
                <w:bCs/>
                <w:sz w:val="20"/>
                <w:szCs w:val="20"/>
              </w:rPr>
              <w:t>w …….*</w:t>
            </w: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jc w:val="center"/>
              <w:rPr>
                <w:b/>
                <w:bCs/>
                <w:sz w:val="20"/>
                <w:szCs w:val="20"/>
              </w:rPr>
            </w:pPr>
          </w:p>
          <w:p w:rsidR="00D10532" w:rsidRPr="00D10532" w:rsidRDefault="00D10532" w:rsidP="00D10532">
            <w:pPr>
              <w:spacing w:after="0" w:line="240" w:lineRule="auto"/>
              <w:jc w:val="center"/>
              <w:rPr>
                <w:b/>
                <w:bCs/>
                <w:sz w:val="20"/>
                <w:szCs w:val="20"/>
              </w:rPr>
            </w:pPr>
            <w:r w:rsidRPr="00D10532">
              <w:rPr>
                <w:b/>
                <w:bCs/>
                <w:sz w:val="20"/>
                <w:szCs w:val="20"/>
              </w:rPr>
              <w:t>Stawka (%)</w:t>
            </w:r>
          </w:p>
          <w:p w:rsidR="00D10532" w:rsidRPr="00D10532" w:rsidRDefault="00D10532" w:rsidP="00D10532">
            <w:pPr>
              <w:spacing w:after="0" w:line="240" w:lineRule="auto"/>
              <w:jc w:val="center"/>
              <w:rPr>
                <w:b/>
                <w:bCs/>
                <w:sz w:val="20"/>
                <w:szCs w:val="20"/>
              </w:rPr>
            </w:pPr>
            <w:r w:rsidRPr="00D10532">
              <w:rPr>
                <w:b/>
                <w:bCs/>
                <w:sz w:val="20"/>
                <w:szCs w:val="20"/>
              </w:rPr>
              <w:t>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 xml:space="preserve">Kwota </w:t>
            </w:r>
          </w:p>
          <w:p w:rsidR="00D10532" w:rsidRPr="00D10532" w:rsidRDefault="00D10532" w:rsidP="00D10532">
            <w:pPr>
              <w:spacing w:after="0" w:line="240" w:lineRule="auto"/>
              <w:jc w:val="center"/>
              <w:rPr>
                <w:b/>
                <w:bCs/>
                <w:sz w:val="20"/>
                <w:szCs w:val="20"/>
              </w:rPr>
            </w:pPr>
            <w:r w:rsidRPr="00D10532">
              <w:rPr>
                <w:b/>
                <w:bCs/>
                <w:sz w:val="20"/>
                <w:szCs w:val="20"/>
              </w:rPr>
              <w:t>Podatku VAT           w ……..*</w:t>
            </w:r>
          </w:p>
        </w:tc>
        <w:tc>
          <w:tcPr>
            <w:tcW w:w="1417"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 xml:space="preserve">Wartość  ogółem brutto </w:t>
            </w:r>
          </w:p>
          <w:p w:rsidR="00D10532" w:rsidRPr="00D10532" w:rsidRDefault="00D10532" w:rsidP="00D10532">
            <w:pPr>
              <w:spacing w:after="0" w:line="240" w:lineRule="auto"/>
              <w:jc w:val="center"/>
              <w:rPr>
                <w:b/>
                <w:bCs/>
                <w:sz w:val="20"/>
                <w:szCs w:val="20"/>
              </w:rPr>
            </w:pPr>
            <w:r w:rsidRPr="00D10532">
              <w:rPr>
                <w:b/>
                <w:bCs/>
                <w:sz w:val="20"/>
                <w:szCs w:val="20"/>
              </w:rPr>
              <w:t>w ………*</w:t>
            </w:r>
          </w:p>
        </w:tc>
      </w:tr>
      <w:tr w:rsidR="00D10532" w:rsidRPr="00D10532" w:rsidTr="00EE4D8D">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2</w:t>
            </w:r>
          </w:p>
        </w:tc>
        <w:tc>
          <w:tcPr>
            <w:tcW w:w="9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4</w:t>
            </w:r>
          </w:p>
        </w:tc>
        <w:tc>
          <w:tcPr>
            <w:tcW w:w="9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6</w:t>
            </w: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jc w:val="center"/>
              <w:rPr>
                <w:b/>
                <w:bCs/>
                <w:sz w:val="20"/>
                <w:szCs w:val="20"/>
              </w:rPr>
            </w:pPr>
            <w:r w:rsidRPr="00D10532">
              <w:rPr>
                <w:b/>
                <w:bCs/>
                <w:sz w:val="20"/>
                <w:szCs w:val="20"/>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8</w:t>
            </w:r>
          </w:p>
        </w:tc>
        <w:tc>
          <w:tcPr>
            <w:tcW w:w="1417"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9</w:t>
            </w:r>
          </w:p>
        </w:tc>
      </w:tr>
      <w:tr w:rsidR="00D10532" w:rsidRPr="00D10532" w:rsidTr="00EE4D8D">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r>
      <w:tr w:rsidR="00D10532" w:rsidRPr="00D10532" w:rsidTr="00EE4D8D">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r>
      <w:tr w:rsidR="00D10532" w:rsidRPr="00D10532" w:rsidTr="00EE4D8D">
        <w:trPr>
          <w:trHeight w:val="345"/>
        </w:trPr>
        <w:tc>
          <w:tcPr>
            <w:tcW w:w="426"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noWrap/>
            <w:vAlign w:val="center"/>
          </w:tcPr>
          <w:p w:rsidR="00D10532" w:rsidRPr="00D10532" w:rsidRDefault="00D10532" w:rsidP="00D10532">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r>
      <w:tr w:rsidR="00D10532" w:rsidRPr="00D10532" w:rsidTr="00EE4D8D">
        <w:trPr>
          <w:trHeight w:val="405"/>
        </w:trPr>
        <w:tc>
          <w:tcPr>
            <w:tcW w:w="5813"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D10532" w:rsidRPr="00D10532" w:rsidRDefault="00D10532" w:rsidP="00D10532">
            <w:pPr>
              <w:spacing w:after="0" w:line="240" w:lineRule="auto"/>
              <w:jc w:val="center"/>
              <w:rPr>
                <w:b/>
                <w:bCs/>
                <w:sz w:val="20"/>
                <w:szCs w:val="20"/>
              </w:rPr>
            </w:pPr>
          </w:p>
          <w:p w:rsidR="00D10532" w:rsidRPr="00D10532" w:rsidRDefault="00D10532" w:rsidP="00D10532">
            <w:pPr>
              <w:spacing w:after="0" w:line="240" w:lineRule="auto"/>
              <w:jc w:val="center"/>
              <w:rPr>
                <w:b/>
                <w:bCs/>
                <w:sz w:val="20"/>
                <w:szCs w:val="20"/>
              </w:rPr>
            </w:pPr>
            <w:r w:rsidRPr="00D10532">
              <w:rPr>
                <w:b/>
                <w:bCs/>
                <w:sz w:val="20"/>
                <w:szCs w:val="20"/>
              </w:rPr>
              <w:t>RAZEM :</w:t>
            </w:r>
          </w:p>
          <w:p w:rsidR="00D10532" w:rsidRPr="00D10532" w:rsidRDefault="00D10532" w:rsidP="00D10532">
            <w:pPr>
              <w:spacing w:after="0" w:line="240" w:lineRule="auto"/>
              <w:jc w:val="center"/>
              <w:rPr>
                <w:b/>
                <w:bCs/>
                <w:sz w:val="20"/>
                <w:szCs w:val="20"/>
              </w:rPr>
            </w:pPr>
            <w:r w:rsidRPr="00D10532">
              <w:rPr>
                <w:b/>
                <w:bCs/>
                <w:sz w:val="20"/>
                <w:szCs w:val="20"/>
              </w:rPr>
              <w:t> </w:t>
            </w:r>
          </w:p>
        </w:tc>
        <w:tc>
          <w:tcPr>
            <w:tcW w:w="992" w:type="dxa"/>
            <w:tcBorders>
              <w:top w:val="nil"/>
              <w:left w:val="nil"/>
              <w:bottom w:val="single" w:sz="4" w:space="0" w:color="auto"/>
              <w:right w:val="single" w:sz="4" w:space="0" w:color="auto"/>
            </w:tcBorders>
            <w:shd w:val="pct5" w:color="auto" w:fill="auto"/>
            <w:noWrap/>
            <w:vAlign w:val="center"/>
          </w:tcPr>
          <w:p w:rsidR="00D10532" w:rsidRPr="00D10532" w:rsidRDefault="00D10532" w:rsidP="00D10532">
            <w:pPr>
              <w:spacing w:after="0" w:line="240" w:lineRule="auto"/>
              <w:jc w:val="center"/>
              <w:rPr>
                <w:b/>
                <w:bCs/>
                <w:sz w:val="20"/>
                <w:szCs w:val="20"/>
              </w:rPr>
            </w:pPr>
            <w:r w:rsidRPr="00D10532">
              <w:rPr>
                <w:b/>
                <w:bCs/>
                <w:sz w:val="20"/>
                <w:szCs w:val="20"/>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D10532" w:rsidRPr="00D10532" w:rsidRDefault="00D10532" w:rsidP="00D10532">
            <w:pPr>
              <w:spacing w:after="0" w:line="240" w:lineRule="auto"/>
              <w:rPr>
                <w:b/>
                <w:bCs/>
                <w:sz w:val="20"/>
                <w:szCs w:val="20"/>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D10532" w:rsidRPr="00D10532" w:rsidRDefault="00D10532" w:rsidP="00D10532">
            <w:pPr>
              <w:spacing w:after="0" w:line="240" w:lineRule="auto"/>
              <w:rPr>
                <w:b/>
                <w:bCs/>
                <w:sz w:val="20"/>
                <w:szCs w:val="20"/>
              </w:rPr>
            </w:pPr>
            <w:r w:rsidRPr="00D10532">
              <w:rPr>
                <w:b/>
                <w:bCs/>
                <w:sz w:val="20"/>
                <w:szCs w:val="20"/>
              </w:rPr>
              <w:t> </w:t>
            </w:r>
          </w:p>
        </w:tc>
        <w:tc>
          <w:tcPr>
            <w:tcW w:w="1417" w:type="dxa"/>
            <w:tcBorders>
              <w:top w:val="nil"/>
              <w:left w:val="nil"/>
              <w:bottom w:val="single" w:sz="4" w:space="0" w:color="auto"/>
              <w:right w:val="single" w:sz="4" w:space="0" w:color="auto"/>
            </w:tcBorders>
            <w:shd w:val="pct5" w:color="auto" w:fill="auto"/>
            <w:vAlign w:val="center"/>
          </w:tcPr>
          <w:p w:rsidR="00D10532" w:rsidRPr="00D10532" w:rsidRDefault="00D10532" w:rsidP="00D10532">
            <w:pPr>
              <w:spacing w:after="0" w:line="240" w:lineRule="auto"/>
              <w:rPr>
                <w:b/>
                <w:bCs/>
                <w:sz w:val="20"/>
                <w:szCs w:val="20"/>
              </w:rPr>
            </w:pPr>
            <w:r w:rsidRPr="00D10532">
              <w:rPr>
                <w:b/>
                <w:bCs/>
                <w:sz w:val="20"/>
                <w:szCs w:val="20"/>
              </w:rPr>
              <w:t> </w:t>
            </w:r>
          </w:p>
        </w:tc>
      </w:tr>
    </w:tbl>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 należy podać walutę</w:t>
      </w:r>
    </w:p>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D10532">
      <w:pPr>
        <w:spacing w:after="0" w:line="240" w:lineRule="auto"/>
        <w:jc w:val="both"/>
        <w:rPr>
          <w:rFonts w:eastAsia="Times New Roman" w:cs="Times New Roman"/>
          <w:sz w:val="18"/>
          <w:szCs w:val="20"/>
          <w:lang w:eastAsia="pl-PL"/>
        </w:rPr>
      </w:pPr>
      <w:r w:rsidRPr="00D10532">
        <w:rPr>
          <w:rFonts w:eastAsia="Times New Roman" w:cs="Times New Roman"/>
          <w:sz w:val="18"/>
          <w:szCs w:val="20"/>
          <w:lang w:eastAsia="pl-PL"/>
        </w:rPr>
        <w:t xml:space="preserve">W przypadku Wykonawców zagranicznych nie posiadających oddziału w Polsce należy wypełnić tylko rubryki od 1 - 6. </w:t>
      </w:r>
      <w:r w:rsidRPr="00D10532">
        <w:rPr>
          <w:rFonts w:eastAsia="Times New Roman" w:cs="Times New Roman"/>
          <w:sz w:val="18"/>
          <w:szCs w:val="20"/>
          <w:lang w:eastAsia="pl-PL"/>
        </w:rPr>
        <w:br/>
        <w:t>W przypadku Wykonawcy polskiego lub Wykonawcy posiadającego oddział na terenie Polski należy wypełnić wszystkie rubryki niezależnie od podanej waluty.</w:t>
      </w:r>
    </w:p>
    <w:p w:rsidR="00D10532" w:rsidRPr="00D10532" w:rsidRDefault="00D10532" w:rsidP="00D10532">
      <w:pPr>
        <w:jc w:val="both"/>
        <w:rPr>
          <w:rFonts w:eastAsia="Times New Roman" w:cs="Times New Roman"/>
          <w:sz w:val="20"/>
          <w:szCs w:val="20"/>
          <w:lang w:eastAsia="pl-PL"/>
        </w:rPr>
      </w:pPr>
    </w:p>
    <w:p w:rsidR="00D10532" w:rsidRPr="00BD1F1D" w:rsidRDefault="00D10532" w:rsidP="00D10532">
      <w:pPr>
        <w:jc w:val="both"/>
        <w:rPr>
          <w:rFonts w:ascii="Calibri" w:hAnsi="Calibri"/>
          <w:b/>
          <w:sz w:val="20"/>
          <w:szCs w:val="20"/>
        </w:rPr>
      </w:pPr>
      <w:r w:rsidRPr="00BD1F1D">
        <w:rPr>
          <w:rFonts w:eastAsia="Times New Roman" w:cs="Times New Roman"/>
          <w:b/>
          <w:sz w:val="20"/>
          <w:szCs w:val="20"/>
          <w:lang w:eastAsia="pl-PL"/>
        </w:rPr>
        <w:t xml:space="preserve">W rubryce nr 2 należy podać następujące informacje: </w:t>
      </w:r>
      <w:r w:rsidRPr="00BD1F1D">
        <w:rPr>
          <w:rFonts w:ascii="Calibri" w:hAnsi="Calibri"/>
          <w:b/>
          <w:sz w:val="20"/>
          <w:szCs w:val="20"/>
        </w:rPr>
        <w:t xml:space="preserve">pełną nazwę oprogramowania, nazwę producenta, </w:t>
      </w:r>
      <w:r w:rsidRPr="00BD1F1D">
        <w:rPr>
          <w:rFonts w:ascii="Calibri" w:hAnsi="Calibri"/>
          <w:b/>
          <w:sz w:val="20"/>
          <w:szCs w:val="20"/>
        </w:rPr>
        <w:br/>
        <w:t>wersję, typ licencji oferowanego „przedmiotu zamówienia”.</w:t>
      </w:r>
    </w:p>
    <w:p w:rsidR="00D10532" w:rsidRPr="00D10532" w:rsidRDefault="00D10532" w:rsidP="00D10532">
      <w:pPr>
        <w:spacing w:after="0" w:line="240" w:lineRule="auto"/>
        <w:jc w:val="both"/>
        <w:rPr>
          <w:rFonts w:ascii="Calibri" w:eastAsia="Times New Roman" w:hAnsi="Calibri" w:cs="Times New Roman"/>
          <w:b/>
          <w:sz w:val="20"/>
          <w:szCs w:val="20"/>
          <w:lang w:eastAsia="pl-PL"/>
        </w:rPr>
      </w:pPr>
      <w:r w:rsidRPr="00D10532">
        <w:rPr>
          <w:rFonts w:eastAsia="Times New Roman" w:cs="Times New Roman"/>
          <w:b/>
          <w:sz w:val="20"/>
          <w:szCs w:val="18"/>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pełną ocenę zaoferowanego produktu. </w:t>
      </w:r>
      <w:r w:rsidRPr="00D10532">
        <w:rPr>
          <w:rFonts w:ascii="Calibri" w:eastAsia="Times New Roman" w:hAnsi="Calibri" w:cs="Times New Roman"/>
          <w:b/>
          <w:sz w:val="20"/>
          <w:szCs w:val="20"/>
          <w:lang w:eastAsia="pl-PL"/>
        </w:rPr>
        <w:t>Zamawiający wymaga aby w/w materiały były w języku polskim lub angielskim.</w:t>
      </w:r>
    </w:p>
    <w:p w:rsidR="00D10532" w:rsidRPr="00D10532" w:rsidRDefault="00D10532" w:rsidP="00D10532">
      <w:pPr>
        <w:spacing w:after="0" w:line="240" w:lineRule="auto"/>
        <w:jc w:val="both"/>
        <w:rPr>
          <w:rFonts w:eastAsia="Times New Roman" w:cs="Times New Roman"/>
          <w:b/>
          <w:sz w:val="20"/>
          <w:szCs w:val="18"/>
          <w:lang w:eastAsia="pl-PL"/>
        </w:rPr>
      </w:pPr>
      <w:r w:rsidRPr="00D10532">
        <w:rPr>
          <w:rFonts w:eastAsia="Times New Roman" w:cs="Times New Roman"/>
          <w:b/>
          <w:sz w:val="20"/>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10532" w:rsidRPr="00D10532" w:rsidRDefault="00D10532" w:rsidP="00D10532">
      <w:pPr>
        <w:jc w:val="both"/>
        <w:rPr>
          <w:rFonts w:ascii="Calibri" w:hAnsi="Calibri"/>
          <w:b/>
          <w:sz w:val="20"/>
          <w:szCs w:val="20"/>
        </w:rPr>
      </w:pPr>
    </w:p>
    <w:p w:rsidR="00D10532" w:rsidRPr="00D10532" w:rsidRDefault="00D10532" w:rsidP="00D10532">
      <w:pPr>
        <w:jc w:val="both"/>
        <w:rPr>
          <w:rFonts w:ascii="Calibri" w:hAnsi="Calibri"/>
          <w:b/>
          <w:sz w:val="20"/>
          <w:szCs w:val="20"/>
        </w:rPr>
      </w:pP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w:t>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t>..............................................................</w:t>
      </w:r>
    </w:p>
    <w:p w:rsidR="00D10532" w:rsidRPr="00D10532" w:rsidRDefault="00D10532" w:rsidP="00D10532">
      <w:pPr>
        <w:spacing w:after="0" w:line="240" w:lineRule="auto"/>
        <w:rPr>
          <w:rFonts w:eastAsia="Times New Roman" w:cs="Times New Roman"/>
          <w:sz w:val="20"/>
          <w:szCs w:val="20"/>
          <w:lang w:eastAsia="pl-PL"/>
        </w:rPr>
      </w:pPr>
      <w:r w:rsidRPr="00D10532">
        <w:rPr>
          <w:rFonts w:eastAsia="Times New Roman" w:cs="Times New Roman"/>
          <w:sz w:val="20"/>
          <w:szCs w:val="20"/>
          <w:lang w:eastAsia="pl-PL"/>
        </w:rPr>
        <w:t xml:space="preserve">       / miejscowość, data /</w:t>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Times New Roman"/>
          <w:sz w:val="20"/>
          <w:szCs w:val="20"/>
          <w:lang w:eastAsia="pl-PL"/>
        </w:rPr>
        <w:t>podpis osoby(osób)uprawnionej(</w:t>
      </w:r>
      <w:proofErr w:type="spellStart"/>
      <w:r w:rsidRPr="00D10532">
        <w:rPr>
          <w:rFonts w:eastAsia="Times New Roman" w:cs="Times New Roman"/>
          <w:sz w:val="20"/>
          <w:szCs w:val="20"/>
          <w:lang w:eastAsia="pl-PL"/>
        </w:rPr>
        <w:t>ych</w:t>
      </w:r>
      <w:proofErr w:type="spellEnd"/>
      <w:r w:rsidRPr="00D10532">
        <w:rPr>
          <w:rFonts w:eastAsia="Times New Roman" w:cs="Times New Roman"/>
          <w:sz w:val="20"/>
          <w:szCs w:val="20"/>
          <w:lang w:eastAsia="pl-PL"/>
        </w:rPr>
        <w:t xml:space="preserve">) </w:t>
      </w:r>
    </w:p>
    <w:p w:rsidR="00D10532" w:rsidRPr="00D10532" w:rsidRDefault="00D10532" w:rsidP="00D10532">
      <w:pPr>
        <w:spacing w:after="0" w:line="240" w:lineRule="auto"/>
        <w:ind w:left="4956" w:firstLine="708"/>
        <w:rPr>
          <w:rFonts w:eastAsia="Times New Roman" w:cs="Times New Roman"/>
          <w:sz w:val="20"/>
          <w:szCs w:val="20"/>
          <w:lang w:eastAsia="pl-PL"/>
        </w:rPr>
      </w:pPr>
      <w:r w:rsidRPr="00D10532">
        <w:rPr>
          <w:rFonts w:eastAsia="Times New Roman" w:cs="Times New Roman"/>
          <w:sz w:val="20"/>
          <w:szCs w:val="20"/>
          <w:lang w:eastAsia="pl-PL"/>
        </w:rPr>
        <w:t xml:space="preserve">do reprezentowania Wykonawcy </w:t>
      </w:r>
    </w:p>
    <w:p w:rsidR="00D10532" w:rsidRPr="00D10532" w:rsidRDefault="00D10532" w:rsidP="00D10532">
      <w:pPr>
        <w:spacing w:after="0" w:line="240" w:lineRule="auto"/>
        <w:ind w:left="1418" w:hanging="1418"/>
        <w:rPr>
          <w:rFonts w:ascii="Calibri" w:eastAsia="Times New Roman" w:hAnsi="Calibri" w:cs="Courier New"/>
          <w:b/>
          <w:color w:val="000000"/>
          <w:u w:val="single"/>
          <w:lang w:eastAsia="pl-PL"/>
        </w:rPr>
      </w:pPr>
      <w:r w:rsidRPr="00D10532">
        <w:rPr>
          <w:rFonts w:eastAsia="Times New Roman" w:cs="Times New Roman"/>
          <w:sz w:val="20"/>
          <w:szCs w:val="20"/>
          <w:lang w:eastAsia="pl-PL"/>
        </w:rPr>
        <w:br w:type="page"/>
      </w:r>
    </w:p>
    <w:p w:rsidR="00D10532" w:rsidRPr="00D10532" w:rsidRDefault="00D10532" w:rsidP="00D10532">
      <w:pPr>
        <w:spacing w:after="0" w:line="240" w:lineRule="auto"/>
        <w:jc w:val="right"/>
        <w:rPr>
          <w:rFonts w:eastAsia="Times New Roman" w:cs="Times New Roman"/>
          <w:b/>
          <w:sz w:val="20"/>
          <w:szCs w:val="20"/>
          <w:u w:val="single"/>
          <w:lang w:eastAsia="pl-PL"/>
        </w:rPr>
      </w:pPr>
      <w:r w:rsidRPr="00D10532">
        <w:rPr>
          <w:rFonts w:eastAsia="Times New Roman" w:cs="Times New Roman"/>
          <w:b/>
          <w:sz w:val="20"/>
          <w:szCs w:val="20"/>
          <w:u w:val="single"/>
          <w:lang w:eastAsia="pl-PL"/>
        </w:rPr>
        <w:lastRenderedPageBreak/>
        <w:t xml:space="preserve">Załącznik nr 4 </w:t>
      </w:r>
    </w:p>
    <w:p w:rsidR="00D10532" w:rsidRPr="00D10532" w:rsidRDefault="00D10532" w:rsidP="00D10532">
      <w:pPr>
        <w:spacing w:after="0" w:line="240" w:lineRule="auto"/>
        <w:jc w:val="center"/>
        <w:rPr>
          <w:b/>
          <w:sz w:val="20"/>
          <w:szCs w:val="20"/>
        </w:rPr>
      </w:pPr>
      <w:r w:rsidRPr="00D10532">
        <w:rPr>
          <w:b/>
          <w:sz w:val="20"/>
          <w:szCs w:val="20"/>
        </w:rPr>
        <w:t xml:space="preserve">WZÓR UMOWY </w:t>
      </w:r>
    </w:p>
    <w:p w:rsidR="00D10532" w:rsidRPr="00D10532" w:rsidRDefault="00D10532" w:rsidP="00D10532">
      <w:pPr>
        <w:spacing w:after="0" w:line="240" w:lineRule="auto"/>
        <w:rPr>
          <w:b/>
          <w:sz w:val="20"/>
          <w:szCs w:val="20"/>
        </w:rPr>
      </w:pPr>
    </w:p>
    <w:p w:rsidR="00D10532" w:rsidRPr="00D10532" w:rsidRDefault="002E05F0" w:rsidP="00D10532">
      <w:pPr>
        <w:spacing w:after="0" w:line="240" w:lineRule="auto"/>
        <w:jc w:val="center"/>
        <w:rPr>
          <w:b/>
          <w:sz w:val="20"/>
          <w:szCs w:val="20"/>
        </w:rPr>
      </w:pPr>
      <w:r>
        <w:rPr>
          <w:b/>
          <w:sz w:val="20"/>
          <w:szCs w:val="20"/>
        </w:rPr>
        <w:t>UMOWA  NR PL/000023461/4528</w:t>
      </w:r>
      <w:r w:rsidR="00D10532" w:rsidRPr="00D10532">
        <w:rPr>
          <w:b/>
          <w:sz w:val="20"/>
          <w:szCs w:val="20"/>
        </w:rPr>
        <w:t>/</w:t>
      </w:r>
      <w:r w:rsidR="00157AF3">
        <w:rPr>
          <w:b/>
          <w:sz w:val="20"/>
          <w:szCs w:val="20"/>
        </w:rPr>
        <w:t>część I*/ część II/*</w:t>
      </w:r>
      <w:r w:rsidR="00D10532" w:rsidRPr="00D10532">
        <w:rPr>
          <w:b/>
          <w:sz w:val="20"/>
          <w:szCs w:val="20"/>
        </w:rPr>
        <w:t>AJ/16   W   SPRAWIE ZAMÓWIENIA PUBLICZNEGO</w:t>
      </w:r>
    </w:p>
    <w:p w:rsidR="00157AF3" w:rsidRPr="00157AF3" w:rsidRDefault="00157AF3" w:rsidP="00157AF3">
      <w:pPr>
        <w:jc w:val="center"/>
        <w:rPr>
          <w:rFonts w:ascii="Calibri" w:eastAsia="Times New Roman" w:hAnsi="Calibri" w:cs="Times New Roman"/>
          <w:b/>
          <w:color w:val="000000"/>
          <w:sz w:val="18"/>
          <w:szCs w:val="18"/>
          <w:lang w:eastAsia="pl-PL"/>
        </w:rPr>
      </w:pPr>
      <w:r w:rsidRPr="00157AF3">
        <w:rPr>
          <w:rFonts w:ascii="Calibri" w:hAnsi="Calibri"/>
          <w:b/>
          <w:color w:val="000000"/>
          <w:sz w:val="18"/>
          <w:szCs w:val="18"/>
        </w:rPr>
        <w:t>* Zamawiający skreśli niepotrzebne</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Zawarta w dniu  ........................ w  …………………..pomiędzy   ..................................................................................</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REGON nr ............................. ,  zwaną w dalszej części umowy </w:t>
      </w:r>
      <w:r w:rsidRPr="00D10532">
        <w:rPr>
          <w:rFonts w:ascii="Calibri" w:eastAsia="Times New Roman" w:hAnsi="Calibri" w:cs="Times New Roman"/>
          <w:b/>
          <w:color w:val="000000"/>
          <w:sz w:val="20"/>
          <w:szCs w:val="20"/>
          <w:lang w:eastAsia="pl-PL"/>
        </w:rPr>
        <w:t>WYKONAWCĄ</w:t>
      </w:r>
      <w:r w:rsidRPr="00D10532">
        <w:rPr>
          <w:rFonts w:ascii="Calibri" w:eastAsia="Times New Roman" w:hAnsi="Calibri" w:cs="Times New Roman"/>
          <w:color w:val="000000"/>
          <w:sz w:val="20"/>
          <w:szCs w:val="20"/>
          <w:lang w:eastAsia="pl-PL"/>
        </w:rPr>
        <w:t xml:space="preserve">, reprezentowaną przez: </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1. ....................................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2. ...................................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a </w:t>
      </w:r>
      <w:r w:rsidRPr="00D10532">
        <w:rPr>
          <w:rFonts w:ascii="Calibri" w:eastAsia="Times New Roman" w:hAnsi="Calibri" w:cs="Times New Roman"/>
          <w:b/>
          <w:color w:val="000000"/>
          <w:sz w:val="20"/>
          <w:szCs w:val="20"/>
          <w:lang w:eastAsia="pl-PL"/>
        </w:rPr>
        <w:t>GŁÓWNYM INSTYTUTEM GÓRNICTWA</w:t>
      </w:r>
      <w:r w:rsidRPr="00D10532">
        <w:rPr>
          <w:rFonts w:ascii="Calibri" w:eastAsia="Times New Roman" w:hAnsi="Calibri" w:cs="Times New Roman"/>
          <w:color w:val="000000"/>
          <w:sz w:val="20"/>
          <w:szCs w:val="20"/>
          <w:lang w:eastAsia="pl-PL"/>
        </w:rPr>
        <w:t xml:space="preserve">, z siedzibą </w:t>
      </w:r>
      <w:r w:rsidRPr="00D10532">
        <w:rPr>
          <w:rFonts w:ascii="Calibri" w:eastAsia="Times New Roman" w:hAnsi="Calibri" w:cs="Times New Roman"/>
          <w:b/>
          <w:color w:val="000000"/>
          <w:sz w:val="20"/>
          <w:szCs w:val="20"/>
          <w:lang w:eastAsia="pl-PL"/>
        </w:rPr>
        <w:t>w Katowicach</w:t>
      </w:r>
      <w:r w:rsidRPr="00D10532">
        <w:rPr>
          <w:rFonts w:ascii="Calibri" w:eastAsia="Times New Roman" w:hAnsi="Calibri" w:cs="Times New Roman"/>
          <w:color w:val="000000"/>
          <w:sz w:val="20"/>
          <w:szCs w:val="20"/>
          <w:lang w:eastAsia="pl-PL"/>
        </w:rPr>
        <w:t xml:space="preserve">, </w:t>
      </w:r>
      <w:r w:rsidRPr="00D10532">
        <w:rPr>
          <w:rFonts w:ascii="Calibri" w:eastAsia="Times New Roman" w:hAnsi="Calibri" w:cs="Times New Roman"/>
          <w:b/>
          <w:color w:val="000000"/>
          <w:sz w:val="20"/>
          <w:szCs w:val="20"/>
          <w:lang w:eastAsia="pl-PL"/>
        </w:rPr>
        <w:t xml:space="preserve">PLAC GWARKÓW </w:t>
      </w:r>
      <w:r w:rsidRPr="00D10532">
        <w:rPr>
          <w:rFonts w:ascii="Calibri" w:eastAsia="Times New Roman" w:hAnsi="Calibri" w:cs="Times New Roman"/>
          <w:color w:val="000000"/>
          <w:sz w:val="20"/>
          <w:szCs w:val="20"/>
          <w:lang w:eastAsia="pl-PL"/>
        </w:rPr>
        <w:t xml:space="preserve">1, wpisanym do Krajowego Rejestru Sądowego pod nr KRS 0000090660, w Sądzie Rejonowym w Katowicach, Regon nr 000023461, jako Zamawiającym, zwanym w dalszej części umowy </w:t>
      </w:r>
      <w:r w:rsidRPr="00D10532">
        <w:rPr>
          <w:rFonts w:ascii="Calibri" w:eastAsia="Times New Roman" w:hAnsi="Calibri" w:cs="Times New Roman"/>
          <w:b/>
          <w:color w:val="000000"/>
          <w:sz w:val="20"/>
          <w:szCs w:val="20"/>
          <w:lang w:eastAsia="pl-PL"/>
        </w:rPr>
        <w:t>ZAMAWIAJĄCYM,</w:t>
      </w:r>
      <w:r w:rsidRPr="00D10532">
        <w:rPr>
          <w:rFonts w:ascii="Calibri" w:eastAsia="Times New Roman" w:hAnsi="Calibri" w:cs="Times New Roman"/>
          <w:color w:val="000000"/>
          <w:sz w:val="20"/>
          <w:szCs w:val="20"/>
          <w:lang w:eastAsia="pl-PL"/>
        </w:rPr>
        <w:t xml:space="preserve"> reprezentowanym przez :</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1.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2…………………………...</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następującej treści :</w:t>
      </w: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1. </w:t>
      </w:r>
      <w:r w:rsidRPr="00D10532">
        <w:rPr>
          <w:rFonts w:ascii="Calibri" w:eastAsia="Times New Roman" w:hAnsi="Calibri" w:cs="Times New Roman"/>
          <w:b/>
          <w:color w:val="000000"/>
          <w:sz w:val="20"/>
          <w:szCs w:val="20"/>
          <w:u w:val="single"/>
          <w:lang w:eastAsia="pl-PL"/>
        </w:rPr>
        <w:tab/>
        <w:t>PRZEDMIOT UMOWY  I  CENA  UMOWY</w:t>
      </w: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r w:rsidRPr="00D10532">
        <w:rPr>
          <w:rFonts w:ascii="Calibri" w:eastAsia="Times New Roman" w:hAnsi="Calibri" w:cs="Times New Roman"/>
          <w:b/>
          <w:color w:val="000000"/>
          <w:sz w:val="20"/>
          <w:szCs w:val="20"/>
          <w:lang w:eastAsia="pl-PL"/>
        </w:rPr>
        <w:t>1</w:t>
      </w:r>
      <w:r w:rsidRPr="00D10532">
        <w:rPr>
          <w:rFonts w:ascii="Calibri" w:eastAsia="Times New Roman" w:hAnsi="Calibri" w:cs="Times New Roman"/>
          <w:color w:val="000000"/>
          <w:sz w:val="20"/>
          <w:szCs w:val="20"/>
          <w:lang w:eastAsia="pl-PL"/>
        </w:rPr>
        <w:t xml:space="preserve">. Główny Instytut Górnictwa udziela zamówienia publicznego </w:t>
      </w:r>
      <w:r w:rsidRPr="00D10532">
        <w:rPr>
          <w:rFonts w:ascii="Calibri" w:eastAsia="Times New Roman" w:hAnsi="Calibri" w:cs="Times New Roman"/>
          <w:b/>
          <w:color w:val="000000"/>
          <w:sz w:val="20"/>
          <w:szCs w:val="20"/>
          <w:lang w:eastAsia="pl-PL"/>
        </w:rPr>
        <w:t xml:space="preserve">na dostawę ………………………………..…………………, </w:t>
      </w: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r w:rsidRPr="00D10532">
        <w:rPr>
          <w:rFonts w:ascii="Calibri" w:eastAsia="Times New Roman" w:hAnsi="Calibri" w:cs="Times New Roman"/>
          <w:color w:val="000000"/>
          <w:sz w:val="20"/>
          <w:szCs w:val="20"/>
          <w:lang w:eastAsia="pl-PL"/>
        </w:rPr>
        <w:t xml:space="preserve">zwanego dalej „przedmiotem umowy” zgodnie z ofertą złożoną dnia </w:t>
      </w:r>
      <w:r w:rsidRPr="00D10532">
        <w:rPr>
          <w:rFonts w:ascii="Calibri" w:eastAsia="Times New Roman" w:hAnsi="Calibri" w:cs="Times New Roman"/>
          <w:color w:val="000000"/>
          <w:sz w:val="20"/>
          <w:szCs w:val="20"/>
          <w:shd w:val="pct10" w:color="000000" w:fill="FFFFFF"/>
          <w:lang w:eastAsia="pl-PL"/>
        </w:rPr>
        <w:t>…....................</w:t>
      </w:r>
      <w:r w:rsidRPr="00D10532">
        <w:rPr>
          <w:rFonts w:ascii="Calibri" w:eastAsia="Times New Roman" w:hAnsi="Calibri" w:cs="Times New Roman"/>
          <w:color w:val="000000"/>
          <w:sz w:val="20"/>
          <w:szCs w:val="20"/>
          <w:lang w:eastAsia="pl-PL"/>
        </w:rPr>
        <w:t xml:space="preserve"> w postępowaniu prowadzonym w trybie przetargu nieograniczonego o wartości zamówienia nie przekraczającej, wyrażonej </w:t>
      </w:r>
      <w:r w:rsidRPr="00D10532">
        <w:rPr>
          <w:rFonts w:ascii="Calibri" w:eastAsia="Times New Roman" w:hAnsi="Calibri" w:cs="Times New Roman"/>
          <w:color w:val="000000"/>
          <w:sz w:val="20"/>
          <w:szCs w:val="20"/>
          <w:lang w:eastAsia="pl-PL"/>
        </w:rPr>
        <w:br/>
        <w:t xml:space="preserve">w złotych, równowartości kwoty 209 000,00 Euro, przeprowadzonym zgodnie z przepisami ustawy Prawo Zamówień Publicznych z dnia 29 stycznia 2004 r. </w:t>
      </w:r>
      <w:r w:rsidRPr="00D10532">
        <w:rPr>
          <w:rFonts w:ascii="Calibri" w:eastAsia="Times New Roman" w:hAnsi="Calibri" w:cs="Times New Roman"/>
          <w:sz w:val="20"/>
          <w:szCs w:val="20"/>
          <w:lang w:eastAsia="pl-PL"/>
        </w:rPr>
        <w:t xml:space="preserve">(Dz. U. 2013 r., poz. 907 z późniejszymi zmianami) oraz </w:t>
      </w:r>
      <w:r w:rsidRPr="00D10532">
        <w:rPr>
          <w:rFonts w:ascii="Calibri" w:eastAsia="Times New Roman" w:hAnsi="Calibri" w:cs="Times New Roman"/>
          <w:color w:val="000000"/>
          <w:sz w:val="20"/>
          <w:szCs w:val="20"/>
          <w:lang w:eastAsia="pl-PL"/>
        </w:rPr>
        <w:t>aktów wykonawczych wydanych na jej podstawie.</w:t>
      </w:r>
    </w:p>
    <w:p w:rsidR="00D10532" w:rsidRPr="00D10532" w:rsidRDefault="00D10532" w:rsidP="00D10532">
      <w:pPr>
        <w:tabs>
          <w:tab w:val="num" w:pos="360"/>
        </w:tabs>
        <w:spacing w:after="0" w:line="240" w:lineRule="auto"/>
        <w:ind w:left="284" w:hanging="284"/>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vertAlign w:val="superscript"/>
          <w:lang w:eastAsia="pl-PL"/>
        </w:rPr>
      </w:pPr>
      <w:r w:rsidRPr="00D10532">
        <w:rPr>
          <w:rFonts w:ascii="Calibri" w:eastAsia="Times New Roman" w:hAnsi="Calibri" w:cs="Times New Roman"/>
          <w:b/>
          <w:sz w:val="20"/>
          <w:szCs w:val="20"/>
          <w:lang w:eastAsia="pl-PL"/>
        </w:rPr>
        <w:t>2.</w:t>
      </w:r>
      <w:r w:rsidRPr="00D10532">
        <w:rPr>
          <w:rFonts w:ascii="Calibri" w:eastAsia="Times New Roman" w:hAnsi="Calibri" w:cs="Times New Roman"/>
          <w:sz w:val="20"/>
          <w:szCs w:val="20"/>
          <w:lang w:eastAsia="pl-PL"/>
        </w:rPr>
        <w:t xml:space="preserve"> Za „przedmiot umowy” </w:t>
      </w:r>
      <w:r w:rsidRPr="00D10532">
        <w:rPr>
          <w:rFonts w:ascii="Calibri" w:eastAsia="Times New Roman" w:hAnsi="Calibri" w:cs="Times New Roman"/>
          <w:b/>
          <w:sz w:val="20"/>
          <w:szCs w:val="20"/>
          <w:lang w:eastAsia="pl-PL"/>
        </w:rPr>
        <w:t>ZAMAWIAJĄCY</w:t>
      </w:r>
      <w:r w:rsidRPr="00D10532">
        <w:rPr>
          <w:rFonts w:ascii="Calibri" w:eastAsia="Times New Roman" w:hAnsi="Calibri" w:cs="Times New Roman"/>
          <w:sz w:val="20"/>
          <w:szCs w:val="20"/>
          <w:lang w:eastAsia="pl-PL"/>
        </w:rPr>
        <w:t xml:space="preserve"> zapłaci </w:t>
      </w:r>
      <w:r w:rsidRPr="00D10532">
        <w:rPr>
          <w:rFonts w:ascii="Calibri" w:eastAsia="Times New Roman" w:hAnsi="Calibri" w:cs="Times New Roman"/>
          <w:b/>
          <w:sz w:val="20"/>
          <w:szCs w:val="20"/>
          <w:lang w:eastAsia="pl-PL"/>
        </w:rPr>
        <w:t>WYKONAWCY</w:t>
      </w:r>
      <w:r w:rsidRPr="00D10532">
        <w:rPr>
          <w:rFonts w:ascii="Calibri" w:eastAsia="Times New Roman" w:hAnsi="Calibri" w:cs="Times New Roman"/>
          <w:sz w:val="20"/>
          <w:szCs w:val="20"/>
          <w:lang w:eastAsia="pl-PL"/>
        </w:rPr>
        <w:t xml:space="preserve"> kwotę brutto w wysokości …….……………, słownie: …………………….………..……., w tym podatek VAT w kwocie …………………, słownie: …………………………………….….</w:t>
      </w:r>
    </w:p>
    <w:p w:rsidR="00D10532" w:rsidRPr="00D10532" w:rsidRDefault="00D10532" w:rsidP="00D10532">
      <w:pPr>
        <w:tabs>
          <w:tab w:val="left" w:pos="993"/>
        </w:tabs>
        <w:spacing w:after="0" w:line="240" w:lineRule="auto"/>
        <w:jc w:val="both"/>
        <w:rPr>
          <w:rFonts w:ascii="Calibri" w:eastAsia="Times New Roman" w:hAnsi="Calibri" w:cs="Times New Roman"/>
          <w:sz w:val="20"/>
          <w:szCs w:val="20"/>
          <w:lang w:eastAsia="pl-PL"/>
        </w:rPr>
      </w:pPr>
    </w:p>
    <w:p w:rsidR="00D10532" w:rsidRPr="00D10532" w:rsidRDefault="00D10532" w:rsidP="00D10532">
      <w:pPr>
        <w:tabs>
          <w:tab w:val="left" w:pos="993"/>
        </w:tabs>
        <w:jc w:val="both"/>
        <w:rPr>
          <w:rFonts w:ascii="Calibri" w:hAnsi="Calibri" w:cs="Calibri"/>
          <w:sz w:val="20"/>
        </w:rPr>
      </w:pPr>
      <w:r w:rsidRPr="00D10532">
        <w:rPr>
          <w:rFonts w:ascii="Calibri" w:hAnsi="Calibri"/>
          <w:b/>
          <w:color w:val="000000"/>
          <w:sz w:val="20"/>
        </w:rPr>
        <w:t>3.</w:t>
      </w:r>
      <w:r w:rsidRPr="00D10532">
        <w:rPr>
          <w:rFonts w:ascii="Calibri" w:hAnsi="Calibri"/>
          <w:color w:val="000000"/>
          <w:sz w:val="20"/>
        </w:rPr>
        <w:t xml:space="preserve"> Zakazuje się istotnych zmian postanowień  zawartej  umowy  w  stosunku  do  treści  oferty, na  podstawie  której dokonano wyboru</w:t>
      </w:r>
      <w:r w:rsidRPr="00D10532">
        <w:rPr>
          <w:rFonts w:ascii="Calibri" w:hAnsi="Calibri"/>
          <w:b/>
          <w:color w:val="000000"/>
          <w:sz w:val="20"/>
        </w:rPr>
        <w:t xml:space="preserve"> WYKONAWCY</w:t>
      </w:r>
      <w:r w:rsidRPr="00D10532">
        <w:rPr>
          <w:rFonts w:ascii="Calibri" w:hAnsi="Calibri"/>
          <w:color w:val="000000"/>
          <w:sz w:val="20"/>
        </w:rPr>
        <w:t>, chyba że</w:t>
      </w:r>
      <w:r w:rsidRPr="00D10532">
        <w:rPr>
          <w:rFonts w:ascii="Calibri" w:hAnsi="Calibri"/>
          <w:b/>
          <w:color w:val="000000"/>
          <w:sz w:val="20"/>
        </w:rPr>
        <w:t xml:space="preserve"> ZAMAWIAJĄCY </w:t>
      </w:r>
      <w:r w:rsidRPr="00D10532">
        <w:rPr>
          <w:rFonts w:ascii="Calibri" w:hAnsi="Calibri"/>
          <w:color w:val="000000"/>
          <w:sz w:val="20"/>
        </w:rPr>
        <w:t>przewidział możliwość dokonania takiej zmiany w ogłoszeniu o zamówieniu lub w specyfikacji istotnych warunków zamówienia oraz określił warunki takiej zmiany.</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4.</w:t>
      </w:r>
      <w:r w:rsidRPr="00D10532">
        <w:rPr>
          <w:rFonts w:ascii="Calibri" w:eastAsia="Times New Roman" w:hAnsi="Calibri" w:cs="Times New Roman"/>
          <w:color w:val="000000"/>
          <w:sz w:val="20"/>
          <w:szCs w:val="20"/>
          <w:lang w:eastAsia="pl-PL"/>
        </w:rPr>
        <w:t xml:space="preserve"> W razie wystąpienia istotnej zmiany okoliczności powodującej, że wykonanie umowy nie leży  w interesie publicznym, czego nie można było przewidzieć w chwili zawarcia umowy, </w:t>
      </w:r>
      <w:r w:rsidRPr="00D10532">
        <w:rPr>
          <w:rFonts w:ascii="Calibri" w:eastAsia="Times New Roman" w:hAnsi="Calibri" w:cs="Times New Roman"/>
          <w:b/>
          <w:color w:val="000000"/>
          <w:sz w:val="20"/>
          <w:szCs w:val="20"/>
          <w:lang w:eastAsia="pl-PL"/>
        </w:rPr>
        <w:t>ZAMAWIAJĄCY</w:t>
      </w:r>
      <w:r w:rsidRPr="00D10532">
        <w:rPr>
          <w:rFonts w:ascii="Calibri" w:eastAsia="Times New Roman" w:hAnsi="Calibri" w:cs="Times New Roman"/>
          <w:color w:val="000000"/>
          <w:sz w:val="20"/>
          <w:szCs w:val="20"/>
          <w:lang w:eastAsia="pl-PL"/>
        </w:rPr>
        <w:t xml:space="preserve"> może odstąpić od umowy w terminie 30 dni od powzięcia wiadomości o tych okolicznościach. W takim przypadku </w:t>
      </w: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może żądać jedynie wynagrodzenia należnego z tytułu wykonania części umowy.</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2.</w:t>
      </w:r>
      <w:r w:rsidRPr="00D10532">
        <w:rPr>
          <w:rFonts w:ascii="Calibri" w:eastAsia="Times New Roman" w:hAnsi="Calibri" w:cs="Times New Roman"/>
          <w:b/>
          <w:color w:val="000000"/>
          <w:sz w:val="20"/>
          <w:szCs w:val="20"/>
          <w:u w:val="single"/>
          <w:lang w:eastAsia="pl-PL"/>
        </w:rPr>
        <w:tab/>
        <w:t>WARUNKI PŁATNOŚCI</w:t>
      </w:r>
    </w:p>
    <w:p w:rsidR="00D10532" w:rsidRPr="00D10532" w:rsidRDefault="00D10532" w:rsidP="00D10532">
      <w:pPr>
        <w:tabs>
          <w:tab w:val="num" w:pos="360"/>
        </w:tabs>
        <w:spacing w:after="0" w:line="240" w:lineRule="auto"/>
        <w:ind w:left="360" w:hanging="360"/>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1</w:t>
      </w:r>
      <w:r w:rsidRPr="00D10532">
        <w:rPr>
          <w:rFonts w:ascii="Calibri" w:eastAsia="Times New Roman" w:hAnsi="Calibri" w:cs="Times New Roman"/>
          <w:color w:val="000000"/>
          <w:sz w:val="20"/>
          <w:szCs w:val="20"/>
          <w:lang w:eastAsia="pl-PL"/>
        </w:rPr>
        <w:t xml:space="preserve">. Należność za przedmiot umowy, o której mowa w </w:t>
      </w:r>
      <w:r w:rsidRPr="00D10532">
        <w:rPr>
          <w:rFonts w:ascii="Calibri" w:eastAsia="Times New Roman" w:hAnsi="Calibri" w:cs="Times New Roman"/>
          <w:color w:val="000000"/>
          <w:sz w:val="20"/>
          <w:szCs w:val="20"/>
          <w:lang w:eastAsia="pl-PL"/>
        </w:rPr>
        <w:sym w:font="Times New Roman" w:char="00A7"/>
      </w:r>
      <w:r w:rsidRPr="00D10532">
        <w:rPr>
          <w:rFonts w:ascii="Calibri" w:eastAsia="Times New Roman" w:hAnsi="Calibri" w:cs="Times New Roman"/>
          <w:color w:val="000000"/>
          <w:sz w:val="20"/>
          <w:szCs w:val="20"/>
          <w:lang w:eastAsia="pl-PL"/>
        </w:rPr>
        <w:t xml:space="preserve"> 1, ust 2 zostanie przelana na konto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 xml:space="preserve">: </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ind w:left="144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banku</w:t>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ind w:left="144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nr rachunku</w:t>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ind w:left="360" w:firstLine="285"/>
        <w:rPr>
          <w:rFonts w:ascii="Calibri" w:eastAsia="Times New Roman" w:hAnsi="Calibri" w:cs="Times New Roman"/>
          <w:color w:val="000000"/>
          <w:sz w:val="20"/>
          <w:szCs w:val="20"/>
          <w:lang w:eastAsia="pl-PL"/>
        </w:rPr>
      </w:pPr>
    </w:p>
    <w:p w:rsidR="00D10532" w:rsidRPr="00D10532" w:rsidRDefault="00235AC3" w:rsidP="00D10532">
      <w:pPr>
        <w:spacing w:after="0" w:line="240" w:lineRule="auto"/>
        <w:ind w:left="284"/>
        <w:rPr>
          <w:rFonts w:eastAsia="Times New Roman" w:cs="Times New Roman"/>
          <w:color w:val="000000" w:themeColor="text1"/>
          <w:sz w:val="20"/>
          <w:szCs w:val="20"/>
          <w:lang w:eastAsia="pl-PL"/>
        </w:rPr>
      </w:pPr>
      <w:r>
        <w:rPr>
          <w:rFonts w:ascii="Calibri" w:eastAsia="Times New Roman" w:hAnsi="Calibri" w:cs="Times New Roman"/>
          <w:color w:val="000000"/>
          <w:sz w:val="20"/>
          <w:szCs w:val="20"/>
          <w:lang w:eastAsia="pl-PL"/>
        </w:rPr>
        <w:lastRenderedPageBreak/>
        <w:t xml:space="preserve"> - </w:t>
      </w:r>
      <w:r w:rsidR="00D10532" w:rsidRPr="00D10532">
        <w:rPr>
          <w:rFonts w:ascii="Calibri" w:eastAsia="Times New Roman" w:hAnsi="Calibri" w:cs="Times New Roman"/>
          <w:color w:val="000000"/>
          <w:sz w:val="20"/>
          <w:szCs w:val="20"/>
          <w:lang w:eastAsia="pl-PL"/>
        </w:rPr>
        <w:t>na warunkach: płatność będzie dokonana</w:t>
      </w:r>
      <w:r w:rsidR="00D10532" w:rsidRPr="00D10532">
        <w:rPr>
          <w:rFonts w:ascii="Calibri" w:eastAsia="Times New Roman" w:hAnsi="Calibri" w:cs="Times New Roman"/>
          <w:b/>
          <w:color w:val="000000"/>
          <w:sz w:val="20"/>
          <w:szCs w:val="20"/>
          <w:lang w:eastAsia="pl-PL"/>
        </w:rPr>
        <w:t xml:space="preserve"> w terminie </w:t>
      </w:r>
      <w:r w:rsidR="00D10532" w:rsidRPr="00D10532">
        <w:rPr>
          <w:rFonts w:ascii="Calibri" w:eastAsia="Times New Roman" w:hAnsi="Calibri" w:cs="Times New Roman"/>
          <w:b/>
          <w:bCs/>
          <w:color w:val="000000"/>
          <w:sz w:val="20"/>
          <w:szCs w:val="20"/>
          <w:lang w:eastAsia="pl-PL"/>
        </w:rPr>
        <w:t>do ………….. dni</w:t>
      </w:r>
      <w:r w:rsidR="00D10532" w:rsidRPr="00D10532">
        <w:rPr>
          <w:rFonts w:ascii="Calibri" w:eastAsia="Times New Roman" w:hAnsi="Calibri" w:cs="Times New Roman"/>
          <w:color w:val="000000"/>
          <w:sz w:val="20"/>
          <w:szCs w:val="20"/>
          <w:lang w:eastAsia="pl-PL"/>
        </w:rPr>
        <w:t xml:space="preserve">. Termin płatności będzie liczony od daty dostarczenia do GIG prawidłowo wystawionej faktury. </w:t>
      </w:r>
      <w:r w:rsidR="00D10532" w:rsidRPr="00D10532">
        <w:rPr>
          <w:rFonts w:eastAsia="Times New Roman" w:cs="Times New Roman"/>
          <w:color w:val="000000" w:themeColor="text1"/>
          <w:sz w:val="20"/>
          <w:szCs w:val="20"/>
          <w:lang w:eastAsia="pl-PL"/>
        </w:rPr>
        <w:t>Podstawą do wystawienia faktury będą podpisane przez obie strony protokoły odbioru ilościowo – jakościowego.</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tabs>
          <w:tab w:val="left" w:pos="1418"/>
        </w:tabs>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przypadku złożenia oferty, przez Wykonawców krajowych i zagranicznych posiadających oddział w Polsce, w innej walucie niż PLN, Wykonawca wystawi fakturę w złotych Polskich (PLN) po przeliczeniu wg …………………… (należy podać kurs dewiz) przez bank …………………………………. (należy podać nazwę banku) z dnia …………………….. (należy podać dzień z jakiego nastąpi przeliczenie faktury). *</w:t>
      </w:r>
    </w:p>
    <w:p w:rsidR="00D10532" w:rsidRPr="00D10532" w:rsidRDefault="00D10532" w:rsidP="00D10532">
      <w:pPr>
        <w:spacing w:after="0" w:line="240" w:lineRule="auto"/>
        <w:jc w:val="both"/>
        <w:rPr>
          <w:rFonts w:ascii="Calibri" w:eastAsia="Times New Roman" w:hAnsi="Calibri" w:cs="Times New Roman"/>
          <w:color w:val="000000"/>
          <w:sz w:val="18"/>
          <w:szCs w:val="18"/>
          <w:u w:val="single"/>
          <w:lang w:eastAsia="pl-PL"/>
        </w:rPr>
      </w:pPr>
    </w:p>
    <w:p w:rsidR="00D10532" w:rsidRPr="00D10532" w:rsidRDefault="00D10532" w:rsidP="00D10532">
      <w:pPr>
        <w:jc w:val="both"/>
        <w:rPr>
          <w:rFonts w:ascii="Calibri" w:eastAsia="Times New Roman" w:hAnsi="Calibri" w:cs="Times New Roman"/>
          <w:color w:val="000000"/>
          <w:sz w:val="18"/>
          <w:szCs w:val="18"/>
          <w:u w:val="single"/>
          <w:lang w:eastAsia="pl-PL"/>
        </w:rPr>
      </w:pPr>
      <w:r w:rsidRPr="00D10532">
        <w:rPr>
          <w:rFonts w:ascii="Calibri" w:hAnsi="Calibri"/>
          <w:color w:val="000000"/>
          <w:sz w:val="18"/>
          <w:szCs w:val="18"/>
          <w:u w:val="single"/>
        </w:rPr>
        <w:t>* Zamawiający skreśli niepotrzebne</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3E481A">
      <w:pPr>
        <w:numPr>
          <w:ilvl w:val="0"/>
          <w:numId w:val="19"/>
        </w:num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 xml:space="preserve">Wykonawca </w:t>
      </w:r>
      <w:r w:rsidRPr="00D10532">
        <w:rPr>
          <w:rFonts w:ascii="Calibri" w:eastAsia="Times New Roman" w:hAnsi="Calibri" w:cs="Times New Roman"/>
          <w:color w:val="000000"/>
          <w:sz w:val="20"/>
          <w:szCs w:val="20"/>
          <w:lang w:eastAsia="pl-PL"/>
        </w:rPr>
        <w:t xml:space="preserve">wyraża zgodę  na  zapłatę za wykonany przedmiot umowy wyłącznie przez </w:t>
      </w:r>
      <w:r w:rsidRPr="00D10532">
        <w:rPr>
          <w:rFonts w:ascii="Calibri" w:eastAsia="Times New Roman" w:hAnsi="Calibri" w:cs="Times New Roman"/>
          <w:b/>
          <w:color w:val="000000"/>
          <w:sz w:val="20"/>
          <w:szCs w:val="20"/>
          <w:lang w:eastAsia="pl-PL"/>
        </w:rPr>
        <w:t>Zamawiającego,</w:t>
      </w:r>
      <w:r w:rsidRPr="00D10532">
        <w:rPr>
          <w:rFonts w:ascii="Calibri" w:eastAsia="Times New Roman" w:hAnsi="Calibri" w:cs="Times New Roman"/>
          <w:color w:val="000000"/>
          <w:sz w:val="20"/>
          <w:szCs w:val="20"/>
          <w:lang w:eastAsia="pl-PL"/>
        </w:rPr>
        <w:t xml:space="preserve"> bezpośrednio na jego rzecz i wyłącznie w drodze przelewu na rachunek wskazany w umowie. Umorzenie długu </w:t>
      </w:r>
      <w:r w:rsidRPr="00D10532">
        <w:rPr>
          <w:rFonts w:ascii="Calibri" w:eastAsia="Times New Roman" w:hAnsi="Calibri" w:cs="Times New Roman"/>
          <w:b/>
          <w:color w:val="000000"/>
          <w:sz w:val="20"/>
          <w:szCs w:val="20"/>
          <w:lang w:eastAsia="pl-PL"/>
        </w:rPr>
        <w:t>Zamawiającego</w:t>
      </w:r>
      <w:r w:rsidRPr="00D10532">
        <w:rPr>
          <w:rFonts w:ascii="Calibri" w:eastAsia="Times New Roman" w:hAnsi="Calibri" w:cs="Times New Roman"/>
          <w:color w:val="000000"/>
          <w:sz w:val="20"/>
          <w:szCs w:val="20"/>
          <w:lang w:eastAsia="pl-PL"/>
        </w:rPr>
        <w:t xml:space="preserve"> wobec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 xml:space="preserve"> poprzez uregulowanie w jakiejkolwiek formie na rzecz osób trzecich, aniżeli bezpośrednio na rzecz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 xml:space="preserve"> może nastąpić wyłącznie za uprzednią zgodą </w:t>
      </w:r>
      <w:r w:rsidRPr="00D10532">
        <w:rPr>
          <w:rFonts w:ascii="Calibri" w:eastAsia="Times New Roman" w:hAnsi="Calibri" w:cs="Times New Roman"/>
          <w:b/>
          <w:color w:val="000000"/>
          <w:sz w:val="20"/>
          <w:szCs w:val="20"/>
          <w:lang w:eastAsia="pl-PL"/>
        </w:rPr>
        <w:t xml:space="preserve">Zamawiającego </w:t>
      </w:r>
      <w:r w:rsidRPr="00D10532">
        <w:rPr>
          <w:rFonts w:ascii="Calibri" w:eastAsia="Times New Roman" w:hAnsi="Calibri" w:cs="Times New Roman"/>
          <w:color w:val="000000"/>
          <w:sz w:val="20"/>
          <w:szCs w:val="20"/>
          <w:lang w:eastAsia="pl-PL"/>
        </w:rPr>
        <w:t>i</w:t>
      </w:r>
      <w:r w:rsidRPr="00D10532">
        <w:rPr>
          <w:rFonts w:ascii="Calibri" w:eastAsia="Times New Roman" w:hAnsi="Calibri" w:cs="Times New Roman"/>
          <w:b/>
          <w:color w:val="000000"/>
          <w:sz w:val="20"/>
          <w:szCs w:val="20"/>
          <w:lang w:eastAsia="pl-PL"/>
        </w:rPr>
        <w:t xml:space="preserve"> Wykonawcy</w:t>
      </w:r>
      <w:r w:rsidRPr="00D10532">
        <w:rPr>
          <w:rFonts w:ascii="Calibri" w:eastAsia="Times New Roman" w:hAnsi="Calibri" w:cs="Times New Roman"/>
          <w:color w:val="000000"/>
          <w:sz w:val="20"/>
          <w:szCs w:val="20"/>
          <w:lang w:eastAsia="pl-PL"/>
        </w:rPr>
        <w:t xml:space="preserve"> wyrażoną w formie pisemnej pod rygorem nieważności.</w:t>
      </w:r>
    </w:p>
    <w:p w:rsidR="00D10532" w:rsidRPr="00D10532" w:rsidRDefault="00D10532" w:rsidP="00D10532">
      <w:pPr>
        <w:spacing w:after="0" w:line="240" w:lineRule="auto"/>
        <w:ind w:left="720"/>
        <w:jc w:val="both"/>
        <w:rPr>
          <w:rFonts w:ascii="Calibri" w:eastAsia="Times New Roman" w:hAnsi="Calibri" w:cs="Times New Roman"/>
          <w:color w:val="000000"/>
          <w:sz w:val="20"/>
          <w:szCs w:val="20"/>
          <w:lang w:eastAsia="pl-PL"/>
        </w:rPr>
      </w:pPr>
    </w:p>
    <w:p w:rsidR="00D10532" w:rsidRPr="00D10532" w:rsidRDefault="00D10532" w:rsidP="003E481A">
      <w:pPr>
        <w:numPr>
          <w:ilvl w:val="0"/>
          <w:numId w:val="19"/>
        </w:numPr>
        <w:spacing w:after="0" w:line="240" w:lineRule="auto"/>
        <w:ind w:left="284" w:hanging="284"/>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D10532">
        <w:rPr>
          <w:rFonts w:ascii="Calibri" w:eastAsia="Times New Roman" w:hAnsi="Calibri" w:cs="Times New Roman"/>
          <w:b/>
          <w:color w:val="000000"/>
          <w:sz w:val="20"/>
          <w:szCs w:val="20"/>
          <w:lang w:eastAsia="pl-PL"/>
        </w:rPr>
        <w:t>Zamawiającego</w:t>
      </w:r>
      <w:r w:rsidRPr="00D10532">
        <w:rPr>
          <w:rFonts w:ascii="Calibri" w:eastAsia="Times New Roman" w:hAnsi="Calibri" w:cs="Times New Roman"/>
          <w:color w:val="000000"/>
          <w:sz w:val="20"/>
          <w:szCs w:val="20"/>
          <w:lang w:eastAsia="pl-PL"/>
        </w:rPr>
        <w:t xml:space="preserve"> wyrażonej w formie pisemnej pod rygorem nieważności.</w:t>
      </w:r>
    </w:p>
    <w:p w:rsidR="00D10532" w:rsidRPr="00D10532" w:rsidRDefault="00D10532" w:rsidP="00D10532">
      <w:pPr>
        <w:spacing w:after="0" w:line="240" w:lineRule="auto"/>
        <w:ind w:left="708"/>
        <w:rPr>
          <w:rFonts w:ascii="Calibri" w:eastAsia="Times New Roman" w:hAnsi="Calibri" w:cs="Times New Roman"/>
          <w:color w:val="000000"/>
          <w:sz w:val="20"/>
          <w:szCs w:val="20"/>
          <w:lang w:eastAsia="pl-PL"/>
        </w:rPr>
      </w:pPr>
    </w:p>
    <w:p w:rsidR="00D10532" w:rsidRPr="00D10532" w:rsidRDefault="00D10532" w:rsidP="003E481A">
      <w:pPr>
        <w:numPr>
          <w:ilvl w:val="0"/>
          <w:numId w:val="19"/>
        </w:numPr>
        <w:spacing w:after="0" w:line="240" w:lineRule="auto"/>
        <w:ind w:left="284" w:hanging="284"/>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10532" w:rsidRPr="00D10532" w:rsidRDefault="00D10532" w:rsidP="00D10532">
      <w:pPr>
        <w:spacing w:after="0" w:line="240" w:lineRule="auto"/>
        <w:ind w:left="708"/>
        <w:rPr>
          <w:rFonts w:ascii="Calibri" w:eastAsia="Times New Roman" w:hAnsi="Calibri" w:cs="Times New Roman"/>
          <w:color w:val="000000"/>
          <w:sz w:val="20"/>
          <w:szCs w:val="20"/>
          <w:lang w:eastAsia="pl-PL"/>
        </w:rPr>
      </w:pPr>
    </w:p>
    <w:p w:rsidR="00D10532" w:rsidRPr="00D10532" w:rsidRDefault="00D10532" w:rsidP="003E481A">
      <w:pPr>
        <w:widowControl w:val="0"/>
        <w:numPr>
          <w:ilvl w:val="0"/>
          <w:numId w:val="19"/>
        </w:numPr>
        <w:autoSpaceDE w:val="0"/>
        <w:autoSpaceDN w:val="0"/>
        <w:adjustRightInd w:val="0"/>
        <w:spacing w:after="0" w:line="240" w:lineRule="auto"/>
        <w:ind w:left="284" w:right="-186" w:hanging="284"/>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D10532" w:rsidRPr="00D10532" w:rsidRDefault="00D10532" w:rsidP="00D10532">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p>
    <w:p w:rsidR="00D10532" w:rsidRPr="00D10532" w:rsidRDefault="00D10532" w:rsidP="00D10532">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p>
    <w:p w:rsidR="00D10532" w:rsidRPr="00D10532" w:rsidRDefault="00D10532" w:rsidP="00D10532">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r w:rsidRPr="00D10532">
        <w:rPr>
          <w:rFonts w:ascii="Calibri" w:eastAsia="Times New Roman" w:hAnsi="Calibri" w:cs="Times New Roman"/>
          <w:b/>
          <w:bCs/>
          <w:color w:val="000000"/>
          <w:sz w:val="20"/>
          <w:szCs w:val="20"/>
          <w:u w:val="single"/>
          <w:lang w:eastAsia="pl-PL"/>
        </w:rPr>
        <w:t>§ 3.</w:t>
      </w:r>
      <w:r w:rsidRPr="00D10532">
        <w:rPr>
          <w:rFonts w:ascii="Calibri" w:eastAsia="Times New Roman" w:hAnsi="Calibri" w:cs="Times New Roman"/>
          <w:b/>
          <w:bCs/>
          <w:color w:val="000000"/>
          <w:sz w:val="20"/>
          <w:szCs w:val="20"/>
          <w:u w:val="single"/>
          <w:lang w:eastAsia="pl-PL"/>
        </w:rPr>
        <w:tab/>
        <w:t>FAKTUROWANIE</w:t>
      </w:r>
    </w:p>
    <w:p w:rsidR="00D10532" w:rsidRPr="00D10532" w:rsidRDefault="00D10532" w:rsidP="00D10532">
      <w:pPr>
        <w:widowControl w:val="0"/>
        <w:autoSpaceDE w:val="0"/>
        <w:autoSpaceDN w:val="0"/>
        <w:adjustRightInd w:val="0"/>
        <w:spacing w:after="0" w:line="240" w:lineRule="auto"/>
        <w:rPr>
          <w:rFonts w:ascii="Calibri" w:eastAsia="Times New Roman" w:hAnsi="Calibri" w:cs="Times New Roman"/>
          <w:color w:val="000000"/>
          <w:sz w:val="20"/>
          <w:szCs w:val="20"/>
          <w:lang w:eastAsia="pl-PL"/>
        </w:rPr>
      </w:pPr>
    </w:p>
    <w:p w:rsidR="00D10532" w:rsidRPr="00D10532" w:rsidRDefault="00D10532" w:rsidP="00D10532">
      <w:pPr>
        <w:widowControl w:val="0"/>
        <w:autoSpaceDE w:val="0"/>
        <w:autoSpaceDN w:val="0"/>
        <w:adjustRightInd w:val="0"/>
        <w:spacing w:after="0" w:line="240" w:lineRule="auto"/>
        <w:jc w:val="both"/>
        <w:rPr>
          <w:rFonts w:ascii="Calibri" w:eastAsia="Times New Roman" w:hAnsi="Calibri" w:cs="Times New Roman"/>
          <w:b/>
          <w:bCs/>
          <w:color w:val="000000"/>
          <w:sz w:val="20"/>
          <w:szCs w:val="20"/>
          <w:lang w:eastAsia="pl-PL"/>
        </w:rPr>
      </w:pPr>
      <w:r w:rsidRPr="00D10532">
        <w:rPr>
          <w:rFonts w:ascii="Calibri" w:eastAsia="Times New Roman" w:hAnsi="Calibri" w:cs="Times New Roman"/>
          <w:b/>
          <w:bCs/>
          <w:color w:val="000000"/>
          <w:sz w:val="20"/>
          <w:szCs w:val="20"/>
          <w:lang w:eastAsia="pl-PL"/>
        </w:rPr>
        <w:t xml:space="preserve">1. WYKONAWCA </w:t>
      </w:r>
      <w:r w:rsidRPr="00D10532">
        <w:rPr>
          <w:rFonts w:ascii="Calibri" w:eastAsia="Times New Roman" w:hAnsi="Calibri" w:cs="Times New Roman"/>
          <w:color w:val="000000"/>
          <w:sz w:val="20"/>
          <w:szCs w:val="20"/>
          <w:lang w:eastAsia="pl-PL"/>
        </w:rPr>
        <w:t xml:space="preserve"> wystawi  fakturę VAT i przekaże ją </w:t>
      </w:r>
      <w:r w:rsidRPr="00D10532">
        <w:rPr>
          <w:rFonts w:ascii="Calibri" w:eastAsia="Times New Roman" w:hAnsi="Calibri" w:cs="Times New Roman"/>
          <w:b/>
          <w:bCs/>
          <w:color w:val="000000"/>
          <w:sz w:val="20"/>
          <w:szCs w:val="20"/>
          <w:lang w:eastAsia="pl-PL"/>
        </w:rPr>
        <w:t>ZAMAWIAJĄCEMU.</w:t>
      </w:r>
    </w:p>
    <w:p w:rsidR="00D10532" w:rsidRPr="00D10532" w:rsidRDefault="00D10532" w:rsidP="00D10532">
      <w:pPr>
        <w:widowControl w:val="0"/>
        <w:autoSpaceDE w:val="0"/>
        <w:autoSpaceDN w:val="0"/>
        <w:adjustRightInd w:val="0"/>
        <w:spacing w:after="0" w:line="240" w:lineRule="auto"/>
        <w:jc w:val="both"/>
        <w:rPr>
          <w:rFonts w:ascii="Calibri" w:eastAsia="Times New Roman" w:hAnsi="Calibri" w:cs="Times New Roman"/>
          <w:b/>
          <w:bCs/>
          <w:color w:val="000000"/>
          <w:sz w:val="20"/>
          <w:szCs w:val="20"/>
          <w:lang w:eastAsia="pl-PL"/>
        </w:rPr>
      </w:pPr>
    </w:p>
    <w:p w:rsidR="00D10532" w:rsidRPr="00D10532" w:rsidRDefault="00D10532" w:rsidP="003E481A">
      <w:pPr>
        <w:widowControl w:val="0"/>
        <w:numPr>
          <w:ilvl w:val="0"/>
          <w:numId w:val="14"/>
        </w:numPr>
        <w:autoSpaceDE w:val="0"/>
        <w:autoSpaceDN w:val="0"/>
        <w:adjustRightInd w:val="0"/>
        <w:spacing w:after="0" w:line="240" w:lineRule="auto"/>
        <w:ind w:left="397"/>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Faktura będzie opisana w sposób następujący:</w:t>
      </w:r>
    </w:p>
    <w:p w:rsidR="00D10532" w:rsidRPr="00D10532" w:rsidRDefault="00D10532" w:rsidP="00D10532">
      <w:pPr>
        <w:widowControl w:val="0"/>
        <w:autoSpaceDE w:val="0"/>
        <w:autoSpaceDN w:val="0"/>
        <w:adjustRightInd w:val="0"/>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 nazwa , adres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t>...................................................................</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Numer identyfikacyjny „ Wykonawcy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 NIP )</w:t>
      </w:r>
      <w:r w:rsidRPr="00D10532">
        <w:rPr>
          <w:rFonts w:ascii="Calibri" w:eastAsia="Times New Roman" w:hAnsi="Calibri" w:cs="Times New Roman"/>
          <w:color w:val="000000"/>
          <w:sz w:val="20"/>
          <w:szCs w:val="20"/>
          <w:lang w:eastAsia="pl-PL"/>
        </w:rPr>
        <w:tab/>
        <w:t>……………………………………………………………....</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b/>
          <w:color w:val="000000"/>
          <w:sz w:val="20"/>
          <w:szCs w:val="20"/>
          <w:lang w:eastAsia="pl-PL"/>
        </w:rPr>
      </w:pP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ZAMAWIAJĄCY</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t xml:space="preserve">Główny Instytut Górnictwa, </w:t>
      </w:r>
    </w:p>
    <w:p w:rsidR="00D10532" w:rsidRPr="00D10532" w:rsidRDefault="00D10532" w:rsidP="00D10532">
      <w:pPr>
        <w:widowControl w:val="0"/>
        <w:autoSpaceDE w:val="0"/>
        <w:autoSpaceDN w:val="0"/>
        <w:adjustRightInd w:val="0"/>
        <w:spacing w:after="0" w:line="240" w:lineRule="auto"/>
        <w:ind w:left="4956" w:firstLine="708"/>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Plac Gwarków 1, 40-166 Katowice</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Numer identyfikacyjny „ Zamawiającego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 NIP )</w:t>
      </w:r>
      <w:r w:rsidRPr="00D10532">
        <w:rPr>
          <w:rFonts w:ascii="Calibri" w:eastAsia="Times New Roman" w:hAnsi="Calibri" w:cs="Times New Roman"/>
          <w:color w:val="000000"/>
          <w:sz w:val="20"/>
          <w:szCs w:val="20"/>
          <w:lang w:eastAsia="pl-PL"/>
        </w:rPr>
        <w:tab/>
        <w:t>634 – 012 – 60 – 16</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p>
    <w:p w:rsidR="00D10532" w:rsidRPr="00D10532" w:rsidRDefault="00D10532" w:rsidP="00D10532">
      <w:pPr>
        <w:widowControl w:val="0"/>
        <w:tabs>
          <w:tab w:val="left" w:pos="0"/>
        </w:tabs>
        <w:autoSpaceDE w:val="0"/>
        <w:autoSpaceDN w:val="0"/>
        <w:adjustRightInd w:val="0"/>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bCs/>
          <w:color w:val="000000"/>
          <w:sz w:val="20"/>
          <w:szCs w:val="20"/>
          <w:lang w:eastAsia="pl-PL"/>
        </w:rPr>
        <w:t>ZAMAWIAJĄCY</w:t>
      </w:r>
      <w:r w:rsidRPr="00D10532">
        <w:rPr>
          <w:rFonts w:ascii="Calibri" w:eastAsia="Times New Roman" w:hAnsi="Calibri" w:cs="Times New Roman"/>
          <w:color w:val="000000"/>
          <w:sz w:val="20"/>
          <w:szCs w:val="20"/>
          <w:lang w:eastAsia="pl-PL"/>
        </w:rPr>
        <w:t xml:space="preserve"> potwierdza upoważnienie do otrzymywania faktur VAT i upoważnia </w:t>
      </w:r>
      <w:r w:rsidRPr="00D10532">
        <w:rPr>
          <w:rFonts w:ascii="Calibri" w:eastAsia="Times New Roman" w:hAnsi="Calibri" w:cs="Times New Roman"/>
          <w:b/>
          <w:bCs/>
          <w:color w:val="000000"/>
          <w:sz w:val="20"/>
          <w:szCs w:val="20"/>
          <w:lang w:eastAsia="pl-PL"/>
        </w:rPr>
        <w:t xml:space="preserve">WYKONAWCĘ </w:t>
      </w:r>
      <w:r w:rsidRPr="00D10532">
        <w:rPr>
          <w:rFonts w:ascii="Calibri" w:eastAsia="Times New Roman" w:hAnsi="Calibri" w:cs="Times New Roman"/>
          <w:color w:val="000000"/>
          <w:sz w:val="20"/>
          <w:szCs w:val="20"/>
          <w:lang w:eastAsia="pl-PL"/>
        </w:rPr>
        <w:t xml:space="preserve">do ich wystawiania bez swojego podpisu. </w:t>
      </w:r>
      <w:r w:rsidRPr="00D10532">
        <w:rPr>
          <w:rFonts w:ascii="Calibri" w:eastAsia="Times New Roman" w:hAnsi="Calibri" w:cs="Times New Roman"/>
          <w:b/>
          <w:bCs/>
          <w:color w:val="000000"/>
          <w:sz w:val="20"/>
          <w:szCs w:val="20"/>
          <w:lang w:eastAsia="pl-PL"/>
        </w:rPr>
        <w:t>WYKONAWCA</w:t>
      </w:r>
      <w:r w:rsidRPr="00D10532">
        <w:rPr>
          <w:rFonts w:ascii="Calibri" w:eastAsia="Times New Roman" w:hAnsi="Calibri" w:cs="Times New Roman"/>
          <w:color w:val="000000"/>
          <w:sz w:val="20"/>
          <w:szCs w:val="20"/>
          <w:lang w:eastAsia="pl-PL"/>
        </w:rPr>
        <w:t xml:space="preserve"> potwierdza upoważnienie do wystawienia faktur VAT.</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BD1F1D">
      <w:pPr>
        <w:spacing w:after="0" w:line="240" w:lineRule="auto"/>
        <w:jc w:val="both"/>
        <w:rPr>
          <w:rFonts w:ascii="Calibri" w:eastAsia="Times New Roman" w:hAnsi="Calibri" w:cs="Times New Roman"/>
          <w:b/>
          <w:strike/>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4.</w:t>
      </w:r>
      <w:r w:rsidRPr="00D10532">
        <w:rPr>
          <w:rFonts w:ascii="Calibri" w:eastAsia="Times New Roman" w:hAnsi="Calibri" w:cs="Times New Roman"/>
          <w:b/>
          <w:color w:val="000000"/>
          <w:sz w:val="20"/>
          <w:szCs w:val="20"/>
          <w:u w:val="single"/>
          <w:lang w:eastAsia="pl-PL"/>
        </w:rPr>
        <w:tab/>
        <w:t>TERMIN I WARUNKI WYKONANIA ZAMÓWIENIA</w:t>
      </w:r>
    </w:p>
    <w:p w:rsidR="00D10532" w:rsidRPr="007E18E0" w:rsidRDefault="00D10532" w:rsidP="00BD1F1D">
      <w:pPr>
        <w:tabs>
          <w:tab w:val="left" w:pos="993"/>
        </w:tabs>
        <w:spacing w:after="0" w:line="240" w:lineRule="auto"/>
        <w:jc w:val="both"/>
        <w:rPr>
          <w:rFonts w:ascii="Calibri" w:eastAsia="Times New Roman" w:hAnsi="Calibri" w:cs="Times New Roman"/>
          <w:color w:val="FF0000"/>
          <w:sz w:val="20"/>
          <w:szCs w:val="20"/>
          <w:lang w:eastAsia="pl-PL"/>
        </w:rPr>
      </w:pPr>
      <w:r w:rsidRPr="007E18E0">
        <w:rPr>
          <w:rFonts w:ascii="Calibri" w:hAnsi="Calibri"/>
          <w:b/>
          <w:color w:val="FF0000"/>
          <w:sz w:val="20"/>
        </w:rPr>
        <w:t xml:space="preserve">1. WYKONAWCA </w:t>
      </w:r>
      <w:r w:rsidRPr="007E18E0">
        <w:rPr>
          <w:rFonts w:ascii="Calibri" w:hAnsi="Calibri"/>
          <w:color w:val="FF0000"/>
          <w:sz w:val="20"/>
        </w:rPr>
        <w:t>dostarczy „przedmiot umowy” w terminie</w:t>
      </w:r>
      <w:r w:rsidRPr="007E18E0">
        <w:rPr>
          <w:rFonts w:ascii="Calibri" w:eastAsia="Times New Roman" w:hAnsi="Calibri" w:cs="Calibri"/>
          <w:color w:val="FF0000"/>
          <w:sz w:val="20"/>
          <w:szCs w:val="20"/>
          <w:lang w:eastAsia="pl-PL"/>
        </w:rPr>
        <w:t xml:space="preserve"> </w:t>
      </w:r>
      <w:r w:rsidR="005373CA" w:rsidRPr="007E18E0">
        <w:rPr>
          <w:rFonts w:ascii="Calibri" w:eastAsia="Times New Roman" w:hAnsi="Calibri" w:cs="Times New Roman"/>
          <w:b/>
          <w:color w:val="FF0000"/>
          <w:sz w:val="20"/>
          <w:szCs w:val="20"/>
          <w:lang w:eastAsia="pl-PL"/>
        </w:rPr>
        <w:t>do 10</w:t>
      </w:r>
      <w:r w:rsidRPr="007E18E0">
        <w:rPr>
          <w:rFonts w:ascii="Calibri" w:eastAsia="Times New Roman" w:hAnsi="Calibri" w:cs="Times New Roman"/>
          <w:b/>
          <w:color w:val="FF0000"/>
          <w:sz w:val="20"/>
          <w:szCs w:val="20"/>
          <w:lang w:eastAsia="pl-PL"/>
        </w:rPr>
        <w:t xml:space="preserve"> dni</w:t>
      </w:r>
      <w:r w:rsidRPr="007E18E0">
        <w:rPr>
          <w:rFonts w:ascii="Calibri" w:eastAsia="Times New Roman" w:hAnsi="Calibri" w:cs="Times New Roman"/>
          <w:color w:val="FF0000"/>
          <w:sz w:val="20"/>
          <w:szCs w:val="20"/>
          <w:lang w:eastAsia="pl-PL"/>
        </w:rPr>
        <w:t xml:space="preserve"> roboczych od daty zawarcia umowy, na adres e</w:t>
      </w:r>
      <w:r w:rsidR="00BD1F1D" w:rsidRPr="007E18E0">
        <w:rPr>
          <w:rFonts w:ascii="Calibri" w:eastAsia="Times New Roman" w:hAnsi="Calibri" w:cs="Times New Roman"/>
          <w:color w:val="FF0000"/>
          <w:sz w:val="20"/>
          <w:szCs w:val="20"/>
          <w:lang w:eastAsia="pl-PL"/>
        </w:rPr>
        <w:t xml:space="preserve"> – mailowy: ……………………………  /  w wersji pudełkowej.*</w:t>
      </w:r>
    </w:p>
    <w:p w:rsidR="00BD1F1D" w:rsidRPr="007E18E0" w:rsidRDefault="00BD1F1D" w:rsidP="00BD1F1D">
      <w:pPr>
        <w:spacing w:after="0" w:line="240" w:lineRule="auto"/>
        <w:jc w:val="both"/>
        <w:rPr>
          <w:rFonts w:ascii="Calibri" w:eastAsia="Times New Roman" w:hAnsi="Calibri" w:cs="Times New Roman"/>
          <w:color w:val="FF0000"/>
          <w:sz w:val="18"/>
          <w:szCs w:val="18"/>
          <w:u w:val="single"/>
          <w:lang w:eastAsia="pl-PL"/>
        </w:rPr>
      </w:pPr>
      <w:r w:rsidRPr="007E18E0">
        <w:rPr>
          <w:rFonts w:ascii="Calibri" w:hAnsi="Calibri"/>
          <w:color w:val="FF0000"/>
          <w:sz w:val="18"/>
          <w:szCs w:val="18"/>
          <w:u w:val="single"/>
        </w:rPr>
        <w:t>* Zamawiający skreśli niepotrzebne</w:t>
      </w:r>
    </w:p>
    <w:p w:rsidR="00D10532" w:rsidRPr="00D10532" w:rsidRDefault="00D10532" w:rsidP="00BD1F1D">
      <w:pPr>
        <w:spacing w:after="0" w:line="240" w:lineRule="auto"/>
        <w:jc w:val="both"/>
        <w:rPr>
          <w:rFonts w:eastAsia="Times New Roman" w:cs="Times New Roman"/>
          <w:sz w:val="20"/>
          <w:szCs w:val="20"/>
          <w:lang w:eastAsia="pl-PL"/>
        </w:rPr>
      </w:pPr>
      <w:r w:rsidRPr="00D10532">
        <w:rPr>
          <w:rFonts w:eastAsia="Times New Roman" w:cs="Times New Roman"/>
          <w:b/>
          <w:sz w:val="20"/>
          <w:szCs w:val="20"/>
          <w:lang w:eastAsia="pl-PL"/>
        </w:rPr>
        <w:t>2.</w:t>
      </w:r>
      <w:r w:rsidRPr="00D10532">
        <w:rPr>
          <w:rFonts w:eastAsia="Times New Roman" w:cs="Times New Roman"/>
          <w:sz w:val="20"/>
          <w:szCs w:val="20"/>
          <w:lang w:eastAsia="pl-PL"/>
        </w:rPr>
        <w:t xml:space="preserve"> Dostawa „przedmiotu umowy” będzie potwierdzona protokołem odbioru ilościowo - jakościowego </w:t>
      </w:r>
      <w:r w:rsidRPr="00D10532">
        <w:rPr>
          <w:rFonts w:eastAsia="Times New Roman" w:cs="Times New Roman"/>
          <w:sz w:val="20"/>
          <w:szCs w:val="20"/>
          <w:lang w:eastAsia="pl-PL"/>
        </w:rPr>
        <w:br/>
        <w:t>z zaznaczeniem ewentualnych rozbieżności.</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eastAsia="Times New Roman" w:cs="Times New Roman"/>
          <w:color w:val="000000"/>
          <w:sz w:val="20"/>
          <w:szCs w:val="20"/>
          <w:lang w:eastAsia="pl-PL"/>
        </w:rPr>
      </w:pPr>
      <w:r w:rsidRPr="00D10532">
        <w:rPr>
          <w:rFonts w:eastAsia="Times New Roman" w:cs="Times New Roman"/>
          <w:b/>
          <w:color w:val="000000"/>
          <w:sz w:val="20"/>
          <w:szCs w:val="20"/>
          <w:u w:val="single"/>
          <w:lang w:eastAsia="pl-PL"/>
        </w:rPr>
        <w:lastRenderedPageBreak/>
        <w:sym w:font="Times New Roman" w:char="00A7"/>
      </w:r>
      <w:r w:rsidRPr="00D10532">
        <w:rPr>
          <w:rFonts w:eastAsia="Times New Roman" w:cs="Times New Roman"/>
          <w:b/>
          <w:color w:val="000000"/>
          <w:sz w:val="20"/>
          <w:szCs w:val="20"/>
          <w:u w:val="single"/>
          <w:lang w:eastAsia="pl-PL"/>
        </w:rPr>
        <w:t xml:space="preserve"> 5.</w:t>
      </w:r>
      <w:r w:rsidRPr="00D10532">
        <w:rPr>
          <w:rFonts w:eastAsia="Times New Roman" w:cs="Times New Roman"/>
          <w:b/>
          <w:color w:val="000000"/>
          <w:sz w:val="20"/>
          <w:szCs w:val="20"/>
          <w:u w:val="single"/>
          <w:lang w:eastAsia="pl-PL"/>
        </w:rPr>
        <w:tab/>
        <w:t>ODPOWIEDZIALNOŚĆ WYKONAWCY</w:t>
      </w:r>
    </w:p>
    <w:p w:rsidR="00D10532" w:rsidRPr="00D10532" w:rsidRDefault="00D10532" w:rsidP="00D10532">
      <w:pPr>
        <w:spacing w:after="0" w:line="240" w:lineRule="auto"/>
        <w:jc w:val="both"/>
        <w:rPr>
          <w:rFonts w:ascii="Calibri" w:hAnsi="Calibri"/>
          <w:b/>
          <w:sz w:val="20"/>
          <w:szCs w:val="20"/>
          <w:u w:val="single"/>
        </w:rPr>
      </w:pPr>
    </w:p>
    <w:p w:rsidR="00D10532" w:rsidRPr="00D10532" w:rsidRDefault="00D10532" w:rsidP="003E481A">
      <w:pPr>
        <w:numPr>
          <w:ilvl w:val="0"/>
          <w:numId w:val="21"/>
        </w:numPr>
        <w:spacing w:after="0" w:line="240" w:lineRule="auto"/>
        <w:ind w:left="284"/>
        <w:jc w:val="both"/>
        <w:rPr>
          <w:rFonts w:ascii="Calibri" w:eastAsia="Times New Roman" w:hAnsi="Calibri" w:cs="Times New Roman"/>
          <w:b/>
          <w:sz w:val="20"/>
          <w:szCs w:val="20"/>
          <w:lang w:eastAsia="pl-PL"/>
        </w:rPr>
      </w:pPr>
      <w:r w:rsidRPr="00D10532">
        <w:rPr>
          <w:rFonts w:ascii="Calibri" w:eastAsia="Times New Roman" w:hAnsi="Calibri" w:cs="Times New Roman"/>
          <w:sz w:val="20"/>
          <w:szCs w:val="20"/>
          <w:lang w:eastAsia="pl-PL"/>
        </w:rPr>
        <w:t xml:space="preserve">Warunki gwarancji określa niniejsza umowa, Kodeks Cywilny, oferta </w:t>
      </w:r>
      <w:r w:rsidRPr="00D10532">
        <w:rPr>
          <w:rFonts w:ascii="Calibri" w:eastAsia="Times New Roman" w:hAnsi="Calibri" w:cs="Times New Roman"/>
          <w:b/>
          <w:sz w:val="20"/>
          <w:szCs w:val="20"/>
          <w:lang w:eastAsia="pl-PL"/>
        </w:rPr>
        <w:t>Wykonawcy</w:t>
      </w:r>
      <w:r w:rsidRPr="00D10532">
        <w:rPr>
          <w:rFonts w:ascii="Calibri" w:eastAsia="Times New Roman" w:hAnsi="Calibri" w:cs="Times New Roman"/>
          <w:sz w:val="20"/>
          <w:szCs w:val="20"/>
          <w:lang w:eastAsia="pl-PL"/>
        </w:rPr>
        <w:t xml:space="preserve">. W przypadku rozbieżności postanowień w danej kwestii, pierwszeństwo mają postanowienia korzystniejsze dla </w:t>
      </w:r>
      <w:r w:rsidRPr="00D10532">
        <w:rPr>
          <w:rFonts w:ascii="Calibri" w:eastAsia="Times New Roman" w:hAnsi="Calibri" w:cs="Times New Roman"/>
          <w:b/>
          <w:sz w:val="20"/>
          <w:szCs w:val="20"/>
          <w:lang w:eastAsia="pl-PL"/>
        </w:rPr>
        <w:t>Zamawiającego.</w:t>
      </w:r>
    </w:p>
    <w:p w:rsidR="00D10532" w:rsidRPr="00D10532" w:rsidRDefault="00D10532" w:rsidP="003E481A">
      <w:pPr>
        <w:numPr>
          <w:ilvl w:val="0"/>
          <w:numId w:val="21"/>
        </w:numPr>
        <w:spacing w:after="0" w:line="240" w:lineRule="auto"/>
        <w:ind w:left="28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Wykonawca</w:t>
      </w:r>
      <w:r w:rsidRPr="00D10532">
        <w:rPr>
          <w:rFonts w:ascii="Calibri" w:eastAsia="Times New Roman" w:hAnsi="Calibri" w:cs="Times New Roman"/>
          <w:sz w:val="20"/>
          <w:szCs w:val="20"/>
          <w:lang w:eastAsia="pl-PL"/>
        </w:rPr>
        <w:t xml:space="preserve"> udzieli gwarancji zgodnej z umową licencyjną producenta oprogramowania liczoną od daty odbioru przedmiotu zamówienia.</w:t>
      </w: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D10532">
      <w:pPr>
        <w:spacing w:after="0" w:line="240" w:lineRule="auto"/>
        <w:jc w:val="both"/>
        <w:rPr>
          <w:rFonts w:ascii="Calibri" w:eastAsia="Times New Roman" w:hAnsi="Calibri" w:cs="Times New Roman"/>
          <w:b/>
          <w:sz w:val="20"/>
          <w:szCs w:val="20"/>
          <w:u w:val="single"/>
          <w:lang w:eastAsia="pl-PL"/>
        </w:rPr>
      </w:pPr>
      <w:r w:rsidRPr="003B68C4">
        <w:rPr>
          <w:rFonts w:ascii="Calibri" w:eastAsia="Times New Roman" w:hAnsi="Calibri" w:cs="Times New Roman"/>
          <w:b/>
          <w:sz w:val="20"/>
          <w:szCs w:val="20"/>
          <w:u w:val="single"/>
          <w:lang w:eastAsia="pl-PL"/>
        </w:rPr>
        <w:sym w:font="Times New Roman" w:char="00A7"/>
      </w:r>
      <w:r w:rsidRPr="003B68C4">
        <w:rPr>
          <w:rFonts w:ascii="Calibri" w:eastAsia="Times New Roman" w:hAnsi="Calibri" w:cs="Times New Roman"/>
          <w:b/>
          <w:sz w:val="20"/>
          <w:szCs w:val="20"/>
          <w:u w:val="single"/>
          <w:lang w:eastAsia="pl-PL"/>
        </w:rPr>
        <w:t xml:space="preserve">  6.</w:t>
      </w:r>
      <w:r w:rsidRPr="003B68C4">
        <w:rPr>
          <w:rFonts w:ascii="Calibri" w:eastAsia="Times New Roman" w:hAnsi="Calibri" w:cs="Times New Roman"/>
          <w:b/>
          <w:sz w:val="20"/>
          <w:szCs w:val="20"/>
          <w:u w:val="single"/>
          <w:lang w:eastAsia="pl-PL"/>
        </w:rPr>
        <w:tab/>
        <w:t>POUFNOŚĆ</w:t>
      </w:r>
    </w:p>
    <w:p w:rsidR="00D10532" w:rsidRPr="003B68C4"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3B68C4" w:rsidRDefault="00D10532" w:rsidP="00D10532">
      <w:pPr>
        <w:spacing w:after="0" w:line="240" w:lineRule="auto"/>
        <w:jc w:val="both"/>
        <w:rPr>
          <w:rFonts w:ascii="Calibri" w:eastAsia="Times New Roman" w:hAnsi="Calibri" w:cs="Times New Roman"/>
          <w:sz w:val="20"/>
          <w:szCs w:val="20"/>
          <w:lang w:eastAsia="pl-PL"/>
        </w:rPr>
      </w:pPr>
      <w:r w:rsidRPr="003B68C4">
        <w:rPr>
          <w:rFonts w:ascii="Calibri" w:eastAsia="Times New Roman" w:hAnsi="Calibri" w:cs="Times New Roman"/>
          <w:b/>
          <w:sz w:val="20"/>
          <w:szCs w:val="20"/>
          <w:lang w:eastAsia="pl-PL"/>
        </w:rPr>
        <w:t>1.</w:t>
      </w:r>
      <w:r w:rsidRPr="003B68C4">
        <w:rPr>
          <w:rFonts w:ascii="Calibri" w:eastAsia="Times New Roman" w:hAnsi="Calibri" w:cs="Times New Roman"/>
          <w:sz w:val="20"/>
          <w:szCs w:val="20"/>
          <w:lang w:eastAsia="pl-PL"/>
        </w:rPr>
        <w:t xml:space="preserve"> Umowa jest jawna i podlega udostępnieniu na zasadach określonych w przepisach </w:t>
      </w:r>
      <w:r w:rsidRPr="003B68C4">
        <w:rPr>
          <w:rFonts w:ascii="Calibri" w:eastAsia="Times New Roman" w:hAnsi="Calibri" w:cs="Times New Roman"/>
          <w:sz w:val="20"/>
          <w:szCs w:val="20"/>
        </w:rPr>
        <w:t>(Ustawa z dnia 6 września 2001 r. O dostępie do informacji publicznej, Dz. U. Nr 112, poz. 1198 z późn. zm.)</w:t>
      </w:r>
      <w:r w:rsidRPr="003B68C4">
        <w:rPr>
          <w:rFonts w:ascii="Calibri" w:eastAsia="Times New Roman" w:hAnsi="Calibri" w:cs="Times New Roman"/>
          <w:i/>
          <w:sz w:val="20"/>
          <w:szCs w:val="20"/>
        </w:rPr>
        <w:t xml:space="preserve"> </w:t>
      </w:r>
      <w:r w:rsidRPr="003B68C4">
        <w:rPr>
          <w:rFonts w:ascii="Calibri" w:eastAsia="Times New Roman" w:hAnsi="Calibri" w:cs="Times New Roman"/>
          <w:sz w:val="20"/>
          <w:szCs w:val="20"/>
          <w:lang w:eastAsia="pl-PL"/>
        </w:rPr>
        <w:t>o dostępie do informacji publicznej.</w:t>
      </w:r>
    </w:p>
    <w:p w:rsidR="00D10532" w:rsidRPr="003B68C4" w:rsidRDefault="00D10532" w:rsidP="00D10532">
      <w:pPr>
        <w:spacing w:after="0" w:line="240" w:lineRule="auto"/>
        <w:jc w:val="both"/>
        <w:rPr>
          <w:rFonts w:ascii="Calibri" w:eastAsia="Times New Roman" w:hAnsi="Calibri" w:cs="Times New Roman"/>
          <w:sz w:val="20"/>
          <w:szCs w:val="20"/>
          <w:lang w:eastAsia="pl-PL"/>
        </w:rPr>
      </w:pPr>
      <w:r w:rsidRPr="003B68C4">
        <w:rPr>
          <w:rFonts w:ascii="Calibri" w:eastAsia="Times New Roman" w:hAnsi="Calibri" w:cs="Times New Roman"/>
          <w:b/>
          <w:bCs/>
          <w:sz w:val="20"/>
          <w:szCs w:val="20"/>
          <w:lang w:eastAsia="pl-PL"/>
        </w:rPr>
        <w:t>2. WYKONAWCA</w:t>
      </w:r>
      <w:r w:rsidRPr="003B68C4">
        <w:rPr>
          <w:rFonts w:ascii="Calibri" w:eastAsia="Times New Roman" w:hAnsi="Calibri" w:cs="Times New Roman"/>
          <w:sz w:val="20"/>
          <w:szCs w:val="20"/>
          <w:lang w:eastAsia="pl-PL"/>
        </w:rPr>
        <w:t xml:space="preserve"> zobowiązany jest do zachowania poufności wszelkich informacji stanowiących tajemnicę przedsiębiorstwa w rozumieniu art. 11, ust. 4 ustawy z dnia 16 kwietnia 1993 r. o zwalczaniu nieuczciwej konkurencji.</w:t>
      </w: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D10532">
      <w:pPr>
        <w:spacing w:after="0" w:line="240" w:lineRule="auto"/>
        <w:rPr>
          <w:rFonts w:ascii="Calibri" w:eastAsia="Times New Roman" w:hAnsi="Calibri" w:cs="Times New Roman"/>
          <w:b/>
          <w:color w:val="000000"/>
          <w:sz w:val="20"/>
          <w:szCs w:val="20"/>
          <w:u w:val="single"/>
          <w:lang w:eastAsia="pl-PL"/>
        </w:rPr>
      </w:pPr>
      <w:r w:rsidRPr="003B68C4">
        <w:rPr>
          <w:rFonts w:ascii="Calibri" w:eastAsia="Times New Roman" w:hAnsi="Calibri" w:cs="Times New Roman"/>
          <w:b/>
          <w:color w:val="000000"/>
          <w:sz w:val="20"/>
          <w:szCs w:val="20"/>
          <w:u w:val="single"/>
          <w:lang w:eastAsia="pl-PL"/>
        </w:rPr>
        <w:sym w:font="Times New Roman" w:char="00A7"/>
      </w:r>
      <w:r w:rsidRPr="003B68C4">
        <w:rPr>
          <w:rFonts w:ascii="Calibri" w:eastAsia="Times New Roman" w:hAnsi="Calibri" w:cs="Times New Roman"/>
          <w:b/>
          <w:color w:val="000000"/>
          <w:sz w:val="20"/>
          <w:szCs w:val="20"/>
          <w:u w:val="single"/>
          <w:lang w:eastAsia="pl-PL"/>
        </w:rPr>
        <w:t xml:space="preserve">7. </w:t>
      </w:r>
      <w:r w:rsidRPr="003B68C4">
        <w:rPr>
          <w:rFonts w:ascii="Calibri" w:eastAsia="Times New Roman" w:hAnsi="Calibri" w:cs="Times New Roman"/>
          <w:b/>
          <w:color w:val="000000"/>
          <w:sz w:val="20"/>
          <w:szCs w:val="20"/>
          <w:u w:val="single"/>
          <w:lang w:eastAsia="pl-PL"/>
        </w:rPr>
        <w:tab/>
        <w:t>KARY UMOWNE Z TYTUŁU NIEDOTRZYMANIA OKREŚLONYCH WARUNKÓW</w:t>
      </w:r>
    </w:p>
    <w:p w:rsidR="00D10532" w:rsidRPr="003B68C4" w:rsidRDefault="00D10532" w:rsidP="003E481A">
      <w:pPr>
        <w:numPr>
          <w:ilvl w:val="0"/>
          <w:numId w:val="22"/>
        </w:numPr>
        <w:spacing w:after="0" w:line="240" w:lineRule="auto"/>
        <w:ind w:left="340"/>
        <w:jc w:val="both"/>
        <w:rPr>
          <w:rFonts w:ascii="Calibri" w:eastAsia="Times New Roman" w:hAnsi="Calibri" w:cs="Times New Roman"/>
          <w:sz w:val="20"/>
          <w:szCs w:val="20"/>
          <w:lang w:eastAsia="pl-PL"/>
        </w:rPr>
      </w:pPr>
      <w:r w:rsidRPr="003B68C4">
        <w:rPr>
          <w:rFonts w:ascii="Calibri" w:eastAsia="Times New Roman" w:hAnsi="Calibri" w:cs="Times New Roman"/>
          <w:sz w:val="20"/>
          <w:szCs w:val="20"/>
          <w:lang w:eastAsia="pl-PL"/>
        </w:rPr>
        <w:t xml:space="preserve">W przypadku opóźnienia w wykonaniu dostawy </w:t>
      </w:r>
      <w:r w:rsidRPr="003B68C4">
        <w:rPr>
          <w:rFonts w:ascii="Calibri" w:eastAsia="Times New Roman" w:hAnsi="Calibri" w:cs="Times New Roman"/>
          <w:b/>
          <w:sz w:val="20"/>
          <w:szCs w:val="20"/>
          <w:lang w:eastAsia="pl-PL"/>
        </w:rPr>
        <w:t xml:space="preserve">WYKONAWCA </w:t>
      </w:r>
      <w:r w:rsidRPr="003B68C4">
        <w:rPr>
          <w:rFonts w:ascii="Calibri" w:eastAsia="Times New Roman" w:hAnsi="Calibri" w:cs="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B68C4">
        <w:rPr>
          <w:rFonts w:ascii="Calibri" w:eastAsia="Times New Roman" w:hAnsi="Calibri" w:cs="Times New Roman"/>
          <w:sz w:val="20"/>
          <w:szCs w:val="20"/>
          <w:lang w:eastAsia="pl-PL"/>
        </w:rPr>
        <w:sym w:font="Times New Roman" w:char="00A7"/>
      </w:r>
      <w:r w:rsidRPr="003B68C4">
        <w:rPr>
          <w:rFonts w:ascii="Calibri" w:eastAsia="Times New Roman" w:hAnsi="Calibri" w:cs="Times New Roman"/>
          <w:sz w:val="20"/>
          <w:szCs w:val="20"/>
          <w:lang w:eastAsia="pl-PL"/>
        </w:rPr>
        <w:t xml:space="preserve"> 4,ust. 1.</w:t>
      </w:r>
    </w:p>
    <w:p w:rsidR="00D10532" w:rsidRPr="003B68C4" w:rsidRDefault="00D10532" w:rsidP="00D10532">
      <w:pPr>
        <w:spacing w:after="0" w:line="240" w:lineRule="auto"/>
        <w:ind w:left="284"/>
        <w:jc w:val="both"/>
        <w:rPr>
          <w:rFonts w:ascii="Calibri" w:eastAsia="Times New Roman" w:hAnsi="Calibri" w:cs="Times New Roman"/>
          <w:sz w:val="20"/>
          <w:szCs w:val="20"/>
          <w:lang w:eastAsia="pl-PL"/>
        </w:rPr>
      </w:pPr>
    </w:p>
    <w:p w:rsidR="00D10532" w:rsidRPr="003B68C4" w:rsidRDefault="00D10532" w:rsidP="003E481A">
      <w:pPr>
        <w:numPr>
          <w:ilvl w:val="0"/>
          <w:numId w:val="22"/>
        </w:numPr>
        <w:tabs>
          <w:tab w:val="num" w:pos="284"/>
        </w:tabs>
        <w:spacing w:after="0" w:line="240" w:lineRule="auto"/>
        <w:ind w:left="284" w:hanging="283"/>
        <w:jc w:val="both"/>
        <w:rPr>
          <w:rFonts w:ascii="Calibri" w:eastAsia="Times New Roman" w:hAnsi="Calibri" w:cs="Times New Roman"/>
          <w:sz w:val="20"/>
          <w:szCs w:val="20"/>
          <w:lang w:eastAsia="pl-PL"/>
        </w:rPr>
      </w:pPr>
      <w:r w:rsidRPr="003B68C4">
        <w:rPr>
          <w:rFonts w:ascii="Calibri" w:eastAsia="Times New Roman" w:hAnsi="Calibri" w:cs="Times New Roman"/>
          <w:sz w:val="20"/>
          <w:szCs w:val="20"/>
          <w:lang w:eastAsia="pl-PL"/>
        </w:rPr>
        <w:t xml:space="preserve">W przypadku opóźnienia w usunięciu wad, </w:t>
      </w:r>
      <w:r w:rsidRPr="003B68C4">
        <w:rPr>
          <w:rFonts w:ascii="Calibri" w:eastAsia="Times New Roman" w:hAnsi="Calibri" w:cs="Times New Roman"/>
          <w:b/>
          <w:sz w:val="20"/>
          <w:szCs w:val="20"/>
          <w:lang w:eastAsia="pl-PL"/>
        </w:rPr>
        <w:t>WYKONAWCA</w:t>
      </w:r>
      <w:r w:rsidRPr="003B68C4">
        <w:rPr>
          <w:rFonts w:ascii="Calibri" w:eastAsia="Times New Roman" w:hAnsi="Calibri" w:cs="Times New Roman"/>
          <w:sz w:val="20"/>
          <w:szCs w:val="20"/>
          <w:lang w:eastAsia="pl-PL"/>
        </w:rPr>
        <w:t xml:space="preserve"> jest zobowiązany do zapłaty kar umownych </w:t>
      </w:r>
      <w:r w:rsidRPr="003B68C4">
        <w:rPr>
          <w:rFonts w:ascii="Calibri" w:eastAsia="Times New Roman" w:hAnsi="Calibri" w:cs="Times New Roman"/>
          <w:sz w:val="20"/>
          <w:szCs w:val="20"/>
          <w:lang w:eastAsia="pl-PL"/>
        </w:rPr>
        <w:br/>
        <w:t>w wysokości 0,5 % wartości brutto „przedmiotu umowy” za każdy dzień opóźnienia, licząc od następnego dnia po upływie terminu wzajemnie określonego przez strony.</w:t>
      </w:r>
    </w:p>
    <w:p w:rsidR="00D10532" w:rsidRPr="003B68C4" w:rsidRDefault="00D10532" w:rsidP="00D10532">
      <w:pPr>
        <w:spacing w:after="0" w:line="240" w:lineRule="auto"/>
        <w:rPr>
          <w:rFonts w:ascii="Calibri" w:eastAsia="Times New Roman" w:hAnsi="Calibri" w:cs="Times New Roman"/>
          <w:sz w:val="20"/>
          <w:szCs w:val="20"/>
          <w:lang w:eastAsia="pl-PL"/>
        </w:rPr>
      </w:pPr>
    </w:p>
    <w:p w:rsidR="00D10532" w:rsidRPr="003B68C4" w:rsidRDefault="00D10532" w:rsidP="003E481A">
      <w:pPr>
        <w:numPr>
          <w:ilvl w:val="0"/>
          <w:numId w:val="22"/>
        </w:numPr>
        <w:spacing w:after="0" w:line="240" w:lineRule="auto"/>
        <w:ind w:left="340"/>
        <w:jc w:val="both"/>
        <w:rPr>
          <w:rFonts w:ascii="Calibri" w:eastAsia="Times New Roman" w:hAnsi="Calibri" w:cs="Times New Roman"/>
          <w:color w:val="000000"/>
          <w:sz w:val="20"/>
          <w:szCs w:val="20"/>
          <w:lang w:eastAsia="pl-PL"/>
        </w:rPr>
      </w:pPr>
      <w:r w:rsidRPr="003B68C4">
        <w:rPr>
          <w:rFonts w:ascii="Calibri" w:eastAsia="Times New Roman" w:hAnsi="Calibri" w:cs="Times New Roman"/>
          <w:color w:val="000000"/>
          <w:sz w:val="20"/>
          <w:szCs w:val="20"/>
          <w:lang w:eastAsia="pl-PL"/>
        </w:rPr>
        <w:t xml:space="preserve">W przypadku odstąpienia od umowy przez </w:t>
      </w:r>
      <w:r w:rsidRPr="003B68C4">
        <w:rPr>
          <w:rFonts w:ascii="Calibri" w:eastAsia="Times New Roman" w:hAnsi="Calibri" w:cs="Times New Roman"/>
          <w:b/>
          <w:color w:val="000000"/>
          <w:sz w:val="20"/>
          <w:szCs w:val="20"/>
          <w:lang w:eastAsia="pl-PL"/>
        </w:rPr>
        <w:t>Zamawiającego</w:t>
      </w:r>
      <w:r w:rsidRPr="003B68C4">
        <w:rPr>
          <w:rFonts w:ascii="Calibri" w:eastAsia="Times New Roman" w:hAnsi="Calibri" w:cs="Times New Roman"/>
          <w:color w:val="000000"/>
          <w:sz w:val="20"/>
          <w:szCs w:val="20"/>
          <w:lang w:eastAsia="pl-PL"/>
        </w:rPr>
        <w:t xml:space="preserve"> z przyczyn, za które odpowiada </w:t>
      </w:r>
      <w:r w:rsidRPr="003B68C4">
        <w:rPr>
          <w:rFonts w:ascii="Calibri" w:eastAsia="Times New Roman" w:hAnsi="Calibri" w:cs="Times New Roman"/>
          <w:b/>
          <w:color w:val="000000"/>
          <w:sz w:val="20"/>
          <w:szCs w:val="20"/>
          <w:lang w:eastAsia="pl-PL"/>
        </w:rPr>
        <w:t>Wykonawca, Wykonawca</w:t>
      </w:r>
      <w:r w:rsidRPr="003B68C4">
        <w:rPr>
          <w:rFonts w:ascii="Calibri" w:eastAsia="Times New Roman" w:hAnsi="Calibri" w:cs="Times New Roman"/>
          <w:color w:val="000000"/>
          <w:sz w:val="20"/>
          <w:szCs w:val="20"/>
          <w:lang w:eastAsia="pl-PL"/>
        </w:rPr>
        <w:t xml:space="preserve"> zapłaci kary umowne w wysokości 20% wartości umowy brutto.</w:t>
      </w:r>
    </w:p>
    <w:p w:rsidR="00D10532" w:rsidRPr="003B68C4"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3B68C4" w:rsidRDefault="00D10532" w:rsidP="003E481A">
      <w:pPr>
        <w:numPr>
          <w:ilvl w:val="0"/>
          <w:numId w:val="22"/>
        </w:numPr>
        <w:spacing w:after="0" w:line="240" w:lineRule="auto"/>
        <w:ind w:left="284" w:hanging="283"/>
        <w:jc w:val="both"/>
        <w:rPr>
          <w:rFonts w:ascii="Calibri" w:eastAsia="Times New Roman" w:hAnsi="Calibri" w:cs="Times New Roman"/>
          <w:color w:val="000000"/>
          <w:sz w:val="20"/>
          <w:szCs w:val="20"/>
          <w:lang w:eastAsia="pl-PL"/>
        </w:rPr>
      </w:pPr>
      <w:r w:rsidRPr="003B68C4">
        <w:rPr>
          <w:rFonts w:ascii="Calibri" w:eastAsia="Times New Roman" w:hAnsi="Calibri" w:cs="Times New Roman"/>
          <w:color w:val="000000"/>
          <w:sz w:val="20"/>
          <w:szCs w:val="20"/>
          <w:lang w:eastAsia="pl-PL"/>
        </w:rPr>
        <w:t xml:space="preserve">W przypadku wystąpienia szkody przewyższającej wartość kary umownej </w:t>
      </w:r>
      <w:r w:rsidRPr="003B68C4">
        <w:rPr>
          <w:rFonts w:ascii="Calibri" w:eastAsia="Times New Roman" w:hAnsi="Calibri" w:cs="Times New Roman"/>
          <w:b/>
          <w:color w:val="000000"/>
          <w:sz w:val="20"/>
          <w:szCs w:val="20"/>
          <w:lang w:eastAsia="pl-PL"/>
        </w:rPr>
        <w:t>Wykonawca</w:t>
      </w:r>
      <w:r w:rsidRPr="003B68C4">
        <w:rPr>
          <w:rFonts w:ascii="Calibri" w:eastAsia="Times New Roman" w:hAnsi="Calibri" w:cs="Times New Roman"/>
          <w:color w:val="000000"/>
          <w:sz w:val="20"/>
          <w:szCs w:val="20"/>
          <w:lang w:eastAsia="pl-PL"/>
        </w:rPr>
        <w:t xml:space="preserve"> zapłaci </w:t>
      </w:r>
      <w:r w:rsidRPr="003B68C4">
        <w:rPr>
          <w:rFonts w:ascii="Calibri" w:eastAsia="Times New Roman" w:hAnsi="Calibri" w:cs="Times New Roman"/>
          <w:b/>
          <w:color w:val="000000"/>
          <w:sz w:val="20"/>
          <w:szCs w:val="20"/>
          <w:lang w:eastAsia="pl-PL"/>
        </w:rPr>
        <w:t>Zamawiającemu</w:t>
      </w:r>
      <w:r w:rsidRPr="003B68C4">
        <w:rPr>
          <w:rFonts w:ascii="Calibri" w:eastAsia="Times New Roman" w:hAnsi="Calibri" w:cs="Times New Roman"/>
          <w:color w:val="000000"/>
          <w:sz w:val="20"/>
          <w:szCs w:val="20"/>
          <w:lang w:eastAsia="pl-PL"/>
        </w:rPr>
        <w:t xml:space="preserve"> odszkodowanie uzupełniające do wysokości poniesionej szkody.</w:t>
      </w: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3E481A">
      <w:pPr>
        <w:numPr>
          <w:ilvl w:val="0"/>
          <w:numId w:val="22"/>
        </w:numPr>
        <w:spacing w:after="0" w:line="240" w:lineRule="auto"/>
        <w:ind w:left="284" w:hanging="283"/>
        <w:jc w:val="both"/>
        <w:rPr>
          <w:rFonts w:ascii="Calibri" w:eastAsia="Times New Roman" w:hAnsi="Calibri" w:cs="Times New Roman"/>
          <w:color w:val="000000"/>
          <w:sz w:val="20"/>
          <w:szCs w:val="20"/>
          <w:lang w:eastAsia="pl-PL"/>
        </w:rPr>
      </w:pPr>
      <w:r w:rsidRPr="003B68C4">
        <w:rPr>
          <w:rFonts w:ascii="Calibri" w:eastAsia="Times New Roman" w:hAnsi="Calibri" w:cs="Times New Roman"/>
          <w:color w:val="000000"/>
          <w:sz w:val="20"/>
          <w:szCs w:val="20"/>
          <w:lang w:eastAsia="pl-PL"/>
        </w:rPr>
        <w:t xml:space="preserve">Za płatność dokonaną po terminie określonym w </w:t>
      </w:r>
      <w:r w:rsidRPr="003B68C4">
        <w:rPr>
          <w:rFonts w:ascii="Calibri" w:eastAsia="Times New Roman" w:hAnsi="Calibri" w:cs="Times New Roman"/>
          <w:color w:val="000000"/>
          <w:sz w:val="20"/>
          <w:szCs w:val="20"/>
          <w:lang w:eastAsia="pl-PL"/>
        </w:rPr>
        <w:sym w:font="Times New Roman" w:char="00A7"/>
      </w:r>
      <w:r w:rsidRPr="003B68C4">
        <w:rPr>
          <w:rFonts w:ascii="Calibri" w:eastAsia="Times New Roman" w:hAnsi="Calibri" w:cs="Times New Roman"/>
          <w:color w:val="000000"/>
          <w:sz w:val="20"/>
          <w:szCs w:val="20"/>
          <w:lang w:eastAsia="pl-PL"/>
        </w:rPr>
        <w:t xml:space="preserve"> 2 </w:t>
      </w:r>
      <w:r w:rsidRPr="003B68C4">
        <w:rPr>
          <w:rFonts w:ascii="Calibri" w:eastAsia="Times New Roman" w:hAnsi="Calibri" w:cs="Times New Roman"/>
          <w:b/>
          <w:color w:val="000000"/>
          <w:sz w:val="20"/>
          <w:szCs w:val="20"/>
          <w:lang w:eastAsia="pl-PL"/>
        </w:rPr>
        <w:t>Wykonawca</w:t>
      </w:r>
      <w:r w:rsidRPr="003B68C4">
        <w:rPr>
          <w:rFonts w:ascii="Calibri" w:eastAsia="Times New Roman" w:hAnsi="Calibri" w:cs="Times New Roman"/>
          <w:color w:val="000000"/>
          <w:sz w:val="20"/>
          <w:szCs w:val="20"/>
          <w:lang w:eastAsia="pl-PL"/>
        </w:rPr>
        <w:t xml:space="preserve"> ma prawo domagać się odsetek za opóźnienie w zapłacie.</w:t>
      </w:r>
    </w:p>
    <w:p w:rsidR="00D10532" w:rsidRPr="003B68C4" w:rsidRDefault="00D10532" w:rsidP="00D10532">
      <w:pPr>
        <w:spacing w:after="0" w:line="240" w:lineRule="auto"/>
        <w:jc w:val="both"/>
        <w:rPr>
          <w:rFonts w:ascii="Calibri" w:eastAsia="Times New Roman" w:hAnsi="Calibri" w:cs="Times New Roman"/>
          <w:b/>
          <w:color w:val="000000"/>
          <w:sz w:val="20"/>
          <w:szCs w:val="20"/>
          <w:u w:val="single"/>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8.</w:t>
      </w:r>
      <w:r w:rsidRPr="00D10532">
        <w:rPr>
          <w:rFonts w:ascii="Calibri" w:eastAsia="Times New Roman" w:hAnsi="Calibri" w:cs="Times New Roman"/>
          <w:b/>
          <w:color w:val="000000"/>
          <w:sz w:val="20"/>
          <w:szCs w:val="20"/>
          <w:u w:val="single"/>
          <w:lang w:eastAsia="pl-PL"/>
        </w:rPr>
        <w:tab/>
        <w:t>KLAUZULA PRAWNA</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1</w:t>
      </w:r>
      <w:r w:rsidRPr="00D10532">
        <w:rPr>
          <w:rFonts w:ascii="Calibri" w:eastAsia="Times New Roman" w:hAnsi="Calibri" w:cs="Times New Roman"/>
          <w:color w:val="000000"/>
          <w:sz w:val="20"/>
          <w:szCs w:val="20"/>
          <w:lang w:eastAsia="pl-PL"/>
        </w:rPr>
        <w:t>. Strony zobowiązują się w przypadku sporów zaistniałych z tytułu umowy, dążyć do osiągnięcia porozumienia.</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2</w:t>
      </w:r>
      <w:r w:rsidRPr="00D10532">
        <w:rPr>
          <w:rFonts w:ascii="Calibri" w:eastAsia="Times New Roman" w:hAnsi="Calibri" w:cs="Times New Roman"/>
          <w:color w:val="000000"/>
          <w:sz w:val="20"/>
          <w:szCs w:val="20"/>
          <w:lang w:eastAsia="pl-PL"/>
        </w:rPr>
        <w:t xml:space="preserve">. W przypadku gdy strony nie mogą osiągnąć porozumienia, rozstrzygnięcie nastąpi przez Polski Sąd Powszechny właściwy dla siedziby </w:t>
      </w:r>
      <w:r w:rsidRPr="00D10532">
        <w:rPr>
          <w:rFonts w:ascii="Calibri" w:eastAsia="Times New Roman" w:hAnsi="Calibri" w:cs="Times New Roman"/>
          <w:b/>
          <w:color w:val="000000"/>
          <w:sz w:val="20"/>
          <w:szCs w:val="20"/>
          <w:lang w:eastAsia="pl-PL"/>
        </w:rPr>
        <w:t xml:space="preserve">ZAMAWIAJĄCEGO </w:t>
      </w:r>
      <w:r w:rsidRPr="00D10532">
        <w:rPr>
          <w:rFonts w:ascii="Calibri" w:eastAsia="Times New Roman" w:hAnsi="Calibri" w:cs="Times New Roman"/>
          <w:color w:val="000000"/>
          <w:sz w:val="20"/>
          <w:szCs w:val="20"/>
          <w:lang w:eastAsia="pl-PL"/>
        </w:rPr>
        <w:t>i na podstawie prawa polskiego.</w:t>
      </w:r>
    </w:p>
    <w:p w:rsidR="00D10532" w:rsidRPr="00D10532" w:rsidRDefault="00D10532" w:rsidP="003E481A">
      <w:pPr>
        <w:numPr>
          <w:ilvl w:val="0"/>
          <w:numId w:val="14"/>
        </w:numPr>
        <w:spacing w:after="0" w:line="240" w:lineRule="auto"/>
        <w:ind w:left="34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w:t>
      </w:r>
    </w:p>
    <w:p w:rsidR="00D10532" w:rsidRPr="00D10532" w:rsidRDefault="00D10532" w:rsidP="003E481A">
      <w:pPr>
        <w:numPr>
          <w:ilvl w:val="0"/>
          <w:numId w:val="14"/>
        </w:numPr>
        <w:spacing w:after="0" w:line="240" w:lineRule="auto"/>
        <w:ind w:left="284" w:hanging="284"/>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W przypadku sprzeczności pomiędzy postanowieniami zawartymi w w/w aktach, pierwszeństwo </w:t>
      </w:r>
      <w:r w:rsidRPr="00D10532">
        <w:rPr>
          <w:rFonts w:ascii="Calibri" w:eastAsia="Times New Roman" w:hAnsi="Calibri" w:cs="Times New Roman"/>
          <w:color w:val="000000"/>
          <w:sz w:val="20"/>
          <w:szCs w:val="20"/>
          <w:lang w:eastAsia="pl-PL"/>
        </w:rPr>
        <w:br/>
        <w:t xml:space="preserve">w zastosowaniu mają postanowienia korzystniejsze dla </w:t>
      </w:r>
      <w:r w:rsidRPr="00D10532">
        <w:rPr>
          <w:rFonts w:ascii="Calibri" w:eastAsia="Times New Roman" w:hAnsi="Calibri" w:cs="Times New Roman"/>
          <w:b/>
          <w:color w:val="000000"/>
          <w:sz w:val="20"/>
          <w:szCs w:val="20"/>
          <w:lang w:eastAsia="pl-PL"/>
        </w:rPr>
        <w:t>ZAMAWIAJĄCEGO.</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Default="00D10532"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Pr="00D10532" w:rsidRDefault="00B778D0"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ind w:left="540" w:hanging="540"/>
        <w:jc w:val="both"/>
        <w:rPr>
          <w:rFonts w:ascii="Calibri" w:eastAsia="Times New Roman" w:hAnsi="Calibri" w:cs="Times New Roman"/>
          <w:b/>
          <w:bCs/>
          <w:iCs/>
          <w:color w:val="000000"/>
          <w:sz w:val="20"/>
          <w:szCs w:val="20"/>
          <w:u w:val="single"/>
          <w:lang w:eastAsia="pl-PL"/>
        </w:rPr>
      </w:pPr>
      <w:r w:rsidRPr="00D10532">
        <w:rPr>
          <w:rFonts w:ascii="Calibri" w:eastAsia="Times New Roman" w:hAnsi="Calibri" w:cs="Times New Roman"/>
          <w:b/>
          <w:bCs/>
          <w:color w:val="000000"/>
          <w:sz w:val="20"/>
          <w:szCs w:val="20"/>
          <w:u w:val="single"/>
          <w:lang w:eastAsia="pl-PL"/>
        </w:rPr>
        <w:sym w:font="Times New Roman" w:char="00A7"/>
      </w:r>
      <w:r w:rsidRPr="00D10532">
        <w:rPr>
          <w:rFonts w:ascii="Calibri" w:eastAsia="Times New Roman" w:hAnsi="Calibri" w:cs="Times New Roman"/>
          <w:b/>
          <w:bCs/>
          <w:color w:val="000000"/>
          <w:sz w:val="20"/>
          <w:szCs w:val="20"/>
          <w:u w:val="single"/>
          <w:lang w:eastAsia="pl-PL"/>
        </w:rPr>
        <w:t xml:space="preserve"> 9.   ZMIANA ZAWARTEJ UMOWY (ANEKS</w:t>
      </w:r>
      <w:r w:rsidRPr="00D10532">
        <w:rPr>
          <w:rFonts w:ascii="Calibri" w:eastAsia="Times New Roman" w:hAnsi="Calibri" w:cs="Times New Roman"/>
          <w:b/>
          <w:bCs/>
          <w:iCs/>
          <w:color w:val="000000"/>
          <w:sz w:val="20"/>
          <w:szCs w:val="20"/>
          <w:u w:val="single"/>
          <w:lang w:eastAsia="pl-PL"/>
        </w:rPr>
        <w:t>)</w:t>
      </w:r>
    </w:p>
    <w:p w:rsidR="00D10532" w:rsidRPr="00D10532" w:rsidRDefault="00D10532" w:rsidP="00D10532">
      <w:pPr>
        <w:spacing w:after="0" w:line="240" w:lineRule="auto"/>
        <w:rPr>
          <w:rFonts w:ascii="Calibri" w:eastAsia="Times New Roman" w:hAnsi="Calibri" w:cs="Times New Roman"/>
          <w:b/>
          <w:bCs/>
          <w:iCs/>
          <w:color w:val="000000"/>
          <w:sz w:val="20"/>
          <w:szCs w:val="20"/>
          <w:lang w:eastAsia="pl-PL"/>
        </w:rPr>
      </w:pPr>
    </w:p>
    <w:p w:rsidR="00D10532" w:rsidRPr="00D10532" w:rsidRDefault="00D10532" w:rsidP="00D10532">
      <w:pPr>
        <w:tabs>
          <w:tab w:val="left" w:pos="284"/>
        </w:tabs>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b/>
          <w:bCs/>
          <w:iCs/>
          <w:color w:val="000000"/>
          <w:sz w:val="20"/>
          <w:szCs w:val="20"/>
          <w:lang w:eastAsia="pl-PL"/>
        </w:rPr>
        <w:t>1.</w:t>
      </w:r>
      <w:r w:rsidRPr="00D10532">
        <w:rPr>
          <w:rFonts w:ascii="Calibri" w:eastAsia="Times New Roman" w:hAnsi="Calibri" w:cs="Times New Roman"/>
          <w:b/>
          <w:bCs/>
          <w:iCs/>
          <w:color w:val="000000"/>
          <w:sz w:val="20"/>
          <w:szCs w:val="20"/>
          <w:lang w:eastAsia="pl-PL"/>
        </w:rPr>
        <w:tab/>
      </w:r>
      <w:r w:rsidRPr="00D10532">
        <w:rPr>
          <w:rFonts w:ascii="Calibri" w:eastAsia="Times New Roman" w:hAnsi="Calibri" w:cs="Times New Roman"/>
          <w:color w:val="000000"/>
          <w:sz w:val="20"/>
          <w:szCs w:val="20"/>
          <w:lang w:eastAsia="pl-PL"/>
        </w:rPr>
        <w:t>Wszelkie zmiany niniejszej Umowy wymagają pod rygorem nieważności formy pisemnej.</w:t>
      </w:r>
    </w:p>
    <w:p w:rsidR="00D10532" w:rsidRPr="00D10532" w:rsidRDefault="00D10532" w:rsidP="00D10532">
      <w:pPr>
        <w:spacing w:after="0" w:line="240" w:lineRule="auto"/>
        <w:ind w:left="284" w:hanging="284"/>
        <w:rPr>
          <w:rFonts w:ascii="Calibri" w:eastAsia="Times New Roman" w:hAnsi="Calibri" w:cs="Times New Roman"/>
          <w:b/>
          <w:bCs/>
          <w:color w:val="000000"/>
          <w:sz w:val="20"/>
          <w:szCs w:val="20"/>
          <w:lang w:eastAsia="pl-PL"/>
        </w:rPr>
      </w:pPr>
      <w:r w:rsidRPr="00D10532">
        <w:rPr>
          <w:rFonts w:ascii="Calibri" w:eastAsia="Times New Roman" w:hAnsi="Calibri" w:cs="Times New Roman"/>
          <w:b/>
          <w:bCs/>
          <w:iCs/>
          <w:color w:val="000000"/>
          <w:sz w:val="20"/>
          <w:szCs w:val="20"/>
          <w:lang w:eastAsia="pl-PL"/>
        </w:rPr>
        <w:t>2.</w:t>
      </w:r>
      <w:r w:rsidRPr="00D10532">
        <w:rPr>
          <w:rFonts w:ascii="Calibri" w:eastAsia="Times New Roman" w:hAnsi="Calibri" w:cs="Times New Roman"/>
          <w:b/>
          <w:bCs/>
          <w:iCs/>
          <w:color w:val="000000"/>
          <w:sz w:val="20"/>
          <w:szCs w:val="20"/>
          <w:lang w:eastAsia="pl-PL"/>
        </w:rPr>
        <w:tab/>
      </w:r>
      <w:r w:rsidRPr="00D10532">
        <w:rPr>
          <w:rFonts w:ascii="Calibri" w:eastAsia="Times New Roman" w:hAnsi="Calibri" w:cs="Times New Roman"/>
          <w:color w:val="000000"/>
          <w:sz w:val="20"/>
          <w:szCs w:val="20"/>
          <w:lang w:eastAsia="pl-PL"/>
        </w:rPr>
        <w:t xml:space="preserve">Na podstawie art. 144, ust. 1 ustawy Prawo zamówień publicznych </w:t>
      </w:r>
      <w:r w:rsidRPr="00D10532">
        <w:rPr>
          <w:rFonts w:ascii="Calibri" w:eastAsia="Times New Roman" w:hAnsi="Calibri" w:cs="Times New Roman"/>
          <w:b/>
          <w:color w:val="000000"/>
          <w:sz w:val="20"/>
          <w:szCs w:val="20"/>
          <w:lang w:eastAsia="pl-PL"/>
        </w:rPr>
        <w:t>ZAMAWIAJĄCY</w:t>
      </w:r>
      <w:r w:rsidRPr="00D10532">
        <w:rPr>
          <w:rFonts w:ascii="Calibri" w:eastAsia="Times New Roman" w:hAnsi="Calibri" w:cs="Times New Roman"/>
          <w:color w:val="000000"/>
          <w:sz w:val="20"/>
          <w:szCs w:val="20"/>
          <w:lang w:eastAsia="pl-PL"/>
        </w:rPr>
        <w:t xml:space="preserve"> przewiduje zmiany zawartej Umowy w formie aneksu, w szczególności w następujących sytuacjach</w:t>
      </w:r>
      <w:r w:rsidRPr="00D10532">
        <w:rPr>
          <w:rFonts w:ascii="Calibri" w:eastAsia="Times New Roman" w:hAnsi="Calibri" w:cs="Times New Roman"/>
          <w:b/>
          <w:bCs/>
          <w:color w:val="000000"/>
          <w:sz w:val="20"/>
          <w:szCs w:val="20"/>
          <w:lang w:eastAsia="pl-PL"/>
        </w:rPr>
        <w:t xml:space="preserve">: </w:t>
      </w:r>
    </w:p>
    <w:p w:rsidR="00D10532" w:rsidRPr="00D10532" w:rsidRDefault="00D10532" w:rsidP="003E481A">
      <w:pPr>
        <w:numPr>
          <w:ilvl w:val="0"/>
          <w:numId w:val="23"/>
        </w:numPr>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zmiany terminu realizacji umowy w przypadku zaistnienia zdarzeń będących następstwem siły wyższej, uniemożliwiających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 xml:space="preserve"> wykonanie umowy w terminie. Za siłę wyższą strony uznają przyczynę sprawczą zdarzenia o charakterze przypadkowym lub naturalnym, nie do uniknięcia i na którą strony nie mają wpływu,</w:t>
      </w:r>
    </w:p>
    <w:p w:rsidR="00D10532" w:rsidRPr="00D10532" w:rsidRDefault="00D10532" w:rsidP="003E481A">
      <w:pPr>
        <w:numPr>
          <w:ilvl w:val="0"/>
          <w:numId w:val="23"/>
        </w:numPr>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zmiany nazw, siedziby stron umowy, numerów kont bankowych,</w:t>
      </w:r>
    </w:p>
    <w:p w:rsidR="00D10532" w:rsidRPr="00D10532" w:rsidRDefault="00D10532" w:rsidP="003E481A">
      <w:pPr>
        <w:numPr>
          <w:ilvl w:val="0"/>
          <w:numId w:val="23"/>
        </w:numPr>
        <w:tabs>
          <w:tab w:val="left" w:pos="360"/>
        </w:tabs>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gdy powstała możliwość dokonania nowszych i korzystniejszych dla </w:t>
      </w:r>
      <w:r w:rsidRPr="00D10532">
        <w:rPr>
          <w:rFonts w:ascii="Calibri" w:eastAsia="Times New Roman" w:hAnsi="Calibri" w:cs="Times New Roman"/>
          <w:b/>
          <w:color w:val="000000"/>
          <w:sz w:val="20"/>
          <w:szCs w:val="20"/>
          <w:lang w:eastAsia="pl-PL"/>
        </w:rPr>
        <w:t>Zamawiającego</w:t>
      </w:r>
      <w:r w:rsidRPr="00D10532">
        <w:rPr>
          <w:rFonts w:ascii="Calibri" w:eastAsia="Times New Roman" w:hAnsi="Calibri" w:cs="Times New Roman"/>
          <w:color w:val="000000"/>
          <w:sz w:val="20"/>
          <w:szCs w:val="20"/>
          <w:lang w:eastAsia="pl-PL"/>
        </w:rPr>
        <w:t xml:space="preserve"> rozwiązań  technologicznych i technicznych, niż te istniejące w chwili podpisania umowy nie prowadzące do zmiany przedmiotu zamówienia, </w:t>
      </w:r>
    </w:p>
    <w:p w:rsidR="00D10532" w:rsidRPr="00D10532" w:rsidRDefault="00D10532" w:rsidP="003E481A">
      <w:pPr>
        <w:numPr>
          <w:ilvl w:val="0"/>
          <w:numId w:val="23"/>
        </w:numPr>
        <w:tabs>
          <w:tab w:val="left" w:pos="709"/>
        </w:tabs>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jeżeli </w:t>
      </w: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zaoferuje nowszy model zaoferowanego przedmiotu umowy, a opisany w Specyfikacji Istotnych Warunków Zamówienia nie znajduje się już w sprzedaży lub nie jest produkowany.</w:t>
      </w:r>
    </w:p>
    <w:p w:rsidR="00D10532" w:rsidRPr="00D10532" w:rsidRDefault="00D10532" w:rsidP="00D10532">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p>
    <w:p w:rsidR="00D10532" w:rsidRPr="00D10532" w:rsidRDefault="00D10532" w:rsidP="00D10532">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3.</w:t>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color w:val="000000"/>
          <w:sz w:val="20"/>
          <w:szCs w:val="20"/>
          <w:lang w:eastAsia="pl-PL"/>
        </w:rPr>
        <w:t>Warunkiem zmiany treści umowy jest podpisanie protokołu konieczności.</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10. </w:t>
      </w:r>
      <w:r w:rsidRPr="00D10532">
        <w:rPr>
          <w:rFonts w:ascii="Calibri" w:eastAsia="Times New Roman" w:hAnsi="Calibri" w:cs="Times New Roman"/>
          <w:b/>
          <w:color w:val="000000"/>
          <w:sz w:val="20"/>
          <w:szCs w:val="20"/>
          <w:u w:val="single"/>
          <w:lang w:eastAsia="pl-PL"/>
        </w:rPr>
        <w:tab/>
        <w:t>POSTANOWIENIA KOŃCOWE</w:t>
      </w: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1</w:t>
      </w:r>
      <w:r w:rsidRPr="00D10532">
        <w:rPr>
          <w:rFonts w:ascii="Calibri" w:eastAsia="Times New Roman" w:hAnsi="Calibri" w:cs="Times New Roman"/>
          <w:color w:val="000000"/>
          <w:sz w:val="20"/>
          <w:szCs w:val="20"/>
          <w:lang w:eastAsia="pl-PL"/>
        </w:rPr>
        <w:t>. Umowa została sporządzona w 2 jednobrzmiących egzemplarzach z przeznaczeniem po jednym egzemplarzu dla każdej ze stron.</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2.</w:t>
      </w:r>
      <w:r w:rsidRPr="00D10532">
        <w:rPr>
          <w:rFonts w:ascii="Calibri" w:eastAsia="Times New Roman" w:hAnsi="Calibri" w:cs="Times New Roman"/>
          <w:color w:val="000000"/>
          <w:sz w:val="20"/>
          <w:szCs w:val="20"/>
          <w:lang w:eastAsia="pl-PL"/>
        </w:rPr>
        <w:t xml:space="preserve"> Ewentualne zmiany umowy muszą być uzgodnione przez obie strony w formie pisemnej pod rygorem nieważności.</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t>ZAMAWIAJĄCY:</w:t>
      </w: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ind w:firstLine="708"/>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r>
    </w:p>
    <w:p w:rsidR="00D10532" w:rsidRPr="00D10532" w:rsidRDefault="00D10532" w:rsidP="00D10532">
      <w:pPr>
        <w:spacing w:after="0" w:line="240" w:lineRule="auto"/>
        <w:ind w:firstLine="708"/>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ind w:firstLine="708"/>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sectPr w:rsidR="00D10532" w:rsidRPr="00D10532" w:rsidSect="00EE4D8D">
          <w:pgSz w:w="11906" w:h="16838"/>
          <w:pgMar w:top="1418" w:right="1418" w:bottom="1418" w:left="1418" w:header="709" w:footer="709" w:gutter="0"/>
          <w:cols w:space="708"/>
          <w:docGrid w:linePitch="360"/>
        </w:sectPr>
      </w:pPr>
    </w:p>
    <w:p w:rsidR="004D684E" w:rsidRDefault="004D684E" w:rsidP="00D10532">
      <w:pPr>
        <w:spacing w:after="0" w:line="240" w:lineRule="auto"/>
        <w:jc w:val="right"/>
        <w:rPr>
          <w:b/>
          <w:sz w:val="20"/>
          <w:szCs w:val="20"/>
          <w:u w:val="single"/>
        </w:rPr>
      </w:pPr>
    </w:p>
    <w:p w:rsidR="00D10532" w:rsidRPr="00D10532" w:rsidRDefault="00D10532" w:rsidP="00D10532">
      <w:pPr>
        <w:spacing w:after="0" w:line="240" w:lineRule="auto"/>
        <w:jc w:val="right"/>
        <w:rPr>
          <w:b/>
          <w:sz w:val="20"/>
          <w:szCs w:val="20"/>
          <w:u w:val="single"/>
        </w:rPr>
      </w:pPr>
      <w:r w:rsidRPr="00D10532">
        <w:rPr>
          <w:b/>
          <w:sz w:val="20"/>
          <w:szCs w:val="20"/>
          <w:u w:val="single"/>
        </w:rPr>
        <w:t>Załącznik nr 5</w:t>
      </w:r>
    </w:p>
    <w:p w:rsidR="00D10532" w:rsidRPr="00D10532" w:rsidRDefault="00D10532" w:rsidP="00D10532">
      <w:pPr>
        <w:spacing w:after="0" w:line="240" w:lineRule="auto"/>
        <w:rPr>
          <w:b/>
          <w:sz w:val="20"/>
          <w:szCs w:val="20"/>
        </w:rPr>
      </w:pPr>
      <w:r w:rsidRPr="00D10532">
        <w:rPr>
          <w:b/>
          <w:sz w:val="20"/>
          <w:szCs w:val="20"/>
        </w:rPr>
        <w:t>Oznaczenie sprawy: FZ-1/452</w:t>
      </w:r>
      <w:r w:rsidR="009B5A86">
        <w:rPr>
          <w:b/>
          <w:sz w:val="20"/>
          <w:szCs w:val="20"/>
        </w:rPr>
        <w:t>8</w:t>
      </w:r>
      <w:r w:rsidRPr="00D10532">
        <w:rPr>
          <w:b/>
          <w:sz w:val="20"/>
          <w:szCs w:val="20"/>
        </w:rPr>
        <w:t>/AJ/16</w:t>
      </w:r>
    </w:p>
    <w:p w:rsidR="00D10532" w:rsidRPr="00D10532" w:rsidRDefault="00D10532" w:rsidP="00D10532">
      <w:pPr>
        <w:spacing w:after="0" w:line="240" w:lineRule="auto"/>
        <w:jc w:val="right"/>
        <w:rPr>
          <w:i/>
          <w:sz w:val="20"/>
          <w:szCs w:val="20"/>
        </w:rPr>
      </w:pP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rPr>
          <w:i/>
          <w:sz w:val="20"/>
          <w:szCs w:val="20"/>
        </w:rPr>
      </w:pPr>
      <w:r w:rsidRPr="00D10532">
        <w:rPr>
          <w:i/>
          <w:sz w:val="20"/>
          <w:szCs w:val="20"/>
        </w:rPr>
        <w:t>(Wykonawca / Osoba fizyczna)</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ind w:left="4962"/>
        <w:rPr>
          <w:b/>
          <w:sz w:val="20"/>
          <w:szCs w:val="20"/>
        </w:rPr>
      </w:pPr>
    </w:p>
    <w:p w:rsidR="00D10532" w:rsidRPr="00D10532" w:rsidRDefault="00D10532" w:rsidP="00D10532">
      <w:pPr>
        <w:spacing w:after="0" w:line="240" w:lineRule="auto"/>
        <w:ind w:left="4962"/>
        <w:rPr>
          <w:b/>
          <w:sz w:val="20"/>
          <w:szCs w:val="20"/>
        </w:rPr>
      </w:pPr>
      <w:r w:rsidRPr="00D10532">
        <w:rPr>
          <w:b/>
          <w:sz w:val="20"/>
          <w:szCs w:val="20"/>
        </w:rPr>
        <w:t>Główny Instytut Górnictwa</w:t>
      </w:r>
    </w:p>
    <w:p w:rsidR="00D10532" w:rsidRPr="00D10532" w:rsidRDefault="00D10532" w:rsidP="00D10532">
      <w:pPr>
        <w:spacing w:after="0" w:line="240" w:lineRule="auto"/>
        <w:ind w:left="4962"/>
        <w:rPr>
          <w:b/>
          <w:sz w:val="20"/>
          <w:szCs w:val="20"/>
        </w:rPr>
      </w:pPr>
      <w:r w:rsidRPr="00D10532">
        <w:rPr>
          <w:b/>
          <w:sz w:val="20"/>
          <w:szCs w:val="20"/>
        </w:rPr>
        <w:t>Plac Gwarków 1</w:t>
      </w:r>
    </w:p>
    <w:p w:rsidR="00D10532" w:rsidRPr="00D10532" w:rsidRDefault="00D10532" w:rsidP="00D10532">
      <w:pPr>
        <w:spacing w:after="0" w:line="240" w:lineRule="auto"/>
        <w:ind w:left="4962"/>
        <w:rPr>
          <w:b/>
          <w:sz w:val="20"/>
          <w:szCs w:val="20"/>
        </w:rPr>
      </w:pPr>
      <w:r w:rsidRPr="00D10532">
        <w:rPr>
          <w:b/>
          <w:sz w:val="20"/>
          <w:szCs w:val="20"/>
        </w:rPr>
        <w:t>40 - 166 Katowice</w:t>
      </w:r>
    </w:p>
    <w:p w:rsidR="00D10532" w:rsidRPr="00D10532" w:rsidRDefault="00D10532" w:rsidP="00D10532">
      <w:pPr>
        <w:spacing w:after="0" w:line="240" w:lineRule="auto"/>
        <w:rPr>
          <w:b/>
          <w:sz w:val="20"/>
          <w:szCs w:val="20"/>
        </w:rPr>
      </w:pPr>
    </w:p>
    <w:p w:rsidR="00D10532" w:rsidRPr="00D10532" w:rsidRDefault="00D10532" w:rsidP="00D10532">
      <w:pPr>
        <w:spacing w:after="0" w:line="240" w:lineRule="auto"/>
        <w:rPr>
          <w:b/>
          <w:sz w:val="20"/>
          <w:szCs w:val="20"/>
        </w:rPr>
      </w:pPr>
    </w:p>
    <w:p w:rsidR="00D10532" w:rsidRPr="00D10532" w:rsidRDefault="00D10532" w:rsidP="00D10532">
      <w:pPr>
        <w:spacing w:after="0" w:line="240" w:lineRule="auto"/>
        <w:jc w:val="center"/>
        <w:rPr>
          <w:b/>
          <w:sz w:val="20"/>
          <w:szCs w:val="20"/>
        </w:rPr>
      </w:pPr>
      <w:r w:rsidRPr="00D10532">
        <w:rPr>
          <w:b/>
          <w:sz w:val="20"/>
          <w:szCs w:val="20"/>
        </w:rPr>
        <w:t>OŚWIADCZENIE  O  PRZYNALEŻNOŚCI *  /  BRAKU  PRZYNALEŻNOŚCI *</w:t>
      </w:r>
    </w:p>
    <w:p w:rsidR="00D10532" w:rsidRPr="00D10532" w:rsidRDefault="00D10532" w:rsidP="00D10532">
      <w:pPr>
        <w:spacing w:after="0" w:line="240" w:lineRule="auto"/>
        <w:jc w:val="center"/>
        <w:rPr>
          <w:b/>
          <w:sz w:val="20"/>
          <w:szCs w:val="20"/>
        </w:rPr>
      </w:pPr>
      <w:r w:rsidRPr="00D10532">
        <w:rPr>
          <w:b/>
          <w:sz w:val="20"/>
          <w:szCs w:val="20"/>
        </w:rPr>
        <w:t>DO  GRUPY  KAPITAŁOWEJ</w:t>
      </w:r>
    </w:p>
    <w:p w:rsidR="00D10532" w:rsidRPr="00D10532" w:rsidRDefault="00D10532" w:rsidP="00D10532">
      <w:pPr>
        <w:spacing w:after="0" w:line="240" w:lineRule="auto"/>
        <w:jc w:val="center"/>
        <w:rPr>
          <w:b/>
          <w:sz w:val="20"/>
          <w:szCs w:val="20"/>
        </w:rPr>
      </w:pPr>
    </w:p>
    <w:p w:rsidR="00D10532" w:rsidRPr="00D10532" w:rsidRDefault="00D10532" w:rsidP="00D10532">
      <w:pPr>
        <w:spacing w:after="0" w:line="240" w:lineRule="auto"/>
        <w:jc w:val="center"/>
        <w:rPr>
          <w:sz w:val="20"/>
          <w:szCs w:val="20"/>
        </w:rPr>
      </w:pPr>
      <w:r w:rsidRPr="00D10532">
        <w:rPr>
          <w:sz w:val="20"/>
          <w:szCs w:val="20"/>
        </w:rPr>
        <w:t xml:space="preserve">w zakresie art. 24, ust. 2, pkt. 5 ustawy PZP z dnia 29 stycznia 2004r. </w:t>
      </w:r>
    </w:p>
    <w:p w:rsidR="00D10532" w:rsidRPr="00D10532" w:rsidRDefault="00D10532" w:rsidP="00D10532">
      <w:pPr>
        <w:spacing w:after="0" w:line="240" w:lineRule="auto"/>
        <w:ind w:left="180"/>
        <w:jc w:val="center"/>
        <w:rPr>
          <w:sz w:val="20"/>
          <w:szCs w:val="20"/>
        </w:rPr>
      </w:pPr>
      <w:r w:rsidRPr="00D10532">
        <w:rPr>
          <w:sz w:val="20"/>
          <w:szCs w:val="20"/>
        </w:rPr>
        <w:t>Prawo zamówień publicznych  (Dz. U. z 2013 poz. 907 z późn. zm.).</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center"/>
        <w:rPr>
          <w:sz w:val="20"/>
          <w:szCs w:val="20"/>
        </w:rPr>
      </w:pPr>
    </w:p>
    <w:p w:rsidR="00D10532" w:rsidRPr="00D10532" w:rsidRDefault="00D10532" w:rsidP="00D10532">
      <w:pPr>
        <w:spacing w:after="0" w:line="240" w:lineRule="auto"/>
        <w:jc w:val="both"/>
        <w:rPr>
          <w:sz w:val="20"/>
          <w:szCs w:val="20"/>
        </w:rPr>
      </w:pPr>
    </w:p>
    <w:p w:rsidR="00D10532" w:rsidRPr="009B5A86" w:rsidRDefault="00D10532" w:rsidP="00D10532">
      <w:pPr>
        <w:spacing w:after="0" w:line="240" w:lineRule="auto"/>
        <w:ind w:left="180"/>
        <w:jc w:val="both"/>
        <w:rPr>
          <w:b/>
          <w:sz w:val="20"/>
          <w:szCs w:val="20"/>
        </w:rPr>
      </w:pPr>
      <w:r w:rsidRPr="00D10532">
        <w:rPr>
          <w:sz w:val="20"/>
          <w:szCs w:val="20"/>
        </w:rPr>
        <w:t xml:space="preserve">Przystępując do udziału w postępowaniu o udzielenie zamówienia publicznego, prowadzonego w trybie przetargu nieograniczonego na podstawie art. 10, ust. 1 ustawy z dnia 29 stycznia 2004r. Prawo zamówień publicznych ( Dz. U. z 2013 poz. 907 z późn. zm.) </w:t>
      </w:r>
      <w:r w:rsidRPr="009B5A86">
        <w:rPr>
          <w:b/>
          <w:sz w:val="20"/>
          <w:szCs w:val="20"/>
        </w:rPr>
        <w:t>na dostawę:</w:t>
      </w:r>
    </w:p>
    <w:p w:rsidR="00D10532" w:rsidRPr="00D10532" w:rsidRDefault="00D10532" w:rsidP="00D10532">
      <w:pPr>
        <w:spacing w:after="0" w:line="240" w:lineRule="auto"/>
        <w:ind w:left="180"/>
        <w:jc w:val="both"/>
        <w:rPr>
          <w:sz w:val="20"/>
          <w:szCs w:val="20"/>
        </w:rPr>
      </w:pPr>
    </w:p>
    <w:p w:rsidR="0044179C" w:rsidRPr="0001369F" w:rsidRDefault="0044179C" w:rsidP="0044179C">
      <w:pPr>
        <w:spacing w:after="0" w:line="240" w:lineRule="auto"/>
        <w:jc w:val="both"/>
        <w:rPr>
          <w:b/>
          <w:sz w:val="20"/>
          <w:szCs w:val="20"/>
        </w:rPr>
      </w:pPr>
      <w:r>
        <w:rPr>
          <w:b/>
          <w:sz w:val="20"/>
          <w:szCs w:val="20"/>
        </w:rPr>
        <w:t xml:space="preserve"> </w:t>
      </w:r>
      <w:r w:rsidRPr="0001369F">
        <w:rPr>
          <w:b/>
          <w:sz w:val="20"/>
          <w:szCs w:val="20"/>
        </w:rPr>
        <w:t>- część I - upgrade programu graficznego do tworzenia wykresów – wersja elektroniczna, dwie licencje komercyjne,*</w:t>
      </w:r>
    </w:p>
    <w:p w:rsidR="0044179C" w:rsidRPr="0001369F" w:rsidRDefault="0044179C" w:rsidP="0044179C">
      <w:pPr>
        <w:spacing w:after="0" w:line="240" w:lineRule="auto"/>
        <w:jc w:val="both"/>
        <w:rPr>
          <w:b/>
          <w:sz w:val="20"/>
          <w:szCs w:val="20"/>
        </w:rPr>
      </w:pPr>
      <w:r w:rsidRPr="0001369F">
        <w:rPr>
          <w:b/>
          <w:sz w:val="20"/>
          <w:szCs w:val="20"/>
        </w:rPr>
        <w:t xml:space="preserve"> - część II - upgrade programu do wizualizacji danych przestrzennych - wersja elektroniczna, dwie licencje komercyjne,*</w:t>
      </w:r>
    </w:p>
    <w:p w:rsidR="0044179C" w:rsidRPr="00D10532" w:rsidRDefault="0044179C" w:rsidP="00D10532">
      <w:pPr>
        <w:spacing w:after="0" w:line="240" w:lineRule="auto"/>
        <w:jc w:val="both"/>
        <w:rPr>
          <w:rFonts w:ascii="Calibri" w:eastAsia="Times New Roman" w:hAnsi="Calibri" w:cs="Times New Roman"/>
          <w:b/>
          <w:sz w:val="20"/>
          <w:szCs w:val="20"/>
          <w:lang w:eastAsia="pl-PL"/>
        </w:rPr>
      </w:pPr>
    </w:p>
    <w:p w:rsidR="00D10532" w:rsidRPr="00D10532" w:rsidRDefault="00D10532" w:rsidP="00D10532">
      <w:pPr>
        <w:spacing w:after="0" w:line="240" w:lineRule="auto"/>
        <w:jc w:val="both"/>
        <w:rPr>
          <w:b/>
          <w:sz w:val="20"/>
          <w:szCs w:val="20"/>
        </w:rPr>
      </w:pPr>
      <w:r w:rsidRPr="00D10532">
        <w:rPr>
          <w:sz w:val="20"/>
          <w:szCs w:val="20"/>
        </w:rPr>
        <w:t>oświadczam, że należę* / nie należę * do grupy kapitałowej, o której mowa w art. 24, ust. 2, pkt. 5 Ustawy PZP.</w:t>
      </w: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r w:rsidRPr="00D10532">
        <w:rPr>
          <w:sz w:val="20"/>
          <w:szCs w:val="20"/>
        </w:rPr>
        <w:t>Integralną częścią przedmiotowego oświadczenia jest lista podmiotów należących do tej samej grupy kapitałowej (**)</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w:t>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t>………………………………………………………….</w:t>
      </w:r>
    </w:p>
    <w:p w:rsidR="00D10532" w:rsidRPr="00D10532" w:rsidRDefault="00D10532" w:rsidP="00D10532">
      <w:pPr>
        <w:spacing w:after="0" w:line="240" w:lineRule="auto"/>
        <w:rPr>
          <w:rFonts w:eastAsia="Times New Roman" w:cs="Times New Roman"/>
          <w:sz w:val="20"/>
          <w:szCs w:val="20"/>
          <w:lang w:eastAsia="pl-PL"/>
        </w:rPr>
      </w:pPr>
      <w:r w:rsidRPr="00D10532">
        <w:rPr>
          <w:rFonts w:eastAsia="Times New Roman" w:cs="Times New Roman"/>
          <w:sz w:val="20"/>
          <w:szCs w:val="20"/>
          <w:lang w:eastAsia="pl-PL"/>
        </w:rPr>
        <w:t xml:space="preserve">       / miejscowość, data /</w:t>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Times New Roman"/>
          <w:sz w:val="20"/>
          <w:szCs w:val="20"/>
          <w:lang w:eastAsia="pl-PL"/>
        </w:rPr>
        <w:t>podpis osoby(osób)uprawnionej(</w:t>
      </w:r>
      <w:proofErr w:type="spellStart"/>
      <w:r w:rsidRPr="00D10532">
        <w:rPr>
          <w:rFonts w:eastAsia="Times New Roman" w:cs="Times New Roman"/>
          <w:sz w:val="20"/>
          <w:szCs w:val="20"/>
          <w:lang w:eastAsia="pl-PL"/>
        </w:rPr>
        <w:t>ych</w:t>
      </w:r>
      <w:proofErr w:type="spellEnd"/>
      <w:r w:rsidRPr="00D10532">
        <w:rPr>
          <w:rFonts w:eastAsia="Times New Roman" w:cs="Times New Roman"/>
          <w:sz w:val="20"/>
          <w:szCs w:val="20"/>
          <w:lang w:eastAsia="pl-PL"/>
        </w:rPr>
        <w:t xml:space="preserve">) </w:t>
      </w:r>
    </w:p>
    <w:p w:rsidR="00D10532" w:rsidRPr="00D10532" w:rsidRDefault="00D10532" w:rsidP="00D10532">
      <w:pPr>
        <w:spacing w:after="0" w:line="240" w:lineRule="auto"/>
        <w:ind w:left="4956" w:firstLine="708"/>
        <w:rPr>
          <w:rFonts w:eastAsia="Times New Roman" w:cs="Times New Roman"/>
          <w:sz w:val="20"/>
          <w:szCs w:val="20"/>
          <w:lang w:eastAsia="pl-PL"/>
        </w:rPr>
      </w:pPr>
      <w:r w:rsidRPr="00D10532">
        <w:rPr>
          <w:rFonts w:eastAsia="Times New Roman" w:cs="Times New Roman"/>
          <w:sz w:val="20"/>
          <w:szCs w:val="20"/>
          <w:lang w:eastAsia="pl-PL"/>
        </w:rPr>
        <w:t xml:space="preserve">do reprezentowania Wykonawcy </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44179C" w:rsidRDefault="00D10532" w:rsidP="00D10532">
      <w:pPr>
        <w:spacing w:after="0" w:line="240" w:lineRule="auto"/>
        <w:rPr>
          <w:sz w:val="20"/>
          <w:szCs w:val="20"/>
        </w:rPr>
      </w:pPr>
    </w:p>
    <w:p w:rsidR="00D10532" w:rsidRPr="0044179C" w:rsidRDefault="00D10532" w:rsidP="00D10532">
      <w:pPr>
        <w:spacing w:after="0" w:line="240" w:lineRule="auto"/>
        <w:rPr>
          <w:b/>
          <w:sz w:val="20"/>
          <w:szCs w:val="20"/>
        </w:rPr>
      </w:pPr>
      <w:r w:rsidRPr="0044179C">
        <w:rPr>
          <w:b/>
          <w:sz w:val="20"/>
          <w:szCs w:val="20"/>
        </w:rPr>
        <w:t>*     niepotrzebne skreślić</w:t>
      </w:r>
    </w:p>
    <w:p w:rsidR="00D10532" w:rsidRPr="0044179C" w:rsidRDefault="00D10532" w:rsidP="00D10532">
      <w:pPr>
        <w:spacing w:after="0" w:line="240" w:lineRule="auto"/>
        <w:rPr>
          <w:b/>
          <w:sz w:val="20"/>
          <w:szCs w:val="20"/>
        </w:rPr>
      </w:pPr>
      <w:r w:rsidRPr="0044179C">
        <w:rPr>
          <w:sz w:val="20"/>
          <w:szCs w:val="20"/>
        </w:rPr>
        <w:t>**  załączyć tylko w przypadku przynależności do grupy kapitałowej</w:t>
      </w:r>
    </w:p>
    <w:p w:rsidR="00D10532" w:rsidRPr="00D10532" w:rsidRDefault="00D10532" w:rsidP="00D10532"/>
    <w:p w:rsidR="00D10532" w:rsidRDefault="00D10532"/>
    <w:sectPr w:rsidR="00D105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474" w:rsidRDefault="00F16474" w:rsidP="00502CAD">
      <w:pPr>
        <w:spacing w:after="0" w:line="240" w:lineRule="auto"/>
      </w:pPr>
      <w:r>
        <w:separator/>
      </w:r>
    </w:p>
  </w:endnote>
  <w:endnote w:type="continuationSeparator" w:id="0">
    <w:p w:rsidR="00F16474" w:rsidRDefault="00F16474" w:rsidP="0050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C2" w:rsidRPr="00E675D3" w:rsidRDefault="002B6EC2">
    <w:pPr>
      <w:pStyle w:val="Stopka"/>
      <w:jc w:val="right"/>
      <w:rPr>
        <w:rFonts w:asciiTheme="minorHAnsi" w:hAnsiTheme="minorHAnsi"/>
      </w:rPr>
    </w:pPr>
    <w:r w:rsidRPr="00E675D3">
      <w:rPr>
        <w:rFonts w:asciiTheme="minorHAnsi" w:hAnsiTheme="minorHAnsi"/>
      </w:rPr>
      <w:fldChar w:fldCharType="begin"/>
    </w:r>
    <w:r w:rsidRPr="00E675D3">
      <w:rPr>
        <w:rFonts w:asciiTheme="minorHAnsi" w:hAnsiTheme="minorHAnsi"/>
      </w:rPr>
      <w:instrText>PAGE   \* MERGEFORMAT</w:instrText>
    </w:r>
    <w:r w:rsidRPr="00E675D3">
      <w:rPr>
        <w:rFonts w:asciiTheme="minorHAnsi" w:hAnsiTheme="minorHAnsi"/>
      </w:rPr>
      <w:fldChar w:fldCharType="separate"/>
    </w:r>
    <w:r w:rsidR="00E47FB8">
      <w:rPr>
        <w:rFonts w:asciiTheme="minorHAnsi" w:hAnsiTheme="minorHAnsi"/>
        <w:noProof/>
      </w:rPr>
      <w:t>22</w:t>
    </w:r>
    <w:r w:rsidRPr="00E675D3">
      <w:rPr>
        <w:rFonts w:asciiTheme="minorHAnsi" w:hAnsiTheme="minorHAnsi"/>
      </w:rPr>
      <w:fldChar w:fldCharType="end"/>
    </w:r>
  </w:p>
  <w:p w:rsidR="002B6EC2" w:rsidRDefault="002B6E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474" w:rsidRDefault="00F16474" w:rsidP="00502CAD">
      <w:pPr>
        <w:spacing w:after="0" w:line="240" w:lineRule="auto"/>
      </w:pPr>
      <w:r>
        <w:separator/>
      </w:r>
    </w:p>
  </w:footnote>
  <w:footnote w:type="continuationSeparator" w:id="0">
    <w:p w:rsidR="00F16474" w:rsidRDefault="00F16474" w:rsidP="00502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C2" w:rsidRPr="00A22847" w:rsidRDefault="002B6EC2" w:rsidP="00EE4D8D">
    <w:pPr>
      <w:pStyle w:val="Nagwek"/>
      <w:pBdr>
        <w:between w:val="single" w:sz="4" w:space="1" w:color="4F81BD"/>
      </w:pBdr>
      <w:spacing w:line="276" w:lineRule="auto"/>
      <w:jc w:val="center"/>
      <w:rPr>
        <w:rFonts w:ascii="Calibri" w:hAnsi="Calibri"/>
        <w:sz w:val="20"/>
      </w:rPr>
    </w:pPr>
    <w:r>
      <w:rPr>
        <w:rFonts w:ascii="Calibri" w:hAnsi="Calibri"/>
        <w:sz w:val="20"/>
      </w:rPr>
      <w:t xml:space="preserve">GŁÓWNY  INSTYTUT </w:t>
    </w:r>
    <w:r w:rsidRPr="00A22847">
      <w:rPr>
        <w:rFonts w:ascii="Calibri" w:hAnsi="Calibri"/>
        <w:sz w:val="20"/>
      </w:rPr>
      <w:t>GÓRNICTWA</w:t>
    </w:r>
  </w:p>
  <w:p w:rsidR="002B6EC2" w:rsidRPr="00A22847" w:rsidRDefault="002B6EC2" w:rsidP="00EE4D8D">
    <w:pPr>
      <w:pStyle w:val="Nagwek"/>
      <w:pBdr>
        <w:between w:val="single" w:sz="4" w:space="1" w:color="4F81BD"/>
      </w:pBdr>
      <w:spacing w:line="276" w:lineRule="auto"/>
      <w:jc w:val="center"/>
      <w:rPr>
        <w:rFonts w:ascii="Calibri" w:hAnsi="Calibri"/>
        <w:sz w:val="20"/>
      </w:rPr>
    </w:pPr>
    <w:r>
      <w:rPr>
        <w:rFonts w:ascii="Calibri" w:hAnsi="Calibri"/>
        <w:sz w:val="20"/>
      </w:rPr>
      <w:t>FZ-1/4528/AJ/16</w:t>
    </w:r>
  </w:p>
  <w:p w:rsidR="002B6EC2" w:rsidRDefault="002B6EC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A20C42E8"/>
    <w:lvl w:ilvl="0">
      <w:start w:val="1"/>
      <w:numFmt w:val="decimal"/>
      <w:lvlText w:val="%1."/>
      <w:lvlJc w:val="left"/>
      <w:pPr>
        <w:tabs>
          <w:tab w:val="num" w:pos="720"/>
        </w:tabs>
        <w:ind w:left="720" w:hanging="360"/>
      </w:pPr>
      <w:rPr>
        <w:rFonts w:cs="Times New Roman"/>
        <w:b/>
        <w:bCs w:val="0"/>
        <w:strike w:val="0"/>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
    <w:nsid w:val="0D6A4AAE"/>
    <w:multiLevelType w:val="hybridMultilevel"/>
    <w:tmpl w:val="E18A036E"/>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nsid w:val="1283695B"/>
    <w:multiLevelType w:val="hybridMultilevel"/>
    <w:tmpl w:val="4B1E18D0"/>
    <w:lvl w:ilvl="0" w:tplc="4480660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7A4832"/>
    <w:multiLevelType w:val="hybridMultilevel"/>
    <w:tmpl w:val="27A07946"/>
    <w:lvl w:ilvl="0" w:tplc="D98A15D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867CCA"/>
    <w:multiLevelType w:val="multilevel"/>
    <w:tmpl w:val="4726F938"/>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FD0390C"/>
    <w:multiLevelType w:val="hybridMultilevel"/>
    <w:tmpl w:val="A5FEA490"/>
    <w:lvl w:ilvl="0" w:tplc="C35AF98A">
      <w:start w:val="1"/>
      <w:numFmt w:val="decimal"/>
      <w:lvlText w:val="%1."/>
      <w:lvlJc w:val="left"/>
      <w:pPr>
        <w:tabs>
          <w:tab w:val="num" w:pos="1065"/>
        </w:tabs>
        <w:ind w:left="1065" w:hanging="705"/>
      </w:pPr>
      <w:rPr>
        <w:rFonts w:cs="Times New Roman" w:hint="default"/>
        <w:b/>
        <w:color w:val="auto"/>
      </w:rPr>
    </w:lvl>
    <w:lvl w:ilvl="1" w:tplc="9CF04F78">
      <w:start w:val="6"/>
      <w:numFmt w:val="decimal"/>
      <w:lvlText w:val="%2"/>
      <w:lvlJc w:val="left"/>
      <w:pPr>
        <w:tabs>
          <w:tab w:val="num" w:pos="1440"/>
        </w:tabs>
        <w:ind w:left="1440" w:hanging="360"/>
      </w:pPr>
      <w:rPr>
        <w:rFonts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270C34C0"/>
    <w:multiLevelType w:val="hybridMultilevel"/>
    <w:tmpl w:val="6C1E5E14"/>
    <w:lvl w:ilvl="0" w:tplc="9A3A4A7E">
      <w:start w:val="1"/>
      <w:numFmt w:val="decimal"/>
      <w:lvlText w:val="%1."/>
      <w:lvlJc w:val="left"/>
      <w:pPr>
        <w:tabs>
          <w:tab w:val="num" w:pos="1080"/>
        </w:tabs>
        <w:ind w:left="1080" w:hanging="360"/>
      </w:pPr>
      <w:rPr>
        <w:rFonts w:cs="Times New Roman"/>
        <w:b w:val="0"/>
        <w:bCs w:val="0"/>
      </w:rPr>
    </w:lvl>
    <w:lvl w:ilvl="1" w:tplc="04150001">
      <w:start w:val="1"/>
      <w:numFmt w:val="bullet"/>
      <w:lvlText w:val=""/>
      <w:lvlJc w:val="left"/>
      <w:pPr>
        <w:tabs>
          <w:tab w:val="num" w:pos="1800"/>
        </w:tabs>
        <w:ind w:left="1800" w:hanging="360"/>
      </w:pPr>
      <w:rPr>
        <w:rFonts w:ascii="Symbol" w:hAnsi="Symbol" w:hint="default"/>
        <w:b w:val="0"/>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7">
    <w:nsid w:val="288354AE"/>
    <w:multiLevelType w:val="hybridMultilevel"/>
    <w:tmpl w:val="05E0E5C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9930B95"/>
    <w:multiLevelType w:val="multilevel"/>
    <w:tmpl w:val="59D48A34"/>
    <w:lvl w:ilvl="0">
      <w:start w:val="1"/>
      <w:numFmt w:val="decimal"/>
      <w:lvlText w:val="%1."/>
      <w:lvlJc w:val="left"/>
      <w:pPr>
        <w:ind w:left="1405" w:hanging="360"/>
      </w:pPr>
      <w:rPr>
        <w:rFonts w:cs="Times New Roman" w:hint="default"/>
        <w:i w:val="0"/>
        <w:iCs w:val="0"/>
      </w:rPr>
    </w:lvl>
    <w:lvl w:ilvl="1">
      <w:start w:val="5"/>
      <w:numFmt w:val="decimal"/>
      <w:isLgl/>
      <w:lvlText w:val="%1.%2."/>
      <w:lvlJc w:val="left"/>
      <w:pPr>
        <w:ind w:left="1407" w:hanging="360"/>
      </w:pPr>
      <w:rPr>
        <w:rFonts w:cs="Times New Roman" w:hint="default"/>
        <w:color w:val="auto"/>
      </w:rPr>
    </w:lvl>
    <w:lvl w:ilvl="2">
      <w:start w:val="1"/>
      <w:numFmt w:val="decimal"/>
      <w:isLgl/>
      <w:lvlText w:val="%1.%2.%3."/>
      <w:lvlJc w:val="left"/>
      <w:pPr>
        <w:ind w:left="1769" w:hanging="720"/>
      </w:pPr>
      <w:rPr>
        <w:rFonts w:cs="Times New Roman" w:hint="default"/>
        <w:color w:val="auto"/>
      </w:rPr>
    </w:lvl>
    <w:lvl w:ilvl="3">
      <w:start w:val="1"/>
      <w:numFmt w:val="decimal"/>
      <w:isLgl/>
      <w:lvlText w:val="%1.%2.%3.%4."/>
      <w:lvlJc w:val="left"/>
      <w:pPr>
        <w:ind w:left="1771" w:hanging="720"/>
      </w:pPr>
      <w:rPr>
        <w:rFonts w:cs="Times New Roman" w:hint="default"/>
        <w:color w:val="auto"/>
      </w:rPr>
    </w:lvl>
    <w:lvl w:ilvl="4">
      <w:start w:val="1"/>
      <w:numFmt w:val="decimal"/>
      <w:isLgl/>
      <w:lvlText w:val="%1.%2.%3.%4.%5."/>
      <w:lvlJc w:val="left"/>
      <w:pPr>
        <w:ind w:left="2133" w:hanging="1080"/>
      </w:pPr>
      <w:rPr>
        <w:rFonts w:cs="Times New Roman" w:hint="default"/>
        <w:color w:val="auto"/>
      </w:rPr>
    </w:lvl>
    <w:lvl w:ilvl="5">
      <w:start w:val="1"/>
      <w:numFmt w:val="decimal"/>
      <w:isLgl/>
      <w:lvlText w:val="%1.%2.%3.%4.%5.%6."/>
      <w:lvlJc w:val="left"/>
      <w:pPr>
        <w:ind w:left="2135" w:hanging="1080"/>
      </w:pPr>
      <w:rPr>
        <w:rFonts w:cs="Times New Roman" w:hint="default"/>
        <w:color w:val="auto"/>
      </w:rPr>
    </w:lvl>
    <w:lvl w:ilvl="6">
      <w:start w:val="1"/>
      <w:numFmt w:val="decimal"/>
      <w:isLgl/>
      <w:lvlText w:val="%1.%2.%3.%4.%5.%6.%7."/>
      <w:lvlJc w:val="left"/>
      <w:pPr>
        <w:ind w:left="2137" w:hanging="1080"/>
      </w:pPr>
      <w:rPr>
        <w:rFonts w:cs="Times New Roman" w:hint="default"/>
        <w:color w:val="auto"/>
      </w:rPr>
    </w:lvl>
    <w:lvl w:ilvl="7">
      <w:start w:val="1"/>
      <w:numFmt w:val="decimal"/>
      <w:isLgl/>
      <w:lvlText w:val="%1.%2.%3.%4.%5.%6.%7.%8."/>
      <w:lvlJc w:val="left"/>
      <w:pPr>
        <w:ind w:left="2499" w:hanging="1440"/>
      </w:pPr>
      <w:rPr>
        <w:rFonts w:cs="Times New Roman" w:hint="default"/>
        <w:color w:val="auto"/>
      </w:rPr>
    </w:lvl>
    <w:lvl w:ilvl="8">
      <w:start w:val="1"/>
      <w:numFmt w:val="decimal"/>
      <w:isLgl/>
      <w:lvlText w:val="%1.%2.%3.%4.%5.%6.%7.%8.%9."/>
      <w:lvlJc w:val="left"/>
      <w:pPr>
        <w:ind w:left="2501" w:hanging="1440"/>
      </w:pPr>
      <w:rPr>
        <w:rFonts w:cs="Times New Roman" w:hint="default"/>
        <w:color w:val="auto"/>
      </w:rPr>
    </w:lvl>
  </w:abstractNum>
  <w:abstractNum w:abstractNumId="9">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0">
    <w:nsid w:val="401F17B7"/>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3282111"/>
    <w:multiLevelType w:val="hybridMultilevel"/>
    <w:tmpl w:val="8982CDBE"/>
    <w:lvl w:ilvl="0" w:tplc="AD80735E">
      <w:start w:val="1"/>
      <w:numFmt w:val="decimal"/>
      <w:lvlText w:val="%1."/>
      <w:lvlJc w:val="left"/>
      <w:pPr>
        <w:ind w:left="720" w:hanging="360"/>
      </w:pPr>
      <w:rPr>
        <w:b/>
      </w:rPr>
    </w:lvl>
    <w:lvl w:ilvl="1" w:tplc="498AA7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8D7D5C"/>
    <w:multiLevelType w:val="hybridMultilevel"/>
    <w:tmpl w:val="3A2E824C"/>
    <w:lvl w:ilvl="0" w:tplc="7C649F0C">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3">
    <w:nsid w:val="4D0A417F"/>
    <w:multiLevelType w:val="multilevel"/>
    <w:tmpl w:val="9AAC1E0A"/>
    <w:lvl w:ilvl="0">
      <w:start w:val="1"/>
      <w:numFmt w:val="decimal"/>
      <w:lvlText w:val="%1."/>
      <w:lvlJc w:val="left"/>
      <w:pPr>
        <w:tabs>
          <w:tab w:val="num" w:pos="360"/>
        </w:tabs>
        <w:ind w:left="360" w:hanging="360"/>
      </w:pPr>
      <w:rPr>
        <w:b/>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nsid w:val="52846782"/>
    <w:multiLevelType w:val="hybridMultilevel"/>
    <w:tmpl w:val="EC02A9DA"/>
    <w:lvl w:ilvl="0" w:tplc="A40E53DE">
      <w:start w:val="1"/>
      <w:numFmt w:val="decimal"/>
      <w:lvlText w:val="%1."/>
      <w:lvlJc w:val="left"/>
      <w:pPr>
        <w:tabs>
          <w:tab w:val="num" w:pos="720"/>
        </w:tabs>
        <w:ind w:left="720"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52E86524"/>
    <w:multiLevelType w:val="hybridMultilevel"/>
    <w:tmpl w:val="A8C86CDE"/>
    <w:lvl w:ilvl="0" w:tplc="81AADB40">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13889DBC">
      <w:start w:val="1"/>
      <w:numFmt w:val="decimal"/>
      <w:lvlText w:val="%4."/>
      <w:lvlJc w:val="left"/>
      <w:pPr>
        <w:tabs>
          <w:tab w:val="num" w:pos="2880"/>
        </w:tabs>
        <w:ind w:left="2880" w:hanging="360"/>
      </w:pPr>
      <w:rPr>
        <w:rFonts w:cs="Times New Roman" w:hint="default"/>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56AB367D"/>
    <w:multiLevelType w:val="hybridMultilevel"/>
    <w:tmpl w:val="57E43604"/>
    <w:lvl w:ilvl="0" w:tplc="BF4EC72C">
      <w:start w:val="7"/>
      <w:numFmt w:val="decimal"/>
      <w:lvlText w:val="%1."/>
      <w:lvlJc w:val="left"/>
      <w:pPr>
        <w:tabs>
          <w:tab w:val="num" w:pos="720"/>
        </w:tabs>
        <w:ind w:left="720" w:hanging="360"/>
      </w:pPr>
      <w:rPr>
        <w:rFonts w:cs="Times New Roman" w:hint="default"/>
        <w:b/>
        <w:bCs/>
      </w:rPr>
    </w:lvl>
    <w:lvl w:ilvl="1" w:tplc="0415000F">
      <w:start w:val="1"/>
      <w:numFmt w:val="decimal"/>
      <w:lvlText w:val="%2."/>
      <w:lvlJc w:val="left"/>
      <w:pPr>
        <w:tabs>
          <w:tab w:val="num" w:pos="1440"/>
        </w:tabs>
        <w:ind w:left="1440" w:hanging="360"/>
      </w:pPr>
      <w:rPr>
        <w:rFonts w:cs="Times New Roman" w:hint="default"/>
        <w:b/>
        <w:bCs/>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57453182"/>
    <w:multiLevelType w:val="hybridMultilevel"/>
    <w:tmpl w:val="AEF6A3D6"/>
    <w:lvl w:ilvl="0" w:tplc="CA1E9056">
      <w:start w:val="1"/>
      <w:numFmt w:val="decimal"/>
      <w:lvlText w:val="%1."/>
      <w:lvlJc w:val="left"/>
      <w:pPr>
        <w:tabs>
          <w:tab w:val="num" w:pos="1080"/>
        </w:tabs>
        <w:ind w:left="1080" w:hanging="360"/>
      </w:pPr>
      <w:rPr>
        <w:rFonts w:cs="Times New Roman"/>
        <w:b/>
        <w:bCs w:val="0"/>
      </w:rPr>
    </w:lvl>
    <w:lvl w:ilvl="1" w:tplc="6AB411E2">
      <w:start w:val="1"/>
      <w:numFmt w:val="bullet"/>
      <w:lvlText w:val=""/>
      <w:lvlJc w:val="left"/>
      <w:pPr>
        <w:tabs>
          <w:tab w:val="num" w:pos="360"/>
        </w:tabs>
        <w:ind w:left="360" w:hanging="360"/>
      </w:pPr>
      <w:rPr>
        <w:rFonts w:ascii="Symbol" w:hAnsi="Symbol" w:hint="default"/>
        <w:b w:val="0"/>
        <w:color w:val="auto"/>
      </w:rPr>
    </w:lvl>
    <w:lvl w:ilvl="2" w:tplc="0415001B">
      <w:start w:val="1"/>
      <w:numFmt w:val="lowerRoman"/>
      <w:lvlText w:val="%3."/>
      <w:lvlJc w:val="right"/>
      <w:pPr>
        <w:tabs>
          <w:tab w:val="num" w:pos="2520"/>
        </w:tabs>
        <w:ind w:left="2520" w:hanging="180"/>
      </w:pPr>
      <w:rPr>
        <w:rFonts w:cs="Times New Roman"/>
      </w:rPr>
    </w:lvl>
    <w:lvl w:ilvl="3" w:tplc="324E3E9A">
      <w:start w:val="6"/>
      <w:numFmt w:val="decimal"/>
      <w:lvlText w:val="%4)"/>
      <w:lvlJc w:val="left"/>
      <w:pPr>
        <w:tabs>
          <w:tab w:val="num" w:pos="360"/>
        </w:tabs>
        <w:ind w:left="360" w:hanging="360"/>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8">
    <w:nsid w:val="5AC46585"/>
    <w:multiLevelType w:val="hybridMultilevel"/>
    <w:tmpl w:val="1FAEA3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8F7C09"/>
    <w:multiLevelType w:val="hybridMultilevel"/>
    <w:tmpl w:val="E8BE71D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nsid w:val="65A35EE4"/>
    <w:multiLevelType w:val="multilevel"/>
    <w:tmpl w:val="CD7A7636"/>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E2B3A25"/>
    <w:multiLevelType w:val="hybridMultilevel"/>
    <w:tmpl w:val="8BA4919A"/>
    <w:lvl w:ilvl="0" w:tplc="66E024A4">
      <w:start w:val="1"/>
      <w:numFmt w:val="decimal"/>
      <w:lvlText w:val="%1."/>
      <w:lvlJc w:val="left"/>
      <w:pPr>
        <w:tabs>
          <w:tab w:val="num" w:pos="720"/>
        </w:tabs>
        <w:ind w:left="720"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78E115D5"/>
    <w:multiLevelType w:val="hybridMultilevel"/>
    <w:tmpl w:val="C492B5F0"/>
    <w:lvl w:ilvl="0" w:tplc="3AC02D72">
      <w:start w:val="1"/>
      <w:numFmt w:val="decimal"/>
      <w:lvlText w:val="%1."/>
      <w:lvlJc w:val="left"/>
      <w:pPr>
        <w:tabs>
          <w:tab w:val="num" w:pos="1245"/>
        </w:tabs>
        <w:ind w:left="1245" w:hanging="705"/>
      </w:pPr>
      <w:rPr>
        <w:rFonts w:cs="Times New Roman" w:hint="default"/>
        <w:b/>
        <w:b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9A064830">
      <w:start w:val="9"/>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3"/>
  </w:num>
  <w:num w:numId="4">
    <w:abstractNumId w:val="0"/>
  </w:num>
  <w:num w:numId="5">
    <w:abstractNumId w:val="12"/>
  </w:num>
  <w:num w:numId="6">
    <w:abstractNumId w:val="14"/>
  </w:num>
  <w:num w:numId="7">
    <w:abstractNumId w:val="22"/>
  </w:num>
  <w:num w:numId="8">
    <w:abstractNumId w:val="8"/>
  </w:num>
  <w:num w:numId="9">
    <w:abstractNumId w:val="15"/>
  </w:num>
  <w:num w:numId="10">
    <w:abstractNumId w:val="20"/>
  </w:num>
  <w:num w:numId="11">
    <w:abstractNumId w:val="9"/>
  </w:num>
  <w:num w:numId="12">
    <w:abstractNumId w:val="17"/>
  </w:num>
  <w:num w:numId="13">
    <w:abstractNumId w:val="16"/>
  </w:num>
  <w:num w:numId="14">
    <w:abstractNumId w:val="4"/>
  </w:num>
  <w:num w:numId="15">
    <w:abstractNumId w:val="21"/>
  </w:num>
  <w:num w:numId="16">
    <w:abstractNumId w:val="2"/>
  </w:num>
  <w:num w:numId="17">
    <w:abstractNumId w:val="11"/>
  </w:num>
  <w:num w:numId="18">
    <w:abstractNumId w:val="1"/>
  </w:num>
  <w:num w:numId="19">
    <w:abstractNumId w:val="13"/>
  </w:num>
  <w:num w:numId="20">
    <w:abstractNumId w:val="7"/>
  </w:num>
  <w:num w:numId="21">
    <w:abstractNumId w:val="3"/>
  </w:num>
  <w:num w:numId="22">
    <w:abstractNumId w:val="10"/>
  </w:num>
  <w:num w:numId="23">
    <w:abstractNumId w:val="18"/>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532"/>
    <w:rsid w:val="0001369F"/>
    <w:rsid w:val="00085716"/>
    <w:rsid w:val="000B4E44"/>
    <w:rsid w:val="000C08AB"/>
    <w:rsid w:val="00113188"/>
    <w:rsid w:val="0013537D"/>
    <w:rsid w:val="00157AF3"/>
    <w:rsid w:val="001D1A81"/>
    <w:rsid w:val="00235AC3"/>
    <w:rsid w:val="00243D19"/>
    <w:rsid w:val="002918BD"/>
    <w:rsid w:val="002B4CFD"/>
    <w:rsid w:val="002B6EC2"/>
    <w:rsid w:val="002E05F0"/>
    <w:rsid w:val="00311589"/>
    <w:rsid w:val="00335C6D"/>
    <w:rsid w:val="00336142"/>
    <w:rsid w:val="003864A5"/>
    <w:rsid w:val="00393BA3"/>
    <w:rsid w:val="003A7676"/>
    <w:rsid w:val="003B68C4"/>
    <w:rsid w:val="003E1D89"/>
    <w:rsid w:val="003E481A"/>
    <w:rsid w:val="0041561D"/>
    <w:rsid w:val="00436BF0"/>
    <w:rsid w:val="0044179C"/>
    <w:rsid w:val="00483C78"/>
    <w:rsid w:val="004D2038"/>
    <w:rsid w:val="004D684E"/>
    <w:rsid w:val="004E323C"/>
    <w:rsid w:val="00502CAD"/>
    <w:rsid w:val="00511FA1"/>
    <w:rsid w:val="005373CA"/>
    <w:rsid w:val="00583AAD"/>
    <w:rsid w:val="005D2DB7"/>
    <w:rsid w:val="00621EDE"/>
    <w:rsid w:val="00655A39"/>
    <w:rsid w:val="006F1D2E"/>
    <w:rsid w:val="00710202"/>
    <w:rsid w:val="00785E93"/>
    <w:rsid w:val="007939EC"/>
    <w:rsid w:val="007B0E0F"/>
    <w:rsid w:val="007C0BE4"/>
    <w:rsid w:val="007E18E0"/>
    <w:rsid w:val="008046FE"/>
    <w:rsid w:val="009001AA"/>
    <w:rsid w:val="00903B19"/>
    <w:rsid w:val="0095168D"/>
    <w:rsid w:val="00960AA9"/>
    <w:rsid w:val="009649CD"/>
    <w:rsid w:val="009839F7"/>
    <w:rsid w:val="009B5A86"/>
    <w:rsid w:val="00A77850"/>
    <w:rsid w:val="00AA6B55"/>
    <w:rsid w:val="00AB2451"/>
    <w:rsid w:val="00B75393"/>
    <w:rsid w:val="00B778D0"/>
    <w:rsid w:val="00BB7264"/>
    <w:rsid w:val="00BD1F1D"/>
    <w:rsid w:val="00C14CD4"/>
    <w:rsid w:val="00C206D0"/>
    <w:rsid w:val="00C35B44"/>
    <w:rsid w:val="00C522EE"/>
    <w:rsid w:val="00C70C80"/>
    <w:rsid w:val="00D01EF0"/>
    <w:rsid w:val="00D10532"/>
    <w:rsid w:val="00D62A55"/>
    <w:rsid w:val="00D82736"/>
    <w:rsid w:val="00D958D4"/>
    <w:rsid w:val="00DA2AE7"/>
    <w:rsid w:val="00DF07A5"/>
    <w:rsid w:val="00E249F9"/>
    <w:rsid w:val="00E47FB8"/>
    <w:rsid w:val="00EB15FB"/>
    <w:rsid w:val="00EE4D8D"/>
    <w:rsid w:val="00F07F68"/>
    <w:rsid w:val="00F16474"/>
    <w:rsid w:val="00F25381"/>
    <w:rsid w:val="00FC5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10532"/>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D10532"/>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D10532"/>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10532"/>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D1053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D10532"/>
    <w:rPr>
      <w:rFonts w:ascii="Arial" w:eastAsia="Times New Roman" w:hAnsi="Arial" w:cs="Arial"/>
      <w:b/>
      <w:bCs/>
      <w:sz w:val="26"/>
      <w:szCs w:val="26"/>
      <w:lang w:eastAsia="pl-PL"/>
    </w:rPr>
  </w:style>
  <w:style w:type="numbering" w:customStyle="1" w:styleId="Bezlisty1">
    <w:name w:val="Bez listy1"/>
    <w:next w:val="Bezlisty"/>
    <w:semiHidden/>
    <w:rsid w:val="00D10532"/>
  </w:style>
  <w:style w:type="paragraph" w:styleId="Tytu">
    <w:name w:val="Title"/>
    <w:basedOn w:val="Normalny"/>
    <w:link w:val="TytuZnak"/>
    <w:qFormat/>
    <w:rsid w:val="00D10532"/>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D10532"/>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D10532"/>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D10532"/>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D10532"/>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10532"/>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D1053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D10532"/>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10532"/>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D10532"/>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D10532"/>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D10532"/>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D1053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10532"/>
    <w:rPr>
      <w:rFonts w:ascii="Tahoma" w:eastAsia="Times New Roman" w:hAnsi="Tahoma" w:cs="Tahoma"/>
      <w:sz w:val="16"/>
      <w:szCs w:val="16"/>
      <w:lang w:eastAsia="pl-PL"/>
    </w:rPr>
  </w:style>
  <w:style w:type="paragraph" w:styleId="Nagwek">
    <w:name w:val="header"/>
    <w:basedOn w:val="Normalny"/>
    <w:link w:val="NagwekZnak"/>
    <w:uiPriority w:val="99"/>
    <w:rsid w:val="00D10532"/>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D10532"/>
    <w:rPr>
      <w:rFonts w:ascii="Times New Roman" w:eastAsia="Times New Roman" w:hAnsi="Times New Roman" w:cs="Times New Roman"/>
      <w:szCs w:val="20"/>
      <w:lang w:eastAsia="pl-PL"/>
    </w:rPr>
  </w:style>
  <w:style w:type="paragraph" w:styleId="Wcicienormalne">
    <w:name w:val="Normal Indent"/>
    <w:basedOn w:val="Normalny"/>
    <w:rsid w:val="00D10532"/>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D10532"/>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D10532"/>
    <w:rPr>
      <w:color w:val="0000FF"/>
      <w:u w:val="single"/>
    </w:rPr>
  </w:style>
  <w:style w:type="character" w:customStyle="1" w:styleId="text2">
    <w:name w:val="text2"/>
    <w:basedOn w:val="Domylnaczcionkaakapitu"/>
    <w:rsid w:val="00D10532"/>
  </w:style>
  <w:style w:type="paragraph" w:styleId="NormalnyWeb">
    <w:name w:val="Normal (Web)"/>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D10532"/>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1053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10532"/>
    <w:rPr>
      <w:rFonts w:ascii="Times New Roman" w:eastAsia="Times New Roman" w:hAnsi="Times New Roman" w:cs="Times New Roman"/>
      <w:sz w:val="20"/>
      <w:szCs w:val="20"/>
      <w:lang w:eastAsia="pl-PL"/>
    </w:rPr>
  </w:style>
  <w:style w:type="table" w:styleId="Tabela-Siatka">
    <w:name w:val="Table Grid"/>
    <w:basedOn w:val="Standardowy"/>
    <w:rsid w:val="00D105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D10532"/>
    <w:rPr>
      <w:rFonts w:cs="Times New Roman"/>
    </w:rPr>
  </w:style>
  <w:style w:type="paragraph" w:customStyle="1" w:styleId="CM53">
    <w:name w:val="CM53"/>
    <w:basedOn w:val="Normalny"/>
    <w:next w:val="Normalny"/>
    <w:rsid w:val="00D10532"/>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D10532"/>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D10532"/>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D10532"/>
    <w:rPr>
      <w:rFonts w:ascii="Arial" w:eastAsia="Times New Roman" w:hAnsi="Arial" w:cs="Arial"/>
      <w:color w:val="000000"/>
      <w:sz w:val="24"/>
      <w:szCs w:val="24"/>
      <w:lang w:eastAsia="pl-PL"/>
    </w:rPr>
  </w:style>
  <w:style w:type="paragraph" w:customStyle="1" w:styleId="CM56">
    <w:name w:val="CM56"/>
    <w:basedOn w:val="Default"/>
    <w:next w:val="Default"/>
    <w:rsid w:val="00D10532"/>
    <w:rPr>
      <w:color w:val="auto"/>
    </w:rPr>
  </w:style>
  <w:style w:type="paragraph" w:customStyle="1" w:styleId="CM54">
    <w:name w:val="CM54"/>
    <w:basedOn w:val="Default"/>
    <w:next w:val="Default"/>
    <w:rsid w:val="00D10532"/>
    <w:rPr>
      <w:color w:val="auto"/>
    </w:rPr>
  </w:style>
  <w:style w:type="paragraph" w:customStyle="1" w:styleId="CM64">
    <w:name w:val="CM64"/>
    <w:basedOn w:val="Default"/>
    <w:next w:val="Default"/>
    <w:rsid w:val="00D10532"/>
    <w:rPr>
      <w:color w:val="auto"/>
    </w:rPr>
  </w:style>
  <w:style w:type="paragraph" w:styleId="Zwykytekst">
    <w:name w:val="Plain Text"/>
    <w:basedOn w:val="Normalny"/>
    <w:link w:val="ZwykytekstZnak"/>
    <w:rsid w:val="00D10532"/>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10532"/>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D10532"/>
    <w:pPr>
      <w:numPr>
        <w:numId w:val="7"/>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10532"/>
    <w:rPr>
      <w:rFonts w:ascii="Times New Roman" w:eastAsia="Times New Roman" w:hAnsi="Times New Roman" w:cs="Times New Roman"/>
      <w:sz w:val="20"/>
      <w:szCs w:val="20"/>
      <w:lang w:eastAsia="pl-PL"/>
    </w:rPr>
  </w:style>
  <w:style w:type="paragraph" w:customStyle="1" w:styleId="wyliczenie">
    <w:name w:val="wyliczenie"/>
    <w:basedOn w:val="Normalny"/>
    <w:rsid w:val="00D10532"/>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D1053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10532"/>
    <w:rPr>
      <w:rFonts w:ascii="Times New Roman" w:eastAsia="Times New Roman" w:hAnsi="Times New Roman" w:cs="Times New Roman"/>
      <w:sz w:val="20"/>
      <w:szCs w:val="20"/>
      <w:lang w:eastAsia="pl-PL"/>
    </w:rPr>
  </w:style>
  <w:style w:type="paragraph" w:customStyle="1" w:styleId="Style8">
    <w:name w:val="Style8"/>
    <w:basedOn w:val="Normalny"/>
    <w:rsid w:val="00D10532"/>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D10532"/>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10532"/>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D10532"/>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D10532"/>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D10532"/>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D10532"/>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D10532"/>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D1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D10532"/>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D1053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D10532"/>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D10532"/>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D10532"/>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D10532"/>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D10532"/>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D10532"/>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D10532"/>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D10532"/>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D10532"/>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D10532"/>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D10532"/>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D10532"/>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D10532"/>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D10532"/>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D1053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1053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10532"/>
    <w:rPr>
      <w:b/>
      <w:bCs/>
    </w:rPr>
  </w:style>
  <w:style w:type="character" w:customStyle="1" w:styleId="TematkomentarzaZnak">
    <w:name w:val="Temat komentarza Znak"/>
    <w:basedOn w:val="TekstkomentarzaZnak"/>
    <w:link w:val="Tematkomentarza"/>
    <w:semiHidden/>
    <w:rsid w:val="00D10532"/>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10532"/>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D10532"/>
    <w:rPr>
      <w:sz w:val="24"/>
      <w:lang w:val="pl-PL" w:eastAsia="pl-PL" w:bidi="ar-SA"/>
    </w:rPr>
  </w:style>
  <w:style w:type="character" w:customStyle="1" w:styleId="PlainTextChar">
    <w:name w:val="Plain Text Char"/>
    <w:locked/>
    <w:rsid w:val="00D10532"/>
    <w:rPr>
      <w:rFonts w:ascii="Courier New" w:hAnsi="Courier New" w:cs="Courier New"/>
      <w:lang w:val="pl-PL" w:eastAsia="pl-PL" w:bidi="ar-SA"/>
    </w:rPr>
  </w:style>
  <w:style w:type="table" w:customStyle="1" w:styleId="Tabela-Siatka1">
    <w:name w:val="Tabela - Siatka1"/>
    <w:basedOn w:val="Standardowy"/>
    <w:next w:val="Tabela-Siatka"/>
    <w:uiPriority w:val="59"/>
    <w:rsid w:val="00D10532"/>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D10532"/>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D10532"/>
  </w:style>
  <w:style w:type="table" w:customStyle="1" w:styleId="Tabela-Siatka3">
    <w:name w:val="Tabela - Siatka3"/>
    <w:basedOn w:val="Standardowy"/>
    <w:next w:val="Tabela-Siatka"/>
    <w:rsid w:val="00D105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10532"/>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D10532"/>
  </w:style>
  <w:style w:type="character" w:styleId="Pogrubienie">
    <w:name w:val="Strong"/>
    <w:basedOn w:val="Domylnaczcionkaakapitu"/>
    <w:uiPriority w:val="22"/>
    <w:qFormat/>
    <w:rsid w:val="00D10532"/>
    <w:rPr>
      <w:b/>
      <w:bCs/>
    </w:rPr>
  </w:style>
  <w:style w:type="character" w:customStyle="1" w:styleId="field-content">
    <w:name w:val="field-content"/>
    <w:basedOn w:val="Domylnaczcionkaakapitu"/>
    <w:rsid w:val="00D10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10532"/>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D10532"/>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D10532"/>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10532"/>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D1053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D10532"/>
    <w:rPr>
      <w:rFonts w:ascii="Arial" w:eastAsia="Times New Roman" w:hAnsi="Arial" w:cs="Arial"/>
      <w:b/>
      <w:bCs/>
      <w:sz w:val="26"/>
      <w:szCs w:val="26"/>
      <w:lang w:eastAsia="pl-PL"/>
    </w:rPr>
  </w:style>
  <w:style w:type="numbering" w:customStyle="1" w:styleId="Bezlisty1">
    <w:name w:val="Bez listy1"/>
    <w:next w:val="Bezlisty"/>
    <w:semiHidden/>
    <w:rsid w:val="00D10532"/>
  </w:style>
  <w:style w:type="paragraph" w:styleId="Tytu">
    <w:name w:val="Title"/>
    <w:basedOn w:val="Normalny"/>
    <w:link w:val="TytuZnak"/>
    <w:qFormat/>
    <w:rsid w:val="00D10532"/>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D10532"/>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D10532"/>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D10532"/>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D10532"/>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10532"/>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D1053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D10532"/>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10532"/>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D10532"/>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D10532"/>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D10532"/>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D1053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10532"/>
    <w:rPr>
      <w:rFonts w:ascii="Tahoma" w:eastAsia="Times New Roman" w:hAnsi="Tahoma" w:cs="Tahoma"/>
      <w:sz w:val="16"/>
      <w:szCs w:val="16"/>
      <w:lang w:eastAsia="pl-PL"/>
    </w:rPr>
  </w:style>
  <w:style w:type="paragraph" w:styleId="Nagwek">
    <w:name w:val="header"/>
    <w:basedOn w:val="Normalny"/>
    <w:link w:val="NagwekZnak"/>
    <w:uiPriority w:val="99"/>
    <w:rsid w:val="00D10532"/>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D10532"/>
    <w:rPr>
      <w:rFonts w:ascii="Times New Roman" w:eastAsia="Times New Roman" w:hAnsi="Times New Roman" w:cs="Times New Roman"/>
      <w:szCs w:val="20"/>
      <w:lang w:eastAsia="pl-PL"/>
    </w:rPr>
  </w:style>
  <w:style w:type="paragraph" w:styleId="Wcicienormalne">
    <w:name w:val="Normal Indent"/>
    <w:basedOn w:val="Normalny"/>
    <w:rsid w:val="00D10532"/>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D10532"/>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D10532"/>
    <w:rPr>
      <w:color w:val="0000FF"/>
      <w:u w:val="single"/>
    </w:rPr>
  </w:style>
  <w:style w:type="character" w:customStyle="1" w:styleId="text2">
    <w:name w:val="text2"/>
    <w:basedOn w:val="Domylnaczcionkaakapitu"/>
    <w:rsid w:val="00D10532"/>
  </w:style>
  <w:style w:type="paragraph" w:styleId="NormalnyWeb">
    <w:name w:val="Normal (Web)"/>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D10532"/>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1053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10532"/>
    <w:rPr>
      <w:rFonts w:ascii="Times New Roman" w:eastAsia="Times New Roman" w:hAnsi="Times New Roman" w:cs="Times New Roman"/>
      <w:sz w:val="20"/>
      <w:szCs w:val="20"/>
      <w:lang w:eastAsia="pl-PL"/>
    </w:rPr>
  </w:style>
  <w:style w:type="table" w:styleId="Tabela-Siatka">
    <w:name w:val="Table Grid"/>
    <w:basedOn w:val="Standardowy"/>
    <w:rsid w:val="00D105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D10532"/>
    <w:rPr>
      <w:rFonts w:cs="Times New Roman"/>
    </w:rPr>
  </w:style>
  <w:style w:type="paragraph" w:customStyle="1" w:styleId="CM53">
    <w:name w:val="CM53"/>
    <w:basedOn w:val="Normalny"/>
    <w:next w:val="Normalny"/>
    <w:rsid w:val="00D10532"/>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D10532"/>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D10532"/>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D10532"/>
    <w:rPr>
      <w:rFonts w:ascii="Arial" w:eastAsia="Times New Roman" w:hAnsi="Arial" w:cs="Arial"/>
      <w:color w:val="000000"/>
      <w:sz w:val="24"/>
      <w:szCs w:val="24"/>
      <w:lang w:eastAsia="pl-PL"/>
    </w:rPr>
  </w:style>
  <w:style w:type="paragraph" w:customStyle="1" w:styleId="CM56">
    <w:name w:val="CM56"/>
    <w:basedOn w:val="Default"/>
    <w:next w:val="Default"/>
    <w:rsid w:val="00D10532"/>
    <w:rPr>
      <w:color w:val="auto"/>
    </w:rPr>
  </w:style>
  <w:style w:type="paragraph" w:customStyle="1" w:styleId="CM54">
    <w:name w:val="CM54"/>
    <w:basedOn w:val="Default"/>
    <w:next w:val="Default"/>
    <w:rsid w:val="00D10532"/>
    <w:rPr>
      <w:color w:val="auto"/>
    </w:rPr>
  </w:style>
  <w:style w:type="paragraph" w:customStyle="1" w:styleId="CM64">
    <w:name w:val="CM64"/>
    <w:basedOn w:val="Default"/>
    <w:next w:val="Default"/>
    <w:rsid w:val="00D10532"/>
    <w:rPr>
      <w:color w:val="auto"/>
    </w:rPr>
  </w:style>
  <w:style w:type="paragraph" w:styleId="Zwykytekst">
    <w:name w:val="Plain Text"/>
    <w:basedOn w:val="Normalny"/>
    <w:link w:val="ZwykytekstZnak"/>
    <w:rsid w:val="00D10532"/>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10532"/>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D10532"/>
    <w:pPr>
      <w:numPr>
        <w:numId w:val="7"/>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10532"/>
    <w:rPr>
      <w:rFonts w:ascii="Times New Roman" w:eastAsia="Times New Roman" w:hAnsi="Times New Roman" w:cs="Times New Roman"/>
      <w:sz w:val="20"/>
      <w:szCs w:val="20"/>
      <w:lang w:eastAsia="pl-PL"/>
    </w:rPr>
  </w:style>
  <w:style w:type="paragraph" w:customStyle="1" w:styleId="wyliczenie">
    <w:name w:val="wyliczenie"/>
    <w:basedOn w:val="Normalny"/>
    <w:rsid w:val="00D10532"/>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D1053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10532"/>
    <w:rPr>
      <w:rFonts w:ascii="Times New Roman" w:eastAsia="Times New Roman" w:hAnsi="Times New Roman" w:cs="Times New Roman"/>
      <w:sz w:val="20"/>
      <w:szCs w:val="20"/>
      <w:lang w:eastAsia="pl-PL"/>
    </w:rPr>
  </w:style>
  <w:style w:type="paragraph" w:customStyle="1" w:styleId="Style8">
    <w:name w:val="Style8"/>
    <w:basedOn w:val="Normalny"/>
    <w:rsid w:val="00D10532"/>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D10532"/>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10532"/>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D10532"/>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D10532"/>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D10532"/>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D10532"/>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D10532"/>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D1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D10532"/>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D1053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D10532"/>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D10532"/>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D10532"/>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D10532"/>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D10532"/>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D10532"/>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D10532"/>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D10532"/>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D10532"/>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D10532"/>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D10532"/>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D10532"/>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D10532"/>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D10532"/>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D1053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1053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10532"/>
    <w:rPr>
      <w:b/>
      <w:bCs/>
    </w:rPr>
  </w:style>
  <w:style w:type="character" w:customStyle="1" w:styleId="TematkomentarzaZnak">
    <w:name w:val="Temat komentarza Znak"/>
    <w:basedOn w:val="TekstkomentarzaZnak"/>
    <w:link w:val="Tematkomentarza"/>
    <w:semiHidden/>
    <w:rsid w:val="00D10532"/>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10532"/>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D10532"/>
    <w:rPr>
      <w:sz w:val="24"/>
      <w:lang w:val="pl-PL" w:eastAsia="pl-PL" w:bidi="ar-SA"/>
    </w:rPr>
  </w:style>
  <w:style w:type="character" w:customStyle="1" w:styleId="PlainTextChar">
    <w:name w:val="Plain Text Char"/>
    <w:locked/>
    <w:rsid w:val="00D10532"/>
    <w:rPr>
      <w:rFonts w:ascii="Courier New" w:hAnsi="Courier New" w:cs="Courier New"/>
      <w:lang w:val="pl-PL" w:eastAsia="pl-PL" w:bidi="ar-SA"/>
    </w:rPr>
  </w:style>
  <w:style w:type="table" w:customStyle="1" w:styleId="Tabela-Siatka1">
    <w:name w:val="Tabela - Siatka1"/>
    <w:basedOn w:val="Standardowy"/>
    <w:next w:val="Tabela-Siatka"/>
    <w:uiPriority w:val="59"/>
    <w:rsid w:val="00D10532"/>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D10532"/>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D10532"/>
  </w:style>
  <w:style w:type="table" w:customStyle="1" w:styleId="Tabela-Siatka3">
    <w:name w:val="Tabela - Siatka3"/>
    <w:basedOn w:val="Standardowy"/>
    <w:next w:val="Tabela-Siatka"/>
    <w:rsid w:val="00D105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10532"/>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D10532"/>
  </w:style>
  <w:style w:type="character" w:styleId="Pogrubienie">
    <w:name w:val="Strong"/>
    <w:basedOn w:val="Domylnaczcionkaakapitu"/>
    <w:uiPriority w:val="22"/>
    <w:qFormat/>
    <w:rsid w:val="00D10532"/>
    <w:rPr>
      <w:b/>
      <w:bCs/>
    </w:rPr>
  </w:style>
  <w:style w:type="character" w:customStyle="1" w:styleId="field-content">
    <w:name w:val="field-content"/>
    <w:basedOn w:val="Domylnaczcionkaakapitu"/>
    <w:rsid w:val="00D1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juraszczyk@gig.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http://www.cpv.com.pl/kod,48000000-8.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C380B-AA41-45F5-A6D5-B7A17108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32</Pages>
  <Words>9609</Words>
  <Characters>57657</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78</cp:revision>
  <dcterms:created xsi:type="dcterms:W3CDTF">2016-06-20T12:54:00Z</dcterms:created>
  <dcterms:modified xsi:type="dcterms:W3CDTF">2016-07-21T12:21:00Z</dcterms:modified>
</cp:coreProperties>
</file>