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Pr="00E82103" w:rsidRDefault="00514BE8" w:rsidP="00514BE8">
      <w:pPr>
        <w:spacing w:after="0" w:line="240" w:lineRule="auto"/>
        <w:jc w:val="center"/>
        <w:rPr>
          <w:rFonts w:ascii="Times New Roman" w:hAnsi="Times New Roman" w:cs="Times New Roman"/>
          <w:sz w:val="24"/>
          <w:szCs w:val="24"/>
          <w:lang w:eastAsia="pl-PL"/>
        </w:rPr>
      </w:pPr>
    </w:p>
    <w:p w:rsidR="00514BE8" w:rsidRPr="00E82103" w:rsidRDefault="00514BE8" w:rsidP="00514BE8">
      <w:pPr>
        <w:spacing w:after="0" w:line="240" w:lineRule="auto"/>
        <w:jc w:val="center"/>
        <w:rPr>
          <w:rFonts w:ascii="Times New Roman" w:hAnsi="Times New Roman" w:cs="Times New Roman"/>
          <w:sz w:val="24"/>
          <w:szCs w:val="24"/>
          <w:lang w:eastAsia="pl-PL"/>
        </w:rPr>
      </w:pPr>
    </w:p>
    <w:p w:rsidR="0026575D" w:rsidRDefault="0026575D" w:rsidP="007E400B">
      <w:pPr>
        <w:pStyle w:val="Tekstpodstawowy"/>
        <w:widowControl w:val="0"/>
        <w:rPr>
          <w:b/>
          <w:sz w:val="28"/>
          <w:szCs w:val="22"/>
        </w:rPr>
      </w:pPr>
      <w:r>
        <w:rPr>
          <w:b/>
          <w:sz w:val="28"/>
          <w:szCs w:val="22"/>
        </w:rPr>
        <w:t>Część I: Monitor A -  4 szt.</w:t>
      </w:r>
    </w:p>
    <w:p w:rsidR="007E400B" w:rsidRDefault="0026575D" w:rsidP="00633E3E">
      <w:pPr>
        <w:spacing w:after="0" w:line="240" w:lineRule="auto"/>
        <w:rPr>
          <w:rFonts w:ascii="Times New Roman" w:eastAsia="Times New Roman" w:hAnsi="Times New Roman" w:cs="Times New Roman"/>
          <w:b/>
          <w:sz w:val="28"/>
          <w:lang w:eastAsia="pl-PL"/>
        </w:rPr>
      </w:pPr>
      <w:r>
        <w:rPr>
          <w:rFonts w:ascii="Times New Roman" w:eastAsia="Times New Roman" w:hAnsi="Times New Roman" w:cs="Times New Roman"/>
          <w:b/>
          <w:sz w:val="28"/>
          <w:lang w:eastAsia="pl-PL"/>
        </w:rPr>
        <w:t xml:space="preserve">Część II: </w:t>
      </w:r>
      <w:r w:rsidR="00F666CB">
        <w:rPr>
          <w:rFonts w:ascii="Times New Roman" w:eastAsia="Times New Roman" w:hAnsi="Times New Roman" w:cs="Times New Roman"/>
          <w:b/>
          <w:sz w:val="28"/>
          <w:lang w:eastAsia="pl-PL"/>
        </w:rPr>
        <w:t xml:space="preserve">Zestaw </w:t>
      </w:r>
      <w:r>
        <w:rPr>
          <w:rFonts w:ascii="Times New Roman" w:eastAsia="Times New Roman" w:hAnsi="Times New Roman" w:cs="Times New Roman"/>
          <w:b/>
          <w:sz w:val="28"/>
          <w:lang w:eastAsia="pl-PL"/>
        </w:rPr>
        <w:t>Notebook A - 3 szt.</w:t>
      </w:r>
    </w:p>
    <w:p w:rsidR="0026575D" w:rsidRPr="0026575D" w:rsidRDefault="0026575D" w:rsidP="0026575D">
      <w:pPr>
        <w:spacing w:after="0" w:line="240" w:lineRule="auto"/>
        <w:rPr>
          <w:rFonts w:ascii="Times New Roman" w:hAnsi="Times New Roman" w:cs="Times New Roman"/>
          <w:b/>
          <w:sz w:val="28"/>
        </w:rPr>
      </w:pPr>
      <w:r w:rsidRPr="0026575D">
        <w:rPr>
          <w:rFonts w:ascii="Times New Roman" w:hAnsi="Times New Roman" w:cs="Times New Roman"/>
          <w:b/>
          <w:sz w:val="28"/>
        </w:rPr>
        <w:t xml:space="preserve">Część </w:t>
      </w:r>
      <w:r>
        <w:rPr>
          <w:rFonts w:ascii="Times New Roman" w:hAnsi="Times New Roman" w:cs="Times New Roman"/>
          <w:b/>
          <w:sz w:val="28"/>
        </w:rPr>
        <w:t>I</w:t>
      </w:r>
      <w:r w:rsidRPr="0026575D">
        <w:rPr>
          <w:rFonts w:ascii="Times New Roman" w:hAnsi="Times New Roman" w:cs="Times New Roman"/>
          <w:b/>
          <w:sz w:val="28"/>
        </w:rPr>
        <w:t xml:space="preserve">II: </w:t>
      </w:r>
      <w:r w:rsidR="00F666CB">
        <w:rPr>
          <w:rFonts w:ascii="Times New Roman" w:hAnsi="Times New Roman" w:cs="Times New Roman"/>
          <w:b/>
          <w:sz w:val="28"/>
        </w:rPr>
        <w:t xml:space="preserve">Zestaw </w:t>
      </w:r>
      <w:r>
        <w:rPr>
          <w:rFonts w:ascii="Times New Roman" w:hAnsi="Times New Roman" w:cs="Times New Roman"/>
          <w:b/>
          <w:sz w:val="28"/>
        </w:rPr>
        <w:t>Notebook B – 1 szt.</w:t>
      </w:r>
    </w:p>
    <w:p w:rsidR="0026575D" w:rsidRDefault="0026575D" w:rsidP="00633E3E">
      <w:pPr>
        <w:spacing w:after="0" w:line="240" w:lineRule="auto"/>
        <w:rPr>
          <w:b/>
          <w:i/>
          <w:sz w:val="28"/>
          <w:u w:val="single"/>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487F78" w:rsidRPr="005C383C" w:rsidRDefault="00487F7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6E0024">
        <w:rPr>
          <w:rFonts w:ascii="Times New Roman" w:hAnsi="Times New Roman" w:cs="Times New Roman"/>
          <w:lang w:eastAsia="pl-PL"/>
        </w:rPr>
        <w:t>7</w:t>
      </w:r>
      <w:r w:rsidR="003C7B05">
        <w:rPr>
          <w:rFonts w:ascii="Times New Roman" w:hAnsi="Times New Roman" w:cs="Times New Roman"/>
          <w:lang w:eastAsia="pl-PL"/>
        </w:rPr>
        <w:t>65</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26575D" w:rsidRDefault="0026575D" w:rsidP="0026575D">
      <w:pPr>
        <w:pStyle w:val="Tekstpodstawowy"/>
        <w:widowControl w:val="0"/>
        <w:rPr>
          <w:b/>
          <w:sz w:val="28"/>
          <w:szCs w:val="22"/>
        </w:rPr>
      </w:pPr>
      <w:r>
        <w:rPr>
          <w:b/>
          <w:sz w:val="28"/>
          <w:szCs w:val="22"/>
        </w:rPr>
        <w:t>Część I: Monitor A -  4 szt.</w:t>
      </w:r>
    </w:p>
    <w:p w:rsidR="0026575D" w:rsidRDefault="0026575D" w:rsidP="0026575D">
      <w:pPr>
        <w:spacing w:after="0" w:line="240" w:lineRule="auto"/>
        <w:rPr>
          <w:rFonts w:ascii="Times New Roman" w:eastAsia="Times New Roman" w:hAnsi="Times New Roman" w:cs="Times New Roman"/>
          <w:b/>
          <w:sz w:val="28"/>
          <w:lang w:eastAsia="pl-PL"/>
        </w:rPr>
      </w:pPr>
      <w:r>
        <w:rPr>
          <w:rFonts w:ascii="Times New Roman" w:eastAsia="Times New Roman" w:hAnsi="Times New Roman" w:cs="Times New Roman"/>
          <w:b/>
          <w:sz w:val="28"/>
          <w:lang w:eastAsia="pl-PL"/>
        </w:rPr>
        <w:t xml:space="preserve">Część II: </w:t>
      </w:r>
      <w:r w:rsidR="00F666CB">
        <w:rPr>
          <w:rFonts w:ascii="Times New Roman" w:eastAsia="Times New Roman" w:hAnsi="Times New Roman" w:cs="Times New Roman"/>
          <w:b/>
          <w:sz w:val="28"/>
          <w:lang w:eastAsia="pl-PL"/>
        </w:rPr>
        <w:t xml:space="preserve">Zestaw </w:t>
      </w:r>
      <w:r>
        <w:rPr>
          <w:rFonts w:ascii="Times New Roman" w:eastAsia="Times New Roman" w:hAnsi="Times New Roman" w:cs="Times New Roman"/>
          <w:b/>
          <w:sz w:val="28"/>
          <w:lang w:eastAsia="pl-PL"/>
        </w:rPr>
        <w:t>Notebook A - 3 szt.</w:t>
      </w:r>
    </w:p>
    <w:p w:rsidR="0026575D" w:rsidRPr="0026575D" w:rsidRDefault="0026575D" w:rsidP="0026575D">
      <w:pPr>
        <w:spacing w:after="0" w:line="240" w:lineRule="auto"/>
        <w:rPr>
          <w:rFonts w:ascii="Times New Roman" w:hAnsi="Times New Roman" w:cs="Times New Roman"/>
          <w:b/>
          <w:sz w:val="28"/>
        </w:rPr>
      </w:pPr>
      <w:r w:rsidRPr="0026575D">
        <w:rPr>
          <w:rFonts w:ascii="Times New Roman" w:hAnsi="Times New Roman" w:cs="Times New Roman"/>
          <w:b/>
          <w:sz w:val="28"/>
        </w:rPr>
        <w:t xml:space="preserve">Część </w:t>
      </w:r>
      <w:r>
        <w:rPr>
          <w:rFonts w:ascii="Times New Roman" w:hAnsi="Times New Roman" w:cs="Times New Roman"/>
          <w:b/>
          <w:sz w:val="28"/>
        </w:rPr>
        <w:t>I</w:t>
      </w:r>
      <w:r w:rsidRPr="0026575D">
        <w:rPr>
          <w:rFonts w:ascii="Times New Roman" w:hAnsi="Times New Roman" w:cs="Times New Roman"/>
          <w:b/>
          <w:sz w:val="28"/>
        </w:rPr>
        <w:t xml:space="preserve">II: </w:t>
      </w:r>
      <w:r w:rsidR="00F666CB">
        <w:rPr>
          <w:rFonts w:ascii="Times New Roman" w:hAnsi="Times New Roman" w:cs="Times New Roman"/>
          <w:b/>
          <w:sz w:val="28"/>
        </w:rPr>
        <w:t xml:space="preserve">Zestaw </w:t>
      </w:r>
      <w:r>
        <w:rPr>
          <w:rFonts w:ascii="Times New Roman" w:hAnsi="Times New Roman" w:cs="Times New Roman"/>
          <w:b/>
          <w:sz w:val="28"/>
        </w:rPr>
        <w:t>Notebook B – 1 szt.</w:t>
      </w: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3C7B05" w:rsidRDefault="00B81E7E" w:rsidP="003C7B05">
      <w:pPr>
        <w:spacing w:after="0" w:line="240" w:lineRule="auto"/>
        <w:rPr>
          <w:rFonts w:ascii="Times New Roman" w:eastAsia="Times New Roman" w:hAnsi="Times New Roman" w:cs="Times New Roman"/>
          <w:color w:val="000000"/>
          <w:lang w:eastAsia="pl-PL"/>
        </w:rPr>
      </w:pPr>
      <w:r w:rsidRPr="00B81E7E">
        <w:rPr>
          <w:rFonts w:ascii="Times New Roman" w:eastAsia="Times New Roman" w:hAnsi="Times New Roman" w:cs="Times New Roman"/>
          <w:lang w:eastAsia="pl-PL"/>
        </w:rPr>
        <w:t xml:space="preserve"> - </w:t>
      </w:r>
      <w:r w:rsidR="003C7B05" w:rsidRPr="00633E3E">
        <w:rPr>
          <w:rFonts w:ascii="Times New Roman" w:eastAsia="Times New Roman" w:hAnsi="Times New Roman" w:cs="Times New Roman"/>
          <w:color w:val="000000"/>
          <w:lang w:eastAsia="pl-PL"/>
        </w:rPr>
        <w:t>33195100-4</w:t>
      </w:r>
      <w:r w:rsidR="003C7B05" w:rsidRPr="00B81E7E">
        <w:rPr>
          <w:rFonts w:ascii="Times New Roman" w:eastAsia="Times New Roman" w:hAnsi="Times New Roman" w:cs="Times New Roman"/>
          <w:color w:val="000000"/>
          <w:lang w:eastAsia="pl-PL"/>
        </w:rPr>
        <w:t xml:space="preserve">,  nazwa: </w:t>
      </w:r>
      <w:r w:rsidR="003C7B05">
        <w:rPr>
          <w:rFonts w:ascii="Times New Roman" w:eastAsia="Times New Roman" w:hAnsi="Times New Roman" w:cs="Times New Roman"/>
          <w:color w:val="000000"/>
          <w:lang w:eastAsia="pl-PL"/>
        </w:rPr>
        <w:t>Monitory,</w:t>
      </w:r>
    </w:p>
    <w:p w:rsidR="004344AC" w:rsidRPr="00B81E7E" w:rsidRDefault="001F155B" w:rsidP="004344AC">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3C7B05" w:rsidRPr="004C32EC">
        <w:rPr>
          <w:rFonts w:ascii="Times New Roman" w:eastAsia="Times New Roman" w:hAnsi="Times New Roman" w:cs="Times New Roman"/>
          <w:lang w:eastAsia="pl-PL"/>
        </w:rPr>
        <w:t>30213100-6</w:t>
      </w:r>
      <w:r w:rsidR="003C7B05" w:rsidRPr="00B81E7E">
        <w:rPr>
          <w:rFonts w:ascii="Times New Roman" w:eastAsia="Times New Roman" w:hAnsi="Times New Roman" w:cs="Times New Roman"/>
          <w:lang w:eastAsia="pl-PL"/>
        </w:rPr>
        <w:t xml:space="preserve">,  nazwa: </w:t>
      </w:r>
      <w:r w:rsidR="003C7B05" w:rsidRPr="004C32EC">
        <w:rPr>
          <w:rFonts w:ascii="Times New Roman" w:eastAsia="Times New Roman" w:hAnsi="Times New Roman" w:cs="Times New Roman"/>
          <w:lang w:eastAsia="pl-PL"/>
        </w:rPr>
        <w:t>Komputery przenośne</w:t>
      </w: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3C7B05">
        <w:rPr>
          <w:rFonts w:ascii="Times New Roman" w:hAnsi="Times New Roman" w:cs="Times New Roman"/>
          <w:color w:val="000000"/>
          <w:sz w:val="24"/>
          <w:szCs w:val="24"/>
          <w:lang w:eastAsia="pl-PL"/>
        </w:rPr>
        <w:t>3</w:t>
      </w:r>
      <w:r>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A43547" w:rsidRDefault="00A43547" w:rsidP="00E612C8">
      <w:pPr>
        <w:spacing w:after="0" w:line="240" w:lineRule="auto"/>
        <w:ind w:left="705" w:hanging="705"/>
        <w:jc w:val="both"/>
        <w:rPr>
          <w:rFonts w:ascii="Times New Roman" w:hAnsi="Times New Roman" w:cs="Times New Roman"/>
          <w:color w:val="000000"/>
          <w:lang w:eastAsia="pl-PL"/>
        </w:rPr>
      </w:pPr>
    </w:p>
    <w:p w:rsidR="00A43547" w:rsidRDefault="00A43547" w:rsidP="00E612C8">
      <w:pPr>
        <w:spacing w:after="0" w:line="240" w:lineRule="auto"/>
        <w:ind w:left="705" w:hanging="705"/>
        <w:jc w:val="both"/>
        <w:rPr>
          <w:rFonts w:ascii="Times New Roman" w:hAnsi="Times New Roman" w:cs="Times New Roman"/>
          <w:color w:val="000000"/>
          <w:lang w:eastAsia="pl-PL"/>
        </w:rPr>
      </w:pPr>
    </w:p>
    <w:p w:rsidR="00A43547" w:rsidRDefault="00A43547" w:rsidP="00E612C8">
      <w:pPr>
        <w:spacing w:after="0" w:line="240" w:lineRule="auto"/>
        <w:ind w:left="705" w:hanging="705"/>
        <w:jc w:val="both"/>
        <w:rPr>
          <w:rFonts w:ascii="Times New Roman" w:hAnsi="Times New Roman" w:cs="Times New Roman"/>
          <w:color w:val="000000"/>
          <w:lang w:eastAsia="pl-PL"/>
        </w:rPr>
      </w:pPr>
    </w:p>
    <w:p w:rsidR="00A43547" w:rsidRDefault="00A43547" w:rsidP="00E612C8">
      <w:pPr>
        <w:spacing w:after="0" w:line="240" w:lineRule="auto"/>
        <w:ind w:left="705" w:hanging="705"/>
        <w:jc w:val="both"/>
        <w:rPr>
          <w:rFonts w:ascii="Times New Roman" w:hAnsi="Times New Roman" w:cs="Times New Roman"/>
          <w:color w:val="000000"/>
          <w:lang w:eastAsia="pl-PL"/>
        </w:rPr>
      </w:pP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lastRenderedPageBreak/>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6E0024" w:rsidRDefault="00392B7C" w:rsidP="006E002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nia</w:t>
      </w:r>
      <w:r w:rsidR="003C7B05">
        <w:rPr>
          <w:rFonts w:ascii="Times New Roman" w:eastAsia="Times New Roman" w:hAnsi="Times New Roman" w:cs="Times New Roman"/>
          <w:lang w:eastAsia="pl-PL"/>
        </w:rPr>
        <w:t xml:space="preserve"> </w:t>
      </w:r>
      <w:r w:rsidR="006E0024" w:rsidRPr="00FB04C7">
        <w:rPr>
          <w:rFonts w:ascii="Times New Roman" w:eastAsia="Times New Roman" w:hAnsi="Times New Roman" w:cs="Times New Roman"/>
          <w:b/>
          <w:lang w:eastAsia="pl-PL"/>
        </w:rPr>
        <w:t xml:space="preserve">do </w:t>
      </w:r>
      <w:r w:rsidR="006E0024">
        <w:rPr>
          <w:rFonts w:ascii="Times New Roman" w:eastAsia="Times New Roman" w:hAnsi="Times New Roman" w:cs="Times New Roman"/>
          <w:b/>
          <w:lang w:eastAsia="pl-PL"/>
        </w:rPr>
        <w:t>2 tygodni</w:t>
      </w:r>
      <w:r w:rsidR="006E0024" w:rsidRPr="00FB04C7">
        <w:rPr>
          <w:rFonts w:ascii="Times New Roman" w:eastAsia="Times New Roman" w:hAnsi="Times New Roman" w:cs="Times New Roman"/>
          <w:b/>
          <w:lang w:eastAsia="pl-PL"/>
        </w:rPr>
        <w:t xml:space="preserve"> od daty zawarcia umowy</w:t>
      </w:r>
      <w:r w:rsidR="006E0024" w:rsidRPr="00FB04C7">
        <w:rPr>
          <w:rFonts w:ascii="Times New Roman" w:eastAsia="Times New Roman" w:hAnsi="Times New Roman" w:cs="Times New Roman"/>
          <w:lang w:eastAsia="pl-PL"/>
        </w:rPr>
        <w:t xml:space="preserve">, </w:t>
      </w:r>
    </w:p>
    <w:p w:rsidR="00324E6B" w:rsidRPr="00324E6B" w:rsidRDefault="00324E6B" w:rsidP="00324E6B">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sidR="002E7115">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sidR="00E45CFB">
        <w:rPr>
          <w:rFonts w:ascii="Times New Roman" w:eastAsia="Times New Roman" w:hAnsi="Times New Roman" w:cs="Times New Roman"/>
          <w:lang w:eastAsia="pl-PL"/>
        </w:rPr>
        <w:t>F</w:t>
      </w:r>
      <w:r w:rsidR="00392B7C" w:rsidRPr="00FB04C7">
        <w:rPr>
          <w:rFonts w:ascii="Times New Roman" w:eastAsia="Times New Roman" w:hAnsi="Times New Roman" w:cs="Times New Roman"/>
          <w:lang w:eastAsia="pl-PL"/>
        </w:rPr>
        <w:t>I</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0B4AAD" w:rsidRPr="00745F37">
        <w:rPr>
          <w:rFonts w:ascii="Times New Roman" w:hAnsi="Times New Roman" w:cs="Times New Roman"/>
          <w:sz w:val="24"/>
          <w:szCs w:val="24"/>
        </w:rPr>
        <w:t>Wykonawca zapewni</w:t>
      </w:r>
      <w:r w:rsidR="000B4AAD">
        <w:rPr>
          <w:rFonts w:ascii="Times New Roman" w:hAnsi="Times New Roman" w:cs="Times New Roman"/>
          <w:sz w:val="24"/>
          <w:szCs w:val="24"/>
        </w:rPr>
        <w:t xml:space="preserve"> gwarancję która będzie liczona</w:t>
      </w:r>
      <w:r w:rsidR="000B4AAD" w:rsidRPr="00745F37">
        <w:rPr>
          <w:rFonts w:ascii="Times New Roman" w:hAnsi="Times New Roman" w:cs="Times New Roman"/>
          <w:sz w:val="24"/>
          <w:szCs w:val="24"/>
        </w:rPr>
        <w:t xml:space="preserve"> od daty odbioru przedmiotu    zamówienia na podstawie wystawionej faktury</w:t>
      </w:r>
      <w:r w:rsidR="000B4AAD">
        <w:rPr>
          <w:rFonts w:ascii="Times New Roman" w:hAnsi="Times New Roman" w:cs="Times New Roman"/>
          <w:sz w:val="24"/>
          <w:szCs w:val="24"/>
        </w:rPr>
        <w:t>.</w:t>
      </w:r>
      <w:r w:rsidR="008542C7">
        <w:rPr>
          <w:rFonts w:ascii="Times New Roman" w:hAnsi="Times New Roman" w:cs="Times New Roman"/>
          <w:sz w:val="24"/>
          <w:szCs w:val="24"/>
        </w:rPr>
        <w:t xml:space="preserve"> Minimalny okres gwarancji wynosi 36 miesięcy.</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A17217">
        <w:rPr>
          <w:rFonts w:ascii="Times New Roman" w:eastAsia="Times New Roman" w:hAnsi="Times New Roman" w:cs="Times New Roman"/>
          <w:lang w:eastAsia="pl-PL"/>
        </w:rPr>
        <w:t xml:space="preserve"> i </w:t>
      </w:r>
      <w:r w:rsidR="00A17217" w:rsidRPr="006A6BBF">
        <w:rPr>
          <w:rFonts w:ascii="Times New Roman" w:eastAsia="Times New Roman" w:hAnsi="Times New Roman" w:cs="Times New Roman"/>
          <w:b/>
          <w:lang w:eastAsia="pl-PL"/>
        </w:rPr>
        <w:t xml:space="preserve">wynosi </w:t>
      </w:r>
      <w:r w:rsidR="00663569">
        <w:rPr>
          <w:rFonts w:ascii="Times New Roman" w:eastAsia="Times New Roman" w:hAnsi="Times New Roman" w:cs="Times New Roman"/>
          <w:b/>
          <w:lang w:eastAsia="pl-PL"/>
        </w:rPr>
        <w:t>30</w:t>
      </w:r>
      <w:r w:rsidR="00A17217" w:rsidRPr="006A6BBF">
        <w:rPr>
          <w:rFonts w:ascii="Times New Roman" w:eastAsia="Times New Roman" w:hAnsi="Times New Roman" w:cs="Times New Roman"/>
          <w:b/>
          <w:lang w:eastAsia="pl-PL"/>
        </w:rPr>
        <w:t xml:space="preserve"> dni</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lastRenderedPageBreak/>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lastRenderedPageBreak/>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D85E22"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p>
    <w:p w:rsidR="00D85E22" w:rsidRDefault="00D85E22" w:rsidP="00514BE8">
      <w:pPr>
        <w:spacing w:after="0" w:line="240" w:lineRule="auto"/>
        <w:ind w:left="705" w:hanging="705"/>
        <w:jc w:val="both"/>
        <w:rPr>
          <w:rFonts w:ascii="Times New Roman" w:hAnsi="Times New Roman" w:cs="Times New Roman"/>
          <w:color w:val="000000"/>
          <w:lang w:eastAsia="pl-PL"/>
        </w:rPr>
      </w:pPr>
    </w:p>
    <w:p w:rsidR="00D85E22" w:rsidRDefault="00D85E22" w:rsidP="00514BE8">
      <w:pPr>
        <w:spacing w:after="0" w:line="240" w:lineRule="auto"/>
        <w:ind w:left="705" w:hanging="705"/>
        <w:jc w:val="both"/>
        <w:rPr>
          <w:rFonts w:ascii="Times New Roman" w:hAnsi="Times New Roman" w:cs="Times New Roman"/>
          <w:color w:val="000000"/>
          <w:lang w:eastAsia="pl-PL"/>
        </w:rPr>
      </w:pPr>
    </w:p>
    <w:p w:rsidR="00D85E22" w:rsidRDefault="00D85E22" w:rsidP="00514BE8">
      <w:pPr>
        <w:spacing w:after="0" w:line="240" w:lineRule="auto"/>
        <w:ind w:left="705" w:hanging="705"/>
        <w:jc w:val="both"/>
        <w:rPr>
          <w:rFonts w:ascii="Times New Roman" w:hAnsi="Times New Roman" w:cs="Times New Roman"/>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color w:val="000000"/>
          <w:lang w:eastAsia="pl-PL"/>
        </w:rPr>
        <w:lastRenderedPageBreak/>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D85E22" w:rsidRPr="00723026" w:rsidRDefault="00D85E22"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b/>
          <w:bCs/>
          <w:color w:val="000000"/>
          <w:lang w:eastAsia="pl-PL"/>
        </w:rPr>
      </w:pP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Default="00514BE8" w:rsidP="00514BE8">
      <w:pPr>
        <w:spacing w:after="0" w:line="240" w:lineRule="auto"/>
        <w:rPr>
          <w:rFonts w:ascii="Times New Roman" w:hAnsi="Times New Roman" w:cs="Times New Roman"/>
          <w:b/>
          <w:bCs/>
          <w:color w:val="000000"/>
          <w:lang w:eastAsia="pl-PL"/>
        </w:rPr>
      </w:pPr>
    </w:p>
    <w:p w:rsidR="00D85E22" w:rsidRPr="00815F16" w:rsidRDefault="00D85E22"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D56176" w:rsidRP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D56176" w:rsidRDefault="003C7B05" w:rsidP="00D56176">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w:t>
      </w:r>
      <w:r w:rsidR="00D56176" w:rsidRPr="00D56176">
        <w:rPr>
          <w:rFonts w:ascii="Times New Roman" w:hAnsi="Times New Roman" w:cs="Times New Roman"/>
          <w:b/>
          <w:szCs w:val="20"/>
          <w:lang w:eastAsia="pl-PL"/>
        </w:rPr>
        <w:t xml:space="preserve">: nazwy oferowanego produktu, producenta, modelu, Part </w:t>
      </w:r>
      <w:proofErr w:type="spellStart"/>
      <w:r w:rsidR="00D56176" w:rsidRPr="00D56176">
        <w:rPr>
          <w:rFonts w:ascii="Times New Roman" w:hAnsi="Times New Roman" w:cs="Times New Roman"/>
          <w:b/>
          <w:szCs w:val="20"/>
          <w:lang w:eastAsia="pl-PL"/>
        </w:rPr>
        <w:t>Number</w:t>
      </w:r>
      <w:proofErr w:type="spellEnd"/>
      <w:r w:rsidR="00D56176">
        <w:rPr>
          <w:rFonts w:ascii="Times New Roman" w:hAnsi="Times New Roman" w:cs="Times New Roman"/>
          <w:b/>
          <w:sz w:val="24"/>
          <w:szCs w:val="20"/>
          <w:lang w:eastAsia="pl-PL"/>
        </w:rPr>
        <w:t>;</w:t>
      </w:r>
    </w:p>
    <w:p w:rsidR="00D85E22" w:rsidRDefault="00D56176" w:rsidP="00D56176">
      <w:pPr>
        <w:spacing w:after="0" w:line="240" w:lineRule="auto"/>
        <w:ind w:left="709"/>
        <w:jc w:val="both"/>
        <w:rPr>
          <w:rFonts w:ascii="Times New Roman" w:hAnsi="Times New Roman" w:cs="Times New Roman"/>
          <w:b/>
          <w:sz w:val="24"/>
          <w:szCs w:val="20"/>
          <w:lang w:eastAsia="pl-PL"/>
        </w:rPr>
      </w:pPr>
      <w:r w:rsidRPr="00063F27">
        <w:rPr>
          <w:rFonts w:ascii="Times New Roman" w:hAnsi="Times New Roman" w:cs="Times New Roman"/>
          <w:b/>
          <w:sz w:val="24"/>
          <w:szCs w:val="20"/>
          <w:lang w:eastAsia="pl-PL"/>
        </w:rPr>
        <w:t>– w formularzu techniczno – cenowym, sta</w:t>
      </w:r>
      <w:r w:rsidR="00FE26E0">
        <w:rPr>
          <w:rFonts w:ascii="Times New Roman" w:hAnsi="Times New Roman" w:cs="Times New Roman"/>
          <w:b/>
          <w:sz w:val="24"/>
          <w:szCs w:val="20"/>
          <w:lang w:eastAsia="pl-PL"/>
        </w:rPr>
        <w:t>nowiącym</w:t>
      </w:r>
      <w:r w:rsidR="003C7B05">
        <w:rPr>
          <w:rFonts w:ascii="Times New Roman" w:hAnsi="Times New Roman" w:cs="Times New Roman"/>
          <w:b/>
          <w:sz w:val="24"/>
          <w:szCs w:val="20"/>
          <w:lang w:eastAsia="pl-PL"/>
        </w:rPr>
        <w:t xml:space="preserve"> załącznik nr 3 do SIWZ;</w:t>
      </w:r>
    </w:p>
    <w:p w:rsidR="003C7B05" w:rsidRDefault="003C7B05" w:rsidP="00D56176">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 I</w:t>
      </w:r>
      <w:r>
        <w:rPr>
          <w:rFonts w:ascii="Times New Roman" w:hAnsi="Times New Roman" w:cs="Times New Roman"/>
          <w:b/>
          <w:szCs w:val="20"/>
          <w:lang w:eastAsia="pl-PL"/>
        </w:rPr>
        <w:t>I i III</w:t>
      </w:r>
      <w:r w:rsidRPr="00D56176">
        <w:rPr>
          <w:rFonts w:ascii="Times New Roman" w:hAnsi="Times New Roman" w:cs="Times New Roman"/>
          <w:b/>
          <w:szCs w:val="20"/>
          <w:lang w:eastAsia="pl-PL"/>
        </w:rPr>
        <w:t>: nazwy oferowanego produktu, producenta, modelu, wykazu podzespołów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00FE26E0" w:rsidRPr="00063F27">
        <w:rPr>
          <w:rFonts w:ascii="Times New Roman" w:hAnsi="Times New Roman" w:cs="Times New Roman"/>
          <w:b/>
          <w:sz w:val="24"/>
          <w:szCs w:val="20"/>
          <w:lang w:eastAsia="pl-PL"/>
        </w:rPr>
        <w:t>– w formularzu techniczno – cenowym, sta</w:t>
      </w:r>
      <w:r w:rsidR="00397142">
        <w:rPr>
          <w:rFonts w:ascii="Times New Roman" w:hAnsi="Times New Roman" w:cs="Times New Roman"/>
          <w:b/>
          <w:sz w:val="24"/>
          <w:szCs w:val="20"/>
          <w:lang w:eastAsia="pl-PL"/>
        </w:rPr>
        <w:t xml:space="preserve">nowiącym załącznik nr 3 do SIWZ (cenę należy podać za zestaw notebook </w:t>
      </w:r>
      <w:r w:rsidR="00397142" w:rsidRPr="00397142">
        <w:rPr>
          <w:rFonts w:ascii="Times New Roman" w:hAnsi="Times New Roman" w:cs="Times New Roman"/>
          <w:b/>
          <w:sz w:val="24"/>
          <w:szCs w:val="20"/>
          <w:lang w:eastAsia="pl-PL"/>
        </w:rPr>
        <w:t>wraz z akcesoriami</w:t>
      </w:r>
      <w:r w:rsidR="00397142">
        <w:rPr>
          <w:rFonts w:ascii="Times New Roman" w:hAnsi="Times New Roman" w:cs="Times New Roman"/>
          <w:b/>
          <w:sz w:val="24"/>
          <w:szCs w:val="20"/>
          <w:lang w:eastAsia="pl-PL"/>
        </w:rPr>
        <w:t>).</w:t>
      </w:r>
    </w:p>
    <w:p w:rsidR="00FE26E0" w:rsidRDefault="00FE26E0" w:rsidP="00D56176">
      <w:pPr>
        <w:spacing w:after="0" w:line="240" w:lineRule="auto"/>
        <w:ind w:left="709"/>
        <w:jc w:val="both"/>
        <w:rPr>
          <w:rFonts w:ascii="Times New Roman" w:hAnsi="Times New Roman" w:cs="Times New Roman"/>
          <w:b/>
          <w:sz w:val="24"/>
          <w:szCs w:val="20"/>
          <w:lang w:eastAsia="pl-PL"/>
        </w:rPr>
      </w:pP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E26E0" w:rsidRPr="00A12205" w:rsidRDefault="00FE26E0" w:rsidP="00514BE8">
      <w:pPr>
        <w:spacing w:after="0" w:line="240" w:lineRule="auto"/>
        <w:ind w:left="705" w:hanging="705"/>
        <w:jc w:val="both"/>
        <w:rPr>
          <w:rFonts w:ascii="Times New Roman" w:hAnsi="Times New Roman" w:cs="Times New Roman"/>
          <w:color w:val="000000"/>
          <w:lang w:eastAsia="pl-PL"/>
        </w:rPr>
      </w:pPr>
    </w:p>
    <w:p w:rsidR="00063F27"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514BE8"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FE26E0" w:rsidRPr="00A12205" w:rsidRDefault="00FE26E0"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26575D" w:rsidRPr="0026575D" w:rsidRDefault="0026575D" w:rsidP="002657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26575D">
        <w:rPr>
          <w:rFonts w:ascii="Times New Roman" w:eastAsia="Times New Roman" w:hAnsi="Times New Roman" w:cs="Times New Roman"/>
          <w:b/>
          <w:sz w:val="20"/>
          <w:szCs w:val="20"/>
          <w:lang w:eastAsia="pl-PL"/>
        </w:rPr>
        <w:t>Część I: Monitor A -  4 szt.</w:t>
      </w:r>
      <w:r>
        <w:rPr>
          <w:rFonts w:ascii="Times New Roman" w:eastAsia="Times New Roman" w:hAnsi="Times New Roman" w:cs="Times New Roman"/>
          <w:b/>
          <w:sz w:val="20"/>
          <w:szCs w:val="20"/>
          <w:lang w:eastAsia="pl-PL"/>
        </w:rPr>
        <w:t>*</w:t>
      </w:r>
    </w:p>
    <w:p w:rsidR="0026575D" w:rsidRPr="0026575D" w:rsidRDefault="0026575D" w:rsidP="002657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26575D">
        <w:rPr>
          <w:rFonts w:ascii="Times New Roman" w:eastAsia="Times New Roman" w:hAnsi="Times New Roman" w:cs="Times New Roman"/>
          <w:b/>
          <w:sz w:val="20"/>
          <w:szCs w:val="20"/>
          <w:lang w:eastAsia="pl-PL"/>
        </w:rPr>
        <w:t xml:space="preserve">Część II: </w:t>
      </w:r>
      <w:r w:rsidR="00F666CB">
        <w:rPr>
          <w:rFonts w:ascii="Times New Roman" w:eastAsia="Times New Roman" w:hAnsi="Times New Roman" w:cs="Times New Roman"/>
          <w:b/>
          <w:sz w:val="20"/>
          <w:szCs w:val="20"/>
          <w:lang w:eastAsia="pl-PL"/>
        </w:rPr>
        <w:t xml:space="preserve">Zestaw </w:t>
      </w:r>
      <w:r w:rsidRPr="0026575D">
        <w:rPr>
          <w:rFonts w:ascii="Times New Roman" w:eastAsia="Times New Roman" w:hAnsi="Times New Roman" w:cs="Times New Roman"/>
          <w:b/>
          <w:sz w:val="20"/>
          <w:szCs w:val="20"/>
          <w:lang w:eastAsia="pl-PL"/>
        </w:rPr>
        <w:t>Notebook A - 3 szt.</w:t>
      </w:r>
      <w:r>
        <w:rPr>
          <w:rFonts w:ascii="Times New Roman" w:eastAsia="Times New Roman" w:hAnsi="Times New Roman" w:cs="Times New Roman"/>
          <w:b/>
          <w:sz w:val="20"/>
          <w:szCs w:val="20"/>
          <w:lang w:eastAsia="pl-PL"/>
        </w:rPr>
        <w:t>*</w:t>
      </w:r>
    </w:p>
    <w:p w:rsidR="0026575D" w:rsidRDefault="0026575D" w:rsidP="002657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26575D">
        <w:rPr>
          <w:rFonts w:ascii="Times New Roman" w:eastAsia="Times New Roman" w:hAnsi="Times New Roman" w:cs="Times New Roman"/>
          <w:b/>
          <w:sz w:val="20"/>
          <w:szCs w:val="20"/>
          <w:lang w:eastAsia="pl-PL"/>
        </w:rPr>
        <w:t xml:space="preserve">Część III: </w:t>
      </w:r>
      <w:r w:rsidR="00F666CB">
        <w:rPr>
          <w:rFonts w:ascii="Times New Roman" w:eastAsia="Times New Roman" w:hAnsi="Times New Roman" w:cs="Times New Roman"/>
          <w:b/>
          <w:sz w:val="20"/>
          <w:szCs w:val="20"/>
          <w:lang w:eastAsia="pl-PL"/>
        </w:rPr>
        <w:t xml:space="preserve">Zestaw </w:t>
      </w:r>
      <w:r w:rsidRPr="0026575D">
        <w:rPr>
          <w:rFonts w:ascii="Times New Roman" w:eastAsia="Times New Roman" w:hAnsi="Times New Roman" w:cs="Times New Roman"/>
          <w:b/>
          <w:sz w:val="20"/>
          <w:szCs w:val="20"/>
          <w:lang w:eastAsia="pl-PL"/>
        </w:rPr>
        <w:t>Notebook B – 1 szt.</w:t>
      </w:r>
      <w:r>
        <w:rPr>
          <w:rFonts w:ascii="Times New Roman" w:eastAsia="Times New Roman" w:hAnsi="Times New Roman" w:cs="Times New Roman"/>
          <w:b/>
          <w:sz w:val="20"/>
          <w:szCs w:val="20"/>
          <w:lang w:eastAsia="pl-PL"/>
        </w:rPr>
        <w:t>*”</w:t>
      </w:r>
    </w:p>
    <w:p w:rsidR="00A12205" w:rsidRDefault="00F81F61" w:rsidP="0026575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niepotrzebne skreślić</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A12C19">
        <w:rPr>
          <w:rFonts w:ascii="Times New Roman" w:hAnsi="Times New Roman" w:cs="Times New Roman"/>
          <w:b/>
          <w:bCs/>
          <w:color w:val="00B050"/>
          <w:lang w:eastAsia="pl-PL"/>
        </w:rPr>
        <w:t>2</w:t>
      </w:r>
      <w:r w:rsidR="00397142">
        <w:rPr>
          <w:rFonts w:ascii="Times New Roman" w:hAnsi="Times New Roman" w:cs="Times New Roman"/>
          <w:b/>
          <w:bCs/>
          <w:color w:val="00B050"/>
          <w:lang w:eastAsia="pl-PL"/>
        </w:rPr>
        <w:t>8</w:t>
      </w:r>
      <w:r w:rsidR="00A12C19">
        <w:rPr>
          <w:rFonts w:ascii="Times New Roman" w:hAnsi="Times New Roman" w:cs="Times New Roman"/>
          <w:b/>
          <w:bCs/>
          <w:color w:val="00B050"/>
          <w:lang w:eastAsia="pl-PL"/>
        </w:rPr>
        <w:t>.06.</w:t>
      </w:r>
      <w:r w:rsidR="000C084D">
        <w:rPr>
          <w:rFonts w:ascii="Times New Roman" w:hAnsi="Times New Roman" w:cs="Times New Roman"/>
          <w:b/>
          <w:bCs/>
          <w:color w:val="00B050"/>
          <w:lang w:eastAsia="pl-PL"/>
        </w:rPr>
        <w:t>2017</w:t>
      </w:r>
      <w:r w:rsidR="00CB4774">
        <w:rPr>
          <w:rFonts w:ascii="Times New Roman" w:hAnsi="Times New Roman" w:cs="Times New Roman"/>
          <w:b/>
          <w:bCs/>
          <w:color w:val="00B050"/>
          <w:lang w:eastAsia="pl-PL"/>
        </w:rPr>
        <w:t xml:space="preserve"> </w:t>
      </w:r>
      <w:r w:rsidR="00514BE8" w:rsidRPr="00852493">
        <w:rPr>
          <w:rFonts w:ascii="Times New Roman" w:hAnsi="Times New Roman" w:cs="Times New Roman"/>
          <w:b/>
          <w:bCs/>
          <w:color w:val="00B050"/>
          <w:sz w:val="20"/>
          <w:szCs w:val="20"/>
          <w:lang w:eastAsia="pl-PL"/>
        </w:rPr>
        <w:t>r. do godz. 10</w:t>
      </w:r>
      <w:r w:rsidR="00397142">
        <w:rPr>
          <w:rFonts w:ascii="Times New Roman" w:hAnsi="Times New Roman" w:cs="Times New Roman"/>
          <w:b/>
          <w:bCs/>
          <w:color w:val="00B050"/>
          <w:sz w:val="20"/>
          <w:szCs w:val="20"/>
          <w:vertAlign w:val="superscript"/>
          <w:lang w:eastAsia="pl-PL"/>
        </w:rPr>
        <w:t>45</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063F27" w:rsidRDefault="00063F27" w:rsidP="00514BE8">
      <w:pPr>
        <w:spacing w:after="0" w:line="240" w:lineRule="auto"/>
        <w:rPr>
          <w:rFonts w:ascii="Times New Roman" w:hAnsi="Times New Roman" w:cs="Times New Roman"/>
          <w:b/>
          <w:bCs/>
          <w:color w:val="000000"/>
          <w:szCs w:val="24"/>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r w:rsidR="00063F27">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Default="00A0303F" w:rsidP="00A0303F">
      <w:pPr>
        <w:spacing w:after="0" w:line="240" w:lineRule="auto"/>
        <w:ind w:left="660" w:hanging="660"/>
        <w:jc w:val="both"/>
        <w:rPr>
          <w:rFonts w:ascii="Times New Roman" w:hAnsi="Times New Roman" w:cs="Times New Roman"/>
          <w:color w:val="000000"/>
          <w:szCs w:val="24"/>
          <w:lang w:eastAsia="pl-PL"/>
        </w:rPr>
      </w:pPr>
    </w:p>
    <w:p w:rsidR="00A0303F" w:rsidRDefault="00A0303F" w:rsidP="00A0303F">
      <w:pPr>
        <w:spacing w:after="0" w:line="240" w:lineRule="auto"/>
        <w:ind w:left="660" w:hanging="660"/>
        <w:jc w:val="both"/>
        <w:rPr>
          <w:rFonts w:ascii="Times New Roman" w:hAnsi="Times New Roman" w:cs="Times New Roman"/>
          <w:color w:val="000000"/>
          <w:szCs w:val="24"/>
          <w:lang w:eastAsia="pl-PL"/>
        </w:rPr>
      </w:pPr>
    </w:p>
    <w:p w:rsidR="00A0303F" w:rsidRDefault="00A0303F"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Default="00514BE8" w:rsidP="00514BE8">
      <w:pPr>
        <w:spacing w:after="0" w:line="240" w:lineRule="auto"/>
        <w:rPr>
          <w:rFonts w:ascii="Times New Roman" w:hAnsi="Times New Roman" w:cs="Times New Roman"/>
          <w:b/>
          <w:bCs/>
          <w:color w:val="000000"/>
          <w:lang w:eastAsia="pl-PL"/>
        </w:rPr>
      </w:pPr>
    </w:p>
    <w:p w:rsidR="00A0303F" w:rsidRPr="000E25FE" w:rsidRDefault="00A0303F"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Podana cena ofertowa musi zawierać wszystkie koszty związane z realizacją zamówienia, wynikające z opisu przedmiotu zamówienia.</w:t>
      </w:r>
      <w:r w:rsidR="00EB66CC">
        <w:rPr>
          <w:rFonts w:ascii="Times New Roman" w:hAnsi="Times New Roman" w:cs="Times New Roman"/>
          <w:lang w:eastAsia="pl-PL"/>
        </w:rPr>
        <w:t xml:space="preserve"> </w:t>
      </w:r>
    </w:p>
    <w:p w:rsidR="00514BE8"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EB66CC">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w:t>
      </w:r>
      <w:r w:rsidR="00EB66CC">
        <w:rPr>
          <w:rFonts w:ascii="Times New Roman" w:hAnsi="Times New Roman" w:cs="Times New Roman"/>
          <w:color w:val="000000"/>
          <w:lang w:eastAsia="pl-PL"/>
        </w:rPr>
        <w:t>leży podać w następujący sposób (</w:t>
      </w:r>
      <w:r w:rsidR="00EB66CC">
        <w:rPr>
          <w:rFonts w:ascii="Times New Roman" w:hAnsi="Times New Roman" w:cs="Times New Roman"/>
          <w:lang w:eastAsia="pl-PL"/>
        </w:rPr>
        <w:t xml:space="preserve">Dla Części II i III cena za zestaw notebook </w:t>
      </w:r>
      <w:r w:rsidR="00EB66CC">
        <w:rPr>
          <w:rFonts w:ascii="Times New Roman" w:hAnsi="Times New Roman" w:cs="Times New Roman"/>
          <w:lang w:eastAsia="pl-PL"/>
        </w:rPr>
        <w:tab/>
        <w:t>wraz z akcesoriami):</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Default="00514BE8" w:rsidP="00514BE8">
      <w:pPr>
        <w:spacing w:after="0" w:line="240" w:lineRule="auto"/>
        <w:ind w:left="705" w:firstLine="3"/>
        <w:jc w:val="both"/>
        <w:rPr>
          <w:rFonts w:ascii="Times New Roman" w:hAnsi="Times New Roman" w:cs="Times New Roman"/>
          <w:color w:val="000000"/>
          <w:lang w:eastAsia="pl-PL"/>
        </w:rPr>
      </w:pPr>
      <w:r w:rsidRPr="000E25FE">
        <w:rPr>
          <w:rFonts w:ascii="Times New Roman" w:hAnsi="Times New Roman" w:cs="Times New Roman"/>
          <w:color w:val="000000"/>
          <w:lang w:eastAsia="pl-PL"/>
        </w:rPr>
        <w:t>Należny podatek VAT,</w:t>
      </w:r>
    </w:p>
    <w:p w:rsidR="00FE26E0" w:rsidRDefault="00FE26E0" w:rsidP="00FE26E0">
      <w:pPr>
        <w:spacing w:after="0" w:line="240" w:lineRule="auto"/>
        <w:ind w:firstLine="705"/>
        <w:jc w:val="both"/>
        <w:rPr>
          <w:rFonts w:ascii="Times New Roman" w:hAnsi="Times New Roman" w:cs="Times New Roman"/>
          <w:color w:val="000000"/>
          <w:lang w:eastAsia="pl-PL"/>
        </w:rPr>
      </w:pPr>
      <w:r w:rsidRPr="00AB1A97">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FE26E0" w:rsidRDefault="00FE26E0" w:rsidP="00FE26E0">
      <w:pPr>
        <w:spacing w:after="0" w:line="240" w:lineRule="auto"/>
        <w:ind w:firstLine="705"/>
        <w:jc w:val="both"/>
        <w:rPr>
          <w:rFonts w:ascii="Times New Roman" w:hAnsi="Times New Roman" w:cs="Times New Roman"/>
          <w:color w:val="000000"/>
          <w:lang w:eastAsia="pl-PL"/>
        </w:rPr>
      </w:pPr>
    </w:p>
    <w:p w:rsidR="00A0303F" w:rsidRDefault="00FE26E0" w:rsidP="00A0303F">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w:t>
      </w:r>
      <w:r w:rsidR="00A0303F" w:rsidRPr="00A0303F">
        <w:rPr>
          <w:rFonts w:asciiTheme="minorHAnsi" w:eastAsiaTheme="minorHAnsi" w:hAnsiTheme="minorHAnsi" w:cstheme="minorBidi"/>
        </w:rPr>
        <w:t xml:space="preserve"> </w:t>
      </w:r>
      <w:r w:rsidR="00A0303F" w:rsidRPr="00A0303F">
        <w:rPr>
          <w:rFonts w:ascii="Times New Roman" w:hAnsi="Times New Roman" w:cs="Times New Roman"/>
          <w:color w:val="000000"/>
          <w:lang w:eastAsia="pl-PL"/>
        </w:rPr>
        <w:t xml:space="preserve">W przypadku złożenia oferty powodującej obowiązek opodatkowania dostawy podatkiem </w:t>
      </w:r>
      <w:r w:rsidR="00A0303F">
        <w:rPr>
          <w:rFonts w:ascii="Times New Roman" w:hAnsi="Times New Roman" w:cs="Times New Roman"/>
          <w:color w:val="000000"/>
          <w:lang w:eastAsia="pl-PL"/>
        </w:rPr>
        <w:t xml:space="preserve"> </w:t>
      </w:r>
    </w:p>
    <w:p w:rsidR="00A0303F" w:rsidRDefault="00A0303F" w:rsidP="00A0303F">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A0303F">
        <w:rPr>
          <w:rFonts w:ascii="Times New Roman" w:hAnsi="Times New Roman" w:cs="Times New Roman"/>
          <w:color w:val="000000"/>
          <w:lang w:eastAsia="pl-PL"/>
        </w:rPr>
        <w:t xml:space="preserve">VAT według mechanizmu tzw. „odwróconego obciążenia”  - Wykonawca zobowiązany jest </w:t>
      </w:r>
    </w:p>
    <w:p w:rsidR="00A0303F" w:rsidRPr="00A0303F" w:rsidRDefault="00A0303F" w:rsidP="00A0303F">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A0303F">
        <w:rPr>
          <w:rFonts w:ascii="Times New Roman" w:hAnsi="Times New Roman" w:cs="Times New Roman"/>
          <w:color w:val="000000"/>
          <w:lang w:eastAsia="pl-PL"/>
        </w:rPr>
        <w:t xml:space="preserve">podać cenę oferty w poniższy sposób: </w:t>
      </w:r>
    </w:p>
    <w:p w:rsidR="00FE26E0" w:rsidRDefault="00FE26E0" w:rsidP="00A0303F">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r w:rsidR="00506B7F">
        <w:rPr>
          <w:rFonts w:ascii="Times New Roman" w:hAnsi="Times New Roman" w:cs="Times New Roman"/>
          <w:color w:val="000000"/>
          <w:lang w:eastAsia="pl-PL"/>
        </w:rPr>
        <w:t xml:space="preserve"> z dopiskiem „ odwrotne obciążenie”</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BA2D63" w:rsidRDefault="00514BE8" w:rsidP="00BA2D63">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008A30F8" w:rsidRPr="000E25FE">
        <w:rPr>
          <w:rFonts w:ascii="Times New Roman" w:hAnsi="Times New Roman" w:cs="Times New Roman"/>
          <w:color w:val="000000"/>
          <w:lang w:eastAsia="pl-PL"/>
        </w:rPr>
        <w:t>Cena ofertowa musi być podana w złotych polskich (PLN), cyfrowo (do drugiego miejsca po przecinku).</w:t>
      </w:r>
    </w:p>
    <w:p w:rsidR="00D6575A" w:rsidRDefault="00D6575A" w:rsidP="00BA2D63">
      <w:pPr>
        <w:spacing w:after="0" w:line="240" w:lineRule="auto"/>
        <w:ind w:left="705" w:hanging="705"/>
        <w:jc w:val="both"/>
        <w:rPr>
          <w:rFonts w:ascii="Times New Roman" w:hAnsi="Times New Roman" w:cs="Times New Roman"/>
          <w:color w:val="000000"/>
          <w:szCs w:val="24"/>
          <w:lang w:eastAsia="pl-PL"/>
        </w:rPr>
      </w:pPr>
    </w:p>
    <w:p w:rsidR="00454BB3" w:rsidRPr="00E85A89" w:rsidRDefault="00D6575A" w:rsidP="00454BB3">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w:t>
      </w:r>
      <w:r w:rsidRPr="000E25FE">
        <w:rPr>
          <w:rFonts w:ascii="Times New Roman" w:hAnsi="Times New Roman" w:cs="Times New Roman"/>
          <w:b/>
          <w:bCs/>
          <w:color w:val="000000"/>
          <w:lang w:eastAsia="pl-PL"/>
        </w:rPr>
        <w:tab/>
      </w:r>
      <w:r w:rsidR="00454BB3"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9E6A0A" w:rsidRDefault="009E6A0A" w:rsidP="009E6A0A">
      <w:pPr>
        <w:spacing w:after="0" w:line="240" w:lineRule="auto"/>
        <w:ind w:left="705" w:hanging="705"/>
        <w:jc w:val="both"/>
        <w:rPr>
          <w:rFonts w:ascii="Times New Roman" w:hAnsi="Times New Roman" w:cs="Times New Roman"/>
          <w:color w:val="000000"/>
          <w:lang w:eastAsia="pl-PL"/>
        </w:rPr>
      </w:pPr>
    </w:p>
    <w:p w:rsidR="00506B7F" w:rsidRDefault="00506B7F" w:rsidP="009E6A0A">
      <w:pPr>
        <w:spacing w:after="0" w:line="240" w:lineRule="auto"/>
        <w:ind w:left="705" w:hanging="705"/>
        <w:jc w:val="both"/>
        <w:rPr>
          <w:rFonts w:ascii="Times New Roman" w:hAnsi="Times New Roman" w:cs="Times New Roman"/>
          <w:color w:val="000000"/>
          <w:lang w:eastAsia="pl-PL"/>
        </w:rPr>
      </w:pPr>
    </w:p>
    <w:p w:rsidR="00EE7188" w:rsidRPr="00EE7188" w:rsidRDefault="00EE7188" w:rsidP="009E6A0A">
      <w:pPr>
        <w:spacing w:after="0" w:line="240" w:lineRule="auto"/>
        <w:ind w:left="705" w:hanging="705"/>
        <w:jc w:val="both"/>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dnia </w:t>
      </w:r>
      <w:r w:rsidR="00F666CB">
        <w:rPr>
          <w:rFonts w:ascii="Times New Roman" w:hAnsi="Times New Roman" w:cs="Times New Roman"/>
          <w:b/>
          <w:bCs/>
          <w:color w:val="00B050"/>
          <w:lang w:eastAsia="pl-PL"/>
        </w:rPr>
        <w:t>2</w:t>
      </w:r>
      <w:r w:rsidR="00397142">
        <w:rPr>
          <w:rFonts w:ascii="Times New Roman" w:hAnsi="Times New Roman" w:cs="Times New Roman"/>
          <w:b/>
          <w:bCs/>
          <w:color w:val="00B050"/>
          <w:lang w:eastAsia="pl-PL"/>
        </w:rPr>
        <w:t>8</w:t>
      </w:r>
      <w:r w:rsidR="00F666CB">
        <w:rPr>
          <w:rFonts w:ascii="Times New Roman" w:hAnsi="Times New Roman" w:cs="Times New Roman"/>
          <w:b/>
          <w:bCs/>
          <w:color w:val="00B050"/>
          <w:lang w:eastAsia="pl-PL"/>
        </w:rPr>
        <w:t xml:space="preserve">.06. </w:t>
      </w:r>
      <w:r w:rsidR="000C084D">
        <w:rPr>
          <w:rFonts w:ascii="Times New Roman" w:hAnsi="Times New Roman" w:cs="Times New Roman"/>
          <w:b/>
          <w:bCs/>
          <w:color w:val="00B050"/>
          <w:lang w:eastAsia="pl-PL"/>
        </w:rPr>
        <w:t>2017</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 xml:space="preserve">w dniu </w:t>
      </w:r>
      <w:r w:rsidR="00F666CB">
        <w:rPr>
          <w:rFonts w:ascii="Times New Roman" w:hAnsi="Times New Roman" w:cs="Times New Roman"/>
          <w:b/>
          <w:bCs/>
          <w:color w:val="00B050"/>
          <w:lang w:eastAsia="pl-PL"/>
        </w:rPr>
        <w:t>2</w:t>
      </w:r>
      <w:r w:rsidR="00397142">
        <w:rPr>
          <w:rFonts w:ascii="Times New Roman" w:hAnsi="Times New Roman" w:cs="Times New Roman"/>
          <w:b/>
          <w:bCs/>
          <w:color w:val="00B050"/>
          <w:lang w:eastAsia="pl-PL"/>
        </w:rPr>
        <w:t>8</w:t>
      </w:r>
      <w:r w:rsidR="00F666CB">
        <w:rPr>
          <w:rFonts w:ascii="Times New Roman" w:hAnsi="Times New Roman" w:cs="Times New Roman"/>
          <w:b/>
          <w:bCs/>
          <w:color w:val="00B050"/>
          <w:lang w:eastAsia="pl-PL"/>
        </w:rPr>
        <w:t>.06.</w:t>
      </w:r>
      <w:r w:rsidR="000C084D">
        <w:rPr>
          <w:rFonts w:ascii="Times New Roman" w:hAnsi="Times New Roman" w:cs="Times New Roman"/>
          <w:b/>
          <w:bCs/>
          <w:color w:val="00B050"/>
          <w:lang w:eastAsia="pl-PL"/>
        </w:rPr>
        <w:t>2017</w:t>
      </w:r>
      <w:r w:rsidR="00CB4774">
        <w:rPr>
          <w:rFonts w:ascii="Times New Roman" w:hAnsi="Times New Roman" w:cs="Times New Roman"/>
          <w:b/>
          <w:bCs/>
          <w:color w:val="00B050"/>
          <w:lang w:eastAsia="pl-PL"/>
        </w:rPr>
        <w:t xml:space="preserve"> </w:t>
      </w:r>
      <w:r w:rsidRPr="00852493">
        <w:rPr>
          <w:rFonts w:ascii="Times New Roman" w:hAnsi="Times New Roman" w:cs="Times New Roman"/>
          <w:b/>
          <w:color w:val="00B050"/>
          <w:lang w:eastAsia="pl-PL"/>
        </w:rPr>
        <w:t>r. o godz. 10:</w:t>
      </w:r>
      <w:r w:rsidR="00397142">
        <w:rPr>
          <w:rFonts w:ascii="Times New Roman" w:hAnsi="Times New Roman" w:cs="Times New Roman"/>
          <w:b/>
          <w:color w:val="00B050"/>
          <w:lang w:eastAsia="pl-PL"/>
        </w:rPr>
        <w:t>45</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Podczas otwarcia kopert z ofertami, Zamawiający poda (odczyta) imię i nazwisko, nazwę (firmę) oraz adres (siedzibę) Wykonawcy, którego oferta jest otwierana, a także informacje </w:t>
      </w:r>
      <w:r w:rsidRPr="00E85A89">
        <w:rPr>
          <w:rFonts w:ascii="Times New Roman" w:hAnsi="Times New Roman" w:cs="Times New Roman"/>
          <w:color w:val="000000"/>
          <w:lang w:eastAsia="pl-PL"/>
        </w:rPr>
        <w:lastRenderedPageBreak/>
        <w:t>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A17217" w:rsidRPr="00006B77" w:rsidRDefault="00A17217" w:rsidP="00514BE8">
      <w:pPr>
        <w:spacing w:after="0" w:line="240" w:lineRule="auto"/>
        <w:jc w:val="both"/>
        <w:rPr>
          <w:rFonts w:ascii="Times New Roman" w:hAnsi="Times New Roman" w:cs="Times New Roman"/>
          <w:bCs/>
          <w:color w:val="000000"/>
          <w:lang w:eastAsia="pl-PL"/>
        </w:rPr>
      </w:pP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r w:rsidR="00EE7188">
              <w:rPr>
                <w:rFonts w:ascii="Times New Roman" w:eastAsia="Times New Roman" w:hAnsi="Times New Roman" w:cs="Times New Roman"/>
                <w:b/>
                <w:sz w:val="20"/>
                <w:szCs w:val="20"/>
                <w:lang w:eastAsia="pl-PL"/>
              </w:rPr>
              <w:t>*</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5878D4" w:rsidRDefault="00EE7188"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A0303F" w:rsidRPr="00A0303F">
        <w:rPr>
          <w:rFonts w:ascii="Times New Roman" w:hAnsi="Times New Roman" w:cs="Times New Roman"/>
          <w:b/>
          <w:bCs/>
          <w:color w:val="000000"/>
          <w:lang w:eastAsia="pl-PL"/>
        </w:rPr>
        <w:t>w celu porównania ofert w przypadku oferty w której Wykonawca poda cenę netto z informacją, że w stosunku do dostawy zastosowanie będzie miał mechanizm tzw. odwrotnego obciążenia podatkiem VAT, wówczas Zamawiający dokonując oceny oferty doliczy do podanej w ofercie ceny  - podatek VAT, według stawki obowiązującej w dniu oceny ofert.</w:t>
      </w: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FC521E">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lastRenderedPageBreak/>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AE3CB1" w:rsidRDefault="00AE3CB1" w:rsidP="00393A4E">
      <w:pPr>
        <w:pStyle w:val="Akapitzlist"/>
        <w:ind w:left="0"/>
        <w:rPr>
          <w:bCs/>
          <w:color w:val="000000"/>
          <w:sz w:val="22"/>
          <w:szCs w:val="22"/>
        </w:rPr>
      </w:pPr>
    </w:p>
    <w:p w:rsidR="00AE3CB1" w:rsidRPr="00240BC8" w:rsidRDefault="00AE3CB1"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9E6A0A"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9E6A0A"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514BE8" w:rsidRPr="009E6A0A"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9E6A0A">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9E6A0A"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E82103" w:rsidRPr="00E82103" w:rsidRDefault="004822C4" w:rsidP="00E82103">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26575D" w:rsidRDefault="0026575D" w:rsidP="0026575D">
      <w:pPr>
        <w:pStyle w:val="Tekstpodstawowy"/>
        <w:widowControl w:val="0"/>
        <w:rPr>
          <w:b/>
          <w:sz w:val="28"/>
          <w:szCs w:val="22"/>
        </w:rPr>
      </w:pPr>
      <w:r>
        <w:rPr>
          <w:b/>
          <w:sz w:val="28"/>
          <w:szCs w:val="22"/>
        </w:rPr>
        <w:t>Część I: Monitor A -  4 szt.*</w:t>
      </w:r>
    </w:p>
    <w:p w:rsidR="0026575D" w:rsidRDefault="0026575D" w:rsidP="0026575D">
      <w:pPr>
        <w:spacing w:after="0" w:line="240" w:lineRule="auto"/>
        <w:rPr>
          <w:rFonts w:ascii="Times New Roman" w:eastAsia="Times New Roman" w:hAnsi="Times New Roman" w:cs="Times New Roman"/>
          <w:b/>
          <w:sz w:val="28"/>
          <w:lang w:eastAsia="pl-PL"/>
        </w:rPr>
      </w:pPr>
      <w:r>
        <w:rPr>
          <w:rFonts w:ascii="Times New Roman" w:eastAsia="Times New Roman" w:hAnsi="Times New Roman" w:cs="Times New Roman"/>
          <w:b/>
          <w:sz w:val="28"/>
          <w:lang w:eastAsia="pl-PL"/>
        </w:rPr>
        <w:t xml:space="preserve">Część II: </w:t>
      </w:r>
      <w:r w:rsidR="00F666CB">
        <w:rPr>
          <w:rFonts w:ascii="Times New Roman" w:eastAsia="Times New Roman" w:hAnsi="Times New Roman" w:cs="Times New Roman"/>
          <w:b/>
          <w:sz w:val="28"/>
          <w:lang w:eastAsia="pl-PL"/>
        </w:rPr>
        <w:t xml:space="preserve">Zestaw </w:t>
      </w:r>
      <w:r>
        <w:rPr>
          <w:rFonts w:ascii="Times New Roman" w:eastAsia="Times New Roman" w:hAnsi="Times New Roman" w:cs="Times New Roman"/>
          <w:b/>
          <w:sz w:val="28"/>
          <w:lang w:eastAsia="pl-PL"/>
        </w:rPr>
        <w:t>Notebook A - 3 szt.*</w:t>
      </w:r>
    </w:p>
    <w:p w:rsidR="0026575D" w:rsidRPr="0026575D" w:rsidRDefault="0026575D" w:rsidP="0026575D">
      <w:pPr>
        <w:spacing w:after="0" w:line="240" w:lineRule="auto"/>
        <w:rPr>
          <w:rFonts w:ascii="Times New Roman" w:hAnsi="Times New Roman" w:cs="Times New Roman"/>
          <w:b/>
          <w:sz w:val="28"/>
        </w:rPr>
      </w:pPr>
      <w:r w:rsidRPr="0026575D">
        <w:rPr>
          <w:rFonts w:ascii="Times New Roman" w:hAnsi="Times New Roman" w:cs="Times New Roman"/>
          <w:b/>
          <w:sz w:val="28"/>
        </w:rPr>
        <w:t xml:space="preserve">Część </w:t>
      </w:r>
      <w:r>
        <w:rPr>
          <w:rFonts w:ascii="Times New Roman" w:hAnsi="Times New Roman" w:cs="Times New Roman"/>
          <w:b/>
          <w:sz w:val="28"/>
        </w:rPr>
        <w:t>I</w:t>
      </w:r>
      <w:r w:rsidRPr="0026575D">
        <w:rPr>
          <w:rFonts w:ascii="Times New Roman" w:hAnsi="Times New Roman" w:cs="Times New Roman"/>
          <w:b/>
          <w:sz w:val="28"/>
        </w:rPr>
        <w:t xml:space="preserve">II: </w:t>
      </w:r>
      <w:r w:rsidR="00F666CB">
        <w:rPr>
          <w:rFonts w:ascii="Times New Roman" w:hAnsi="Times New Roman" w:cs="Times New Roman"/>
          <w:b/>
          <w:sz w:val="28"/>
        </w:rPr>
        <w:t xml:space="preserve">Zestaw </w:t>
      </w:r>
      <w:r>
        <w:rPr>
          <w:rFonts w:ascii="Times New Roman" w:hAnsi="Times New Roman" w:cs="Times New Roman"/>
          <w:b/>
          <w:sz w:val="28"/>
        </w:rPr>
        <w:t>Notebook B – 1 szt.*</w:t>
      </w:r>
    </w:p>
    <w:p w:rsidR="004822C4" w:rsidRDefault="004822C4" w:rsidP="004822C4">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w:t>
      </w:r>
      <w:r w:rsidR="00FC521E">
        <w:rPr>
          <w:rFonts w:ascii="Times New Roman" w:hAnsi="Times New Roman" w:cs="Times New Roman"/>
          <w:lang w:eastAsia="pl-PL"/>
        </w:rPr>
        <w:t>PLN/</w:t>
      </w:r>
      <w:r w:rsidRPr="007B0951">
        <w:rPr>
          <w:rFonts w:ascii="Times New Roman" w:hAnsi="Times New Roman" w:cs="Times New Roman"/>
          <w:lang w:eastAsia="pl-PL"/>
        </w:rPr>
        <w:t xml:space="preserve">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9E6A0A" w:rsidRPr="009E6A0A" w:rsidRDefault="009E6A0A" w:rsidP="009E6A0A">
      <w:pPr>
        <w:spacing w:after="0" w:line="240" w:lineRule="auto"/>
        <w:ind w:left="284" w:hanging="284"/>
        <w:jc w:val="both"/>
        <w:rPr>
          <w:rFonts w:ascii="Times New Roman" w:hAnsi="Times New Roman" w:cs="Times New Roman"/>
          <w:lang w:eastAsia="pl-PL"/>
        </w:rPr>
      </w:pPr>
      <w:r w:rsidRPr="009E6A0A">
        <w:rPr>
          <w:rFonts w:ascii="Times New Roman" w:hAnsi="Times New Roman" w:cs="Times New Roman"/>
          <w:lang w:eastAsia="pl-PL"/>
        </w:rPr>
        <w:t>z tego:</w:t>
      </w:r>
    </w:p>
    <w:p w:rsidR="00A0303F" w:rsidRDefault="00A0303F" w:rsidP="00A0303F">
      <w:pPr>
        <w:pStyle w:val="Akapitzlist"/>
        <w:numPr>
          <w:ilvl w:val="0"/>
          <w:numId w:val="43"/>
        </w:numPr>
        <w:spacing w:after="200" w:line="276" w:lineRule="auto"/>
        <w:contextualSpacing/>
      </w:pPr>
      <w:r>
        <w:t>Kwota ………… PLN opodatkowana stawką VAT 23% (słownie: ……………………….)</w:t>
      </w:r>
    </w:p>
    <w:p w:rsidR="00A0303F" w:rsidRDefault="00A0303F" w:rsidP="00A0303F">
      <w:pPr>
        <w:pStyle w:val="Akapitzlist"/>
        <w:numPr>
          <w:ilvl w:val="0"/>
          <w:numId w:val="43"/>
        </w:numPr>
        <w:spacing w:after="200" w:line="276" w:lineRule="auto"/>
        <w:contextualSpacing/>
      </w:pPr>
      <w:r>
        <w:t>Kwota ………… PLN objęta „odwrotnym obciążeniem” (słownie: ……………………….)</w:t>
      </w:r>
    </w:p>
    <w:p w:rsidR="00A0303F" w:rsidRDefault="00A0303F" w:rsidP="00A0303F">
      <w:pPr>
        <w:pStyle w:val="Akapitzlist"/>
        <w:numPr>
          <w:ilvl w:val="0"/>
          <w:numId w:val="43"/>
        </w:numPr>
        <w:spacing w:after="200" w:line="276" w:lineRule="auto"/>
        <w:contextualSpacing/>
      </w:pPr>
      <w:r>
        <w:t>Podatek VAT w kwocie …………. PLN   (słownie: ……………………….)</w:t>
      </w:r>
    </w:p>
    <w:p w:rsidR="00A0303F" w:rsidRDefault="00A0303F" w:rsidP="00A0303F">
      <w:pPr>
        <w:pStyle w:val="Akapitzlist"/>
        <w:numPr>
          <w:ilvl w:val="0"/>
          <w:numId w:val="43"/>
        </w:numPr>
        <w:spacing w:after="200" w:line="276" w:lineRule="auto"/>
        <w:contextualSpacing/>
      </w:pPr>
      <w:r>
        <w:t>Kwota brutto …………… PLN  (słownie: ……………………….).</w:t>
      </w:r>
    </w:p>
    <w:p w:rsidR="009E6A0A" w:rsidRDefault="009E6A0A" w:rsidP="009E6A0A">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6E0024" w:rsidRPr="003C7B05" w:rsidRDefault="00FB2E26" w:rsidP="006E0024">
      <w:pPr>
        <w:pStyle w:val="Akapitzlist"/>
        <w:numPr>
          <w:ilvl w:val="0"/>
          <w:numId w:val="14"/>
        </w:numPr>
        <w:tabs>
          <w:tab w:val="left" w:pos="993"/>
        </w:tabs>
        <w:jc w:val="both"/>
        <w:rPr>
          <w:sz w:val="22"/>
        </w:rPr>
      </w:pPr>
      <w:r w:rsidRPr="003C7B05">
        <w:rPr>
          <w:sz w:val="22"/>
        </w:rPr>
        <w:t>zamówienie wykonamy w termini</w:t>
      </w:r>
      <w:r w:rsidR="003C7B05" w:rsidRPr="003C7B05">
        <w:rPr>
          <w:sz w:val="22"/>
        </w:rPr>
        <w:t>e</w:t>
      </w:r>
      <w:r w:rsidR="003C7B05">
        <w:rPr>
          <w:sz w:val="22"/>
        </w:rPr>
        <w:t xml:space="preserve"> </w:t>
      </w:r>
      <w:r w:rsidR="006E0024" w:rsidRPr="003C7B05">
        <w:rPr>
          <w:b/>
          <w:sz w:val="22"/>
        </w:rPr>
        <w:t>do 2 tygodni od daty zawarcia umowy</w:t>
      </w:r>
      <w:r w:rsidR="003C7B05">
        <w:rPr>
          <w:sz w:val="22"/>
        </w:rPr>
        <w:t xml:space="preserve">, </w:t>
      </w:r>
    </w:p>
    <w:p w:rsidR="00EA4730" w:rsidRPr="003C7B05" w:rsidRDefault="00FB2E26" w:rsidP="00FB2E26">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sidR="00E45CFB">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P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AC64DF" w:rsidRPr="003C7B05"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EA4730" w:rsidRPr="003C7B05"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854541" w:rsidRDefault="00854541" w:rsidP="00854541">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 xml:space="preserve">dla Części </w:t>
      </w:r>
      <w:r w:rsidR="003C7B05">
        <w:rPr>
          <w:rFonts w:ascii="Times New Roman" w:eastAsia="Times New Roman" w:hAnsi="Times New Roman" w:cs="Times New Roman"/>
          <w:b/>
          <w:szCs w:val="20"/>
          <w:u w:val="single"/>
          <w:lang w:eastAsia="pl-PL"/>
        </w:rPr>
        <w:t>I</w:t>
      </w:r>
      <w:r w:rsidRPr="00854541">
        <w:rPr>
          <w:rFonts w:ascii="Times New Roman" w:eastAsia="Times New Roman" w:hAnsi="Times New Roman" w:cs="Times New Roman"/>
          <w:b/>
          <w:szCs w:val="20"/>
          <w:u w:val="single"/>
          <w:lang w:eastAsia="pl-PL"/>
        </w:rPr>
        <w:t>I</w:t>
      </w:r>
      <w:r w:rsidR="003C7B05">
        <w:rPr>
          <w:rFonts w:ascii="Times New Roman" w:eastAsia="Times New Roman" w:hAnsi="Times New Roman" w:cs="Times New Roman"/>
          <w:b/>
          <w:szCs w:val="20"/>
          <w:u w:val="single"/>
          <w:lang w:eastAsia="pl-PL"/>
        </w:rPr>
        <w:t xml:space="preserve"> i</w:t>
      </w:r>
      <w:r>
        <w:rPr>
          <w:rFonts w:ascii="Times New Roman" w:eastAsia="Times New Roman" w:hAnsi="Times New Roman" w:cs="Times New Roman"/>
          <w:b/>
          <w:szCs w:val="20"/>
          <w:u w:val="single"/>
          <w:lang w:eastAsia="pl-PL"/>
        </w:rPr>
        <w:t xml:space="preserve"> </w:t>
      </w:r>
      <w:r w:rsidR="003C7B05">
        <w:rPr>
          <w:rFonts w:ascii="Times New Roman" w:eastAsia="Times New Roman" w:hAnsi="Times New Roman" w:cs="Times New Roman"/>
          <w:b/>
          <w:szCs w:val="20"/>
          <w:u w:val="single"/>
          <w:lang w:eastAsia="pl-PL"/>
        </w:rPr>
        <w:t>III</w:t>
      </w:r>
      <w:r w:rsidR="00EA4730">
        <w:rPr>
          <w:rFonts w:ascii="Times New Roman" w:eastAsia="Times New Roman" w:hAnsi="Times New Roman" w:cs="Times New Roman"/>
          <w:b/>
          <w:szCs w:val="20"/>
          <w:u w:val="single"/>
          <w:lang w:eastAsia="pl-PL"/>
        </w:rPr>
        <w:t xml:space="preserve">: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BA2D63" w:rsidRPr="003C7B05" w:rsidRDefault="003C7B05" w:rsidP="00BA2D6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 xml:space="preserve">dla Części </w:t>
      </w:r>
      <w:r>
        <w:rPr>
          <w:rFonts w:ascii="Times New Roman" w:eastAsia="Times New Roman" w:hAnsi="Times New Roman" w:cs="Times New Roman"/>
          <w:b/>
          <w:szCs w:val="20"/>
          <w:u w:val="single"/>
          <w:lang w:eastAsia="pl-PL"/>
        </w:rPr>
        <w:t>I</w:t>
      </w:r>
      <w:r w:rsidRPr="00854541">
        <w:rPr>
          <w:rFonts w:ascii="Times New Roman" w:eastAsia="Times New Roman" w:hAnsi="Times New Roman" w:cs="Times New Roman"/>
          <w:b/>
          <w:szCs w:val="20"/>
          <w:u w:val="single"/>
          <w:lang w:eastAsia="pl-PL"/>
        </w:rPr>
        <w:t>I</w:t>
      </w:r>
      <w:r>
        <w:rPr>
          <w:rFonts w:ascii="Times New Roman" w:eastAsia="Times New Roman" w:hAnsi="Times New Roman" w:cs="Times New Roman"/>
          <w:b/>
          <w:szCs w:val="20"/>
          <w:u w:val="single"/>
          <w:lang w:eastAsia="pl-PL"/>
        </w:rPr>
        <w:t xml:space="preserve"> i III: </w:t>
      </w:r>
      <w:r w:rsidR="008F19E6" w:rsidRPr="00A46259">
        <w:rPr>
          <w:rFonts w:ascii="Times New Roman" w:eastAsia="Times New Roman" w:hAnsi="Times New Roman" w:cs="Times New Roman"/>
          <w:szCs w:val="20"/>
          <w:lang w:eastAsia="pl-PL"/>
        </w:rPr>
        <w:t xml:space="preserve">Oświadczamy że, </w:t>
      </w:r>
      <w:r w:rsidRPr="003C7B05">
        <w:rPr>
          <w:rFonts w:ascii="Times New Roman" w:eastAsia="Times New Roman" w:hAnsi="Times New Roman" w:cs="Times New Roman"/>
          <w:szCs w:val="20"/>
          <w:lang w:eastAsia="pl-PL"/>
        </w:rPr>
        <w:t>zaoferowany komputer jest  kompatybilny z Windows 7 64-bit Professional, lub wyższą wersją, co można potwierdzić na stronie internetowej producenta systemu operacyjnego;</w:t>
      </w:r>
    </w:p>
    <w:p w:rsidR="00BA2D63" w:rsidRPr="00A46259" w:rsidRDefault="00BA2D63" w:rsidP="00854541">
      <w:pPr>
        <w:numPr>
          <w:ilvl w:val="0"/>
          <w:numId w:val="14"/>
        </w:numPr>
        <w:spacing w:after="0" w:line="240" w:lineRule="auto"/>
        <w:jc w:val="both"/>
        <w:rPr>
          <w:rFonts w:ascii="Times New Roman" w:eastAsia="Times New Roman" w:hAnsi="Times New Roman" w:cs="Times New Roman"/>
          <w:szCs w:val="20"/>
          <w:lang w:eastAsia="pl-PL"/>
        </w:rPr>
      </w:pPr>
      <w:r w:rsidRPr="00BA2D63">
        <w:rPr>
          <w:rFonts w:ascii="Times New Roman" w:eastAsia="Times New Roman" w:hAnsi="Times New Roman" w:cs="Times New Roman"/>
          <w:szCs w:val="20"/>
          <w:lang w:eastAsia="pl-PL"/>
        </w:rPr>
        <w:t>Zapoznaliśmy się z warunkami zamówienia i przyjmujemy je bez zastrzeżeń.</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EA4730" w:rsidRDefault="00EA4730" w:rsidP="00514BE8">
      <w:pPr>
        <w:ind w:left="5246" w:firstLine="708"/>
        <w:jc w:val="right"/>
        <w:rPr>
          <w:rFonts w:ascii="Times New Roman" w:hAnsi="Times New Roman" w:cs="Times New Roman"/>
          <w:b/>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E82103" w:rsidRPr="00E82103" w:rsidRDefault="00514BE8" w:rsidP="00E82103">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3C7B05" w:rsidRPr="003C7B05" w:rsidRDefault="003C7B05" w:rsidP="003C7B05">
      <w:pPr>
        <w:spacing w:after="0" w:line="240" w:lineRule="auto"/>
        <w:rPr>
          <w:rFonts w:ascii="Times New Roman" w:eastAsia="Times New Roman" w:hAnsi="Times New Roman" w:cs="Times New Roman"/>
          <w:b/>
          <w:lang w:eastAsia="pl-PL"/>
        </w:rPr>
      </w:pPr>
      <w:r w:rsidRPr="003C7B05">
        <w:rPr>
          <w:rFonts w:ascii="Times New Roman" w:eastAsia="Times New Roman" w:hAnsi="Times New Roman" w:cs="Times New Roman"/>
          <w:b/>
          <w:lang w:eastAsia="pl-PL"/>
        </w:rPr>
        <w:t>Część I: Monitor A -  4 szt.</w:t>
      </w:r>
      <w:r>
        <w:rPr>
          <w:rFonts w:ascii="Times New Roman" w:eastAsia="Times New Roman" w:hAnsi="Times New Roman" w:cs="Times New Roman"/>
          <w:b/>
          <w:lang w:eastAsia="pl-PL"/>
        </w:rPr>
        <w:t>*</w:t>
      </w:r>
    </w:p>
    <w:p w:rsidR="003C7B05" w:rsidRPr="003C7B05" w:rsidRDefault="003C7B05" w:rsidP="003C7B05">
      <w:pPr>
        <w:spacing w:after="0" w:line="240" w:lineRule="auto"/>
        <w:rPr>
          <w:rFonts w:ascii="Times New Roman" w:eastAsia="Times New Roman" w:hAnsi="Times New Roman" w:cs="Times New Roman"/>
          <w:b/>
          <w:lang w:eastAsia="pl-PL"/>
        </w:rPr>
      </w:pPr>
      <w:r w:rsidRPr="003C7B05">
        <w:rPr>
          <w:rFonts w:ascii="Times New Roman" w:eastAsia="Times New Roman" w:hAnsi="Times New Roman" w:cs="Times New Roman"/>
          <w:b/>
          <w:lang w:eastAsia="pl-PL"/>
        </w:rPr>
        <w:t xml:space="preserve">Część II: </w:t>
      </w:r>
      <w:r w:rsidR="00F666CB">
        <w:rPr>
          <w:rFonts w:ascii="Times New Roman" w:eastAsia="Times New Roman" w:hAnsi="Times New Roman" w:cs="Times New Roman"/>
          <w:b/>
          <w:lang w:eastAsia="pl-PL"/>
        </w:rPr>
        <w:t xml:space="preserve">Zestaw </w:t>
      </w:r>
      <w:r w:rsidRPr="003C7B05">
        <w:rPr>
          <w:rFonts w:ascii="Times New Roman" w:eastAsia="Times New Roman" w:hAnsi="Times New Roman" w:cs="Times New Roman"/>
          <w:b/>
          <w:lang w:eastAsia="pl-PL"/>
        </w:rPr>
        <w:t>Notebook A - 3 szt.</w:t>
      </w:r>
      <w:r>
        <w:rPr>
          <w:rFonts w:ascii="Times New Roman" w:eastAsia="Times New Roman" w:hAnsi="Times New Roman" w:cs="Times New Roman"/>
          <w:b/>
          <w:lang w:eastAsia="pl-PL"/>
        </w:rPr>
        <w:t>*</w:t>
      </w:r>
    </w:p>
    <w:p w:rsidR="00E82103" w:rsidRDefault="003C7B05" w:rsidP="003C7B05">
      <w:pPr>
        <w:spacing w:after="0" w:line="240" w:lineRule="auto"/>
        <w:rPr>
          <w:rFonts w:ascii="Times New Roman" w:eastAsia="Times New Roman" w:hAnsi="Times New Roman" w:cs="Times New Roman"/>
          <w:b/>
          <w:lang w:eastAsia="pl-PL"/>
        </w:rPr>
      </w:pPr>
      <w:r w:rsidRPr="003C7B05">
        <w:rPr>
          <w:rFonts w:ascii="Times New Roman" w:eastAsia="Times New Roman" w:hAnsi="Times New Roman" w:cs="Times New Roman"/>
          <w:b/>
          <w:lang w:eastAsia="pl-PL"/>
        </w:rPr>
        <w:t xml:space="preserve">Część III: </w:t>
      </w:r>
      <w:r w:rsidR="00F666CB">
        <w:rPr>
          <w:rFonts w:ascii="Times New Roman" w:eastAsia="Times New Roman" w:hAnsi="Times New Roman" w:cs="Times New Roman"/>
          <w:b/>
          <w:lang w:eastAsia="pl-PL"/>
        </w:rPr>
        <w:t xml:space="preserve">Zestaw </w:t>
      </w:r>
      <w:r w:rsidRPr="003C7B05">
        <w:rPr>
          <w:rFonts w:ascii="Times New Roman" w:eastAsia="Times New Roman" w:hAnsi="Times New Roman" w:cs="Times New Roman"/>
          <w:b/>
          <w:lang w:eastAsia="pl-PL"/>
        </w:rPr>
        <w:t>Notebook B – 1 szt.</w:t>
      </w:r>
      <w:r w:rsidR="00E82103" w:rsidRPr="00E82103">
        <w:rPr>
          <w:rFonts w:ascii="Times New Roman" w:eastAsia="Times New Roman" w:hAnsi="Times New Roman" w:cs="Times New Roman"/>
          <w:b/>
          <w:lang w:eastAsia="pl-PL"/>
        </w:rPr>
        <w:t>.</w:t>
      </w:r>
      <w:r w:rsidR="00E82103">
        <w:rPr>
          <w:rFonts w:ascii="Times New Roman" w:eastAsia="Times New Roman" w:hAnsi="Times New Roman" w:cs="Times New Roman"/>
          <w:b/>
          <w:lang w:eastAsia="pl-PL"/>
        </w:rPr>
        <w:t>*</w:t>
      </w:r>
    </w:p>
    <w:p w:rsidR="00114D44" w:rsidRDefault="00114D44" w:rsidP="00E82103">
      <w:pPr>
        <w:spacing w:after="0" w:line="240" w:lineRule="auto"/>
        <w:rPr>
          <w:rFonts w:ascii="Times New Roman" w:hAnsi="Times New Roman" w:cs="Times New Roman"/>
          <w:b/>
        </w:rPr>
      </w:pPr>
      <w:r>
        <w:rPr>
          <w:rFonts w:ascii="Times New Roman" w:hAnsi="Times New Roman" w:cs="Times New Roman"/>
          <w:b/>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Pr="003B0FD9" w:rsidRDefault="00A17217" w:rsidP="003B0FD9">
      <w:pPr>
        <w:spacing w:after="0" w:line="240" w:lineRule="auto"/>
        <w:ind w:left="6372"/>
        <w:rPr>
          <w:rFonts w:ascii="Times New Roman" w:hAnsi="Times New Roman" w:cs="Times New Roman"/>
          <w:i/>
          <w:sz w:val="20"/>
        </w:rPr>
      </w:pPr>
    </w:p>
    <w:p w:rsidR="00F21F34" w:rsidRDefault="00114D4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F21F34" w:rsidRDefault="00F21F34">
      <w:pPr>
        <w:rPr>
          <w:rFonts w:ascii="Times New Roman" w:hAnsi="Times New Roman" w:cs="Times New Roman"/>
          <w:b/>
          <w:bCs/>
        </w:rPr>
      </w:pPr>
      <w:r>
        <w:rPr>
          <w:rFonts w:ascii="Times New Roman" w:hAnsi="Times New Roman" w:cs="Times New Roman"/>
          <w:b/>
          <w:bCs/>
        </w:rPr>
        <w:br w:type="page"/>
      </w: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Pr="003C7B05"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306DD1">
        <w:rPr>
          <w:rFonts w:ascii="Times New Roman" w:hAnsi="Times New Roman" w:cs="Times New Roman"/>
          <w:b/>
          <w:iCs/>
          <w:color w:val="002060"/>
          <w:sz w:val="20"/>
          <w:szCs w:val="20"/>
        </w:rPr>
        <w:t>7</w:t>
      </w:r>
      <w:r w:rsidR="003C7B05">
        <w:rPr>
          <w:rFonts w:ascii="Times New Roman" w:hAnsi="Times New Roman" w:cs="Times New Roman"/>
          <w:b/>
          <w:iCs/>
          <w:color w:val="002060"/>
          <w:sz w:val="20"/>
          <w:szCs w:val="20"/>
        </w:rPr>
        <w:t>65</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3110"/>
        <w:gridCol w:w="992"/>
        <w:gridCol w:w="567"/>
        <w:gridCol w:w="850"/>
        <w:gridCol w:w="993"/>
        <w:gridCol w:w="992"/>
        <w:gridCol w:w="850"/>
        <w:gridCol w:w="1276"/>
      </w:tblGrid>
      <w:tr w:rsidR="00AC64DF" w:rsidRPr="00E40699" w:rsidTr="005955A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3C7B05" w:rsidRPr="00B468ED" w:rsidRDefault="003C7B05" w:rsidP="003C7B05">
            <w:pPr>
              <w:spacing w:after="0" w:line="240" w:lineRule="auto"/>
              <w:rPr>
                <w:rFonts w:ascii="Times New Roman" w:hAnsi="Times New Roman" w:cs="Times New Roman"/>
                <w:b/>
                <w:bCs/>
                <w:szCs w:val="20"/>
              </w:rPr>
            </w:pPr>
            <w:r>
              <w:rPr>
                <w:rFonts w:ascii="Times New Roman" w:hAnsi="Times New Roman" w:cs="Times New Roman"/>
                <w:b/>
                <w:bCs/>
                <w:szCs w:val="20"/>
                <w:highlight w:val="yellow"/>
              </w:rPr>
              <w:t>Dla części I</w:t>
            </w:r>
          </w:p>
          <w:p w:rsidR="003C7B05" w:rsidRDefault="003C7B05" w:rsidP="003C7B05">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3C7B05" w:rsidRPr="001F155B" w:rsidRDefault="003C7B05" w:rsidP="003C7B05">
            <w:pPr>
              <w:spacing w:after="0" w:line="240" w:lineRule="auto"/>
              <w:rPr>
                <w:rFonts w:ascii="Times New Roman" w:hAnsi="Times New Roman" w:cs="Times New Roman"/>
                <w:b/>
                <w:bCs/>
                <w:sz w:val="20"/>
                <w:szCs w:val="20"/>
                <w:lang w:val="en-US"/>
              </w:rPr>
            </w:pPr>
            <w:proofErr w:type="spellStart"/>
            <w:r w:rsidRPr="001F155B">
              <w:rPr>
                <w:rFonts w:ascii="Times New Roman" w:hAnsi="Times New Roman" w:cs="Times New Roman"/>
                <w:b/>
                <w:bCs/>
                <w:sz w:val="20"/>
                <w:szCs w:val="20"/>
                <w:lang w:val="en-US"/>
              </w:rPr>
              <w:t>Producent</w:t>
            </w:r>
            <w:proofErr w:type="spellEnd"/>
            <w:r w:rsidRPr="001F155B">
              <w:rPr>
                <w:rFonts w:ascii="Times New Roman" w:hAnsi="Times New Roman" w:cs="Times New Roman"/>
                <w:b/>
                <w:bCs/>
                <w:sz w:val="20"/>
                <w:szCs w:val="20"/>
                <w:lang w:val="en-US"/>
              </w:rPr>
              <w:t>:</w:t>
            </w:r>
          </w:p>
          <w:p w:rsidR="003C7B05" w:rsidRPr="001F155B" w:rsidRDefault="003C7B05" w:rsidP="003C7B05">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 …………………….</w:t>
            </w:r>
          </w:p>
          <w:p w:rsidR="003C7B05" w:rsidRPr="001F155B" w:rsidRDefault="003C7B05" w:rsidP="003C7B05">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Model :</w:t>
            </w:r>
          </w:p>
          <w:p w:rsidR="003C7B05" w:rsidRPr="001F155B" w:rsidRDefault="003C7B05" w:rsidP="003C7B05">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3C7B05" w:rsidRPr="001F155B" w:rsidRDefault="003C7B05" w:rsidP="003C7B05">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3C7B05" w:rsidRDefault="003C7B05" w:rsidP="00F05058">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96070A" w:rsidRPr="001F155B" w:rsidRDefault="0096070A" w:rsidP="00F05058">
            <w:pPr>
              <w:spacing w:after="0" w:line="240" w:lineRule="auto"/>
              <w:rPr>
                <w:rFonts w:ascii="Times New Roman" w:hAnsi="Times New Roman" w:cs="Times New Roman"/>
                <w:b/>
                <w:bCs/>
                <w:sz w:val="20"/>
                <w:szCs w:val="20"/>
                <w:lang w:val="en-US"/>
              </w:rPr>
            </w:pPr>
          </w:p>
          <w:p w:rsidR="00B468ED" w:rsidRPr="001F155B" w:rsidRDefault="00B468ED" w:rsidP="00F05058">
            <w:pPr>
              <w:spacing w:after="0" w:line="240" w:lineRule="auto"/>
              <w:rPr>
                <w:rFonts w:ascii="Times New Roman" w:hAnsi="Times New Roman" w:cs="Times New Roman"/>
                <w:b/>
                <w:bCs/>
                <w:szCs w:val="20"/>
                <w:lang w:val="en-US"/>
              </w:rPr>
            </w:pPr>
            <w:proofErr w:type="spellStart"/>
            <w:r w:rsidRPr="0096070A">
              <w:rPr>
                <w:rFonts w:ascii="Times New Roman" w:hAnsi="Times New Roman" w:cs="Times New Roman"/>
                <w:b/>
                <w:bCs/>
                <w:szCs w:val="20"/>
                <w:highlight w:val="yellow"/>
                <w:lang w:val="en-US"/>
              </w:rPr>
              <w:t>Dla</w:t>
            </w:r>
            <w:proofErr w:type="spellEnd"/>
            <w:r w:rsidRPr="0096070A">
              <w:rPr>
                <w:rFonts w:ascii="Times New Roman" w:hAnsi="Times New Roman" w:cs="Times New Roman"/>
                <w:b/>
                <w:bCs/>
                <w:szCs w:val="20"/>
                <w:highlight w:val="yellow"/>
                <w:lang w:val="en-US"/>
              </w:rPr>
              <w:t xml:space="preserve"> </w:t>
            </w:r>
            <w:proofErr w:type="spellStart"/>
            <w:r w:rsidRPr="0096070A">
              <w:rPr>
                <w:rFonts w:ascii="Times New Roman" w:hAnsi="Times New Roman" w:cs="Times New Roman"/>
                <w:b/>
                <w:bCs/>
                <w:szCs w:val="20"/>
                <w:highlight w:val="yellow"/>
                <w:lang w:val="en-US"/>
              </w:rPr>
              <w:t>części</w:t>
            </w:r>
            <w:proofErr w:type="spellEnd"/>
            <w:r w:rsidRPr="0096070A">
              <w:rPr>
                <w:rFonts w:ascii="Times New Roman" w:hAnsi="Times New Roman" w:cs="Times New Roman"/>
                <w:b/>
                <w:bCs/>
                <w:szCs w:val="20"/>
                <w:highlight w:val="yellow"/>
                <w:lang w:val="en-US"/>
              </w:rPr>
              <w:t xml:space="preserve"> I</w:t>
            </w:r>
            <w:r w:rsidR="003C7B05" w:rsidRPr="0096070A">
              <w:rPr>
                <w:rFonts w:ascii="Times New Roman" w:hAnsi="Times New Roman" w:cs="Times New Roman"/>
                <w:b/>
                <w:bCs/>
                <w:szCs w:val="20"/>
                <w:highlight w:val="yellow"/>
                <w:lang w:val="en-US"/>
              </w:rPr>
              <w:t xml:space="preserve">I </w:t>
            </w:r>
            <w:proofErr w:type="spellStart"/>
            <w:r w:rsidR="003C7B05" w:rsidRPr="0096070A">
              <w:rPr>
                <w:rFonts w:ascii="Times New Roman" w:hAnsi="Times New Roman" w:cs="Times New Roman"/>
                <w:b/>
                <w:bCs/>
                <w:szCs w:val="20"/>
                <w:highlight w:val="yellow"/>
                <w:lang w:val="en-US"/>
              </w:rPr>
              <w:t>i</w:t>
            </w:r>
            <w:proofErr w:type="spellEnd"/>
            <w:r w:rsidR="003C7B05" w:rsidRPr="0096070A">
              <w:rPr>
                <w:rFonts w:ascii="Times New Roman" w:hAnsi="Times New Roman" w:cs="Times New Roman"/>
                <w:b/>
                <w:bCs/>
                <w:szCs w:val="20"/>
                <w:highlight w:val="yellow"/>
                <w:lang w:val="en-US"/>
              </w:rPr>
              <w:t xml:space="preserve"> III</w:t>
            </w:r>
          </w:p>
          <w:p w:rsidR="00AC64DF"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B468ED" w:rsidRDefault="00B468ED" w:rsidP="00B468E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B468ED" w:rsidRPr="00E40699" w:rsidRDefault="00B468ED" w:rsidP="00B468E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B468ED" w:rsidRDefault="00B468ED" w:rsidP="00B468E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B468ED" w:rsidRPr="00E40699" w:rsidRDefault="00B468ED" w:rsidP="00B468E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974123" w:rsidRDefault="00B468ED"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Wykaz podzespołów</w:t>
            </w:r>
            <w:r w:rsidR="00974123">
              <w:rPr>
                <w:rFonts w:ascii="Times New Roman" w:hAnsi="Times New Roman" w:cs="Times New Roman"/>
                <w:b/>
                <w:bCs/>
                <w:sz w:val="20"/>
                <w:szCs w:val="20"/>
              </w:rPr>
              <w:t xml:space="preserve"> </w:t>
            </w:r>
            <w:r w:rsidR="00AC64DF" w:rsidRPr="00E40699">
              <w:rPr>
                <w:rFonts w:ascii="Times New Roman" w:hAnsi="Times New Roman" w:cs="Times New Roman"/>
                <w:b/>
                <w:bCs/>
                <w:sz w:val="20"/>
                <w:szCs w:val="20"/>
              </w:rPr>
              <w:t xml:space="preserve">: </w:t>
            </w:r>
          </w:p>
          <w:p w:rsidR="00AC64DF"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B468ED" w:rsidRDefault="00B468ED" w:rsidP="00B468E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B468ED" w:rsidRPr="00E40699" w:rsidRDefault="00B468ED" w:rsidP="00B468E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B40C7C" w:rsidRDefault="00AC64DF" w:rsidP="003C7B05">
            <w:pPr>
              <w:spacing w:after="0" w:line="240" w:lineRule="auto"/>
              <w:rPr>
                <w:rFonts w:ascii="Times New Roman" w:hAnsi="Times New Roman" w:cs="Times New Roman"/>
                <w:bCs/>
                <w:strike/>
                <w:color w:val="FF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Default="00397142" w:rsidP="00F05058">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Pr="00E40699" w:rsidRDefault="00397142" w:rsidP="00F05058">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zest.</w:t>
            </w: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A1604D" w:rsidRDefault="00A0303F" w:rsidP="00A1604D">
      <w:pPr>
        <w:spacing w:after="0" w:line="240" w:lineRule="auto"/>
        <w:jc w:val="both"/>
        <w:rPr>
          <w:rFonts w:ascii="Times New Roman" w:eastAsia="Times New Roman" w:hAnsi="Times New Roman" w:cs="Times New Roman"/>
          <w:sz w:val="20"/>
          <w:lang w:eastAsia="pl-PL"/>
        </w:rPr>
      </w:pPr>
      <w:r w:rsidRPr="00A0303F">
        <w:rPr>
          <w:rFonts w:ascii="Times New Roman" w:eastAsia="Times New Roman" w:hAnsi="Times New Roman" w:cs="Times New Roman"/>
          <w:sz w:val="20"/>
          <w:lang w:eastAsia="pl-PL"/>
        </w:rPr>
        <w:t>Jeżeli wybór oferty będzie prowadzić do powstania u Zamawiającego obowiązku opodatkowania dostawy podatkiem VAT – zgodnie z przepisami ustawy o podatku od towarów i usług, Wykonawca nie podaje stawki i kwoty VAT, lecz zamiast tego umieszcza adnotację „odwrotne obciążenie”.</w:t>
      </w:r>
    </w:p>
    <w:p w:rsidR="00A0303F" w:rsidRPr="00A1604D" w:rsidRDefault="00A0303F" w:rsidP="00A1604D">
      <w:pPr>
        <w:spacing w:after="0" w:line="240" w:lineRule="auto"/>
        <w:jc w:val="both"/>
        <w:rPr>
          <w:rFonts w:ascii="Times New Roman" w:eastAsia="Times New Roman" w:hAnsi="Times New Roman" w:cs="Times New Roman"/>
          <w:sz w:val="20"/>
          <w:lang w:eastAsia="pl-PL"/>
        </w:rPr>
      </w:pPr>
    </w:p>
    <w:p w:rsidR="00B468ED" w:rsidRPr="00A43547" w:rsidRDefault="00BB454F" w:rsidP="005955A1">
      <w:pPr>
        <w:spacing w:after="0" w:line="240" w:lineRule="auto"/>
        <w:ind w:firstLine="4"/>
        <w:jc w:val="both"/>
        <w:rPr>
          <w:rFonts w:ascii="Times New Roman" w:hAnsi="Times New Roman" w:cs="Times New Roman"/>
          <w:b/>
          <w:sz w:val="20"/>
          <w:szCs w:val="20"/>
          <w:lang w:eastAsia="pl-PL"/>
        </w:rPr>
      </w:pPr>
      <w:r w:rsidRPr="00A43547">
        <w:rPr>
          <w:rFonts w:ascii="Times New Roman" w:hAnsi="Times New Roman" w:cs="Times New Roman"/>
          <w:b/>
          <w:sz w:val="20"/>
          <w:szCs w:val="20"/>
          <w:lang w:eastAsia="pl-PL"/>
        </w:rPr>
        <w:t xml:space="preserve">Wykonawca zobowiązany jest do podania szczegółowych danych: </w:t>
      </w:r>
    </w:p>
    <w:p w:rsidR="003C7B05" w:rsidRPr="00A43547" w:rsidRDefault="003C7B05" w:rsidP="003C7B05">
      <w:pPr>
        <w:spacing w:after="0" w:line="240" w:lineRule="auto"/>
        <w:ind w:left="709"/>
        <w:jc w:val="both"/>
        <w:rPr>
          <w:rFonts w:ascii="Times New Roman" w:hAnsi="Times New Roman" w:cs="Times New Roman"/>
          <w:b/>
          <w:szCs w:val="20"/>
          <w:lang w:eastAsia="pl-PL"/>
        </w:rPr>
      </w:pPr>
      <w:r w:rsidRPr="00A43547">
        <w:rPr>
          <w:rFonts w:ascii="Times New Roman" w:hAnsi="Times New Roman" w:cs="Times New Roman"/>
          <w:b/>
          <w:sz w:val="20"/>
          <w:szCs w:val="20"/>
          <w:lang w:eastAsia="pl-PL"/>
        </w:rPr>
        <w:t xml:space="preserve">Dla Części I: nazwy oferowanego produktu, producenta, modelu, Part </w:t>
      </w:r>
      <w:proofErr w:type="spellStart"/>
      <w:r w:rsidRPr="00A43547">
        <w:rPr>
          <w:rFonts w:ascii="Times New Roman" w:hAnsi="Times New Roman" w:cs="Times New Roman"/>
          <w:b/>
          <w:sz w:val="20"/>
          <w:szCs w:val="20"/>
          <w:lang w:eastAsia="pl-PL"/>
        </w:rPr>
        <w:t>Number</w:t>
      </w:r>
      <w:proofErr w:type="spellEnd"/>
      <w:r w:rsidRPr="00A43547">
        <w:rPr>
          <w:rFonts w:ascii="Times New Roman" w:hAnsi="Times New Roman" w:cs="Times New Roman"/>
          <w:b/>
          <w:szCs w:val="20"/>
          <w:lang w:eastAsia="pl-PL"/>
        </w:rPr>
        <w:t>;</w:t>
      </w:r>
    </w:p>
    <w:p w:rsidR="003C7B05" w:rsidRPr="00A43547" w:rsidRDefault="003C7B05" w:rsidP="003C7B05">
      <w:pPr>
        <w:spacing w:after="0" w:line="240" w:lineRule="auto"/>
        <w:ind w:left="709"/>
        <w:jc w:val="both"/>
        <w:rPr>
          <w:rFonts w:ascii="Times New Roman" w:hAnsi="Times New Roman" w:cs="Times New Roman"/>
          <w:b/>
          <w:szCs w:val="20"/>
          <w:lang w:eastAsia="pl-PL"/>
        </w:rPr>
      </w:pPr>
      <w:r w:rsidRPr="00A43547">
        <w:rPr>
          <w:rFonts w:ascii="Times New Roman" w:hAnsi="Times New Roman" w:cs="Times New Roman"/>
          <w:b/>
          <w:szCs w:val="20"/>
          <w:lang w:eastAsia="pl-PL"/>
        </w:rPr>
        <w:t>– w formularzu techniczno – cenowym, stanowiąc</w:t>
      </w:r>
      <w:r w:rsidR="006D7BFB" w:rsidRPr="00A43547">
        <w:rPr>
          <w:rFonts w:ascii="Times New Roman" w:hAnsi="Times New Roman" w:cs="Times New Roman"/>
          <w:b/>
          <w:szCs w:val="20"/>
          <w:lang w:eastAsia="pl-PL"/>
        </w:rPr>
        <w:t>ym</w:t>
      </w:r>
      <w:r w:rsidRPr="00A43547">
        <w:rPr>
          <w:rFonts w:ascii="Times New Roman" w:hAnsi="Times New Roman" w:cs="Times New Roman"/>
          <w:b/>
          <w:szCs w:val="20"/>
          <w:lang w:eastAsia="pl-PL"/>
        </w:rPr>
        <w:t xml:space="preserve"> załącznik nr 3 do SIWZ;</w:t>
      </w:r>
    </w:p>
    <w:p w:rsidR="00063F27" w:rsidRPr="00A43547" w:rsidRDefault="003C7B05" w:rsidP="006D7BFB">
      <w:pPr>
        <w:spacing w:after="0" w:line="240" w:lineRule="auto"/>
        <w:ind w:left="709"/>
        <w:jc w:val="both"/>
        <w:rPr>
          <w:rFonts w:ascii="Times New Roman" w:hAnsi="Times New Roman" w:cs="Times New Roman"/>
          <w:b/>
          <w:szCs w:val="20"/>
          <w:lang w:eastAsia="pl-PL"/>
        </w:rPr>
      </w:pPr>
      <w:r w:rsidRPr="00A43547">
        <w:rPr>
          <w:rFonts w:ascii="Times New Roman" w:hAnsi="Times New Roman" w:cs="Times New Roman"/>
          <w:b/>
          <w:sz w:val="20"/>
          <w:szCs w:val="20"/>
          <w:lang w:eastAsia="pl-PL"/>
        </w:rPr>
        <w:t>Dla Części II i III: nazwy oferowanego produktu, producenta, modelu, wykazu podzespołów oraz zaoferowanego systemu operacyjnego</w:t>
      </w:r>
      <w:r w:rsidRPr="00A43547">
        <w:rPr>
          <w:rFonts w:ascii="Times New Roman" w:hAnsi="Times New Roman" w:cs="Times New Roman"/>
          <w:b/>
          <w:szCs w:val="20"/>
          <w:lang w:eastAsia="pl-PL"/>
        </w:rPr>
        <w:t xml:space="preserve"> </w:t>
      </w:r>
      <w:r w:rsidR="006D7BFB" w:rsidRPr="00A43547">
        <w:rPr>
          <w:rFonts w:ascii="Times New Roman" w:hAnsi="Times New Roman" w:cs="Times New Roman"/>
          <w:b/>
          <w:szCs w:val="20"/>
          <w:lang w:eastAsia="pl-PL"/>
        </w:rPr>
        <w:t>– w formularzu techniczno – cenowym, stanowiącym załącznik nr 3 do SIWZ</w:t>
      </w:r>
      <w:r w:rsidR="00397142">
        <w:rPr>
          <w:rFonts w:ascii="Times New Roman" w:hAnsi="Times New Roman" w:cs="Times New Roman"/>
          <w:b/>
          <w:szCs w:val="20"/>
          <w:lang w:eastAsia="pl-PL"/>
        </w:rPr>
        <w:t xml:space="preserve"> </w:t>
      </w:r>
      <w:r w:rsidR="00397142" w:rsidRPr="00397142">
        <w:rPr>
          <w:rFonts w:ascii="Times New Roman" w:hAnsi="Times New Roman" w:cs="Times New Roman"/>
          <w:b/>
          <w:szCs w:val="20"/>
          <w:lang w:eastAsia="pl-PL"/>
        </w:rPr>
        <w:t>(cenę należy podać za zestaw</w:t>
      </w:r>
      <w:r w:rsidR="00397142">
        <w:rPr>
          <w:rFonts w:ascii="Times New Roman" w:hAnsi="Times New Roman" w:cs="Times New Roman"/>
          <w:b/>
          <w:szCs w:val="20"/>
          <w:lang w:eastAsia="pl-PL"/>
        </w:rPr>
        <w:t>:</w:t>
      </w:r>
      <w:r w:rsidR="00397142" w:rsidRPr="00397142">
        <w:rPr>
          <w:rFonts w:ascii="Times New Roman" w:hAnsi="Times New Roman" w:cs="Times New Roman"/>
          <w:b/>
          <w:szCs w:val="20"/>
          <w:lang w:eastAsia="pl-PL"/>
        </w:rPr>
        <w:t xml:space="preserve"> notebook wraz z akcesoriami).</w:t>
      </w:r>
    </w:p>
    <w:p w:rsidR="006D7BFB" w:rsidRDefault="006D7BFB" w:rsidP="006D7BFB">
      <w:pPr>
        <w:spacing w:after="0" w:line="240" w:lineRule="auto"/>
        <w:ind w:left="709"/>
        <w:jc w:val="both"/>
        <w:rPr>
          <w:rFonts w:ascii="Times New Roman" w:hAnsi="Times New Roman" w:cs="Times New Roman"/>
          <w:sz w:val="20"/>
          <w:szCs w:val="20"/>
          <w:lang w:eastAsia="pl-PL"/>
        </w:rPr>
      </w:pPr>
    </w:p>
    <w:p w:rsidR="00063F27" w:rsidRPr="00A1604D" w:rsidRDefault="00BB454F" w:rsidP="00A1604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63F27" w:rsidRDefault="00063F27"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E82103" w:rsidRPr="00E82103" w:rsidRDefault="00514BE8" w:rsidP="00E82103">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3C7B05" w:rsidRPr="003C7B05" w:rsidRDefault="003C7B05" w:rsidP="003C7B05">
      <w:pPr>
        <w:spacing w:after="0" w:line="240" w:lineRule="auto"/>
        <w:rPr>
          <w:rFonts w:ascii="Times New Roman" w:eastAsia="Times New Roman" w:hAnsi="Times New Roman" w:cs="Times New Roman"/>
          <w:b/>
          <w:szCs w:val="24"/>
          <w:lang w:eastAsia="pl-PL"/>
        </w:rPr>
      </w:pPr>
      <w:r w:rsidRPr="003C7B05">
        <w:rPr>
          <w:rFonts w:ascii="Times New Roman" w:eastAsia="Times New Roman" w:hAnsi="Times New Roman" w:cs="Times New Roman"/>
          <w:b/>
          <w:szCs w:val="24"/>
          <w:lang w:eastAsia="pl-PL"/>
        </w:rPr>
        <w:t>Część I: Monitor A -  4 szt.</w:t>
      </w:r>
      <w:r>
        <w:rPr>
          <w:rFonts w:ascii="Times New Roman" w:eastAsia="Times New Roman" w:hAnsi="Times New Roman" w:cs="Times New Roman"/>
          <w:b/>
          <w:szCs w:val="24"/>
          <w:lang w:eastAsia="pl-PL"/>
        </w:rPr>
        <w:t>*</w:t>
      </w:r>
    </w:p>
    <w:p w:rsidR="003C7B05" w:rsidRPr="003C7B05" w:rsidRDefault="003C7B05" w:rsidP="003C7B05">
      <w:pPr>
        <w:spacing w:after="0" w:line="240" w:lineRule="auto"/>
        <w:rPr>
          <w:rFonts w:ascii="Times New Roman" w:eastAsia="Times New Roman" w:hAnsi="Times New Roman" w:cs="Times New Roman"/>
          <w:b/>
          <w:szCs w:val="24"/>
          <w:lang w:eastAsia="pl-PL"/>
        </w:rPr>
      </w:pPr>
      <w:r w:rsidRPr="003C7B05">
        <w:rPr>
          <w:rFonts w:ascii="Times New Roman" w:eastAsia="Times New Roman" w:hAnsi="Times New Roman" w:cs="Times New Roman"/>
          <w:b/>
          <w:szCs w:val="24"/>
          <w:lang w:eastAsia="pl-PL"/>
        </w:rPr>
        <w:t xml:space="preserve">Część II: </w:t>
      </w:r>
      <w:r w:rsidR="00F666CB">
        <w:rPr>
          <w:rFonts w:ascii="Times New Roman" w:eastAsia="Times New Roman" w:hAnsi="Times New Roman" w:cs="Times New Roman"/>
          <w:b/>
          <w:szCs w:val="24"/>
          <w:lang w:eastAsia="pl-PL"/>
        </w:rPr>
        <w:t xml:space="preserve">Zestaw </w:t>
      </w:r>
      <w:r w:rsidRPr="003C7B05">
        <w:rPr>
          <w:rFonts w:ascii="Times New Roman" w:eastAsia="Times New Roman" w:hAnsi="Times New Roman" w:cs="Times New Roman"/>
          <w:b/>
          <w:szCs w:val="24"/>
          <w:lang w:eastAsia="pl-PL"/>
        </w:rPr>
        <w:t>Notebook A - 3 szt.</w:t>
      </w:r>
      <w:r>
        <w:rPr>
          <w:rFonts w:ascii="Times New Roman" w:eastAsia="Times New Roman" w:hAnsi="Times New Roman" w:cs="Times New Roman"/>
          <w:b/>
          <w:szCs w:val="24"/>
          <w:lang w:eastAsia="pl-PL"/>
        </w:rPr>
        <w:t>*</w:t>
      </w:r>
    </w:p>
    <w:p w:rsidR="00E82103" w:rsidRDefault="003C7B05" w:rsidP="003C7B05">
      <w:pPr>
        <w:spacing w:after="0" w:line="240" w:lineRule="auto"/>
        <w:rPr>
          <w:rFonts w:ascii="Times New Roman" w:eastAsia="Times New Roman" w:hAnsi="Times New Roman" w:cs="Times New Roman"/>
          <w:b/>
          <w:szCs w:val="24"/>
          <w:lang w:eastAsia="pl-PL"/>
        </w:rPr>
      </w:pPr>
      <w:r w:rsidRPr="003C7B05">
        <w:rPr>
          <w:rFonts w:ascii="Times New Roman" w:eastAsia="Times New Roman" w:hAnsi="Times New Roman" w:cs="Times New Roman"/>
          <w:b/>
          <w:szCs w:val="24"/>
          <w:lang w:eastAsia="pl-PL"/>
        </w:rPr>
        <w:t xml:space="preserve">Część III: </w:t>
      </w:r>
      <w:r w:rsidR="00F666CB">
        <w:rPr>
          <w:rFonts w:ascii="Times New Roman" w:eastAsia="Times New Roman" w:hAnsi="Times New Roman" w:cs="Times New Roman"/>
          <w:b/>
          <w:szCs w:val="24"/>
          <w:lang w:eastAsia="pl-PL"/>
        </w:rPr>
        <w:t xml:space="preserve">Zestaw </w:t>
      </w:r>
      <w:r w:rsidRPr="003C7B05">
        <w:rPr>
          <w:rFonts w:ascii="Times New Roman" w:eastAsia="Times New Roman" w:hAnsi="Times New Roman" w:cs="Times New Roman"/>
          <w:b/>
          <w:szCs w:val="24"/>
          <w:lang w:eastAsia="pl-PL"/>
        </w:rPr>
        <w:t>Notebook B – 1 szt.</w:t>
      </w:r>
      <w:r w:rsidR="00E82103" w:rsidRPr="00E82103">
        <w:rPr>
          <w:rFonts w:ascii="Times New Roman" w:eastAsia="Times New Roman" w:hAnsi="Times New Roman" w:cs="Times New Roman"/>
          <w:b/>
          <w:szCs w:val="24"/>
          <w:lang w:eastAsia="pl-PL"/>
        </w:rPr>
        <w:t>.</w:t>
      </w:r>
      <w:r w:rsidR="00E82103">
        <w:rPr>
          <w:rFonts w:ascii="Times New Roman" w:eastAsia="Times New Roman" w:hAnsi="Times New Roman" w:cs="Times New Roman"/>
          <w:b/>
          <w:szCs w:val="24"/>
          <w:lang w:eastAsia="pl-PL"/>
        </w:rPr>
        <w:t>*</w:t>
      </w:r>
    </w:p>
    <w:p w:rsidR="007E400B" w:rsidRDefault="007E400B" w:rsidP="00E82103">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A93611" w:rsidRPr="00A93611" w:rsidRDefault="00A93611" w:rsidP="004822C4">
      <w:pPr>
        <w:spacing w:after="0" w:line="240" w:lineRule="auto"/>
        <w:rPr>
          <w:rFonts w:eastAsia="Times New Roman" w:cs="Times New Roman"/>
          <w:b/>
          <w:sz w:val="24"/>
          <w:szCs w:val="24"/>
          <w:lang w:eastAsia="pl-PL"/>
        </w:rPr>
      </w:pP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CC6458" w:rsidRDefault="00A1604D" w:rsidP="00A1604D">
      <w:pPr>
        <w:pStyle w:val="Tekstpodstawowy"/>
        <w:ind w:left="5664" w:firstLine="6"/>
        <w:jc w:val="both"/>
        <w:rPr>
          <w:sz w:val="20"/>
          <w:szCs w:val="20"/>
        </w:rPr>
      </w:pPr>
      <w:r>
        <w:rPr>
          <w:sz w:val="20"/>
          <w:szCs w:val="20"/>
        </w:rPr>
        <w:tab/>
      </w:r>
      <w:r>
        <w:rPr>
          <w:sz w:val="20"/>
          <w:szCs w:val="20"/>
        </w:rPr>
        <w:tab/>
      </w:r>
    </w:p>
    <w:p w:rsidR="00CC6458" w:rsidRDefault="00CC6458" w:rsidP="00A1604D">
      <w:pPr>
        <w:pStyle w:val="Tekstpodstawowy"/>
        <w:ind w:left="5664" w:firstLine="6"/>
        <w:jc w:val="both"/>
        <w:rPr>
          <w:sz w:val="20"/>
          <w:szCs w:val="20"/>
        </w:rPr>
      </w:pPr>
    </w:p>
    <w:p w:rsidR="00EA4730" w:rsidRDefault="00EA4730" w:rsidP="00A1604D">
      <w:pPr>
        <w:pStyle w:val="Tekstpodstawowy"/>
        <w:ind w:left="5664" w:firstLine="6"/>
        <w:jc w:val="both"/>
        <w:rPr>
          <w:b/>
          <w:bCs/>
          <w:szCs w:val="20"/>
        </w:rPr>
      </w:pPr>
    </w:p>
    <w:p w:rsidR="00EA4730" w:rsidRDefault="00EA4730" w:rsidP="00A1604D">
      <w:pPr>
        <w:pStyle w:val="Tekstpodstawowy"/>
        <w:ind w:left="5664" w:firstLine="6"/>
        <w:jc w:val="both"/>
        <w:rPr>
          <w:b/>
          <w:bCs/>
          <w:szCs w:val="20"/>
        </w:rPr>
      </w:pPr>
    </w:p>
    <w:p w:rsidR="00514BE8" w:rsidRPr="00AD2923" w:rsidRDefault="00514BE8" w:rsidP="00A1604D">
      <w:pPr>
        <w:pStyle w:val="Tekstpodstawowy"/>
        <w:ind w:left="5664" w:firstLine="6"/>
        <w:jc w:val="both"/>
        <w:rPr>
          <w:b/>
          <w:bCs/>
          <w:szCs w:val="20"/>
        </w:rPr>
      </w:pPr>
      <w:r w:rsidRPr="00AD2923">
        <w:rPr>
          <w:b/>
          <w:bCs/>
          <w:szCs w:val="20"/>
        </w:rPr>
        <w:lastRenderedPageBreak/>
        <w:t>Załącznik nr 5</w:t>
      </w:r>
    </w:p>
    <w:p w:rsidR="00514BE8" w:rsidRPr="00B0536A"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4F3A13" w:rsidRPr="004F3A13" w:rsidRDefault="004F3A13" w:rsidP="004F3A13">
      <w:pPr>
        <w:pStyle w:val="wyliczenie"/>
        <w:tabs>
          <w:tab w:val="clear" w:pos="360"/>
        </w:tabs>
        <w:rPr>
          <w:rFonts w:ascii="Times New Roman" w:hAnsi="Times New Roman" w:cs="Times New Roman"/>
          <w:b/>
          <w:sz w:val="32"/>
          <w:szCs w:val="32"/>
        </w:rPr>
      </w:pPr>
      <w:r w:rsidRPr="004F3A13">
        <w:rPr>
          <w:rFonts w:ascii="Times New Roman" w:hAnsi="Times New Roman" w:cs="Times New Roman"/>
          <w:b/>
          <w:sz w:val="32"/>
          <w:szCs w:val="32"/>
        </w:rPr>
        <w:t>Część I: Monitor A</w:t>
      </w:r>
      <w:bookmarkStart w:id="0" w:name="OLE_LINK4"/>
      <w:bookmarkStart w:id="1" w:name="OLE_LINK5"/>
      <w:r w:rsidRPr="004F3A13">
        <w:rPr>
          <w:rFonts w:ascii="Times New Roman" w:hAnsi="Times New Roman" w:cs="Times New Roman"/>
          <w:b/>
          <w:sz w:val="32"/>
          <w:szCs w:val="32"/>
        </w:rPr>
        <w:t xml:space="preserve"> - 4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4F3A13" w:rsidRPr="004F3A13" w:rsidTr="001F155B">
        <w:tc>
          <w:tcPr>
            <w:tcW w:w="3227" w:type="dxa"/>
            <w:shd w:val="clear" w:color="auto" w:fill="D9D9D9"/>
          </w:tcPr>
          <w:p w:rsidR="004F3A13" w:rsidRPr="004F3A13" w:rsidRDefault="004F3A13" w:rsidP="001F155B">
            <w:pPr>
              <w:rPr>
                <w:rFonts w:ascii="Times New Roman" w:hAnsi="Times New Roman" w:cs="Times New Roman"/>
              </w:rPr>
            </w:pPr>
            <w:r w:rsidRPr="004F3A13">
              <w:rPr>
                <w:rFonts w:ascii="Times New Roman" w:hAnsi="Times New Roman" w:cs="Times New Roman"/>
              </w:rPr>
              <w:t>Atrybut</w:t>
            </w:r>
          </w:p>
        </w:tc>
        <w:tc>
          <w:tcPr>
            <w:tcW w:w="5985" w:type="dxa"/>
            <w:shd w:val="clear" w:color="auto" w:fill="D9D9D9"/>
          </w:tcPr>
          <w:p w:rsidR="004F3A13" w:rsidRPr="004F3A13" w:rsidRDefault="004F3A13" w:rsidP="001F155B">
            <w:pPr>
              <w:rPr>
                <w:rFonts w:ascii="Times New Roman" w:hAnsi="Times New Roman" w:cs="Times New Roman"/>
              </w:rPr>
            </w:pPr>
            <w:r w:rsidRPr="004F3A13">
              <w:rPr>
                <w:rFonts w:ascii="Times New Roman" w:hAnsi="Times New Roman" w:cs="Times New Roman"/>
              </w:rPr>
              <w:t>Opis</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Typ monitora:</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TFT LED</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Przekątna ekranu :</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23,5”- 24,5”</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Proporcja:</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16:9 lub 16:10</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Rozdzielczość natywna:</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1920 x 1080</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Ilość kolorów:</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16 mln</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Jasność:</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Min. 250 </w:t>
            </w:r>
            <w:proofErr w:type="spellStart"/>
            <w:r w:rsidRPr="004F3A13">
              <w:rPr>
                <w:rFonts w:ascii="Times New Roman" w:hAnsi="Times New Roman" w:cs="Times New Roman"/>
              </w:rPr>
              <w:t>cd</w:t>
            </w:r>
            <w:proofErr w:type="spellEnd"/>
            <w:r w:rsidRPr="004F3A13">
              <w:rPr>
                <w:rFonts w:ascii="Times New Roman" w:hAnsi="Times New Roman" w:cs="Times New Roman"/>
              </w:rPr>
              <w:t>/m2</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Kontrast:</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1000:1</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Czas reakcji:</w:t>
            </w:r>
          </w:p>
        </w:tc>
        <w:tc>
          <w:tcPr>
            <w:tcW w:w="5985" w:type="dxa"/>
          </w:tcPr>
          <w:p w:rsidR="004F3A13" w:rsidRPr="004F3A13" w:rsidRDefault="004F3A13" w:rsidP="001F155B">
            <w:pPr>
              <w:rPr>
                <w:rFonts w:ascii="Times New Roman" w:hAnsi="Times New Roman" w:cs="Times New Roman"/>
              </w:rPr>
            </w:pPr>
            <w:proofErr w:type="spellStart"/>
            <w:r w:rsidRPr="004F3A13">
              <w:rPr>
                <w:rFonts w:ascii="Times New Roman" w:hAnsi="Times New Roman" w:cs="Times New Roman"/>
              </w:rPr>
              <w:t>Max</w:t>
            </w:r>
            <w:proofErr w:type="spellEnd"/>
            <w:r w:rsidRPr="004F3A13">
              <w:rPr>
                <w:rFonts w:ascii="Times New Roman" w:hAnsi="Times New Roman" w:cs="Times New Roman"/>
              </w:rPr>
              <w:t xml:space="preserve">. 5 </w:t>
            </w:r>
            <w:proofErr w:type="spellStart"/>
            <w:r w:rsidRPr="004F3A13">
              <w:rPr>
                <w:rFonts w:ascii="Times New Roman" w:hAnsi="Times New Roman" w:cs="Times New Roman"/>
              </w:rPr>
              <w:t>ms</w:t>
            </w:r>
            <w:proofErr w:type="spellEnd"/>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Konstrukcja:</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Możliwość regulacji obrotu, pochylenia i wysokości</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Głośniki:</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2 x 1W</w:t>
            </w:r>
          </w:p>
        </w:tc>
      </w:tr>
      <w:tr w:rsidR="004F3A13" w:rsidRPr="004F3A13" w:rsidTr="001F155B">
        <w:tc>
          <w:tcPr>
            <w:tcW w:w="3227"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Kąt widzenia:</w:t>
            </w:r>
          </w:p>
        </w:tc>
        <w:tc>
          <w:tcPr>
            <w:tcW w:w="5985"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170</w:t>
            </w:r>
            <w:r w:rsidRPr="004F3A13">
              <w:rPr>
                <w:rFonts w:ascii="Times New Roman" w:cs="Times New Roman"/>
              </w:rPr>
              <w:t>⁰</w:t>
            </w:r>
            <w:r w:rsidRPr="004F3A13">
              <w:rPr>
                <w:rFonts w:ascii="Times New Roman" w:hAnsi="Times New Roman" w:cs="Times New Roman"/>
              </w:rPr>
              <w:t>/170</w:t>
            </w:r>
            <w:r w:rsidRPr="004F3A13">
              <w:rPr>
                <w:rFonts w:ascii="Times New Roman" w:cs="Times New Roman"/>
              </w:rPr>
              <w:t>⁰</w:t>
            </w:r>
          </w:p>
        </w:tc>
      </w:tr>
      <w:tr w:rsidR="004F3A13" w:rsidRPr="00397142" w:rsidTr="001F155B">
        <w:tc>
          <w:tcPr>
            <w:tcW w:w="3227" w:type="dxa"/>
            <w:tcBorders>
              <w:bottom w:val="single" w:sz="4" w:space="0" w:color="auto"/>
            </w:tcBorders>
          </w:tcPr>
          <w:p w:rsidR="004F3A13" w:rsidRPr="004F3A13" w:rsidRDefault="004F3A13" w:rsidP="001F155B">
            <w:pPr>
              <w:rPr>
                <w:rFonts w:ascii="Times New Roman" w:hAnsi="Times New Roman" w:cs="Times New Roman"/>
              </w:rPr>
            </w:pPr>
            <w:r w:rsidRPr="004F3A13">
              <w:rPr>
                <w:rFonts w:ascii="Times New Roman" w:hAnsi="Times New Roman" w:cs="Times New Roman"/>
              </w:rPr>
              <w:t>Złącza:</w:t>
            </w:r>
          </w:p>
        </w:tc>
        <w:tc>
          <w:tcPr>
            <w:tcW w:w="5985" w:type="dxa"/>
            <w:tcBorders>
              <w:bottom w:val="single" w:sz="4" w:space="0" w:color="auto"/>
            </w:tcBorders>
          </w:tcPr>
          <w:p w:rsidR="004F3A13" w:rsidRPr="004F3A13" w:rsidRDefault="004F3A13" w:rsidP="001F155B">
            <w:pPr>
              <w:rPr>
                <w:rFonts w:ascii="Times New Roman" w:hAnsi="Times New Roman" w:cs="Times New Roman"/>
                <w:lang w:val="en-US"/>
              </w:rPr>
            </w:pPr>
            <w:r w:rsidRPr="004F3A13">
              <w:rPr>
                <w:rFonts w:ascii="Times New Roman" w:hAnsi="Times New Roman" w:cs="Times New Roman"/>
                <w:lang w:val="en-US"/>
              </w:rPr>
              <w:t xml:space="preserve">DVI </w:t>
            </w:r>
          </w:p>
          <w:p w:rsidR="004F3A13" w:rsidRPr="004F3A13" w:rsidRDefault="004F3A13" w:rsidP="001F155B">
            <w:pPr>
              <w:rPr>
                <w:rFonts w:ascii="Times New Roman" w:hAnsi="Times New Roman" w:cs="Times New Roman"/>
                <w:lang w:val="en-US"/>
              </w:rPr>
            </w:pPr>
            <w:proofErr w:type="spellStart"/>
            <w:r w:rsidRPr="004F3A13">
              <w:rPr>
                <w:rFonts w:ascii="Times New Roman" w:hAnsi="Times New Roman" w:cs="Times New Roman"/>
                <w:lang w:val="en-US"/>
              </w:rPr>
              <w:t>DisplayPort</w:t>
            </w:r>
            <w:proofErr w:type="spellEnd"/>
            <w:r w:rsidRPr="004F3A13">
              <w:rPr>
                <w:rFonts w:ascii="Times New Roman" w:hAnsi="Times New Roman" w:cs="Times New Roman"/>
                <w:lang w:val="en-US"/>
              </w:rPr>
              <w:t xml:space="preserve"> </w:t>
            </w:r>
            <w:proofErr w:type="spellStart"/>
            <w:r w:rsidRPr="004F3A13">
              <w:rPr>
                <w:rFonts w:ascii="Times New Roman" w:hAnsi="Times New Roman" w:cs="Times New Roman"/>
                <w:lang w:val="en-US"/>
              </w:rPr>
              <w:t>lub</w:t>
            </w:r>
            <w:proofErr w:type="spellEnd"/>
            <w:r w:rsidRPr="004F3A13">
              <w:rPr>
                <w:rFonts w:ascii="Times New Roman" w:hAnsi="Times New Roman" w:cs="Times New Roman"/>
                <w:lang w:val="en-US"/>
              </w:rPr>
              <w:t xml:space="preserve"> HDMI</w:t>
            </w:r>
          </w:p>
          <w:p w:rsidR="004F3A13" w:rsidRPr="004F3A13" w:rsidRDefault="004F3A13" w:rsidP="001F155B">
            <w:pPr>
              <w:rPr>
                <w:rFonts w:ascii="Times New Roman" w:hAnsi="Times New Roman" w:cs="Times New Roman"/>
                <w:lang w:val="en-US"/>
              </w:rPr>
            </w:pPr>
            <w:r w:rsidRPr="004F3A13">
              <w:rPr>
                <w:rFonts w:ascii="Times New Roman" w:hAnsi="Times New Roman" w:cs="Times New Roman"/>
                <w:lang w:val="en-US"/>
              </w:rPr>
              <w:t>VGA</w:t>
            </w:r>
          </w:p>
        </w:tc>
      </w:tr>
      <w:tr w:rsidR="004F3A13" w:rsidRPr="004F3A13" w:rsidTr="001F155B">
        <w:tc>
          <w:tcPr>
            <w:tcW w:w="3227" w:type="dxa"/>
            <w:tcBorders>
              <w:top w:val="single" w:sz="4" w:space="0" w:color="auto"/>
              <w:left w:val="single" w:sz="4" w:space="0" w:color="auto"/>
              <w:bottom w:val="single" w:sz="4" w:space="0" w:color="auto"/>
              <w:right w:val="single" w:sz="4" w:space="0" w:color="auto"/>
            </w:tcBorders>
          </w:tcPr>
          <w:p w:rsidR="004F3A13" w:rsidRPr="004F3A13" w:rsidRDefault="004F3A13" w:rsidP="001F155B">
            <w:pPr>
              <w:rPr>
                <w:rFonts w:ascii="Times New Roman" w:hAnsi="Times New Roman" w:cs="Times New Roman"/>
              </w:rPr>
            </w:pPr>
            <w:r w:rsidRPr="004F3A13">
              <w:rPr>
                <w:rFonts w:ascii="Times New Roman" w:hAnsi="Times New Roman" w:cs="Times New Roman"/>
              </w:rPr>
              <w:t>Pobór mocy(praca max/</w:t>
            </w:r>
            <w:proofErr w:type="spellStart"/>
            <w:r w:rsidRPr="004F3A13">
              <w:rPr>
                <w:rFonts w:ascii="Times New Roman" w:hAnsi="Times New Roman" w:cs="Times New Roman"/>
              </w:rPr>
              <w:t>standby</w:t>
            </w:r>
            <w:proofErr w:type="spellEnd"/>
            <w:r w:rsidRPr="004F3A13">
              <w:rPr>
                <w:rFonts w:ascii="Times New Roman" w:hAnsi="Times New Roman" w:cs="Times New Roman"/>
              </w:rPr>
              <w:t>):</w:t>
            </w:r>
          </w:p>
        </w:tc>
        <w:tc>
          <w:tcPr>
            <w:tcW w:w="5985" w:type="dxa"/>
            <w:tcBorders>
              <w:top w:val="single" w:sz="4" w:space="0" w:color="auto"/>
              <w:left w:val="single" w:sz="4" w:space="0" w:color="auto"/>
              <w:bottom w:val="single" w:sz="4" w:space="0" w:color="auto"/>
              <w:right w:val="single" w:sz="4" w:space="0" w:color="auto"/>
            </w:tcBorders>
          </w:tcPr>
          <w:p w:rsidR="004F3A13" w:rsidRPr="004F3A13" w:rsidRDefault="004F3A13" w:rsidP="001F155B">
            <w:pPr>
              <w:rPr>
                <w:rFonts w:ascii="Times New Roman" w:hAnsi="Times New Roman" w:cs="Times New Roman"/>
              </w:rPr>
            </w:pPr>
            <w:proofErr w:type="spellStart"/>
            <w:r w:rsidRPr="004F3A13">
              <w:rPr>
                <w:rFonts w:ascii="Times New Roman" w:hAnsi="Times New Roman" w:cs="Times New Roman"/>
              </w:rPr>
              <w:t>Max</w:t>
            </w:r>
            <w:proofErr w:type="spellEnd"/>
            <w:r w:rsidRPr="004F3A13">
              <w:rPr>
                <w:rFonts w:ascii="Times New Roman" w:hAnsi="Times New Roman" w:cs="Times New Roman"/>
              </w:rPr>
              <w:t>. 27/0,7W</w:t>
            </w:r>
          </w:p>
        </w:tc>
      </w:tr>
      <w:tr w:rsidR="001F155B" w:rsidRPr="004F3A13" w:rsidTr="001F155B">
        <w:tc>
          <w:tcPr>
            <w:tcW w:w="3227" w:type="dxa"/>
            <w:tcBorders>
              <w:top w:val="single" w:sz="4" w:space="0" w:color="auto"/>
              <w:left w:val="single" w:sz="4" w:space="0" w:color="auto"/>
              <w:bottom w:val="single" w:sz="4" w:space="0" w:color="auto"/>
              <w:right w:val="single" w:sz="4" w:space="0" w:color="auto"/>
            </w:tcBorders>
            <w:vAlign w:val="center"/>
          </w:tcPr>
          <w:p w:rsidR="001F155B" w:rsidRDefault="001F155B">
            <w:pPr>
              <w:pStyle w:val="NormalnyWeb"/>
              <w:spacing w:before="0" w:beforeAutospacing="0" w:after="0" w:afterAutospacing="0"/>
            </w:pPr>
            <w:r>
              <w:t>System jakości:</w:t>
            </w:r>
          </w:p>
        </w:tc>
        <w:tc>
          <w:tcPr>
            <w:tcW w:w="5985" w:type="dxa"/>
            <w:tcBorders>
              <w:top w:val="single" w:sz="4" w:space="0" w:color="auto"/>
              <w:left w:val="single" w:sz="4" w:space="0" w:color="auto"/>
              <w:bottom w:val="single" w:sz="4" w:space="0" w:color="auto"/>
              <w:right w:val="single" w:sz="4" w:space="0" w:color="auto"/>
            </w:tcBorders>
            <w:vAlign w:val="center"/>
          </w:tcPr>
          <w:p w:rsidR="001F155B" w:rsidRDefault="001F155B">
            <w:pPr>
              <w:pStyle w:val="NormalnyWeb"/>
              <w:spacing w:before="0" w:beforeAutospacing="0" w:after="0" w:afterAutospacing="0"/>
              <w:ind w:left="34"/>
            </w:pPr>
          </w:p>
          <w:p w:rsidR="001F155B" w:rsidRDefault="001F155B">
            <w:pPr>
              <w:pStyle w:val="NormalnyWeb"/>
              <w:spacing w:before="0" w:beforeAutospacing="0" w:after="0" w:afterAutospacing="0"/>
              <w:ind w:left="34"/>
            </w:pPr>
            <w:r>
              <w:t>Producent musi mieć wdrożony system zarządzania jakością.</w:t>
            </w:r>
          </w:p>
          <w:p w:rsidR="001F155B" w:rsidRDefault="001F155B">
            <w:pPr>
              <w:pStyle w:val="NormalnyWeb"/>
              <w:spacing w:before="0" w:beforeAutospacing="0" w:after="0" w:afterAutospacing="0"/>
              <w:ind w:left="34"/>
            </w:pPr>
          </w:p>
        </w:tc>
      </w:tr>
      <w:bookmarkEnd w:id="0"/>
      <w:bookmarkEnd w:id="1"/>
    </w:tbl>
    <w:p w:rsidR="004F3A13" w:rsidRPr="004F3A13" w:rsidRDefault="004F3A13" w:rsidP="004F3A13">
      <w:pPr>
        <w:pStyle w:val="wyliczenie"/>
        <w:tabs>
          <w:tab w:val="clear" w:pos="360"/>
        </w:tabs>
        <w:rPr>
          <w:rFonts w:ascii="Times New Roman" w:hAnsi="Times New Roman" w:cs="Times New Roman"/>
          <w:sz w:val="28"/>
        </w:rPr>
      </w:pPr>
    </w:p>
    <w:p w:rsidR="004F3A13" w:rsidRDefault="004F3A13" w:rsidP="004F3A13">
      <w:pPr>
        <w:rPr>
          <w:rFonts w:ascii="Times New Roman" w:hAnsi="Times New Roman" w:cs="Times New Roman"/>
          <w:b/>
          <w:snapToGrid w:val="0"/>
          <w:sz w:val="36"/>
        </w:rPr>
      </w:pPr>
    </w:p>
    <w:p w:rsidR="00A43547" w:rsidRDefault="00A43547" w:rsidP="004F3A13">
      <w:pPr>
        <w:rPr>
          <w:rFonts w:ascii="Times New Roman" w:hAnsi="Times New Roman" w:cs="Times New Roman"/>
          <w:b/>
          <w:snapToGrid w:val="0"/>
          <w:sz w:val="36"/>
        </w:rPr>
      </w:pPr>
    </w:p>
    <w:p w:rsidR="00A43547" w:rsidRDefault="00A43547" w:rsidP="004F3A13">
      <w:pPr>
        <w:rPr>
          <w:rFonts w:ascii="Times New Roman" w:hAnsi="Times New Roman" w:cs="Times New Roman"/>
          <w:b/>
          <w:snapToGrid w:val="0"/>
          <w:sz w:val="36"/>
        </w:rPr>
      </w:pPr>
    </w:p>
    <w:p w:rsidR="004F3A13" w:rsidRPr="004F3A13" w:rsidRDefault="004F3A13" w:rsidP="004F3A13">
      <w:pPr>
        <w:rPr>
          <w:rFonts w:ascii="Times New Roman" w:hAnsi="Times New Roman" w:cs="Times New Roman"/>
          <w:b/>
          <w:snapToGrid w:val="0"/>
          <w:sz w:val="36"/>
        </w:rPr>
      </w:pPr>
    </w:p>
    <w:p w:rsidR="001F155B" w:rsidRPr="004F3A13" w:rsidRDefault="004F3A13" w:rsidP="004F3A13">
      <w:pPr>
        <w:pStyle w:val="wyliczenie"/>
        <w:tabs>
          <w:tab w:val="clear" w:pos="360"/>
        </w:tabs>
        <w:rPr>
          <w:rFonts w:ascii="Times New Roman" w:hAnsi="Times New Roman" w:cs="Times New Roman"/>
          <w:b/>
          <w:sz w:val="32"/>
          <w:szCs w:val="32"/>
        </w:rPr>
      </w:pPr>
      <w:r w:rsidRPr="004F3A13">
        <w:rPr>
          <w:rFonts w:ascii="Times New Roman" w:hAnsi="Times New Roman" w:cs="Times New Roman"/>
          <w:b/>
          <w:sz w:val="32"/>
          <w:szCs w:val="32"/>
        </w:rPr>
        <w:t xml:space="preserve">Część II: </w:t>
      </w:r>
      <w:bookmarkStart w:id="2" w:name="OLE_LINK7"/>
      <w:bookmarkStart w:id="3" w:name="OLE_LINK8"/>
      <w:r w:rsidR="00F666CB">
        <w:rPr>
          <w:rFonts w:ascii="Times New Roman" w:hAnsi="Times New Roman" w:cs="Times New Roman"/>
          <w:b/>
          <w:sz w:val="32"/>
          <w:szCs w:val="32"/>
        </w:rPr>
        <w:t xml:space="preserve">Zestaw </w:t>
      </w:r>
      <w:r w:rsidRPr="004F3A13">
        <w:rPr>
          <w:rFonts w:ascii="Times New Roman" w:hAnsi="Times New Roman" w:cs="Times New Roman"/>
          <w:b/>
          <w:sz w:val="32"/>
          <w:szCs w:val="32"/>
        </w:rPr>
        <w:t>Notebook A – 3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4F3A13" w:rsidRPr="004F3A13" w:rsidTr="001F155B">
        <w:tc>
          <w:tcPr>
            <w:tcW w:w="2802" w:type="dxa"/>
            <w:shd w:val="clear" w:color="auto" w:fill="D9D9D9"/>
          </w:tcPr>
          <w:p w:rsidR="004F3A13" w:rsidRPr="004F3A13" w:rsidRDefault="004F3A13" w:rsidP="001F155B">
            <w:pPr>
              <w:rPr>
                <w:rFonts w:ascii="Times New Roman" w:hAnsi="Times New Roman" w:cs="Times New Roman"/>
              </w:rPr>
            </w:pPr>
            <w:bookmarkStart w:id="4" w:name="OLE_LINK1"/>
            <w:bookmarkStart w:id="5" w:name="OLE_LINK2"/>
            <w:bookmarkStart w:id="6" w:name="OLE_LINK3"/>
            <w:bookmarkStart w:id="7" w:name="OLE_LINK6"/>
            <w:r w:rsidRPr="004F3A13">
              <w:rPr>
                <w:rFonts w:ascii="Times New Roman" w:hAnsi="Times New Roman" w:cs="Times New Roman"/>
              </w:rPr>
              <w:t>Atrybut</w:t>
            </w:r>
          </w:p>
        </w:tc>
        <w:tc>
          <w:tcPr>
            <w:tcW w:w="6410" w:type="dxa"/>
            <w:shd w:val="clear" w:color="auto" w:fill="D9D9D9"/>
          </w:tcPr>
          <w:p w:rsidR="004F3A13" w:rsidRPr="004F3A13" w:rsidRDefault="004F3A13" w:rsidP="001F155B">
            <w:pPr>
              <w:rPr>
                <w:rFonts w:ascii="Times New Roman" w:hAnsi="Times New Roman" w:cs="Times New Roman"/>
              </w:rPr>
            </w:pPr>
            <w:r w:rsidRPr="004F3A13">
              <w:rPr>
                <w:rFonts w:ascii="Times New Roman" w:hAnsi="Times New Roman" w:cs="Times New Roman"/>
              </w:rPr>
              <w:t>Opis</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Typ stanowiska: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Komputer przenośny</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Wydajność obliczeniowa: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Procesor osiągający min. 3 500 </w:t>
            </w:r>
            <w:proofErr w:type="spellStart"/>
            <w:r w:rsidRPr="004F3A13">
              <w:rPr>
                <w:rFonts w:ascii="Times New Roman" w:hAnsi="Times New Roman" w:cs="Times New Roman"/>
              </w:rPr>
              <w:t>pkt</w:t>
            </w:r>
            <w:proofErr w:type="spellEnd"/>
            <w:r w:rsidRPr="004F3A13">
              <w:rPr>
                <w:rFonts w:ascii="Times New Roman" w:hAnsi="Times New Roman" w:cs="Times New Roman"/>
              </w:rPr>
              <w:t xml:space="preserve"> w teście </w:t>
            </w:r>
            <w:proofErr w:type="spellStart"/>
            <w:r w:rsidRPr="004F3A13">
              <w:rPr>
                <w:rFonts w:ascii="Times New Roman" w:hAnsi="Times New Roman" w:cs="Times New Roman"/>
              </w:rPr>
              <w:t>PassMark</w:t>
            </w:r>
            <w:proofErr w:type="spellEnd"/>
            <w:r w:rsidRPr="004F3A13">
              <w:rPr>
                <w:rFonts w:ascii="Times New Roman" w:hAnsi="Times New Roman" w:cs="Times New Roman"/>
              </w:rPr>
              <w:t xml:space="preserve"> - CPU Mark,</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Pamięć operacyjna: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Min. 8GB </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Karta grafiki:</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Min. 500 </w:t>
            </w:r>
            <w:proofErr w:type="spellStart"/>
            <w:r w:rsidRPr="004F3A13">
              <w:rPr>
                <w:rFonts w:ascii="Times New Roman" w:hAnsi="Times New Roman" w:cs="Times New Roman"/>
              </w:rPr>
              <w:t>pkt</w:t>
            </w:r>
            <w:proofErr w:type="spellEnd"/>
            <w:r w:rsidRPr="004F3A13">
              <w:rPr>
                <w:rFonts w:ascii="Times New Roman" w:hAnsi="Times New Roman" w:cs="Times New Roman"/>
              </w:rPr>
              <w:t xml:space="preserve"> w teście </w:t>
            </w:r>
            <w:proofErr w:type="spellStart"/>
            <w:r w:rsidRPr="004F3A13">
              <w:rPr>
                <w:rFonts w:ascii="Times New Roman" w:hAnsi="Times New Roman" w:cs="Times New Roman"/>
              </w:rPr>
              <w:t>PassMark</w:t>
            </w:r>
            <w:proofErr w:type="spellEnd"/>
            <w:r w:rsidRPr="004F3A13">
              <w:rPr>
                <w:rFonts w:ascii="Times New Roman" w:hAnsi="Times New Roman" w:cs="Times New Roman"/>
              </w:rPr>
              <w:t xml:space="preserve"> – G3D Mark, </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Typ matrycy: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TFT LCD</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Rozmiar matrycy: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14” – 16”</w:t>
            </w:r>
          </w:p>
        </w:tc>
      </w:tr>
      <w:tr w:rsidR="004F3A13" w:rsidRPr="004F3A13" w:rsidTr="00B14152">
        <w:trPr>
          <w:trHeight w:val="410"/>
        </w:trPr>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Rozdzielczość natywna: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1920 x 1080</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Dysk twardy: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SSD</w:t>
            </w:r>
            <w:r w:rsidR="00B14152">
              <w:rPr>
                <w:rFonts w:ascii="Times New Roman" w:hAnsi="Times New Roman" w:cs="Times New Roman"/>
              </w:rPr>
              <w:t xml:space="preserve"> </w:t>
            </w:r>
            <w:r w:rsidR="00B14152" w:rsidRPr="004F3A13">
              <w:rPr>
                <w:rFonts w:ascii="Times New Roman" w:hAnsi="Times New Roman" w:cs="Times New Roman"/>
              </w:rPr>
              <w:t xml:space="preserve">Min. </w:t>
            </w:r>
            <w:r w:rsidRPr="004F3A13">
              <w:rPr>
                <w:rFonts w:ascii="Times New Roman" w:hAnsi="Times New Roman" w:cs="Times New Roman"/>
              </w:rPr>
              <w:t xml:space="preserve">500 GB dysk systemowy </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Napęd optyczny: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Napęd </w:t>
            </w:r>
            <w:proofErr w:type="spellStart"/>
            <w:r w:rsidRPr="004F3A13">
              <w:rPr>
                <w:rFonts w:ascii="Times New Roman" w:hAnsi="Times New Roman" w:cs="Times New Roman"/>
              </w:rPr>
              <w:t>BlueRay</w:t>
            </w:r>
            <w:proofErr w:type="spellEnd"/>
          </w:p>
          <w:p w:rsidR="004F3A13" w:rsidRPr="004F3A13" w:rsidRDefault="004F3A13" w:rsidP="001F155B">
            <w:pPr>
              <w:rPr>
                <w:rFonts w:ascii="Times New Roman" w:hAnsi="Times New Roman" w:cs="Times New Roman"/>
              </w:rPr>
            </w:pPr>
            <w:r w:rsidRPr="004F3A13">
              <w:rPr>
                <w:rFonts w:ascii="Times New Roman" w:hAnsi="Times New Roman" w:cs="Times New Roman"/>
              </w:rPr>
              <w:t>– dopuszczalne rozwiązanie: napęd optyczny na USB</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Wyposażenie:</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Czytnik kart</w:t>
            </w:r>
          </w:p>
          <w:p w:rsidR="004F3A13" w:rsidRPr="004F3A13" w:rsidRDefault="004F3A13" w:rsidP="001F155B">
            <w:pPr>
              <w:rPr>
                <w:rFonts w:ascii="Times New Roman" w:hAnsi="Times New Roman" w:cs="Times New Roman"/>
              </w:rPr>
            </w:pPr>
            <w:r w:rsidRPr="004F3A13">
              <w:rPr>
                <w:rFonts w:ascii="Times New Roman" w:hAnsi="Times New Roman" w:cs="Times New Roman"/>
              </w:rPr>
              <w:t>Torba o wzmocnionej konstrukcji (twarda) ochraniająca przed uderzeniami w trakcie transportu w terenie</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Bateria: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Czas pracy min 2h</w:t>
            </w:r>
          </w:p>
        </w:tc>
      </w:tr>
      <w:tr w:rsidR="004F3A13" w:rsidRPr="00397142"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Złącza zewnętrzne:</w:t>
            </w:r>
          </w:p>
        </w:tc>
        <w:tc>
          <w:tcPr>
            <w:tcW w:w="6410" w:type="dxa"/>
          </w:tcPr>
          <w:p w:rsidR="004F3A13" w:rsidRPr="004F3A13" w:rsidRDefault="004F3A13" w:rsidP="001F155B">
            <w:pPr>
              <w:rPr>
                <w:rFonts w:ascii="Times New Roman" w:hAnsi="Times New Roman" w:cs="Times New Roman"/>
                <w:lang w:val="en-GB"/>
              </w:rPr>
            </w:pPr>
            <w:r w:rsidRPr="004F3A13">
              <w:rPr>
                <w:rFonts w:ascii="Times New Roman" w:hAnsi="Times New Roman" w:cs="Times New Roman"/>
                <w:lang w:val="en-GB"/>
              </w:rPr>
              <w:t>Min. 3 x USB 3.0</w:t>
            </w:r>
          </w:p>
          <w:p w:rsidR="004F3A13" w:rsidRPr="004F3A13" w:rsidRDefault="004F3A13" w:rsidP="001F155B">
            <w:pPr>
              <w:rPr>
                <w:rFonts w:ascii="Times New Roman" w:hAnsi="Times New Roman" w:cs="Times New Roman"/>
                <w:lang w:val="en-US"/>
              </w:rPr>
            </w:pPr>
            <w:r w:rsidRPr="004F3A13">
              <w:rPr>
                <w:rFonts w:ascii="Times New Roman" w:hAnsi="Times New Roman" w:cs="Times New Roman"/>
                <w:lang w:val="en-US"/>
              </w:rPr>
              <w:t xml:space="preserve">Min. 1 x </w:t>
            </w:r>
            <w:proofErr w:type="spellStart"/>
            <w:r w:rsidRPr="004F3A13">
              <w:rPr>
                <w:rFonts w:ascii="Times New Roman" w:hAnsi="Times New Roman" w:cs="Times New Roman"/>
                <w:lang w:val="en-US"/>
              </w:rPr>
              <w:t>DisplayPort</w:t>
            </w:r>
            <w:proofErr w:type="spellEnd"/>
            <w:r w:rsidRPr="004F3A13">
              <w:rPr>
                <w:rFonts w:ascii="Times New Roman" w:hAnsi="Times New Roman" w:cs="Times New Roman"/>
                <w:lang w:val="en-US"/>
              </w:rPr>
              <w:t xml:space="preserve"> </w:t>
            </w:r>
            <w:proofErr w:type="spellStart"/>
            <w:r w:rsidRPr="004F3A13">
              <w:rPr>
                <w:rFonts w:ascii="Times New Roman" w:hAnsi="Times New Roman" w:cs="Times New Roman"/>
                <w:lang w:val="en-US"/>
              </w:rPr>
              <w:t>lub</w:t>
            </w:r>
            <w:proofErr w:type="spellEnd"/>
            <w:r w:rsidRPr="004F3A13">
              <w:rPr>
                <w:rFonts w:ascii="Times New Roman" w:hAnsi="Times New Roman" w:cs="Times New Roman"/>
                <w:lang w:val="en-US"/>
              </w:rPr>
              <w:t xml:space="preserve"> HDMI</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Komunikacja: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Karta sieciowa 10/100/1000 </w:t>
            </w:r>
            <w:proofErr w:type="spellStart"/>
            <w:r w:rsidRPr="004F3A13">
              <w:rPr>
                <w:rFonts w:ascii="Times New Roman" w:hAnsi="Times New Roman" w:cs="Times New Roman"/>
              </w:rPr>
              <w:t>Base-T</w:t>
            </w:r>
            <w:proofErr w:type="spellEnd"/>
          </w:p>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Karta </w:t>
            </w:r>
            <w:proofErr w:type="spellStart"/>
            <w:r w:rsidRPr="004F3A13">
              <w:rPr>
                <w:rFonts w:ascii="Times New Roman" w:hAnsi="Times New Roman" w:cs="Times New Roman"/>
              </w:rPr>
              <w:t>Wi-Fi</w:t>
            </w:r>
            <w:proofErr w:type="spellEnd"/>
            <w:r w:rsidRPr="004F3A13">
              <w:rPr>
                <w:rFonts w:ascii="Times New Roman" w:hAnsi="Times New Roman" w:cs="Times New Roman"/>
              </w:rPr>
              <w:t xml:space="preserve"> 802.11ac (lub lepsza)</w:t>
            </w:r>
          </w:p>
          <w:p w:rsidR="004F3A13" w:rsidRPr="004F3A13" w:rsidRDefault="004F3A13" w:rsidP="001F155B">
            <w:pPr>
              <w:rPr>
                <w:rFonts w:ascii="Times New Roman" w:hAnsi="Times New Roman" w:cs="Times New Roman"/>
              </w:rPr>
            </w:pPr>
            <w:proofErr w:type="spellStart"/>
            <w:r w:rsidRPr="004F3A13">
              <w:rPr>
                <w:rFonts w:ascii="Times New Roman" w:hAnsi="Times New Roman" w:cs="Times New Roman"/>
              </w:rPr>
              <w:t>Bluetooth</w:t>
            </w:r>
            <w:proofErr w:type="spellEnd"/>
            <w:r w:rsidRPr="004F3A13">
              <w:rPr>
                <w:rFonts w:ascii="Times New Roman" w:hAnsi="Times New Roman" w:cs="Times New Roman"/>
              </w:rPr>
              <w:t xml:space="preserve"> v4.0</w:t>
            </w:r>
          </w:p>
          <w:p w:rsidR="004F3A13" w:rsidRPr="004F3A13" w:rsidRDefault="004F3A13" w:rsidP="001F155B">
            <w:pPr>
              <w:rPr>
                <w:rFonts w:ascii="Times New Roman" w:hAnsi="Times New Roman" w:cs="Times New Roman"/>
              </w:rPr>
            </w:pPr>
            <w:r w:rsidRPr="004F3A13">
              <w:rPr>
                <w:rFonts w:ascii="Times New Roman" w:hAnsi="Times New Roman" w:cs="Times New Roman"/>
              </w:rPr>
              <w:t>Modem LTE</w:t>
            </w:r>
          </w:p>
        </w:tc>
      </w:tr>
      <w:tr w:rsidR="004F3A13" w:rsidRPr="004F3A13" w:rsidTr="00685A14">
        <w:trPr>
          <w:trHeight w:val="1423"/>
        </w:trPr>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Pozostałe elementy wyposażenia:</w:t>
            </w:r>
          </w:p>
        </w:tc>
        <w:tc>
          <w:tcPr>
            <w:tcW w:w="6410" w:type="dxa"/>
          </w:tcPr>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Klawiatura w układzie polski programisty USB</w:t>
            </w:r>
          </w:p>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Mysz optyczna, przewodowa, (3 przyciski + rolka) USB</w:t>
            </w:r>
          </w:p>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Dysk USB 3.0 500GB</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Stacja dokująca:</w:t>
            </w:r>
          </w:p>
        </w:tc>
        <w:tc>
          <w:tcPr>
            <w:tcW w:w="6410" w:type="dxa"/>
          </w:tcPr>
          <w:p w:rsidR="004F3A13" w:rsidRPr="004F3A13" w:rsidRDefault="004F3A13" w:rsidP="001F155B">
            <w:pPr>
              <w:ind w:left="34"/>
              <w:rPr>
                <w:rFonts w:ascii="Times New Roman" w:hAnsi="Times New Roman" w:cs="Times New Roman"/>
                <w:lang w:val="en-US"/>
              </w:rPr>
            </w:pPr>
            <w:r w:rsidRPr="004F3A13">
              <w:rPr>
                <w:rFonts w:ascii="Times New Roman" w:hAnsi="Times New Roman" w:cs="Times New Roman"/>
                <w:lang w:val="en-US"/>
              </w:rPr>
              <w:t xml:space="preserve">Min. 3 x USB3.0, Min. 1 x RJ45, Min. 1 x VGA, Min. 1 x </w:t>
            </w:r>
            <w:proofErr w:type="spellStart"/>
            <w:r w:rsidRPr="004F3A13">
              <w:rPr>
                <w:rFonts w:ascii="Times New Roman" w:hAnsi="Times New Roman" w:cs="Times New Roman"/>
                <w:lang w:val="en-US"/>
              </w:rPr>
              <w:t>DisplayPort</w:t>
            </w:r>
            <w:proofErr w:type="spellEnd"/>
          </w:p>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Zasilacz min. 60W, Przewód zasilania 230V AC</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lastRenderedPageBreak/>
              <w:t>Zainstalowane oprogramowanie:</w:t>
            </w:r>
          </w:p>
        </w:tc>
        <w:tc>
          <w:tcPr>
            <w:tcW w:w="6410" w:type="dxa"/>
          </w:tcPr>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Microsoft Windows 10 64-bit Professional lub równoważny</w:t>
            </w:r>
            <w:r w:rsidRPr="004F3A13">
              <w:rPr>
                <w:rFonts w:ascii="Times New Roman" w:hAnsi="Times New Roman" w:cs="Times New Roman"/>
              </w:rPr>
              <w:br/>
              <w:t xml:space="preserve">z partycją </w:t>
            </w:r>
            <w:proofErr w:type="spellStart"/>
            <w:r w:rsidRPr="004F3A13">
              <w:rPr>
                <w:rFonts w:ascii="Times New Roman" w:hAnsi="Times New Roman" w:cs="Times New Roman"/>
                <w:i/>
              </w:rPr>
              <w:t>recovery</w:t>
            </w:r>
            <w:proofErr w:type="spellEnd"/>
            <w:r w:rsidRPr="004F3A13">
              <w:rPr>
                <w:rFonts w:ascii="Times New Roman" w:hAnsi="Times New Roman" w:cs="Times New Roman"/>
              </w:rPr>
              <w:t xml:space="preserve"> lub płytą instalacyjną DVD</w:t>
            </w:r>
          </w:p>
        </w:tc>
      </w:tr>
      <w:tr w:rsidR="004F3A13" w:rsidRPr="004F3A13" w:rsidTr="001F155B">
        <w:tc>
          <w:tcPr>
            <w:tcW w:w="2802" w:type="dxa"/>
            <w:vAlign w:val="center"/>
          </w:tcPr>
          <w:p w:rsidR="004F3A13" w:rsidRPr="001F155B" w:rsidRDefault="004F3A13" w:rsidP="001F155B">
            <w:pPr>
              <w:rPr>
                <w:rFonts w:ascii="Times New Roman" w:hAnsi="Times New Roman" w:cs="Times New Roman"/>
              </w:rPr>
            </w:pPr>
            <w:r w:rsidRPr="001F155B">
              <w:rPr>
                <w:rFonts w:ascii="Times New Roman" w:hAnsi="Times New Roman" w:cs="Times New Roman"/>
              </w:rPr>
              <w:t>System jakości</w:t>
            </w:r>
          </w:p>
        </w:tc>
        <w:tc>
          <w:tcPr>
            <w:tcW w:w="6410" w:type="dxa"/>
            <w:vAlign w:val="center"/>
          </w:tcPr>
          <w:p w:rsidR="004F3A13" w:rsidRPr="001F155B" w:rsidRDefault="004F3A13" w:rsidP="001F155B">
            <w:pPr>
              <w:pStyle w:val="Akapitzlist"/>
              <w:ind w:left="0" w:firstLine="33"/>
              <w:contextualSpacing/>
              <w:rPr>
                <w:sz w:val="22"/>
                <w:szCs w:val="22"/>
              </w:rPr>
            </w:pPr>
            <w:r w:rsidRPr="001F155B">
              <w:rPr>
                <w:sz w:val="22"/>
                <w:szCs w:val="22"/>
              </w:rPr>
              <w:t>Producent musi mieć wdrożony system zarządzania jakością.</w:t>
            </w:r>
          </w:p>
        </w:tc>
      </w:tr>
      <w:tr w:rsidR="004F3A13" w:rsidRPr="004F3A13" w:rsidTr="001F155B">
        <w:tc>
          <w:tcPr>
            <w:tcW w:w="2802" w:type="dxa"/>
            <w:vAlign w:val="center"/>
          </w:tcPr>
          <w:p w:rsidR="004F3A13" w:rsidRPr="001F155B" w:rsidRDefault="004F3A13" w:rsidP="001F155B">
            <w:pPr>
              <w:rPr>
                <w:rFonts w:ascii="Times New Roman" w:hAnsi="Times New Roman" w:cs="Times New Roman"/>
              </w:rPr>
            </w:pPr>
            <w:r w:rsidRPr="001F155B">
              <w:rPr>
                <w:rFonts w:ascii="Times New Roman" w:hAnsi="Times New Roman" w:cs="Times New Roman"/>
              </w:rPr>
              <w:t xml:space="preserve">Kompatybilność </w:t>
            </w:r>
          </w:p>
        </w:tc>
        <w:tc>
          <w:tcPr>
            <w:tcW w:w="6410" w:type="dxa"/>
            <w:vAlign w:val="center"/>
          </w:tcPr>
          <w:p w:rsidR="004F3A13" w:rsidRPr="001F155B" w:rsidRDefault="004F3A13" w:rsidP="001F155B">
            <w:pPr>
              <w:pStyle w:val="Akapitzlist"/>
              <w:ind w:left="33"/>
              <w:contextualSpacing/>
              <w:rPr>
                <w:sz w:val="22"/>
                <w:szCs w:val="22"/>
              </w:rPr>
            </w:pPr>
            <w:r w:rsidRPr="001F155B">
              <w:rPr>
                <w:sz w:val="22"/>
                <w:szCs w:val="22"/>
              </w:rPr>
              <w:t xml:space="preserve">Zaoferowany komputer musi być kompatybilny z Windows 7 64-bit Professional, lub wyższą wersją, co można potwierdzić na stronie internetowej producenta systemu operacyjnego </w:t>
            </w:r>
          </w:p>
        </w:tc>
      </w:tr>
      <w:bookmarkEnd w:id="4"/>
      <w:bookmarkEnd w:id="5"/>
      <w:bookmarkEnd w:id="6"/>
      <w:bookmarkEnd w:id="7"/>
    </w:tbl>
    <w:p w:rsidR="001F155B" w:rsidRDefault="001F155B" w:rsidP="004F3A13">
      <w:pPr>
        <w:jc w:val="both"/>
        <w:rPr>
          <w:rFonts w:ascii="Times New Roman" w:hAnsi="Times New Roman" w:cs="Times New Roman"/>
        </w:rPr>
      </w:pPr>
    </w:p>
    <w:p w:rsidR="004F3A13" w:rsidRPr="003471F6" w:rsidRDefault="004F3A13" w:rsidP="004F3A13">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4F3A13" w:rsidRPr="003471F6" w:rsidRDefault="004F3A13" w:rsidP="004F3A13">
      <w:pPr>
        <w:spacing w:after="0"/>
        <w:jc w:val="both"/>
        <w:rPr>
          <w:rFonts w:ascii="Times New Roman" w:hAnsi="Times New Roman" w:cs="Times New Roman"/>
        </w:rPr>
      </w:pPr>
    </w:p>
    <w:p w:rsidR="004F3A13" w:rsidRPr="003471F6" w:rsidRDefault="004F3A13" w:rsidP="004F3A13">
      <w:pPr>
        <w:spacing w:after="0"/>
        <w:jc w:val="both"/>
        <w:rPr>
          <w:rFonts w:ascii="Times New Roman" w:hAnsi="Times New Roman" w:cs="Times New Roman"/>
        </w:rPr>
      </w:pPr>
      <w:r w:rsidRPr="003471F6">
        <w:rPr>
          <w:rFonts w:ascii="Times New Roman" w:hAnsi="Times New Roman" w:cs="Times New Roman"/>
        </w:rPr>
        <w:t>Procedura testowa:</w:t>
      </w:r>
    </w:p>
    <w:p w:rsidR="004F3A13" w:rsidRPr="003471F6" w:rsidRDefault="004F3A13" w:rsidP="004F3A13">
      <w:pPr>
        <w:spacing w:after="0"/>
        <w:jc w:val="both"/>
        <w:rPr>
          <w:rFonts w:ascii="Times New Roman" w:hAnsi="Times New Roman" w:cs="Times New Roman"/>
        </w:rPr>
      </w:pPr>
    </w:p>
    <w:p w:rsidR="004F3A13" w:rsidRPr="003471F6" w:rsidRDefault="004F3A13" w:rsidP="004F3A13">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4F3A13" w:rsidRPr="003471F6" w:rsidRDefault="004F3A13" w:rsidP="004F3A13">
      <w:pPr>
        <w:spacing w:after="0"/>
        <w:jc w:val="both"/>
        <w:rPr>
          <w:rFonts w:ascii="Times New Roman" w:hAnsi="Times New Roman" w:cs="Times New Roman"/>
        </w:rPr>
      </w:pPr>
    </w:p>
    <w:p w:rsidR="004F3A13" w:rsidRPr="003471F6" w:rsidRDefault="004F3A13" w:rsidP="004F3A13">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4F3A13" w:rsidRPr="003471F6" w:rsidRDefault="004F3A13" w:rsidP="004F3A13">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4F3A13" w:rsidRPr="003471F6" w:rsidRDefault="004F3A13" w:rsidP="004F3A13">
      <w:pPr>
        <w:spacing w:after="0"/>
        <w:jc w:val="both"/>
        <w:rPr>
          <w:rFonts w:ascii="Times New Roman" w:hAnsi="Times New Roman" w:cs="Times New Roman"/>
        </w:rPr>
      </w:pPr>
    </w:p>
    <w:p w:rsidR="004F3A13" w:rsidRPr="003471F6" w:rsidRDefault="004F3A13" w:rsidP="004F3A13">
      <w:pPr>
        <w:spacing w:after="0"/>
        <w:jc w:val="both"/>
        <w:rPr>
          <w:rFonts w:ascii="Times New Roman" w:hAnsi="Times New Roman" w:cs="Times New Roman"/>
        </w:rPr>
      </w:pPr>
      <w:r>
        <w:rPr>
          <w:rFonts w:ascii="Times New Roman" w:hAnsi="Times New Roman" w:cs="Times New Roman"/>
        </w:rPr>
        <w:t>3.</w:t>
      </w:r>
      <w:r w:rsidRPr="003471F6">
        <w:rPr>
          <w:rFonts w:ascii="Times New Roman" w:hAnsi="Times New Roman" w:cs="Times New Roman"/>
        </w:rPr>
        <w:t xml:space="preserve">Zainstalowanie oprogramowanie </w:t>
      </w:r>
      <w:proofErr w:type="spellStart"/>
      <w:r w:rsidRPr="003471F6">
        <w:rPr>
          <w:rFonts w:ascii="Times New Roman" w:hAnsi="Times New Roman" w:cs="Times New Roman"/>
        </w:rPr>
        <w:t>BAPCo</w:t>
      </w:r>
      <w:proofErr w:type="spellEnd"/>
      <w:r w:rsidRPr="003471F6">
        <w:rPr>
          <w:rFonts w:ascii="Times New Roman" w:hAnsi="Times New Roman" w:cs="Times New Roman"/>
        </w:rPr>
        <w:t xml:space="preserve"> </w:t>
      </w:r>
      <w:proofErr w:type="spellStart"/>
      <w:r w:rsidRPr="003471F6">
        <w:rPr>
          <w:rFonts w:ascii="Times New Roman" w:hAnsi="Times New Roman" w:cs="Times New Roman"/>
        </w:rPr>
        <w:t>Mobilemark</w:t>
      </w:r>
      <w:proofErr w:type="spellEnd"/>
      <w:r w:rsidRPr="003471F6">
        <w:rPr>
          <w:rFonts w:ascii="Times New Roman" w:hAnsi="Times New Roman" w:cs="Times New Roman"/>
        </w:rPr>
        <w:t xml:space="preserve"> 2014 i wykonanie testu wydajności baterii.</w:t>
      </w:r>
    </w:p>
    <w:p w:rsidR="004F3A13" w:rsidRDefault="004F3A13" w:rsidP="004F3A13">
      <w:pPr>
        <w:spacing w:after="0"/>
        <w:jc w:val="both"/>
        <w:rPr>
          <w:rFonts w:ascii="Times New Roman" w:hAnsi="Times New Roman" w:cs="Times New Roman"/>
        </w:rPr>
      </w:pPr>
    </w:p>
    <w:p w:rsidR="001F155B" w:rsidRPr="003471F6" w:rsidRDefault="001F155B" w:rsidP="004F3A13">
      <w:pPr>
        <w:spacing w:after="0"/>
        <w:jc w:val="both"/>
        <w:rPr>
          <w:rFonts w:ascii="Times New Roman" w:hAnsi="Times New Roman" w:cs="Times New Roman"/>
        </w:rPr>
      </w:pPr>
    </w:p>
    <w:p w:rsidR="004F3A13" w:rsidRPr="003471F6" w:rsidRDefault="004F3A13" w:rsidP="004F3A13">
      <w:pPr>
        <w:spacing w:after="0"/>
        <w:jc w:val="both"/>
        <w:rPr>
          <w:rFonts w:ascii="Times New Roman" w:hAnsi="Times New Roman" w:cs="Times New Roman"/>
        </w:rPr>
      </w:pPr>
      <w:r w:rsidRPr="003471F6">
        <w:rPr>
          <w:rFonts w:ascii="Times New Roman" w:hAnsi="Times New Roman" w:cs="Times New Roman"/>
        </w:rPr>
        <w:t>Otrzymany wynik zostanie wzięty do oceny wydajności baterii.</w:t>
      </w:r>
    </w:p>
    <w:p w:rsidR="0096070A" w:rsidRDefault="0096070A" w:rsidP="004F3A13">
      <w:pPr>
        <w:jc w:val="both"/>
        <w:rPr>
          <w:rFonts w:ascii="Times New Roman" w:hAnsi="Times New Roman" w:cs="Times New Roman"/>
          <w:u w:val="single"/>
        </w:rPr>
      </w:pPr>
    </w:p>
    <w:p w:rsidR="004F3A13" w:rsidRDefault="004F3A13" w:rsidP="004F3A13">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685A14" w:rsidRDefault="00685A14" w:rsidP="00B14152">
      <w:pPr>
        <w:rPr>
          <w:rFonts w:ascii="Times New Roman" w:hAnsi="Times New Roman" w:cs="Times New Roman"/>
          <w:b/>
          <w:snapToGrid w:val="0"/>
          <w:sz w:val="36"/>
        </w:rPr>
      </w:pPr>
    </w:p>
    <w:p w:rsidR="00B14152" w:rsidRPr="00B24615" w:rsidRDefault="004F3A13" w:rsidP="00B14152">
      <w:pPr>
        <w:rPr>
          <w:rFonts w:eastAsia="Times New Roman" w:cs="Times New Roman"/>
          <w:sz w:val="20"/>
          <w:szCs w:val="20"/>
          <w:u w:val="single"/>
        </w:rPr>
      </w:pPr>
      <w:r>
        <w:rPr>
          <w:rFonts w:ascii="Times New Roman" w:hAnsi="Times New Roman" w:cs="Times New Roman"/>
          <w:b/>
          <w:snapToGrid w:val="0"/>
          <w:sz w:val="36"/>
        </w:rPr>
        <w:tab/>
      </w:r>
      <w:r w:rsidR="00B14152" w:rsidRPr="00B24615">
        <w:rPr>
          <w:rFonts w:eastAsia="Times New Roman" w:cs="Times New Roman"/>
          <w:sz w:val="20"/>
          <w:szCs w:val="20"/>
          <w:u w:val="single"/>
        </w:rPr>
        <w:t>W</w:t>
      </w:r>
      <w:bookmarkStart w:id="8" w:name="_GoBack"/>
      <w:bookmarkEnd w:id="8"/>
      <w:r w:rsidR="00B14152" w:rsidRPr="00B24615">
        <w:rPr>
          <w:rFonts w:eastAsia="Times New Roman" w:cs="Times New Roman"/>
          <w:sz w:val="20"/>
          <w:szCs w:val="20"/>
          <w:u w:val="single"/>
        </w:rPr>
        <w:t xml:space="preserve">arunki równoważności dla Microsoft Windows </w:t>
      </w:r>
      <w:r w:rsidR="00B14152">
        <w:rPr>
          <w:rFonts w:eastAsia="Times New Roman" w:cs="Times New Roman"/>
          <w:sz w:val="20"/>
          <w:szCs w:val="20"/>
          <w:u w:val="single"/>
        </w:rPr>
        <w:t>10</w:t>
      </w:r>
      <w:r w:rsidR="00B14152" w:rsidRPr="00B24615">
        <w:rPr>
          <w:rFonts w:eastAsia="Times New Roman" w:cs="Times New Roman"/>
          <w:sz w:val="20"/>
          <w:szCs w:val="20"/>
          <w:u w:val="single"/>
        </w:rPr>
        <w:t xml:space="preserve"> Professional PL 64-bit:</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Współpraca z rozwiązaniami autorskimi Zamawiającego (aplikacje na bazie środowiska MS Access: Elektroniczna Dokumentacja Systemu Zarządzania, Ewidencja Stanowisk Komputerowych; aplikacje na bazie środowiska UNIFY: Telefony, Kadry, Delegacje, Nauka).</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Obsługa aplikacji użytkowanych przez Zamawiającego:  ESET NOD32, </w:t>
      </w:r>
      <w:proofErr w:type="spellStart"/>
      <w:r w:rsidRPr="00B24615">
        <w:rPr>
          <w:rFonts w:eastAsia="Times New Roman" w:cs="Times New Roman"/>
          <w:sz w:val="20"/>
          <w:szCs w:val="20"/>
        </w:rPr>
        <w:t>CorelDRAW</w:t>
      </w:r>
      <w:proofErr w:type="spellEnd"/>
      <w:r w:rsidRPr="00B24615">
        <w:rPr>
          <w:rFonts w:eastAsia="Times New Roman" w:cs="Times New Roman"/>
          <w:sz w:val="20"/>
          <w:szCs w:val="20"/>
        </w:rPr>
        <w:t>, MS Office od wersji XP do wersji 201</w:t>
      </w:r>
      <w:r>
        <w:rPr>
          <w:rFonts w:eastAsia="Times New Roman" w:cs="Times New Roman"/>
          <w:sz w:val="20"/>
          <w:szCs w:val="20"/>
        </w:rPr>
        <w:t>6</w:t>
      </w:r>
      <w:r w:rsidRPr="00B24615">
        <w:rPr>
          <w:rFonts w:eastAsia="Times New Roman" w:cs="Times New Roman"/>
          <w:sz w:val="20"/>
          <w:szCs w:val="20"/>
        </w:rPr>
        <w:t xml:space="preserve">, Internet Explorer od wersji 7.0, Total </w:t>
      </w:r>
      <w:proofErr w:type="spellStart"/>
      <w:r w:rsidRPr="00B24615">
        <w:rPr>
          <w:rFonts w:eastAsia="Times New Roman" w:cs="Times New Roman"/>
          <w:sz w:val="20"/>
          <w:szCs w:val="20"/>
        </w:rPr>
        <w:t>Commander</w:t>
      </w:r>
      <w:proofErr w:type="spellEnd"/>
      <w:r w:rsidRPr="00B24615">
        <w:rPr>
          <w:rFonts w:eastAsia="Times New Roman" w:cs="Times New Roman"/>
          <w:sz w:val="20"/>
          <w:szCs w:val="20"/>
        </w:rPr>
        <w:t xml:space="preserve">, </w:t>
      </w:r>
      <w:proofErr w:type="spellStart"/>
      <w:r>
        <w:rPr>
          <w:rFonts w:eastAsia="Times New Roman" w:cs="Times New Roman"/>
          <w:sz w:val="20"/>
          <w:szCs w:val="20"/>
        </w:rPr>
        <w:t>LogSystem</w:t>
      </w:r>
      <w:proofErr w:type="spellEnd"/>
      <w:r w:rsidRPr="00B24615">
        <w:rPr>
          <w:rFonts w:eastAsia="Times New Roman" w:cs="Times New Roman"/>
          <w:sz w:val="20"/>
          <w:szCs w:val="20"/>
        </w:rPr>
        <w:t>.</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Wsparcie dla architektury 64-bitowej.</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Łączenie z sieciami firmowymi przy użyciu funkcji </w:t>
      </w:r>
      <w:hyperlink r:id="rId19" w:history="1">
        <w:r w:rsidRPr="00B24615">
          <w:rPr>
            <w:rFonts w:eastAsia="Times New Roman" w:cs="Times New Roman"/>
            <w:sz w:val="20"/>
            <w:szCs w:val="20"/>
            <w:u w:val="single"/>
          </w:rPr>
          <w:t>przyłączania do domeny</w:t>
        </w:r>
      </w:hyperlink>
      <w:r w:rsidRPr="00B24615">
        <w:rPr>
          <w:rFonts w:eastAsia="Times New Roman" w:cs="Times New Roman"/>
          <w:sz w:val="20"/>
          <w:szCs w:val="20"/>
        </w:rPr>
        <w:t>.</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Uruchamianie programów biznesowych przeznaczonych dla systemu MS Windows XP (dopuszczalna emulacja).</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dokonywania aktualizacji i poprawek systemu przez Internet z wyborem instalowanych poprawek.</w:t>
      </w:r>
    </w:p>
    <w:p w:rsidR="00B14152"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dokonywania uaktualnień sterowników urządzeń przez Internet z witryny producenta systemu.</w:t>
      </w:r>
    </w:p>
    <w:p w:rsidR="00B14152" w:rsidRPr="00606B8D" w:rsidRDefault="00B14152" w:rsidP="00B14152">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Darmowe aktualizacje w ramach wersji systemu operacyjnego przez Internet (niezbędne aktualizacje, poprawki, biuletyny bezpieczeństwa muszą być dostarczane bez dodatkowych opłat).</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Internetowa aktualizacja zapewniona w języku polskim.</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Wbudowana zapora internetowa (firewall) dla ochrony połączeń internetowych; zintegrowana </w:t>
      </w:r>
      <w:r w:rsidRPr="00B24615">
        <w:rPr>
          <w:rFonts w:eastAsia="Times New Roman" w:cs="Times New Roman"/>
          <w:sz w:val="20"/>
          <w:szCs w:val="20"/>
        </w:rPr>
        <w:br/>
        <w:t>z systemem konsola do zarządzania ustawieniami zapory i regułami IP v4 i v6 z możliwością odrębnego konfigurowania reguł dla ruchu przychodzącego i wychodzącego.</w:t>
      </w:r>
    </w:p>
    <w:p w:rsidR="00B14152"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lastRenderedPageBreak/>
        <w:t xml:space="preserve">Wsparcie dla większości powszechnie używanych urządzeń peryferyjnych (drukarek, urządzeń sieciowych, standardów USB, </w:t>
      </w:r>
      <w:proofErr w:type="spellStart"/>
      <w:r w:rsidRPr="00B24615">
        <w:rPr>
          <w:rFonts w:eastAsia="Times New Roman" w:cs="Times New Roman"/>
          <w:sz w:val="20"/>
          <w:szCs w:val="20"/>
        </w:rPr>
        <w:t>Plug&amp;Play</w:t>
      </w:r>
      <w:proofErr w:type="spellEnd"/>
      <w:r w:rsidRPr="00B24615">
        <w:rPr>
          <w:rFonts w:eastAsia="Times New Roman" w:cs="Times New Roman"/>
          <w:sz w:val="20"/>
          <w:szCs w:val="20"/>
        </w:rPr>
        <w:t xml:space="preserve">, </w:t>
      </w:r>
      <w:proofErr w:type="spellStart"/>
      <w:r w:rsidRPr="00B24615">
        <w:rPr>
          <w:rFonts w:eastAsia="Times New Roman" w:cs="Times New Roman"/>
          <w:sz w:val="20"/>
          <w:szCs w:val="20"/>
        </w:rPr>
        <w:t>Wi-Fi</w:t>
      </w:r>
      <w:proofErr w:type="spellEnd"/>
      <w:r w:rsidRPr="00B24615">
        <w:rPr>
          <w:rFonts w:eastAsia="Times New Roman" w:cs="Times New Roman"/>
          <w:sz w:val="20"/>
          <w:szCs w:val="20"/>
        </w:rPr>
        <w:t>).</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Zlokalizowane w języku polskim, co najmniej następujące elementy: menu, odtwarzacz multimediów, pomoc, komunikaty systemowe.</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Funkcjonalność automatycznej zmiany domyślnej drukarki w zależności od sieci, do której podłączony jest komputer.</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zdalnej automatycznej instalacji, konfiguracji, administrowania oraz aktualizowania systemu.</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Zabezpieczony hasłem hierarchiczny dostęp do systemu, konta i profile użytkowników zarządzane zdalnie; praca systemu w trybie ochrony kont użytkowników.</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14152"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Zintegrowane z systemem operacyjnym narzędzia zwalczające złośliwe oprogramowanie; aktualizacje dostępne u producenta nieodpłatnie bez ograniczeń czasowych.</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Funkcje związane z obsługą komputerów typu TABLET PC, z wbudowanym modułem „uczenia się” pisma użytkownika – obsługa języka polskiego.</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Funkcjonalność rozpoznawania mowy, pozwalającą na sterowanie komputerem głosowo, wraz </w:t>
      </w:r>
      <w:r w:rsidRPr="00B24615">
        <w:rPr>
          <w:rFonts w:eastAsia="Times New Roman" w:cs="Times New Roman"/>
          <w:sz w:val="20"/>
          <w:szCs w:val="20"/>
        </w:rPr>
        <w:br/>
        <w:t>z modułem „uczenia się” głosu użytkownika.</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Zintegrowany z systemem operacyjnym moduł synchronizacji komputera z urządzeniami zewnętrznymi.</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Zapewnienie aktualnego wykazu sprzętu komputerowego certyfikowanego przez producenta oprogramowania. </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przystosowania stanowiska dla osób niepełnosprawnych (np. słabo widzących).</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zarządzania stacją roboczą poprzez polityki – przez politykę rozumiemy zestaw reguł definiujących lub ograniczających funkcjonalność systemu lub aplikacji.</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Wdrażanie IPSEC oparte na politykach – wdrażanie IPSEC oparte na zestawach reguł definiujących ustawienia zarządzanych w sposób centralny.</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Rozbudowane polityki bezpieczeństwa – polityki dla systemu operacyjnego i dla wskazanych aplikacji.</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System posiada narzędzia służące do administracji, do wykonywania kopii zapasowych polityk i ich odtwarzania oraz generowania raportów z ustawień polityk.</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Wsparcie dla Sun Java i .NET Framework 1.1, 2.0, 3.0 i 4.0</w:t>
      </w:r>
      <w:r>
        <w:rPr>
          <w:rFonts w:eastAsia="Times New Roman" w:cs="Times New Roman"/>
          <w:sz w:val="20"/>
          <w:szCs w:val="20"/>
        </w:rPr>
        <w:t>, 4,5</w:t>
      </w:r>
      <w:r w:rsidRPr="00B24615">
        <w:rPr>
          <w:rFonts w:eastAsia="Times New Roman" w:cs="Times New Roman"/>
          <w:sz w:val="20"/>
          <w:szCs w:val="20"/>
        </w:rPr>
        <w:t xml:space="preserve"> – możliwość uruchomienia aplikacji działających we wskazanych środowiskach.</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Wsparcie dla </w:t>
      </w:r>
      <w:proofErr w:type="spellStart"/>
      <w:r w:rsidRPr="00B24615">
        <w:rPr>
          <w:rFonts w:eastAsia="Times New Roman" w:cs="Times New Roman"/>
          <w:sz w:val="20"/>
          <w:szCs w:val="20"/>
        </w:rPr>
        <w:t>JScript</w:t>
      </w:r>
      <w:proofErr w:type="spellEnd"/>
      <w:r w:rsidRPr="00B24615">
        <w:rPr>
          <w:rFonts w:eastAsia="Times New Roman" w:cs="Times New Roman"/>
          <w:sz w:val="20"/>
          <w:szCs w:val="20"/>
        </w:rPr>
        <w:t xml:space="preserve"> i </w:t>
      </w:r>
      <w:proofErr w:type="spellStart"/>
      <w:r w:rsidRPr="00B24615">
        <w:rPr>
          <w:rFonts w:eastAsia="Times New Roman" w:cs="Times New Roman"/>
          <w:sz w:val="20"/>
          <w:szCs w:val="20"/>
        </w:rPr>
        <w:t>VBScript</w:t>
      </w:r>
      <w:proofErr w:type="spellEnd"/>
      <w:r w:rsidRPr="00B24615">
        <w:rPr>
          <w:rFonts w:eastAsia="Times New Roman" w:cs="Times New Roman"/>
          <w:sz w:val="20"/>
          <w:szCs w:val="20"/>
        </w:rPr>
        <w:t xml:space="preserve"> – możliwość uruchamiania interpretera poleceń.</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Zdalna pomoc i współdzielenie aplikacji – możliwość zdalnego przejęcia sesji zalogowanego użytkownika celem rozwiązania problemu z komputerem.</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Graficzne środowisko instalacji i konfiguracji.</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Oprogramowanie dla tworzenia kopii zapasowych (Backup); automatyczne wykonywanie kopii plików </w:t>
      </w:r>
      <w:r w:rsidRPr="00B24615">
        <w:rPr>
          <w:rFonts w:eastAsia="Times New Roman" w:cs="Times New Roman"/>
          <w:sz w:val="20"/>
          <w:szCs w:val="20"/>
        </w:rPr>
        <w:br/>
        <w:t>z możliwością automatycznego przywrócenia wersji wcześniejszej.</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przywracania plików systemowych.</w:t>
      </w:r>
    </w:p>
    <w:p w:rsidR="00B14152" w:rsidRPr="00B24615"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System operacyjny musi posiadać możliwość identyfikacji sieci komputerowych, do których jest podłączony, zapamiętywania ustawień i przypisywania do minimum 3 kategorii bezpieczeństwa </w:t>
      </w:r>
      <w:r w:rsidRPr="00B24615">
        <w:rPr>
          <w:rFonts w:eastAsia="Times New Roman" w:cs="Times New Roman"/>
          <w:sz w:val="20"/>
          <w:szCs w:val="20"/>
        </w:rPr>
        <w:br/>
        <w:t>(z predefiniowanymi odpowiednio do kategorii ustawieniami zapory sieciowej, udostępniania plików, itp.).</w:t>
      </w:r>
    </w:p>
    <w:p w:rsidR="00B14152" w:rsidRDefault="00B14152" w:rsidP="00B14152">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Zorganizowany system szkoleń i materiały edukacyjne w języku polskim.</w:t>
      </w:r>
    </w:p>
    <w:p w:rsidR="00B14152" w:rsidRDefault="00B14152" w:rsidP="00B14152"/>
    <w:p w:rsidR="001F155B" w:rsidRDefault="001F155B" w:rsidP="00B14152"/>
    <w:p w:rsidR="00A43547" w:rsidRDefault="00A43547" w:rsidP="00B14152"/>
    <w:p w:rsidR="00A43547" w:rsidRDefault="00A43547" w:rsidP="00B14152"/>
    <w:p w:rsidR="00A43547" w:rsidRDefault="00A43547" w:rsidP="00B14152"/>
    <w:p w:rsidR="00A43547" w:rsidRDefault="00A43547" w:rsidP="00B14152"/>
    <w:p w:rsidR="00A43547" w:rsidRDefault="00A43547" w:rsidP="00B14152"/>
    <w:p w:rsidR="001F155B" w:rsidRDefault="001F155B" w:rsidP="00B14152"/>
    <w:p w:rsidR="004F3A13" w:rsidRPr="004F3A13" w:rsidRDefault="004F3A13" w:rsidP="004F3A13">
      <w:pPr>
        <w:pStyle w:val="wyliczenie"/>
        <w:tabs>
          <w:tab w:val="clear" w:pos="360"/>
        </w:tabs>
        <w:rPr>
          <w:rFonts w:ascii="Times New Roman" w:hAnsi="Times New Roman" w:cs="Times New Roman"/>
          <w:b/>
          <w:snapToGrid w:val="0"/>
          <w:sz w:val="36"/>
        </w:rPr>
      </w:pPr>
      <w:r w:rsidRPr="004F3A13">
        <w:rPr>
          <w:rFonts w:ascii="Times New Roman" w:hAnsi="Times New Roman" w:cs="Times New Roman"/>
          <w:b/>
          <w:sz w:val="32"/>
          <w:szCs w:val="32"/>
        </w:rPr>
        <w:lastRenderedPageBreak/>
        <w:t xml:space="preserve">Część </w:t>
      </w:r>
      <w:r>
        <w:rPr>
          <w:rFonts w:ascii="Times New Roman" w:hAnsi="Times New Roman" w:cs="Times New Roman"/>
          <w:b/>
          <w:sz w:val="32"/>
          <w:szCs w:val="32"/>
        </w:rPr>
        <w:t>I</w:t>
      </w:r>
      <w:r w:rsidRPr="004F3A13">
        <w:rPr>
          <w:rFonts w:ascii="Times New Roman" w:hAnsi="Times New Roman" w:cs="Times New Roman"/>
          <w:b/>
          <w:sz w:val="32"/>
          <w:szCs w:val="32"/>
        </w:rPr>
        <w:t xml:space="preserve">II: </w:t>
      </w:r>
      <w:r w:rsidR="00F666CB">
        <w:rPr>
          <w:rFonts w:ascii="Times New Roman" w:hAnsi="Times New Roman" w:cs="Times New Roman"/>
          <w:b/>
          <w:sz w:val="32"/>
          <w:szCs w:val="32"/>
        </w:rPr>
        <w:t xml:space="preserve">Zestaw </w:t>
      </w:r>
      <w:r w:rsidRPr="004F3A13">
        <w:rPr>
          <w:rFonts w:ascii="Times New Roman" w:hAnsi="Times New Roman" w:cs="Times New Roman"/>
          <w:b/>
          <w:sz w:val="32"/>
          <w:szCs w:val="32"/>
        </w:rPr>
        <w:t xml:space="preserve">Notebook </w:t>
      </w:r>
      <w:r>
        <w:rPr>
          <w:rFonts w:ascii="Times New Roman" w:hAnsi="Times New Roman" w:cs="Times New Roman"/>
          <w:b/>
          <w:sz w:val="32"/>
          <w:szCs w:val="32"/>
        </w:rPr>
        <w:t>B</w:t>
      </w:r>
      <w:r w:rsidRPr="004F3A13">
        <w:rPr>
          <w:rFonts w:ascii="Times New Roman" w:hAnsi="Times New Roman" w:cs="Times New Roman"/>
          <w:b/>
          <w:sz w:val="32"/>
          <w:szCs w:val="32"/>
        </w:rPr>
        <w:t xml:space="preserve"> – </w:t>
      </w:r>
      <w:r>
        <w:rPr>
          <w:rFonts w:ascii="Times New Roman" w:hAnsi="Times New Roman" w:cs="Times New Roman"/>
          <w:b/>
          <w:sz w:val="32"/>
          <w:szCs w:val="32"/>
        </w:rPr>
        <w:t>1</w:t>
      </w:r>
      <w:r w:rsidRPr="004F3A13">
        <w:rPr>
          <w:rFonts w:ascii="Times New Roman" w:hAnsi="Times New Roman" w:cs="Times New Roman"/>
          <w:b/>
          <w:sz w:val="32"/>
          <w:szCs w:val="32"/>
        </w:rPr>
        <w:t xml:space="preserve"> szt.</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4F3A13" w:rsidRPr="004F3A13" w:rsidTr="001F155B">
        <w:tc>
          <w:tcPr>
            <w:tcW w:w="2802" w:type="dxa"/>
            <w:shd w:val="clear" w:color="auto" w:fill="D9D9D9"/>
          </w:tcPr>
          <w:p w:rsidR="004F3A13" w:rsidRPr="004F3A13" w:rsidRDefault="004F3A13" w:rsidP="001F155B">
            <w:pPr>
              <w:rPr>
                <w:rFonts w:ascii="Times New Roman" w:hAnsi="Times New Roman" w:cs="Times New Roman"/>
              </w:rPr>
            </w:pPr>
            <w:r w:rsidRPr="004F3A13">
              <w:rPr>
                <w:rFonts w:ascii="Times New Roman" w:hAnsi="Times New Roman" w:cs="Times New Roman"/>
              </w:rPr>
              <w:t>Atrybut</w:t>
            </w:r>
          </w:p>
        </w:tc>
        <w:tc>
          <w:tcPr>
            <w:tcW w:w="6410" w:type="dxa"/>
            <w:shd w:val="clear" w:color="auto" w:fill="D9D9D9"/>
          </w:tcPr>
          <w:p w:rsidR="004F3A13" w:rsidRPr="004F3A13" w:rsidRDefault="004F3A13" w:rsidP="001F155B">
            <w:pPr>
              <w:rPr>
                <w:rFonts w:ascii="Times New Roman" w:hAnsi="Times New Roman" w:cs="Times New Roman"/>
              </w:rPr>
            </w:pPr>
            <w:r w:rsidRPr="004F3A13">
              <w:rPr>
                <w:rFonts w:ascii="Times New Roman" w:hAnsi="Times New Roman" w:cs="Times New Roman"/>
              </w:rPr>
              <w:t>Opis</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Typ stanowiska: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Komputer przenośny</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Wydajność obliczeniowa: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Procesor osiągający min. 3 500 </w:t>
            </w:r>
            <w:proofErr w:type="spellStart"/>
            <w:r w:rsidRPr="004F3A13">
              <w:rPr>
                <w:rFonts w:ascii="Times New Roman" w:hAnsi="Times New Roman" w:cs="Times New Roman"/>
              </w:rPr>
              <w:t>pkt</w:t>
            </w:r>
            <w:proofErr w:type="spellEnd"/>
            <w:r w:rsidRPr="004F3A13">
              <w:rPr>
                <w:rFonts w:ascii="Times New Roman" w:hAnsi="Times New Roman" w:cs="Times New Roman"/>
              </w:rPr>
              <w:t xml:space="preserve"> w teście </w:t>
            </w:r>
            <w:proofErr w:type="spellStart"/>
            <w:r w:rsidRPr="004F3A13">
              <w:rPr>
                <w:rFonts w:ascii="Times New Roman" w:hAnsi="Times New Roman" w:cs="Times New Roman"/>
              </w:rPr>
              <w:t>PassMark</w:t>
            </w:r>
            <w:proofErr w:type="spellEnd"/>
            <w:r w:rsidRPr="004F3A13">
              <w:rPr>
                <w:rFonts w:ascii="Times New Roman" w:hAnsi="Times New Roman" w:cs="Times New Roman"/>
              </w:rPr>
              <w:t xml:space="preserve"> - CPU Mark,</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Pamięć operacyjna: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Min. 8GB </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Karta grafiki:</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Min. 500 </w:t>
            </w:r>
            <w:proofErr w:type="spellStart"/>
            <w:r w:rsidRPr="004F3A13">
              <w:rPr>
                <w:rFonts w:ascii="Times New Roman" w:hAnsi="Times New Roman" w:cs="Times New Roman"/>
              </w:rPr>
              <w:t>pkt</w:t>
            </w:r>
            <w:proofErr w:type="spellEnd"/>
            <w:r w:rsidRPr="004F3A13">
              <w:rPr>
                <w:rFonts w:ascii="Times New Roman" w:hAnsi="Times New Roman" w:cs="Times New Roman"/>
              </w:rPr>
              <w:t xml:space="preserve"> w teście </w:t>
            </w:r>
            <w:proofErr w:type="spellStart"/>
            <w:r w:rsidRPr="004F3A13">
              <w:rPr>
                <w:rFonts w:ascii="Times New Roman" w:hAnsi="Times New Roman" w:cs="Times New Roman"/>
              </w:rPr>
              <w:t>PassMark</w:t>
            </w:r>
            <w:proofErr w:type="spellEnd"/>
            <w:r w:rsidRPr="004F3A13">
              <w:rPr>
                <w:rFonts w:ascii="Times New Roman" w:hAnsi="Times New Roman" w:cs="Times New Roman"/>
              </w:rPr>
              <w:t xml:space="preserve"> – G3D Mark, </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Typ matrycy: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TFT LCD</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Rozmiar matrycy: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14” – 16”</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Rozdzielczość natywna: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Min. 1920 x 1080</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Dysk twardy:</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SSD</w:t>
            </w:r>
            <w:r w:rsidR="00B14152">
              <w:rPr>
                <w:rFonts w:ascii="Times New Roman" w:hAnsi="Times New Roman" w:cs="Times New Roman"/>
              </w:rPr>
              <w:t xml:space="preserve"> Min.</w:t>
            </w:r>
            <w:r w:rsidRPr="004F3A13">
              <w:rPr>
                <w:rFonts w:ascii="Times New Roman" w:hAnsi="Times New Roman" w:cs="Times New Roman"/>
              </w:rPr>
              <w:t xml:space="preserve"> 500 GB dysk systemowy </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Wyposażenie:</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Czytnik kart</w:t>
            </w:r>
          </w:p>
          <w:p w:rsidR="004F3A13" w:rsidRPr="004F3A13" w:rsidRDefault="004F3A13" w:rsidP="001F155B">
            <w:pPr>
              <w:rPr>
                <w:rFonts w:ascii="Times New Roman" w:hAnsi="Times New Roman" w:cs="Times New Roman"/>
              </w:rPr>
            </w:pPr>
            <w:r w:rsidRPr="004F3A13">
              <w:rPr>
                <w:rFonts w:ascii="Times New Roman" w:hAnsi="Times New Roman" w:cs="Times New Roman"/>
              </w:rPr>
              <w:t>Torba o wzmocnionej konstrukcji (twarda) ochraniająca przed uderzeniami w trakcie transportu w terenie</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Bateria: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Czas pracy min 2h</w:t>
            </w:r>
          </w:p>
        </w:tc>
      </w:tr>
      <w:tr w:rsidR="004F3A13" w:rsidRPr="00397142"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Złącza zewnętrzne:</w:t>
            </w:r>
          </w:p>
        </w:tc>
        <w:tc>
          <w:tcPr>
            <w:tcW w:w="6410" w:type="dxa"/>
          </w:tcPr>
          <w:p w:rsidR="004F3A13" w:rsidRPr="004F3A13" w:rsidRDefault="004F3A13" w:rsidP="001F155B">
            <w:pPr>
              <w:rPr>
                <w:rFonts w:ascii="Times New Roman" w:hAnsi="Times New Roman" w:cs="Times New Roman"/>
                <w:lang w:val="en-GB"/>
              </w:rPr>
            </w:pPr>
            <w:r w:rsidRPr="004F3A13">
              <w:rPr>
                <w:rFonts w:ascii="Times New Roman" w:hAnsi="Times New Roman" w:cs="Times New Roman"/>
                <w:lang w:val="en-GB"/>
              </w:rPr>
              <w:t>Min. 3 x USB 3.0</w:t>
            </w:r>
          </w:p>
          <w:p w:rsidR="004F3A13" w:rsidRPr="004F3A13" w:rsidRDefault="004F3A13" w:rsidP="001F155B">
            <w:pPr>
              <w:rPr>
                <w:rFonts w:ascii="Times New Roman" w:hAnsi="Times New Roman" w:cs="Times New Roman"/>
                <w:lang w:val="en-US"/>
              </w:rPr>
            </w:pPr>
            <w:r w:rsidRPr="004F3A13">
              <w:rPr>
                <w:rFonts w:ascii="Times New Roman" w:hAnsi="Times New Roman" w:cs="Times New Roman"/>
                <w:lang w:val="en-US"/>
              </w:rPr>
              <w:t xml:space="preserve">Min. 1 x </w:t>
            </w:r>
            <w:proofErr w:type="spellStart"/>
            <w:r w:rsidRPr="004F3A13">
              <w:rPr>
                <w:rFonts w:ascii="Times New Roman" w:hAnsi="Times New Roman" w:cs="Times New Roman"/>
                <w:lang w:val="en-US"/>
              </w:rPr>
              <w:t>DisplayPort</w:t>
            </w:r>
            <w:proofErr w:type="spellEnd"/>
            <w:r w:rsidRPr="004F3A13">
              <w:rPr>
                <w:rFonts w:ascii="Times New Roman" w:hAnsi="Times New Roman" w:cs="Times New Roman"/>
                <w:lang w:val="en-US"/>
              </w:rPr>
              <w:t xml:space="preserve"> </w:t>
            </w:r>
            <w:proofErr w:type="spellStart"/>
            <w:r w:rsidRPr="004F3A13">
              <w:rPr>
                <w:rFonts w:ascii="Times New Roman" w:hAnsi="Times New Roman" w:cs="Times New Roman"/>
                <w:lang w:val="en-US"/>
              </w:rPr>
              <w:t>lub</w:t>
            </w:r>
            <w:proofErr w:type="spellEnd"/>
            <w:r w:rsidRPr="004F3A13">
              <w:rPr>
                <w:rFonts w:ascii="Times New Roman" w:hAnsi="Times New Roman" w:cs="Times New Roman"/>
                <w:lang w:val="en-US"/>
              </w:rPr>
              <w:t xml:space="preserve"> HDMI</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Komunikacja:</w:t>
            </w:r>
          </w:p>
        </w:tc>
        <w:tc>
          <w:tcPr>
            <w:tcW w:w="6410"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Karta sieciowa 10/100/1000 </w:t>
            </w:r>
            <w:proofErr w:type="spellStart"/>
            <w:r w:rsidRPr="004F3A13">
              <w:rPr>
                <w:rFonts w:ascii="Times New Roman" w:hAnsi="Times New Roman" w:cs="Times New Roman"/>
              </w:rPr>
              <w:t>Base-T</w:t>
            </w:r>
            <w:proofErr w:type="spellEnd"/>
          </w:p>
          <w:p w:rsidR="004F3A13" w:rsidRPr="004F3A13" w:rsidRDefault="004F3A13" w:rsidP="001F155B">
            <w:pPr>
              <w:rPr>
                <w:rFonts w:ascii="Times New Roman" w:hAnsi="Times New Roman" w:cs="Times New Roman"/>
              </w:rPr>
            </w:pPr>
            <w:r w:rsidRPr="004F3A13">
              <w:rPr>
                <w:rFonts w:ascii="Times New Roman" w:hAnsi="Times New Roman" w:cs="Times New Roman"/>
              </w:rPr>
              <w:t xml:space="preserve">Karta </w:t>
            </w:r>
            <w:proofErr w:type="spellStart"/>
            <w:r w:rsidRPr="004F3A13">
              <w:rPr>
                <w:rFonts w:ascii="Times New Roman" w:hAnsi="Times New Roman" w:cs="Times New Roman"/>
              </w:rPr>
              <w:t>Wi-Fi</w:t>
            </w:r>
            <w:proofErr w:type="spellEnd"/>
            <w:r w:rsidRPr="004F3A13">
              <w:rPr>
                <w:rFonts w:ascii="Times New Roman" w:hAnsi="Times New Roman" w:cs="Times New Roman"/>
              </w:rPr>
              <w:t xml:space="preserve"> 802.11ac (lub lepsza)</w:t>
            </w:r>
          </w:p>
          <w:p w:rsidR="004F3A13" w:rsidRPr="004F3A13" w:rsidRDefault="004F3A13" w:rsidP="001F155B">
            <w:pPr>
              <w:rPr>
                <w:rFonts w:ascii="Times New Roman" w:hAnsi="Times New Roman" w:cs="Times New Roman"/>
              </w:rPr>
            </w:pPr>
            <w:proofErr w:type="spellStart"/>
            <w:r w:rsidRPr="004F3A13">
              <w:rPr>
                <w:rFonts w:ascii="Times New Roman" w:hAnsi="Times New Roman" w:cs="Times New Roman"/>
              </w:rPr>
              <w:t>Bluetooth</w:t>
            </w:r>
            <w:proofErr w:type="spellEnd"/>
            <w:r w:rsidRPr="004F3A13">
              <w:rPr>
                <w:rFonts w:ascii="Times New Roman" w:hAnsi="Times New Roman" w:cs="Times New Roman"/>
              </w:rPr>
              <w:t xml:space="preserve"> v4.0</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Pozostałe elementy wyposażenia:</w:t>
            </w:r>
          </w:p>
        </w:tc>
        <w:tc>
          <w:tcPr>
            <w:tcW w:w="6410" w:type="dxa"/>
          </w:tcPr>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Klawiatura w układzie polski programisty USB</w:t>
            </w:r>
          </w:p>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Mysz optyczna, bezprzewodowa, (3 przyciski + rolka) USB</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Stacja dokująca:</w:t>
            </w:r>
          </w:p>
        </w:tc>
        <w:tc>
          <w:tcPr>
            <w:tcW w:w="6410" w:type="dxa"/>
          </w:tcPr>
          <w:p w:rsidR="004F3A13" w:rsidRPr="004F3A13" w:rsidRDefault="004F3A13" w:rsidP="001F155B">
            <w:pPr>
              <w:ind w:left="34"/>
              <w:rPr>
                <w:rFonts w:ascii="Times New Roman" w:hAnsi="Times New Roman" w:cs="Times New Roman"/>
                <w:lang w:val="en-US"/>
              </w:rPr>
            </w:pPr>
            <w:r w:rsidRPr="004F3A13">
              <w:rPr>
                <w:rFonts w:ascii="Times New Roman" w:hAnsi="Times New Roman" w:cs="Times New Roman"/>
                <w:lang w:val="en-US"/>
              </w:rPr>
              <w:t xml:space="preserve">Min. 3 x USB3.0, Min. 1 x RJ45, Min. 1 x VGA, Min. 1 x </w:t>
            </w:r>
            <w:proofErr w:type="spellStart"/>
            <w:r w:rsidRPr="004F3A13">
              <w:rPr>
                <w:rFonts w:ascii="Times New Roman" w:hAnsi="Times New Roman" w:cs="Times New Roman"/>
                <w:lang w:val="en-US"/>
              </w:rPr>
              <w:t>DisplayPort</w:t>
            </w:r>
            <w:proofErr w:type="spellEnd"/>
          </w:p>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Zasilacz min. 60W, Przewód zasilania 230V AC</w:t>
            </w:r>
          </w:p>
        </w:tc>
      </w:tr>
      <w:tr w:rsidR="004F3A13" w:rsidRPr="004F3A13" w:rsidTr="001F155B">
        <w:tc>
          <w:tcPr>
            <w:tcW w:w="2802" w:type="dxa"/>
          </w:tcPr>
          <w:p w:rsidR="004F3A13" w:rsidRPr="004F3A13" w:rsidRDefault="004F3A13" w:rsidP="001F155B">
            <w:pPr>
              <w:rPr>
                <w:rFonts w:ascii="Times New Roman" w:hAnsi="Times New Roman" w:cs="Times New Roman"/>
              </w:rPr>
            </w:pPr>
            <w:r w:rsidRPr="004F3A13">
              <w:rPr>
                <w:rFonts w:ascii="Times New Roman" w:hAnsi="Times New Roman" w:cs="Times New Roman"/>
              </w:rPr>
              <w:t>Zainstalowane oprogramowanie:</w:t>
            </w:r>
          </w:p>
        </w:tc>
        <w:tc>
          <w:tcPr>
            <w:tcW w:w="6410" w:type="dxa"/>
          </w:tcPr>
          <w:p w:rsidR="004F3A13" w:rsidRPr="004F3A13" w:rsidRDefault="004F3A13" w:rsidP="001F155B">
            <w:pPr>
              <w:ind w:left="34"/>
              <w:rPr>
                <w:rFonts w:ascii="Times New Roman" w:hAnsi="Times New Roman" w:cs="Times New Roman"/>
              </w:rPr>
            </w:pPr>
            <w:r w:rsidRPr="004F3A13">
              <w:rPr>
                <w:rFonts w:ascii="Times New Roman" w:hAnsi="Times New Roman" w:cs="Times New Roman"/>
              </w:rPr>
              <w:t>Microsoft Windows 10 64-bit Professional lub równoważny</w:t>
            </w:r>
            <w:r w:rsidRPr="004F3A13">
              <w:rPr>
                <w:rFonts w:ascii="Times New Roman" w:hAnsi="Times New Roman" w:cs="Times New Roman"/>
              </w:rPr>
              <w:br/>
              <w:t xml:space="preserve">z partycją </w:t>
            </w:r>
            <w:proofErr w:type="spellStart"/>
            <w:r w:rsidRPr="004F3A13">
              <w:rPr>
                <w:rFonts w:ascii="Times New Roman" w:hAnsi="Times New Roman" w:cs="Times New Roman"/>
                <w:i/>
              </w:rPr>
              <w:t>recovery</w:t>
            </w:r>
            <w:proofErr w:type="spellEnd"/>
            <w:r w:rsidRPr="004F3A13">
              <w:rPr>
                <w:rFonts w:ascii="Times New Roman" w:hAnsi="Times New Roman" w:cs="Times New Roman"/>
              </w:rPr>
              <w:t xml:space="preserve"> lub płytą instalacyjną DVD</w:t>
            </w:r>
          </w:p>
        </w:tc>
      </w:tr>
      <w:tr w:rsidR="004F3A13" w:rsidRPr="004F3A13" w:rsidTr="001F155B">
        <w:tc>
          <w:tcPr>
            <w:tcW w:w="2802" w:type="dxa"/>
            <w:vAlign w:val="center"/>
          </w:tcPr>
          <w:p w:rsidR="004F3A13" w:rsidRPr="001F155B" w:rsidRDefault="004F3A13" w:rsidP="001F155B">
            <w:pPr>
              <w:rPr>
                <w:rFonts w:ascii="Times New Roman" w:hAnsi="Times New Roman" w:cs="Times New Roman"/>
              </w:rPr>
            </w:pPr>
            <w:r w:rsidRPr="001F155B">
              <w:rPr>
                <w:rFonts w:ascii="Times New Roman" w:hAnsi="Times New Roman" w:cs="Times New Roman"/>
              </w:rPr>
              <w:t>System jakości</w:t>
            </w:r>
          </w:p>
        </w:tc>
        <w:tc>
          <w:tcPr>
            <w:tcW w:w="6410" w:type="dxa"/>
            <w:vAlign w:val="center"/>
          </w:tcPr>
          <w:p w:rsidR="004F3A13" w:rsidRPr="001F155B" w:rsidRDefault="004F3A13" w:rsidP="001F155B">
            <w:pPr>
              <w:pStyle w:val="Akapitzlist"/>
              <w:ind w:left="0" w:firstLine="33"/>
              <w:contextualSpacing/>
              <w:rPr>
                <w:sz w:val="22"/>
                <w:szCs w:val="22"/>
              </w:rPr>
            </w:pPr>
            <w:r w:rsidRPr="001F155B">
              <w:rPr>
                <w:sz w:val="22"/>
                <w:szCs w:val="22"/>
              </w:rPr>
              <w:t>Producent musi mieć wdrożony system zarządzania jakością.</w:t>
            </w:r>
          </w:p>
        </w:tc>
      </w:tr>
      <w:tr w:rsidR="004F3A13" w:rsidRPr="004F3A13" w:rsidTr="001F155B">
        <w:tc>
          <w:tcPr>
            <w:tcW w:w="2802" w:type="dxa"/>
            <w:vAlign w:val="center"/>
          </w:tcPr>
          <w:p w:rsidR="004F3A13" w:rsidRPr="001F155B" w:rsidRDefault="004F3A13" w:rsidP="001F155B">
            <w:pPr>
              <w:rPr>
                <w:rFonts w:ascii="Times New Roman" w:hAnsi="Times New Roman" w:cs="Times New Roman"/>
              </w:rPr>
            </w:pPr>
            <w:r w:rsidRPr="001F155B">
              <w:rPr>
                <w:rFonts w:ascii="Times New Roman" w:hAnsi="Times New Roman" w:cs="Times New Roman"/>
              </w:rPr>
              <w:t xml:space="preserve">Kompatybilność </w:t>
            </w:r>
          </w:p>
        </w:tc>
        <w:tc>
          <w:tcPr>
            <w:tcW w:w="6410" w:type="dxa"/>
            <w:vAlign w:val="center"/>
          </w:tcPr>
          <w:p w:rsidR="004F3A13" w:rsidRPr="001F155B" w:rsidRDefault="004F3A13" w:rsidP="001F155B">
            <w:pPr>
              <w:pStyle w:val="Akapitzlist"/>
              <w:ind w:left="33"/>
              <w:contextualSpacing/>
              <w:rPr>
                <w:sz w:val="22"/>
                <w:szCs w:val="22"/>
              </w:rPr>
            </w:pPr>
            <w:r w:rsidRPr="001F155B">
              <w:rPr>
                <w:sz w:val="22"/>
                <w:szCs w:val="22"/>
              </w:rPr>
              <w:t xml:space="preserve">Zaoferowany komputer musi być kompatybilny z Windows 7 64-bit Professional, lub wyższą wersją, co można potwierdzić na stronie internetowej producenta systemu operacyjnego </w:t>
            </w:r>
          </w:p>
        </w:tc>
      </w:tr>
    </w:tbl>
    <w:p w:rsidR="004F3A13" w:rsidRDefault="004F3A13" w:rsidP="003471F6">
      <w:pPr>
        <w:jc w:val="both"/>
        <w:rPr>
          <w:rFonts w:ascii="Times New Roman" w:hAnsi="Times New Roman" w:cs="Times New Roman"/>
        </w:rPr>
      </w:pPr>
    </w:p>
    <w:p w:rsidR="003471F6" w:rsidRPr="003471F6" w:rsidRDefault="003471F6" w:rsidP="00A43547">
      <w:pPr>
        <w:jc w:val="both"/>
        <w:rPr>
          <w:rFonts w:ascii="Times New Roman" w:hAnsi="Times New Roman" w:cs="Times New Roman"/>
        </w:rPr>
      </w:pPr>
      <w:r w:rsidRPr="003471F6">
        <w:rPr>
          <w:rFonts w:ascii="Times New Roman" w:hAnsi="Times New Roman" w:cs="Times New Roman"/>
        </w:rPr>
        <w:lastRenderedPageBreak/>
        <w:t>Zamawiający zastrzega sobie prawo do testowania komputera w celu potwierdzenia, w siedzibie zamawiającego w trakcie trwania okresu gwarancyjnego,  testów wydajnościowych syntetycznych i aplikacyjnych.</w:t>
      </w:r>
    </w:p>
    <w:p w:rsidR="003471F6" w:rsidRPr="003471F6" w:rsidRDefault="003471F6" w:rsidP="003471F6">
      <w:pPr>
        <w:spacing w:after="0"/>
        <w:jc w:val="both"/>
        <w:rPr>
          <w:rFonts w:ascii="Times New Roman" w:hAnsi="Times New Roman" w:cs="Times New Roman"/>
        </w:rPr>
      </w:pPr>
      <w:r w:rsidRPr="003471F6">
        <w:rPr>
          <w:rFonts w:ascii="Times New Roman" w:hAnsi="Times New Roman" w:cs="Times New Roman"/>
        </w:rPr>
        <w:t>Procedura testowa:</w:t>
      </w:r>
    </w:p>
    <w:p w:rsidR="003471F6" w:rsidRPr="003471F6" w:rsidRDefault="003471F6" w:rsidP="003471F6">
      <w:pPr>
        <w:spacing w:after="0"/>
        <w:jc w:val="both"/>
        <w:rPr>
          <w:rFonts w:ascii="Times New Roman" w:hAnsi="Times New Roman" w:cs="Times New Roman"/>
        </w:rPr>
      </w:pPr>
    </w:p>
    <w:p w:rsidR="003471F6" w:rsidRPr="003471F6" w:rsidRDefault="003471F6" w:rsidP="003471F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3471F6" w:rsidRPr="003471F6" w:rsidRDefault="003471F6" w:rsidP="003471F6">
      <w:pPr>
        <w:spacing w:after="0"/>
        <w:jc w:val="both"/>
        <w:rPr>
          <w:rFonts w:ascii="Times New Roman" w:hAnsi="Times New Roman" w:cs="Times New Roman"/>
        </w:rPr>
      </w:pPr>
    </w:p>
    <w:p w:rsidR="003471F6" w:rsidRPr="003471F6" w:rsidRDefault="003471F6" w:rsidP="003471F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benchmarku.</w:t>
      </w:r>
    </w:p>
    <w:p w:rsidR="003471F6" w:rsidRPr="003471F6" w:rsidRDefault="003471F6" w:rsidP="003471F6">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3471F6" w:rsidRPr="003471F6" w:rsidRDefault="003471F6" w:rsidP="003471F6">
      <w:pPr>
        <w:spacing w:after="0"/>
        <w:jc w:val="both"/>
        <w:rPr>
          <w:rFonts w:ascii="Times New Roman" w:hAnsi="Times New Roman" w:cs="Times New Roman"/>
        </w:rPr>
      </w:pPr>
    </w:p>
    <w:p w:rsidR="003471F6" w:rsidRPr="003471F6" w:rsidRDefault="003471F6" w:rsidP="003471F6">
      <w:pPr>
        <w:spacing w:after="0"/>
        <w:jc w:val="both"/>
        <w:rPr>
          <w:rFonts w:ascii="Times New Roman" w:hAnsi="Times New Roman" w:cs="Times New Roman"/>
        </w:rPr>
      </w:pPr>
      <w:r>
        <w:rPr>
          <w:rFonts w:ascii="Times New Roman" w:hAnsi="Times New Roman" w:cs="Times New Roman"/>
        </w:rPr>
        <w:t>3.</w:t>
      </w:r>
      <w:r w:rsidRPr="003471F6">
        <w:rPr>
          <w:rFonts w:ascii="Times New Roman" w:hAnsi="Times New Roman" w:cs="Times New Roman"/>
        </w:rPr>
        <w:t xml:space="preserve">Zainstalowanie oprogramowanie </w:t>
      </w:r>
      <w:proofErr w:type="spellStart"/>
      <w:r w:rsidRPr="003471F6">
        <w:rPr>
          <w:rFonts w:ascii="Times New Roman" w:hAnsi="Times New Roman" w:cs="Times New Roman"/>
        </w:rPr>
        <w:t>BAPCo</w:t>
      </w:r>
      <w:proofErr w:type="spellEnd"/>
      <w:r w:rsidRPr="003471F6">
        <w:rPr>
          <w:rFonts w:ascii="Times New Roman" w:hAnsi="Times New Roman" w:cs="Times New Roman"/>
        </w:rPr>
        <w:t xml:space="preserve"> </w:t>
      </w:r>
      <w:proofErr w:type="spellStart"/>
      <w:r w:rsidRPr="003471F6">
        <w:rPr>
          <w:rFonts w:ascii="Times New Roman" w:hAnsi="Times New Roman" w:cs="Times New Roman"/>
        </w:rPr>
        <w:t>Mobilemark</w:t>
      </w:r>
      <w:proofErr w:type="spellEnd"/>
      <w:r w:rsidRPr="003471F6">
        <w:rPr>
          <w:rFonts w:ascii="Times New Roman" w:hAnsi="Times New Roman" w:cs="Times New Roman"/>
        </w:rPr>
        <w:t xml:space="preserve"> 2014 i wykonanie testu wydajności baterii.</w:t>
      </w:r>
    </w:p>
    <w:p w:rsidR="003471F6" w:rsidRPr="003471F6" w:rsidRDefault="003471F6" w:rsidP="003471F6">
      <w:pPr>
        <w:spacing w:after="0"/>
        <w:jc w:val="both"/>
        <w:rPr>
          <w:rFonts w:ascii="Times New Roman" w:hAnsi="Times New Roman" w:cs="Times New Roman"/>
        </w:rPr>
      </w:pPr>
    </w:p>
    <w:p w:rsidR="003471F6" w:rsidRPr="003471F6" w:rsidRDefault="003471F6" w:rsidP="003471F6">
      <w:pPr>
        <w:spacing w:after="0"/>
        <w:jc w:val="both"/>
        <w:rPr>
          <w:rFonts w:ascii="Times New Roman" w:hAnsi="Times New Roman" w:cs="Times New Roman"/>
        </w:rPr>
      </w:pPr>
      <w:r w:rsidRPr="003471F6">
        <w:rPr>
          <w:rFonts w:ascii="Times New Roman" w:hAnsi="Times New Roman" w:cs="Times New Roman"/>
        </w:rPr>
        <w:t>Otrzymany wynik zostanie wzięty do oceny wydajności baterii.</w:t>
      </w:r>
    </w:p>
    <w:p w:rsidR="003471F6" w:rsidRDefault="003471F6" w:rsidP="003471F6">
      <w:pPr>
        <w:jc w:val="both"/>
        <w:rPr>
          <w:rFonts w:ascii="Times New Roman" w:hAnsi="Times New Roman" w:cs="Times New Roman"/>
        </w:rPr>
      </w:pPr>
    </w:p>
    <w:p w:rsidR="00854541" w:rsidRDefault="00854541" w:rsidP="003471F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1F155B" w:rsidRPr="00B24615" w:rsidRDefault="001F155B" w:rsidP="001F155B">
      <w:pPr>
        <w:rPr>
          <w:rFonts w:eastAsia="Times New Roman" w:cs="Times New Roman"/>
          <w:sz w:val="20"/>
          <w:szCs w:val="20"/>
          <w:u w:val="single"/>
        </w:rPr>
      </w:pPr>
      <w:r w:rsidRPr="00B24615">
        <w:rPr>
          <w:rFonts w:eastAsia="Times New Roman" w:cs="Times New Roman"/>
          <w:sz w:val="20"/>
          <w:szCs w:val="20"/>
          <w:u w:val="single"/>
        </w:rPr>
        <w:t xml:space="preserve">Warunki równoważności dla Microsoft Windows </w:t>
      </w:r>
      <w:r>
        <w:rPr>
          <w:rFonts w:eastAsia="Times New Roman" w:cs="Times New Roman"/>
          <w:sz w:val="20"/>
          <w:szCs w:val="20"/>
          <w:u w:val="single"/>
        </w:rPr>
        <w:t>10</w:t>
      </w:r>
      <w:r w:rsidRPr="00B24615">
        <w:rPr>
          <w:rFonts w:eastAsia="Times New Roman" w:cs="Times New Roman"/>
          <w:sz w:val="20"/>
          <w:szCs w:val="20"/>
          <w:u w:val="single"/>
        </w:rPr>
        <w:t xml:space="preserve"> Professional PL 64-bit:</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Współpraca z rozwiązaniami autorskimi Zamawiającego (aplikacje na bazie środowiska MS Access: Elektroniczna Dokumentacja Systemu Zarządzania, Ewidencja Stanowisk Komputerowych; aplikacje na bazie środowiska UNIFY: Telefony, Kadry, Delegacje, Nauka).</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Obsługa aplikacji użytkowanych przez Zamawiającego:  ESET NOD32, </w:t>
      </w:r>
      <w:proofErr w:type="spellStart"/>
      <w:r w:rsidRPr="00B24615">
        <w:rPr>
          <w:rFonts w:eastAsia="Times New Roman" w:cs="Times New Roman"/>
          <w:sz w:val="20"/>
          <w:szCs w:val="20"/>
        </w:rPr>
        <w:t>CorelDRAW</w:t>
      </w:r>
      <w:proofErr w:type="spellEnd"/>
      <w:r w:rsidRPr="00B24615">
        <w:rPr>
          <w:rFonts w:eastAsia="Times New Roman" w:cs="Times New Roman"/>
          <w:sz w:val="20"/>
          <w:szCs w:val="20"/>
        </w:rPr>
        <w:t>, MS Office od wersji XP do wersji 201</w:t>
      </w:r>
      <w:r>
        <w:rPr>
          <w:rFonts w:eastAsia="Times New Roman" w:cs="Times New Roman"/>
          <w:sz w:val="20"/>
          <w:szCs w:val="20"/>
        </w:rPr>
        <w:t>6</w:t>
      </w:r>
      <w:r w:rsidRPr="00B24615">
        <w:rPr>
          <w:rFonts w:eastAsia="Times New Roman" w:cs="Times New Roman"/>
          <w:sz w:val="20"/>
          <w:szCs w:val="20"/>
        </w:rPr>
        <w:t xml:space="preserve">, Internet Explorer od wersji 7.0, Total </w:t>
      </w:r>
      <w:proofErr w:type="spellStart"/>
      <w:r w:rsidRPr="00B24615">
        <w:rPr>
          <w:rFonts w:eastAsia="Times New Roman" w:cs="Times New Roman"/>
          <w:sz w:val="20"/>
          <w:szCs w:val="20"/>
        </w:rPr>
        <w:t>Commander</w:t>
      </w:r>
      <w:proofErr w:type="spellEnd"/>
      <w:r w:rsidRPr="00B24615">
        <w:rPr>
          <w:rFonts w:eastAsia="Times New Roman" w:cs="Times New Roman"/>
          <w:sz w:val="20"/>
          <w:szCs w:val="20"/>
        </w:rPr>
        <w:t xml:space="preserve">, </w:t>
      </w:r>
      <w:proofErr w:type="spellStart"/>
      <w:r>
        <w:rPr>
          <w:rFonts w:eastAsia="Times New Roman" w:cs="Times New Roman"/>
          <w:sz w:val="20"/>
          <w:szCs w:val="20"/>
        </w:rPr>
        <w:t>LogSystem</w:t>
      </w:r>
      <w:proofErr w:type="spellEnd"/>
      <w:r w:rsidRPr="00B24615">
        <w:rPr>
          <w:rFonts w:eastAsia="Times New Roman" w:cs="Times New Roman"/>
          <w:sz w:val="20"/>
          <w:szCs w:val="20"/>
        </w:rPr>
        <w:t>.</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Wsparcie dla architektury 64-bitowej.</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Łączenie z sieciami firmowymi przy użyciu funkcji </w:t>
      </w:r>
      <w:hyperlink r:id="rId20" w:history="1">
        <w:r w:rsidRPr="00B24615">
          <w:rPr>
            <w:rFonts w:eastAsia="Times New Roman" w:cs="Times New Roman"/>
            <w:sz w:val="20"/>
            <w:szCs w:val="20"/>
            <w:u w:val="single"/>
          </w:rPr>
          <w:t>przyłączania do domeny</w:t>
        </w:r>
      </w:hyperlink>
      <w:r w:rsidRPr="00B24615">
        <w:rPr>
          <w:rFonts w:eastAsia="Times New Roman" w:cs="Times New Roman"/>
          <w:sz w:val="20"/>
          <w:szCs w:val="20"/>
        </w:rPr>
        <w:t>.</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Uruchamianie programów biznesowych przeznaczonych dla systemu MS Windows XP (dopuszczalna emulacja).</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dokonywania aktualizacji i poprawek systemu przez Internet z wyborem instalowanych poprawek.</w:t>
      </w:r>
    </w:p>
    <w:p w:rsidR="001F155B"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dokonywania uaktualnień sterowników urządzeń przez Internet z witryny producenta systemu.</w:t>
      </w:r>
    </w:p>
    <w:p w:rsidR="001F155B" w:rsidRPr="00606B8D" w:rsidRDefault="001F155B" w:rsidP="001F155B">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Darmowe aktualizacje w ramach wersji systemu operacyjnego przez Internet (niezbędne aktualizacje, poprawki, biuletyny bezpieczeństwa muszą być dostarczane bez dodatkowych opłat).</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Internetowa aktualizacja zapewniona w języku polskim.</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Wbudowana zapora internetowa (firewall) dla ochrony połączeń internetowych; zintegrowana </w:t>
      </w:r>
      <w:r w:rsidRPr="00B24615">
        <w:rPr>
          <w:rFonts w:eastAsia="Times New Roman" w:cs="Times New Roman"/>
          <w:sz w:val="20"/>
          <w:szCs w:val="20"/>
        </w:rPr>
        <w:br/>
        <w:t>z systemem konsola do zarządzania ustawieniami zapory i regułami IP v4 i v6 z możliwością odrębnego konfigurowania reguł dla ruchu przychodzącego i wychodzącego.</w:t>
      </w:r>
    </w:p>
    <w:p w:rsidR="001F155B"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Wsparcie dla większości powszechnie używanych urządzeń peryferyjnych (drukarek, urządzeń sieciowych, standardów USB, </w:t>
      </w:r>
      <w:proofErr w:type="spellStart"/>
      <w:r w:rsidRPr="00B24615">
        <w:rPr>
          <w:rFonts w:eastAsia="Times New Roman" w:cs="Times New Roman"/>
          <w:sz w:val="20"/>
          <w:szCs w:val="20"/>
        </w:rPr>
        <w:t>Plug&amp;Play</w:t>
      </w:r>
      <w:proofErr w:type="spellEnd"/>
      <w:r w:rsidRPr="00B24615">
        <w:rPr>
          <w:rFonts w:eastAsia="Times New Roman" w:cs="Times New Roman"/>
          <w:sz w:val="20"/>
          <w:szCs w:val="20"/>
        </w:rPr>
        <w:t xml:space="preserve">, </w:t>
      </w:r>
      <w:proofErr w:type="spellStart"/>
      <w:r w:rsidRPr="00B24615">
        <w:rPr>
          <w:rFonts w:eastAsia="Times New Roman" w:cs="Times New Roman"/>
          <w:sz w:val="20"/>
          <w:szCs w:val="20"/>
        </w:rPr>
        <w:t>Wi-Fi</w:t>
      </w:r>
      <w:proofErr w:type="spellEnd"/>
      <w:r w:rsidRPr="00B24615">
        <w:rPr>
          <w:rFonts w:eastAsia="Times New Roman" w:cs="Times New Roman"/>
          <w:sz w:val="20"/>
          <w:szCs w:val="20"/>
        </w:rPr>
        <w:t>).</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Zlokalizowane w języku polskim, co najmniej następujące elementy: menu, odtwarzacz multimediów, pomoc, komunikaty systemowe.</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Funkcjonalność automatycznej zmiany domyślnej drukarki w zależności od sieci, do której podłączony jest komputer.</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zdalnej automatycznej instalacji, konfiguracji, administrowania oraz aktualizowania systemu.</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Zabezpieczony hasłem hierarchiczny dostęp do systemu, konta i profile użytkowników zarządzane zdalnie; praca systemu w trybie ochrony kont użytkowników.</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1F155B"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Zintegrowane z systemem operacyjnym narzędzia zwalczające złośliwe oprogramowanie; aktualizacje dostępne u producenta nieodpłatnie bez ograniczeń czasowych.</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606B8D">
        <w:rPr>
          <w:rFonts w:eastAsia="Times New Roman" w:cs="Times New Roman"/>
          <w:sz w:val="20"/>
          <w:szCs w:val="20"/>
        </w:rPr>
        <w:t>Funkcje związane z obsługą komputerów typu TABLET PC, z wbudowanym modułem „uczenia się” pisma użytkownika – obsługa języka polskiego.</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lastRenderedPageBreak/>
        <w:t xml:space="preserve">Funkcjonalność rozpoznawania mowy, pozwalającą na sterowanie komputerem głosowo, wraz </w:t>
      </w:r>
      <w:r w:rsidRPr="00B24615">
        <w:rPr>
          <w:rFonts w:eastAsia="Times New Roman" w:cs="Times New Roman"/>
          <w:sz w:val="20"/>
          <w:szCs w:val="20"/>
        </w:rPr>
        <w:br/>
        <w:t>z modułem „uczenia się” głosu użytkownika.</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Zintegrowany z systemem operacyjnym moduł synchronizacji komputera z urządzeniami zewnętrznymi.</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Zapewnienie aktualnego wykazu sprzętu komputerowego certyfikowanego przez producenta oprogramowania. </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przystosowania stanowiska dla osób niepełnosprawnych (np. słabo widzących).</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zarządzania stacją roboczą poprzez polityki – przez politykę rozumiemy zestaw reguł definiujących lub ograniczających funkcjonalność systemu lub aplikacji.</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Wdrażanie IPSEC oparte na politykach – wdrażanie IPSEC oparte na zestawach reguł definiujących ustawienia zarządzanych w sposób centralny.</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Rozbudowane polityki bezpieczeństwa – polityki dla systemu operacyjnego i dla wskazanych aplikacji.</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System posiada narzędzia służące do administracji, do wykonywania kopii zapasowych polityk i ich odtwarzania oraz generowania raportów z ustawień polityk.</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Wsparcie dla Sun Java i .NET Framework 1.1, 2.0, 3.0 i 4.0</w:t>
      </w:r>
      <w:r>
        <w:rPr>
          <w:rFonts w:eastAsia="Times New Roman" w:cs="Times New Roman"/>
          <w:sz w:val="20"/>
          <w:szCs w:val="20"/>
        </w:rPr>
        <w:t>, 4,5</w:t>
      </w:r>
      <w:r w:rsidRPr="00B24615">
        <w:rPr>
          <w:rFonts w:eastAsia="Times New Roman" w:cs="Times New Roman"/>
          <w:sz w:val="20"/>
          <w:szCs w:val="20"/>
        </w:rPr>
        <w:t xml:space="preserve"> – możliwość uruchomienia aplikacji działających we wskazanych środowiskach.</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Wsparcie dla </w:t>
      </w:r>
      <w:proofErr w:type="spellStart"/>
      <w:r w:rsidRPr="00B24615">
        <w:rPr>
          <w:rFonts w:eastAsia="Times New Roman" w:cs="Times New Roman"/>
          <w:sz w:val="20"/>
          <w:szCs w:val="20"/>
        </w:rPr>
        <w:t>JScript</w:t>
      </w:r>
      <w:proofErr w:type="spellEnd"/>
      <w:r w:rsidRPr="00B24615">
        <w:rPr>
          <w:rFonts w:eastAsia="Times New Roman" w:cs="Times New Roman"/>
          <w:sz w:val="20"/>
          <w:szCs w:val="20"/>
        </w:rPr>
        <w:t xml:space="preserve"> i </w:t>
      </w:r>
      <w:proofErr w:type="spellStart"/>
      <w:r w:rsidRPr="00B24615">
        <w:rPr>
          <w:rFonts w:eastAsia="Times New Roman" w:cs="Times New Roman"/>
          <w:sz w:val="20"/>
          <w:szCs w:val="20"/>
        </w:rPr>
        <w:t>VBScript</w:t>
      </w:r>
      <w:proofErr w:type="spellEnd"/>
      <w:r w:rsidRPr="00B24615">
        <w:rPr>
          <w:rFonts w:eastAsia="Times New Roman" w:cs="Times New Roman"/>
          <w:sz w:val="20"/>
          <w:szCs w:val="20"/>
        </w:rPr>
        <w:t xml:space="preserve"> – możliwość uruchamiania interpretera poleceń.</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Zdalna pomoc i współdzielenie aplikacji – możliwość zdalnego przejęcia sesji zalogowanego użytkownika celem rozwiązania problemu z komputerem.</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Graficzne środowisko instalacji i konfiguracji.</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Oprogramowanie dla tworzenia kopii zapasowych (Backup); automatyczne wykonywanie kopii plików </w:t>
      </w:r>
      <w:r w:rsidRPr="00B24615">
        <w:rPr>
          <w:rFonts w:eastAsia="Times New Roman" w:cs="Times New Roman"/>
          <w:sz w:val="20"/>
          <w:szCs w:val="20"/>
        </w:rPr>
        <w:br/>
        <w:t>z możliwością automatycznego przywrócenia wersji wcześniejszej.</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Możliwość przywracania plików systemowych.</w:t>
      </w:r>
    </w:p>
    <w:p w:rsidR="001F155B" w:rsidRPr="00B24615"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 xml:space="preserve">System operacyjny musi posiadać możliwość identyfikacji sieci komputerowych, do których jest podłączony, zapamiętywania ustawień i przypisywania do minimum 3 kategorii bezpieczeństwa </w:t>
      </w:r>
      <w:r w:rsidRPr="00B24615">
        <w:rPr>
          <w:rFonts w:eastAsia="Times New Roman" w:cs="Times New Roman"/>
          <w:sz w:val="20"/>
          <w:szCs w:val="20"/>
        </w:rPr>
        <w:br/>
        <w:t>(z predefiniowanymi odpowiednio do kategorii ustawieniami zapory sieciowej, udostępniania plików, itp.).</w:t>
      </w:r>
    </w:p>
    <w:p w:rsidR="001F155B" w:rsidRDefault="001F155B" w:rsidP="001F155B">
      <w:pPr>
        <w:numPr>
          <w:ilvl w:val="0"/>
          <w:numId w:val="36"/>
        </w:numPr>
        <w:spacing w:after="0" w:line="240" w:lineRule="exact"/>
        <w:ind w:left="567" w:hanging="567"/>
        <w:jc w:val="both"/>
        <w:rPr>
          <w:rFonts w:eastAsia="Times New Roman" w:cs="Times New Roman"/>
          <w:sz w:val="20"/>
          <w:szCs w:val="20"/>
        </w:rPr>
      </w:pPr>
      <w:r w:rsidRPr="00B24615">
        <w:rPr>
          <w:rFonts w:eastAsia="Times New Roman" w:cs="Times New Roman"/>
          <w:sz w:val="20"/>
          <w:szCs w:val="20"/>
        </w:rPr>
        <w:t>Zorganizowany system szkoleń i materiały edukacyjne w języku polskim.</w:t>
      </w:r>
    </w:p>
    <w:p w:rsidR="003471F6" w:rsidRDefault="003471F6" w:rsidP="00514BE8">
      <w:pPr>
        <w:ind w:left="5246" w:firstLine="708"/>
        <w:jc w:val="right"/>
        <w:rPr>
          <w:rFonts w:ascii="Times New Roman" w:hAnsi="Times New Roman" w:cs="Times New Roman"/>
          <w:b/>
          <w:bCs/>
        </w:rPr>
      </w:pPr>
    </w:p>
    <w:p w:rsidR="001F155B" w:rsidRDefault="001F155B">
      <w:pPr>
        <w:rPr>
          <w:rFonts w:ascii="Times New Roman" w:hAnsi="Times New Roman" w:cs="Times New Roman"/>
          <w:b/>
          <w:bCs/>
        </w:rPr>
      </w:pPr>
      <w:r>
        <w:rPr>
          <w:rFonts w:ascii="Times New Roman" w:hAnsi="Times New Roman" w:cs="Times New Roman"/>
          <w:b/>
          <w:bCs/>
        </w:rPr>
        <w:br w:type="page"/>
      </w: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AE3CB1" w:rsidRPr="00F21F34" w:rsidRDefault="00AE3CB1" w:rsidP="00F21F34">
      <w:pPr>
        <w:spacing w:after="0" w:line="240" w:lineRule="auto"/>
        <w:jc w:val="center"/>
        <w:rPr>
          <w:rFonts w:ascii="Times New Roman" w:hAnsi="Times New Roman" w:cs="Times New Roman"/>
          <w:b/>
        </w:rPr>
      </w:pP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6E0024">
        <w:rPr>
          <w:rFonts w:ascii="Times New Roman" w:eastAsia="Times New Roman" w:hAnsi="Times New Roman" w:cs="Times New Roman"/>
          <w:b/>
          <w:lang w:eastAsia="pl-PL"/>
        </w:rPr>
        <w:t>7</w:t>
      </w:r>
      <w:r w:rsidR="001F155B">
        <w:rPr>
          <w:rFonts w:ascii="Times New Roman" w:eastAsia="Times New Roman" w:hAnsi="Times New Roman" w:cs="Times New Roman"/>
          <w:b/>
          <w:lang w:eastAsia="pl-PL"/>
        </w:rPr>
        <w:t>65</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Pr="00125D5D">
        <w:rPr>
          <w:rFonts w:ascii="Times New Roman" w:eastAsia="Times New Roman" w:hAnsi="Times New Roman" w:cs="Times New Roman"/>
          <w:b/>
          <w:lang w:eastAsia="pl-PL"/>
        </w:rPr>
        <w:t xml:space="preserve"> </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14BE8"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3B3C1D">
        <w:rPr>
          <w:rFonts w:ascii="Times New Roman" w:hAnsi="Times New Roman" w:cs="Times New Roman"/>
        </w:rPr>
        <w:t>w kwocie</w:t>
      </w:r>
      <w:r w:rsidRPr="00125D5D">
        <w:rPr>
          <w:rFonts w:ascii="Times New Roman" w:hAnsi="Times New Roman" w:cs="Times New Roman"/>
        </w:rPr>
        <w:t>:</w:t>
      </w:r>
    </w:p>
    <w:p w:rsidR="00A43547" w:rsidRDefault="00A43547" w:rsidP="00A43547">
      <w:pPr>
        <w:tabs>
          <w:tab w:val="left" w:pos="993"/>
        </w:tabs>
        <w:spacing w:after="0" w:line="240" w:lineRule="auto"/>
        <w:jc w:val="both"/>
        <w:rPr>
          <w:rFonts w:ascii="Times New Roman" w:hAnsi="Times New Roman" w:cs="Times New Roman"/>
        </w:rPr>
      </w:pPr>
    </w:p>
    <w:p w:rsidR="00A43547" w:rsidRPr="00A43547" w:rsidRDefault="00A43547" w:rsidP="00A43547">
      <w:pPr>
        <w:tabs>
          <w:tab w:val="left" w:pos="993"/>
        </w:tabs>
        <w:spacing w:after="0" w:line="240" w:lineRule="auto"/>
        <w:jc w:val="both"/>
        <w:rPr>
          <w:rFonts w:ascii="Times New Roman" w:hAnsi="Times New Roman" w:cs="Times New Roman"/>
        </w:rPr>
      </w:pPr>
      <w:r w:rsidRPr="00A43547">
        <w:rPr>
          <w:rFonts w:ascii="Times New Roman" w:hAnsi="Times New Roman" w:cs="Times New Roman"/>
        </w:rPr>
        <w:t>Za zrealizowanie przedmiotu niniejszej Umowy Wykonawca otrzyma wynagrodzenie</w:t>
      </w:r>
    </w:p>
    <w:p w:rsidR="00A43547" w:rsidRPr="00A43547" w:rsidRDefault="00A43547" w:rsidP="00A43547">
      <w:pPr>
        <w:tabs>
          <w:tab w:val="left" w:pos="993"/>
        </w:tabs>
        <w:spacing w:after="0" w:line="240" w:lineRule="auto"/>
        <w:jc w:val="both"/>
        <w:rPr>
          <w:rFonts w:ascii="Times New Roman" w:hAnsi="Times New Roman" w:cs="Times New Roman"/>
        </w:rPr>
      </w:pPr>
      <w:r w:rsidRPr="00A43547">
        <w:rPr>
          <w:rFonts w:ascii="Times New Roman" w:hAnsi="Times New Roman" w:cs="Times New Roman"/>
        </w:rPr>
        <w:t xml:space="preserve">       netto ………………PLN (słownie złotych: ……………….……………………………),</w:t>
      </w:r>
    </w:p>
    <w:p w:rsidR="00A0303F" w:rsidRDefault="00A43547" w:rsidP="00A0303F">
      <w:pPr>
        <w:tabs>
          <w:tab w:val="left" w:pos="993"/>
        </w:tabs>
        <w:spacing w:after="0" w:line="240" w:lineRule="auto"/>
        <w:jc w:val="both"/>
        <w:rPr>
          <w:rFonts w:ascii="Times New Roman" w:hAnsi="Times New Roman" w:cs="Times New Roman"/>
        </w:rPr>
      </w:pPr>
      <w:r w:rsidRPr="00A43547">
        <w:rPr>
          <w:rFonts w:ascii="Times New Roman" w:hAnsi="Times New Roman" w:cs="Times New Roman"/>
        </w:rPr>
        <w:t xml:space="preserve">        z tego:</w:t>
      </w:r>
    </w:p>
    <w:p w:rsidR="00A0303F" w:rsidRPr="00A0303F" w:rsidRDefault="00A0303F" w:rsidP="00A0303F">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1)</w:t>
      </w:r>
      <w:r w:rsidRPr="00A0303F">
        <w:rPr>
          <w:rFonts w:ascii="Times New Roman" w:hAnsi="Times New Roman" w:cs="Times New Roman"/>
        </w:rPr>
        <w:tab/>
        <w:t>Kwota ………… PLN opodatkowana stawką VAT 23% (słownie: ……………………….)</w:t>
      </w:r>
    </w:p>
    <w:p w:rsidR="00A0303F" w:rsidRPr="00A0303F" w:rsidRDefault="00A0303F" w:rsidP="00A0303F">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2)</w:t>
      </w:r>
      <w:r w:rsidRPr="00A0303F">
        <w:rPr>
          <w:rFonts w:ascii="Times New Roman" w:hAnsi="Times New Roman" w:cs="Times New Roman"/>
        </w:rPr>
        <w:tab/>
        <w:t>Kwota ………… PLN objęta „odwrotnym obciążeniem” (słownie: ……………………….)</w:t>
      </w:r>
    </w:p>
    <w:p w:rsidR="00A0303F" w:rsidRPr="00A0303F" w:rsidRDefault="00A0303F" w:rsidP="00A0303F">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3)</w:t>
      </w:r>
      <w:r w:rsidRPr="00A0303F">
        <w:rPr>
          <w:rFonts w:ascii="Times New Roman" w:hAnsi="Times New Roman" w:cs="Times New Roman"/>
        </w:rPr>
        <w:tab/>
        <w:t>Podatek VAT w kwocie …………. PLN   (słownie: ……………………….)</w:t>
      </w:r>
    </w:p>
    <w:p w:rsidR="00A43547" w:rsidRDefault="00A0303F" w:rsidP="00A0303F">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4)</w:t>
      </w:r>
      <w:r w:rsidRPr="00A0303F">
        <w:rPr>
          <w:rFonts w:ascii="Times New Roman" w:hAnsi="Times New Roman" w:cs="Times New Roman"/>
        </w:rPr>
        <w:tab/>
        <w:t>Kwota brutto …………… PLN  (słownie: ……………………….)</w:t>
      </w:r>
      <w:r w:rsidR="00A43547" w:rsidRPr="00A43547">
        <w:rPr>
          <w:rFonts w:ascii="Times New Roman" w:hAnsi="Times New Roman" w:cs="Times New Roman"/>
        </w:rPr>
        <w:t xml:space="preserve">       </w:t>
      </w:r>
    </w:p>
    <w:p w:rsidR="00A0303F" w:rsidRDefault="00A0303F" w:rsidP="00A0303F">
      <w:pPr>
        <w:tabs>
          <w:tab w:val="left" w:pos="993"/>
        </w:tabs>
        <w:spacing w:after="0" w:line="240" w:lineRule="auto"/>
        <w:jc w:val="both"/>
        <w:rPr>
          <w:rFonts w:ascii="Times New Roman" w:hAnsi="Times New Roman" w:cs="Times New Roman"/>
        </w:rPr>
      </w:pP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A0303F" w:rsidRPr="000610C3" w:rsidRDefault="00A0303F" w:rsidP="00B50020">
      <w:pPr>
        <w:tabs>
          <w:tab w:val="left" w:pos="426"/>
        </w:tabs>
        <w:spacing w:after="0" w:line="240" w:lineRule="auto"/>
        <w:ind w:left="426" w:hanging="426"/>
        <w:jc w:val="both"/>
        <w:rPr>
          <w:rFonts w:ascii="Times New Roman" w:eastAsia="Times New Roman" w:hAnsi="Times New Roman" w:cs="Times New Roman"/>
          <w:lang w:eastAsia="pl-PL"/>
        </w:rPr>
      </w:pP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A43547" w:rsidP="00A0303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43547">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A0303F" w:rsidRPr="00A0303F">
        <w:rPr>
          <w:rFonts w:ascii="Times New Roman" w:eastAsia="Times New Roman" w:hAnsi="Times New Roman" w:cs="Times New Roman"/>
          <w:lang w:eastAsia="pl-PL"/>
        </w:rPr>
        <w:t xml:space="preserve">W przypadku powstania u </w:t>
      </w:r>
      <w:r w:rsidR="00A0303F" w:rsidRPr="00A0303F">
        <w:rPr>
          <w:rFonts w:ascii="Times New Roman" w:eastAsia="Times New Roman" w:hAnsi="Times New Roman" w:cs="Times New Roman"/>
          <w:b/>
          <w:lang w:eastAsia="pl-PL"/>
        </w:rPr>
        <w:t xml:space="preserve">ZAMAWIAJĄCEGO </w:t>
      </w:r>
      <w:r w:rsidR="00A0303F" w:rsidRPr="00A0303F">
        <w:rPr>
          <w:rFonts w:ascii="Times New Roman" w:eastAsia="Times New Roman" w:hAnsi="Times New Roman" w:cs="Times New Roman"/>
          <w:lang w:eastAsia="pl-PL"/>
        </w:rPr>
        <w:t xml:space="preserve">obowiązku rozliczenia podatku VAT – zgodnie z przepisami ustawy o podatku od towarów i usług, </w:t>
      </w:r>
      <w:r w:rsidR="00A0303F" w:rsidRPr="00A0303F">
        <w:rPr>
          <w:rFonts w:ascii="Times New Roman" w:eastAsia="Times New Roman" w:hAnsi="Times New Roman" w:cs="Times New Roman"/>
          <w:b/>
          <w:lang w:eastAsia="pl-PL"/>
        </w:rPr>
        <w:t>WYKONAWCA</w:t>
      </w:r>
      <w:r w:rsidR="00A0303F" w:rsidRPr="00A0303F">
        <w:rPr>
          <w:rFonts w:ascii="Times New Roman" w:eastAsia="Times New Roman" w:hAnsi="Times New Roman" w:cs="Times New Roman"/>
          <w:lang w:eastAsia="pl-PL"/>
        </w:rPr>
        <w:t xml:space="preserve"> na fakturze wykazuje w odrębnej pozycji nazwę (rodzaj) towaru którego dostawa powoduje powstanie obowiązku odwrotnego obciążenia w VAT, cenę jednostkową, ilość i wartość – nie wykazując stawki i kwoty VAT, lecz zamiast tego umieszcza adnotację „odwrotne obciążenie”</w:t>
      </w:r>
    </w:p>
    <w:p w:rsidR="00A9264B" w:rsidRDefault="00A9264B" w:rsidP="00A0303F">
      <w:pPr>
        <w:widowControl w:val="0"/>
        <w:tabs>
          <w:tab w:val="left" w:pos="0"/>
        </w:tabs>
        <w:autoSpaceDE w:val="0"/>
        <w:autoSpaceDN w:val="0"/>
        <w:adjustRightInd w:val="0"/>
        <w:spacing w:after="0" w:line="240" w:lineRule="auto"/>
        <w:jc w:val="both"/>
        <w:rPr>
          <w:rFonts w:ascii="Times New Roman" w:eastAsia="Times New Roman" w:hAnsi="Times New Roman" w:cs="Times New Roman"/>
          <w:b/>
          <w:u w:val="single"/>
          <w:lang w:eastAsia="pl-PL"/>
        </w:rPr>
      </w:pPr>
    </w:p>
    <w:p w:rsidR="00A9264B" w:rsidRPr="00125D5D" w:rsidRDefault="00D34A0C" w:rsidP="00A9264B">
      <w:pPr>
        <w:widowControl w:val="0"/>
        <w:numPr>
          <w:ilvl w:val="0"/>
          <w:numId w:val="44"/>
        </w:numPr>
        <w:autoSpaceDE w:val="0"/>
        <w:autoSpaceDN w:val="0"/>
        <w:adjustRightInd w:val="0"/>
        <w:spacing w:after="0" w:line="240" w:lineRule="auto"/>
        <w:ind w:left="426" w:hanging="426"/>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II i III faktura musi zawierać cenę za zestaw komputerowy</w:t>
      </w:r>
      <w:r w:rsidR="00676AD2">
        <w:rPr>
          <w:rFonts w:ascii="Times New Roman" w:eastAsia="Times New Roman" w:hAnsi="Times New Roman" w:cs="Times New Roman"/>
          <w:lang w:eastAsia="pl-PL"/>
        </w:rPr>
        <w: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Pr="001F155B"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w:t>
      </w:r>
      <w:r w:rsidR="00EA4730" w:rsidRPr="00FB04C7">
        <w:rPr>
          <w:rFonts w:ascii="Times New Roman" w:eastAsia="Times New Roman" w:hAnsi="Times New Roman" w:cs="Times New Roman"/>
          <w:b/>
          <w:lang w:eastAsia="pl-PL"/>
        </w:rPr>
        <w:t xml:space="preserve">do </w:t>
      </w:r>
      <w:r w:rsidR="00EA4730">
        <w:rPr>
          <w:rFonts w:ascii="Times New Roman" w:eastAsia="Times New Roman" w:hAnsi="Times New Roman" w:cs="Times New Roman"/>
          <w:b/>
          <w:lang w:eastAsia="pl-PL"/>
        </w:rPr>
        <w:t>2 tygodni</w:t>
      </w:r>
      <w:r w:rsidR="00EA4730" w:rsidRPr="00FB04C7">
        <w:rPr>
          <w:rFonts w:ascii="Times New Roman" w:eastAsia="Times New Roman" w:hAnsi="Times New Roman" w:cs="Times New Roman"/>
          <w:b/>
          <w:lang w:eastAsia="pl-PL"/>
        </w:rPr>
        <w:t xml:space="preserve"> od daty zawarcia umowy</w:t>
      </w:r>
      <w:r w:rsidR="00EA4730" w:rsidRPr="00FB04C7">
        <w:rPr>
          <w:rFonts w:ascii="Times New Roman" w:eastAsia="Times New Roman" w:hAnsi="Times New Roman" w:cs="Times New Roman"/>
          <w:lang w:eastAsia="pl-PL"/>
        </w:rPr>
        <w:t xml:space="preserve">, </w:t>
      </w:r>
      <w:r w:rsidRPr="00B50020">
        <w:rPr>
          <w:rFonts w:ascii="Times New Roman" w:eastAsia="Times New Roman" w:hAnsi="Times New Roman" w:cs="Times New Roman"/>
          <w:color w:val="000000"/>
          <w:lang w:eastAsia="pl-PL"/>
        </w:rPr>
        <w:t xml:space="preserve">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sidR="001F155B">
        <w:rPr>
          <w:rFonts w:ascii="Times New Roman" w:eastAsia="Times New Roman" w:hAnsi="Times New Roman" w:cs="Times New Roman"/>
          <w:b/>
          <w:lang w:eastAsia="pl-PL"/>
        </w:rPr>
        <w:t>)</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1F155B" w:rsidRPr="008A01EE" w:rsidRDefault="001F155B" w:rsidP="001F155B">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t>Czas usunięcia awarii / naprawy wynosi:</w:t>
      </w:r>
    </w:p>
    <w:p w:rsidR="001F155B" w:rsidRPr="008A01EE" w:rsidRDefault="001F155B" w:rsidP="001F155B">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do 3 dni od daty zabrania do serwisu uszkodzonego przedmiotu umowy, tj. komputera. *</w:t>
      </w:r>
    </w:p>
    <w:p w:rsidR="001F155B" w:rsidRPr="008A01EE" w:rsidRDefault="001F155B" w:rsidP="001F155B">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 do 14 dni od daty zabrania do serwisu uszkodzonego </w:t>
      </w:r>
      <w:r>
        <w:rPr>
          <w:rFonts w:ascii="Times New Roman" w:eastAsia="Times New Roman" w:hAnsi="Times New Roman" w:cs="Times New Roman"/>
          <w:lang w:eastAsia="pl-PL"/>
        </w:rPr>
        <w:t>przedmiotu umowy, tj. monitora</w:t>
      </w:r>
      <w:r w:rsidRPr="008A01EE">
        <w:rPr>
          <w:rFonts w:ascii="Times New Roman" w:eastAsia="Times New Roman" w:hAnsi="Times New Roman" w:cs="Times New Roman"/>
          <w:lang w:eastAsia="pl-PL"/>
        </w:rPr>
        <w:t>*</w:t>
      </w:r>
    </w:p>
    <w:p w:rsidR="001F155B" w:rsidRPr="008A01EE" w:rsidRDefault="001F155B" w:rsidP="001F155B">
      <w:pPr>
        <w:spacing w:after="0" w:line="240" w:lineRule="auto"/>
        <w:ind w:left="708"/>
        <w:jc w:val="both"/>
        <w:rPr>
          <w:rFonts w:ascii="Times New Roman" w:eastAsia="Times New Roman" w:hAnsi="Times New Roman" w:cs="Times New Roman"/>
          <w:u w:val="single"/>
          <w:lang w:eastAsia="pl-PL"/>
        </w:rPr>
      </w:pPr>
      <w:r w:rsidRPr="008A01EE">
        <w:rPr>
          <w:rFonts w:ascii="Times New Roman" w:eastAsia="Times New Roman" w:hAnsi="Times New Roman" w:cs="Times New Roman"/>
          <w:u w:val="single"/>
          <w:lang w:eastAsia="pl-PL"/>
        </w:rPr>
        <w:t>* Zamawiający skreśli niepotrzebne.</w:t>
      </w:r>
    </w:p>
    <w:p w:rsidR="00EE693F" w:rsidRPr="003471F6" w:rsidRDefault="00EE693F" w:rsidP="003471F6">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ind w:left="57"/>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35598" w:rsidRDefault="00EE693F" w:rsidP="001F155B">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EE693F" w:rsidRPr="008A01EE" w:rsidRDefault="00EE693F" w:rsidP="00EE693F">
      <w:pPr>
        <w:jc w:val="both"/>
        <w:rPr>
          <w:rFonts w:ascii="Times New Roman" w:hAnsi="Times New Roman" w:cs="Times New Roman"/>
          <w:b/>
          <w:u w:val="single"/>
        </w:rPr>
      </w:pPr>
      <w:r w:rsidRPr="008A01EE">
        <w:rPr>
          <w:rFonts w:ascii="Times New Roman" w:hAnsi="Times New Roman" w:cs="Times New Roman"/>
          <w:b/>
          <w:u w:val="single"/>
        </w:rPr>
        <w:t>Dla Części</w:t>
      </w:r>
      <w:r w:rsidR="00EA4730">
        <w:rPr>
          <w:rFonts w:ascii="Times New Roman" w:hAnsi="Times New Roman" w:cs="Times New Roman"/>
          <w:b/>
          <w:u w:val="single"/>
        </w:rPr>
        <w:t xml:space="preserve"> </w:t>
      </w:r>
      <w:r w:rsidR="001F155B">
        <w:rPr>
          <w:rFonts w:ascii="Times New Roman" w:hAnsi="Times New Roman" w:cs="Times New Roman"/>
          <w:b/>
          <w:u w:val="single"/>
        </w:rPr>
        <w:t xml:space="preserve">II i </w:t>
      </w:r>
      <w:r w:rsidR="0096070A">
        <w:rPr>
          <w:rFonts w:ascii="Times New Roman" w:hAnsi="Times New Roman" w:cs="Times New Roman"/>
          <w:b/>
          <w:u w:val="single"/>
        </w:rPr>
        <w:t>I</w:t>
      </w:r>
      <w:r w:rsidR="001F155B">
        <w:rPr>
          <w:rFonts w:ascii="Times New Roman" w:hAnsi="Times New Roman" w:cs="Times New Roman"/>
          <w:b/>
          <w:u w:val="single"/>
        </w:rPr>
        <w:t>II</w:t>
      </w:r>
      <w:r w:rsidRPr="008A01EE">
        <w:rPr>
          <w:rFonts w:ascii="Times New Roman" w:hAnsi="Times New Roman" w:cs="Times New Roman"/>
          <w:b/>
          <w:u w:val="single"/>
        </w:rPr>
        <w:t>:</w:t>
      </w:r>
    </w:p>
    <w:p w:rsidR="00EE693F" w:rsidRPr="008A01EE" w:rsidRDefault="00EE693F" w:rsidP="00EE693F">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EA4730" w:rsidRPr="00EA4730" w:rsidRDefault="00EE693F" w:rsidP="00EA4730">
      <w:pPr>
        <w:spacing w:line="240" w:lineRule="auto"/>
        <w:jc w:val="both"/>
        <w:rPr>
          <w:rFonts w:ascii="Times New Roman" w:hAnsi="Times New Roman" w:cs="Times New Roman"/>
        </w:rPr>
      </w:pPr>
      <w:r w:rsidRPr="008A01EE">
        <w:rPr>
          <w:rFonts w:ascii="Times New Roman" w:hAnsi="Times New Roman" w:cs="Times New Roman"/>
        </w:rPr>
        <w:t>Procedura testowa:</w:t>
      </w:r>
    </w:p>
    <w:p w:rsidR="00EA4730" w:rsidRPr="00EA4730" w:rsidRDefault="00EA4730" w:rsidP="00EA47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EA4730" w:rsidRPr="00EA4730" w:rsidRDefault="00EA4730" w:rsidP="00EA4730">
      <w:pPr>
        <w:spacing w:after="0" w:line="240" w:lineRule="auto"/>
        <w:jc w:val="both"/>
        <w:rPr>
          <w:rFonts w:ascii="Times New Roman" w:eastAsia="Times New Roman" w:hAnsi="Times New Roman" w:cs="Times New Roman"/>
          <w:lang w:eastAsia="pl-PL"/>
        </w:rPr>
      </w:pPr>
    </w:p>
    <w:p w:rsidR="00EA4730" w:rsidRPr="00EA4730" w:rsidRDefault="00EA4730" w:rsidP="00EA47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benchmarku.</w:t>
      </w:r>
    </w:p>
    <w:p w:rsidR="00EA4730" w:rsidRPr="00EA4730" w:rsidRDefault="00EA4730" w:rsidP="00EA4730">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po trzeciej iteracji CPU Mark oraz 3D Graphics Mark zostaną wzięte do oceny wydajności procesora i karty graficznej.</w:t>
      </w:r>
    </w:p>
    <w:p w:rsidR="00EA4730" w:rsidRPr="00EA4730" w:rsidRDefault="00EA4730" w:rsidP="00EA4730">
      <w:pPr>
        <w:spacing w:after="0" w:line="240" w:lineRule="auto"/>
        <w:jc w:val="both"/>
        <w:rPr>
          <w:rFonts w:ascii="Times New Roman" w:eastAsia="Times New Roman" w:hAnsi="Times New Roman" w:cs="Times New Roman"/>
          <w:lang w:eastAsia="pl-PL"/>
        </w:rPr>
      </w:pPr>
    </w:p>
    <w:p w:rsidR="00EA4730" w:rsidRPr="00EA4730" w:rsidRDefault="00EA4730" w:rsidP="00EA473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3.</w:t>
      </w:r>
      <w:r w:rsidRPr="00EA4730">
        <w:rPr>
          <w:rFonts w:ascii="Times New Roman" w:eastAsia="Times New Roman" w:hAnsi="Times New Roman" w:cs="Times New Roman"/>
          <w:lang w:eastAsia="pl-PL"/>
        </w:rPr>
        <w:t xml:space="preserve">Zainstalowanie oprogramowanie </w:t>
      </w:r>
      <w:proofErr w:type="spellStart"/>
      <w:r w:rsidRPr="00EA4730">
        <w:rPr>
          <w:rFonts w:ascii="Times New Roman" w:eastAsia="Times New Roman" w:hAnsi="Times New Roman" w:cs="Times New Roman"/>
          <w:lang w:eastAsia="pl-PL"/>
        </w:rPr>
        <w:t>BAPCo</w:t>
      </w:r>
      <w:proofErr w:type="spellEnd"/>
      <w:r w:rsidRPr="00EA4730">
        <w:rPr>
          <w:rFonts w:ascii="Times New Roman" w:eastAsia="Times New Roman" w:hAnsi="Times New Roman" w:cs="Times New Roman"/>
          <w:lang w:eastAsia="pl-PL"/>
        </w:rPr>
        <w:t xml:space="preserve"> </w:t>
      </w:r>
      <w:proofErr w:type="spellStart"/>
      <w:r w:rsidRPr="00EA4730">
        <w:rPr>
          <w:rFonts w:ascii="Times New Roman" w:eastAsia="Times New Roman" w:hAnsi="Times New Roman" w:cs="Times New Roman"/>
          <w:lang w:eastAsia="pl-PL"/>
        </w:rPr>
        <w:t>Mobilemark</w:t>
      </w:r>
      <w:proofErr w:type="spellEnd"/>
      <w:r w:rsidRPr="00EA4730">
        <w:rPr>
          <w:rFonts w:ascii="Times New Roman" w:eastAsia="Times New Roman" w:hAnsi="Times New Roman" w:cs="Times New Roman"/>
          <w:lang w:eastAsia="pl-PL"/>
        </w:rPr>
        <w:t xml:space="preserve"> 2014 i wykonanie testu wydajności baterii.</w:t>
      </w:r>
    </w:p>
    <w:p w:rsidR="00EA4730" w:rsidRPr="00EA4730" w:rsidRDefault="00EA4730" w:rsidP="00EA4730">
      <w:pPr>
        <w:spacing w:after="0" w:line="240" w:lineRule="auto"/>
        <w:jc w:val="both"/>
        <w:rPr>
          <w:rFonts w:ascii="Times New Roman" w:eastAsia="Times New Roman" w:hAnsi="Times New Roman" w:cs="Times New Roman"/>
          <w:lang w:eastAsia="pl-PL"/>
        </w:rPr>
      </w:pPr>
    </w:p>
    <w:p w:rsidR="00EA4730" w:rsidRPr="00EA4730" w:rsidRDefault="00EA4730" w:rsidP="00EA4730">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zostanie wzięty do oceny wydajności baterii.</w:t>
      </w:r>
    </w:p>
    <w:p w:rsidR="00EA4730" w:rsidRDefault="00EA4730" w:rsidP="00EA4730">
      <w:pPr>
        <w:spacing w:line="240" w:lineRule="auto"/>
        <w:jc w:val="both"/>
        <w:rPr>
          <w:rFonts w:ascii="Times New Roman" w:hAnsi="Times New Roman" w:cs="Times New Roman"/>
          <w:u w:val="single"/>
        </w:rPr>
      </w:pPr>
    </w:p>
    <w:p w:rsidR="009E289B" w:rsidRDefault="00EE693F" w:rsidP="00EA4730">
      <w:pPr>
        <w:spacing w:line="240" w:lineRule="auto"/>
        <w:jc w:val="both"/>
        <w:rPr>
          <w:rFonts w:ascii="Times New Roman" w:hAnsi="Times New Roman" w:cs="Times New Roman"/>
          <w:u w:val="single"/>
        </w:rPr>
      </w:pPr>
      <w:r w:rsidRPr="008A01EE">
        <w:rPr>
          <w:rFonts w:ascii="Times New Roman" w:hAnsi="Times New Roman" w:cs="Times New Roman"/>
          <w:u w:val="single"/>
        </w:rPr>
        <w:t>Jeżeli którykolwiek z otrzymanych wyników będzie mniejszy niż wymagany w OPZ, komputer zostanie zakwalifikowany jako uszkodzony co będzie podstawą do roszczeń gwarancyjnych.</w:t>
      </w:r>
    </w:p>
    <w:p w:rsidR="0096070A" w:rsidRPr="00636124" w:rsidRDefault="0096070A" w:rsidP="00EA4730">
      <w:pPr>
        <w:spacing w:line="240" w:lineRule="auto"/>
        <w:jc w:val="both"/>
        <w:rPr>
          <w:rFonts w:ascii="Times New Roman" w:hAnsi="Times New Roman" w:cs="Times New Roman"/>
          <w:u w:val="single"/>
        </w:rPr>
      </w:pP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lastRenderedPageBreak/>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lastRenderedPageBreak/>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A43547">
      <w:footerReference w:type="default" r:id="rId21"/>
      <w:pgSz w:w="11906" w:h="16838"/>
      <w:pgMar w:top="993"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B41" w:rsidRDefault="00245B41" w:rsidP="00B81E7E">
      <w:pPr>
        <w:spacing w:after="0" w:line="240" w:lineRule="auto"/>
      </w:pPr>
      <w:r>
        <w:separator/>
      </w:r>
    </w:p>
  </w:endnote>
  <w:endnote w:type="continuationSeparator" w:id="0">
    <w:p w:rsidR="00245B41" w:rsidRDefault="00245B41"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397142" w:rsidRDefault="00397142">
        <w:pPr>
          <w:pStyle w:val="Stopka"/>
          <w:jc w:val="center"/>
        </w:pPr>
        <w:fldSimple w:instr="PAGE   \* MERGEFORMAT">
          <w:r>
            <w:rPr>
              <w:noProof/>
            </w:rPr>
            <w:t>24</w:t>
          </w:r>
        </w:fldSimple>
      </w:p>
    </w:sdtContent>
  </w:sdt>
  <w:p w:rsidR="00397142" w:rsidRDefault="0039714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B41" w:rsidRDefault="00245B41" w:rsidP="00B81E7E">
      <w:pPr>
        <w:spacing w:after="0" w:line="240" w:lineRule="auto"/>
      </w:pPr>
      <w:r>
        <w:separator/>
      </w:r>
    </w:p>
  </w:footnote>
  <w:footnote w:type="continuationSeparator" w:id="0">
    <w:p w:rsidR="00245B41" w:rsidRDefault="00245B41"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913F23"/>
    <w:multiLevelType w:val="hybridMultilevel"/>
    <w:tmpl w:val="B40824E2"/>
    <w:lvl w:ilvl="0" w:tplc="8898C1EE">
      <w:start w:val="4"/>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5">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41D1D4D"/>
    <w:multiLevelType w:val="hybridMultilevel"/>
    <w:tmpl w:val="98FEDECE"/>
    <w:lvl w:ilvl="0" w:tplc="8E7EF0F0">
      <w:start w:val="3"/>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9">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1">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0"/>
  </w:num>
  <w:num w:numId="3">
    <w:abstractNumId w:val="12"/>
  </w:num>
  <w:num w:numId="4">
    <w:abstractNumId w:val="2"/>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8"/>
  </w:num>
  <w:num w:numId="8">
    <w:abstractNumId w:val="35"/>
  </w:num>
  <w:num w:numId="9">
    <w:abstractNumId w:val="15"/>
  </w:num>
  <w:num w:numId="10">
    <w:abstractNumId w:val="5"/>
  </w:num>
  <w:num w:numId="11">
    <w:abstractNumId w:val="27"/>
  </w:num>
  <w:num w:numId="12">
    <w:abstractNumId w:val="7"/>
  </w:num>
  <w:num w:numId="13">
    <w:abstractNumId w:val="32"/>
  </w:num>
  <w:num w:numId="14">
    <w:abstractNumId w:val="40"/>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17"/>
  </w:num>
  <w:num w:numId="24">
    <w:abstractNumId w:val="6"/>
  </w:num>
  <w:num w:numId="25">
    <w:abstractNumId w:val="13"/>
  </w:num>
  <w:num w:numId="26">
    <w:abstractNumId w:val="1"/>
  </w:num>
  <w:num w:numId="27">
    <w:abstractNumId w:val="4"/>
  </w:num>
  <w:num w:numId="28">
    <w:abstractNumId w:val="39"/>
  </w:num>
  <w:num w:numId="29">
    <w:abstractNumId w:val="24"/>
  </w:num>
  <w:num w:numId="30">
    <w:abstractNumId w:val="29"/>
  </w:num>
  <w:num w:numId="31">
    <w:abstractNumId w:val="41"/>
  </w:num>
  <w:num w:numId="32">
    <w:abstractNumId w:val="19"/>
  </w:num>
  <w:num w:numId="33">
    <w:abstractNumId w:val="33"/>
  </w:num>
  <w:num w:numId="34">
    <w:abstractNumId w:val="3"/>
  </w:num>
  <w:num w:numId="35">
    <w:abstractNumId w:val="25"/>
  </w:num>
  <w:num w:numId="36">
    <w:abstractNumId w:val="10"/>
  </w:num>
  <w:num w:numId="37">
    <w:abstractNumId w:val="8"/>
  </w:num>
  <w:num w:numId="38">
    <w:abstractNumId w:val="16"/>
  </w:num>
  <w:num w:numId="39">
    <w:abstractNumId w:val="23"/>
  </w:num>
  <w:num w:numId="40">
    <w:abstractNumId w:val="21"/>
  </w:num>
  <w:num w:numId="41">
    <w:abstractNumId w:val="22"/>
  </w:num>
  <w:num w:numId="42">
    <w:abstractNumId w:val="28"/>
  </w:num>
  <w:num w:numId="43">
    <w:abstractNumId w:val="31"/>
  </w:num>
  <w:num w:numId="44">
    <w:abstractNumId w:val="2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5422"/>
    <w:rsid w:val="00034B7E"/>
    <w:rsid w:val="00034D3C"/>
    <w:rsid w:val="00035AE9"/>
    <w:rsid w:val="000377ED"/>
    <w:rsid w:val="000425B3"/>
    <w:rsid w:val="000451B8"/>
    <w:rsid w:val="00046D94"/>
    <w:rsid w:val="00046FE4"/>
    <w:rsid w:val="000523B0"/>
    <w:rsid w:val="000565F3"/>
    <w:rsid w:val="000610C3"/>
    <w:rsid w:val="00063F27"/>
    <w:rsid w:val="000662E3"/>
    <w:rsid w:val="000766B0"/>
    <w:rsid w:val="00076C38"/>
    <w:rsid w:val="000839D3"/>
    <w:rsid w:val="000A754A"/>
    <w:rsid w:val="000A7F26"/>
    <w:rsid w:val="000B4AAD"/>
    <w:rsid w:val="000B5128"/>
    <w:rsid w:val="000B6B15"/>
    <w:rsid w:val="000B7973"/>
    <w:rsid w:val="000B7A31"/>
    <w:rsid w:val="000C084D"/>
    <w:rsid w:val="000E256F"/>
    <w:rsid w:val="000E25FE"/>
    <w:rsid w:val="001005DA"/>
    <w:rsid w:val="00104E63"/>
    <w:rsid w:val="00110146"/>
    <w:rsid w:val="00111C61"/>
    <w:rsid w:val="00114D44"/>
    <w:rsid w:val="00114EAE"/>
    <w:rsid w:val="001235C1"/>
    <w:rsid w:val="00123F42"/>
    <w:rsid w:val="001323D9"/>
    <w:rsid w:val="00147927"/>
    <w:rsid w:val="0016069D"/>
    <w:rsid w:val="00163402"/>
    <w:rsid w:val="00176C93"/>
    <w:rsid w:val="0019603E"/>
    <w:rsid w:val="001A2DF8"/>
    <w:rsid w:val="001A4A4B"/>
    <w:rsid w:val="001B12BD"/>
    <w:rsid w:val="001C2568"/>
    <w:rsid w:val="001C3DE7"/>
    <w:rsid w:val="001D5BA1"/>
    <w:rsid w:val="001F155B"/>
    <w:rsid w:val="001F6E26"/>
    <w:rsid w:val="00213E2F"/>
    <w:rsid w:val="002160FE"/>
    <w:rsid w:val="00223AB3"/>
    <w:rsid w:val="00230B26"/>
    <w:rsid w:val="002370A6"/>
    <w:rsid w:val="002401C8"/>
    <w:rsid w:val="00240ACC"/>
    <w:rsid w:val="00240BC8"/>
    <w:rsid w:val="00245B41"/>
    <w:rsid w:val="002505E5"/>
    <w:rsid w:val="0026575D"/>
    <w:rsid w:val="002665E0"/>
    <w:rsid w:val="00272A05"/>
    <w:rsid w:val="00286563"/>
    <w:rsid w:val="00286AAD"/>
    <w:rsid w:val="0029233E"/>
    <w:rsid w:val="002A0198"/>
    <w:rsid w:val="002B197E"/>
    <w:rsid w:val="002B6098"/>
    <w:rsid w:val="002B60C5"/>
    <w:rsid w:val="002B6EC6"/>
    <w:rsid w:val="002C331B"/>
    <w:rsid w:val="002D3644"/>
    <w:rsid w:val="002E2CB3"/>
    <w:rsid w:val="002E7115"/>
    <w:rsid w:val="002F00E4"/>
    <w:rsid w:val="00306DD1"/>
    <w:rsid w:val="003108B7"/>
    <w:rsid w:val="00324E6B"/>
    <w:rsid w:val="00330730"/>
    <w:rsid w:val="00332C29"/>
    <w:rsid w:val="003347C7"/>
    <w:rsid w:val="00344D34"/>
    <w:rsid w:val="003471F6"/>
    <w:rsid w:val="003500D0"/>
    <w:rsid w:val="003530AC"/>
    <w:rsid w:val="003564EC"/>
    <w:rsid w:val="0036474F"/>
    <w:rsid w:val="00367E30"/>
    <w:rsid w:val="00377E29"/>
    <w:rsid w:val="00383676"/>
    <w:rsid w:val="003907D9"/>
    <w:rsid w:val="00392B7C"/>
    <w:rsid w:val="00393A4E"/>
    <w:rsid w:val="00393DF3"/>
    <w:rsid w:val="00394277"/>
    <w:rsid w:val="00397142"/>
    <w:rsid w:val="003A01D6"/>
    <w:rsid w:val="003B0FD9"/>
    <w:rsid w:val="003B3C1D"/>
    <w:rsid w:val="003B5233"/>
    <w:rsid w:val="003C7B05"/>
    <w:rsid w:val="003D1253"/>
    <w:rsid w:val="003E5821"/>
    <w:rsid w:val="00405D1E"/>
    <w:rsid w:val="00416590"/>
    <w:rsid w:val="004344AC"/>
    <w:rsid w:val="0044071A"/>
    <w:rsid w:val="00440B38"/>
    <w:rsid w:val="00442F65"/>
    <w:rsid w:val="00450B21"/>
    <w:rsid w:val="00454BB3"/>
    <w:rsid w:val="00477382"/>
    <w:rsid w:val="00477D73"/>
    <w:rsid w:val="004822C4"/>
    <w:rsid w:val="004860EC"/>
    <w:rsid w:val="00486607"/>
    <w:rsid w:val="00486818"/>
    <w:rsid w:val="0048740A"/>
    <w:rsid w:val="00487F78"/>
    <w:rsid w:val="00494FF6"/>
    <w:rsid w:val="0049664C"/>
    <w:rsid w:val="004A64F1"/>
    <w:rsid w:val="004A7F88"/>
    <w:rsid w:val="004B209A"/>
    <w:rsid w:val="004D1E85"/>
    <w:rsid w:val="004D7D4E"/>
    <w:rsid w:val="004E1BC3"/>
    <w:rsid w:val="004E2A0F"/>
    <w:rsid w:val="004E418D"/>
    <w:rsid w:val="004E53A9"/>
    <w:rsid w:val="004F0895"/>
    <w:rsid w:val="004F1166"/>
    <w:rsid w:val="004F3A13"/>
    <w:rsid w:val="00506B7F"/>
    <w:rsid w:val="00507036"/>
    <w:rsid w:val="00510E92"/>
    <w:rsid w:val="00514BE8"/>
    <w:rsid w:val="00517049"/>
    <w:rsid w:val="0051713C"/>
    <w:rsid w:val="00530493"/>
    <w:rsid w:val="005314C0"/>
    <w:rsid w:val="00534A86"/>
    <w:rsid w:val="00540526"/>
    <w:rsid w:val="00545D35"/>
    <w:rsid w:val="005552E4"/>
    <w:rsid w:val="005602AD"/>
    <w:rsid w:val="00567CC8"/>
    <w:rsid w:val="005734E4"/>
    <w:rsid w:val="00573FCA"/>
    <w:rsid w:val="0058006E"/>
    <w:rsid w:val="005878D4"/>
    <w:rsid w:val="005955A1"/>
    <w:rsid w:val="005B07CB"/>
    <w:rsid w:val="005B1095"/>
    <w:rsid w:val="005B2483"/>
    <w:rsid w:val="005C21DE"/>
    <w:rsid w:val="005D0036"/>
    <w:rsid w:val="005D1FBD"/>
    <w:rsid w:val="005D4F44"/>
    <w:rsid w:val="005D5487"/>
    <w:rsid w:val="00602F12"/>
    <w:rsid w:val="0060527C"/>
    <w:rsid w:val="006072C9"/>
    <w:rsid w:val="00607AC8"/>
    <w:rsid w:val="00633E3E"/>
    <w:rsid w:val="00636124"/>
    <w:rsid w:val="0066026F"/>
    <w:rsid w:val="00663569"/>
    <w:rsid w:val="0066438A"/>
    <w:rsid w:val="00676AD2"/>
    <w:rsid w:val="00680E76"/>
    <w:rsid w:val="00682AD5"/>
    <w:rsid w:val="00685A14"/>
    <w:rsid w:val="00694EB3"/>
    <w:rsid w:val="006A0184"/>
    <w:rsid w:val="006A451E"/>
    <w:rsid w:val="006A6BBF"/>
    <w:rsid w:val="006C4851"/>
    <w:rsid w:val="006D387D"/>
    <w:rsid w:val="006D7BFB"/>
    <w:rsid w:val="006E0024"/>
    <w:rsid w:val="006F277D"/>
    <w:rsid w:val="006F3BAF"/>
    <w:rsid w:val="007053D9"/>
    <w:rsid w:val="0070621A"/>
    <w:rsid w:val="00723026"/>
    <w:rsid w:val="007507C4"/>
    <w:rsid w:val="007540FF"/>
    <w:rsid w:val="00754541"/>
    <w:rsid w:val="00760165"/>
    <w:rsid w:val="0077064E"/>
    <w:rsid w:val="007820E8"/>
    <w:rsid w:val="00787DF1"/>
    <w:rsid w:val="0079119A"/>
    <w:rsid w:val="00794E8D"/>
    <w:rsid w:val="007B202F"/>
    <w:rsid w:val="007D31BD"/>
    <w:rsid w:val="007E400B"/>
    <w:rsid w:val="007F0126"/>
    <w:rsid w:val="007F16C5"/>
    <w:rsid w:val="00803F93"/>
    <w:rsid w:val="008105AB"/>
    <w:rsid w:val="00812053"/>
    <w:rsid w:val="00813B80"/>
    <w:rsid w:val="00815F16"/>
    <w:rsid w:val="00835598"/>
    <w:rsid w:val="00852493"/>
    <w:rsid w:val="008542C7"/>
    <w:rsid w:val="00854541"/>
    <w:rsid w:val="008560FC"/>
    <w:rsid w:val="00857956"/>
    <w:rsid w:val="00863B03"/>
    <w:rsid w:val="00865DD9"/>
    <w:rsid w:val="00872029"/>
    <w:rsid w:val="0087402F"/>
    <w:rsid w:val="0088669D"/>
    <w:rsid w:val="00896E5E"/>
    <w:rsid w:val="008A01EE"/>
    <w:rsid w:val="008A30F8"/>
    <w:rsid w:val="008A436F"/>
    <w:rsid w:val="008C00B5"/>
    <w:rsid w:val="008E57BF"/>
    <w:rsid w:val="008F0BAD"/>
    <w:rsid w:val="008F19E6"/>
    <w:rsid w:val="00902F6F"/>
    <w:rsid w:val="00903029"/>
    <w:rsid w:val="009170A7"/>
    <w:rsid w:val="00925FE8"/>
    <w:rsid w:val="009347B7"/>
    <w:rsid w:val="00941767"/>
    <w:rsid w:val="0094663F"/>
    <w:rsid w:val="00952F67"/>
    <w:rsid w:val="0096070A"/>
    <w:rsid w:val="00962783"/>
    <w:rsid w:val="009640EC"/>
    <w:rsid w:val="00964793"/>
    <w:rsid w:val="009678E6"/>
    <w:rsid w:val="00974123"/>
    <w:rsid w:val="00985F9B"/>
    <w:rsid w:val="0099070F"/>
    <w:rsid w:val="00993843"/>
    <w:rsid w:val="009E289B"/>
    <w:rsid w:val="009E2BEA"/>
    <w:rsid w:val="009E3FD7"/>
    <w:rsid w:val="009E6A0A"/>
    <w:rsid w:val="009F7DBF"/>
    <w:rsid w:val="00A0303F"/>
    <w:rsid w:val="00A12205"/>
    <w:rsid w:val="00A12C19"/>
    <w:rsid w:val="00A1604D"/>
    <w:rsid w:val="00A17217"/>
    <w:rsid w:val="00A17763"/>
    <w:rsid w:val="00A26AAA"/>
    <w:rsid w:val="00A30694"/>
    <w:rsid w:val="00A43547"/>
    <w:rsid w:val="00A452D7"/>
    <w:rsid w:val="00A46259"/>
    <w:rsid w:val="00A47770"/>
    <w:rsid w:val="00A51B78"/>
    <w:rsid w:val="00A62ACD"/>
    <w:rsid w:val="00A76B26"/>
    <w:rsid w:val="00A87953"/>
    <w:rsid w:val="00A9264B"/>
    <w:rsid w:val="00A92E32"/>
    <w:rsid w:val="00A93611"/>
    <w:rsid w:val="00A955BB"/>
    <w:rsid w:val="00AA4752"/>
    <w:rsid w:val="00AB0E57"/>
    <w:rsid w:val="00AC64DF"/>
    <w:rsid w:val="00AD2923"/>
    <w:rsid w:val="00AD3C7A"/>
    <w:rsid w:val="00AD54FD"/>
    <w:rsid w:val="00AD6D0B"/>
    <w:rsid w:val="00AE3CB1"/>
    <w:rsid w:val="00AF4E17"/>
    <w:rsid w:val="00AF7014"/>
    <w:rsid w:val="00B0536A"/>
    <w:rsid w:val="00B1036A"/>
    <w:rsid w:val="00B12ECC"/>
    <w:rsid w:val="00B135F8"/>
    <w:rsid w:val="00B14152"/>
    <w:rsid w:val="00B178CC"/>
    <w:rsid w:val="00B40C7C"/>
    <w:rsid w:val="00B44962"/>
    <w:rsid w:val="00B45E7A"/>
    <w:rsid w:val="00B468ED"/>
    <w:rsid w:val="00B50020"/>
    <w:rsid w:val="00B50A2B"/>
    <w:rsid w:val="00B72C53"/>
    <w:rsid w:val="00B81E7E"/>
    <w:rsid w:val="00B83568"/>
    <w:rsid w:val="00B84A35"/>
    <w:rsid w:val="00B86E85"/>
    <w:rsid w:val="00B94874"/>
    <w:rsid w:val="00BA2D63"/>
    <w:rsid w:val="00BA364A"/>
    <w:rsid w:val="00BA491B"/>
    <w:rsid w:val="00BB454F"/>
    <w:rsid w:val="00BC2BB3"/>
    <w:rsid w:val="00BC31F1"/>
    <w:rsid w:val="00BD0313"/>
    <w:rsid w:val="00BD36A0"/>
    <w:rsid w:val="00BD3F7C"/>
    <w:rsid w:val="00BE58BE"/>
    <w:rsid w:val="00C002C6"/>
    <w:rsid w:val="00C178B7"/>
    <w:rsid w:val="00C20DC4"/>
    <w:rsid w:val="00C469B2"/>
    <w:rsid w:val="00C5062A"/>
    <w:rsid w:val="00C518B2"/>
    <w:rsid w:val="00C57F41"/>
    <w:rsid w:val="00C65FDB"/>
    <w:rsid w:val="00C66BDE"/>
    <w:rsid w:val="00C7602F"/>
    <w:rsid w:val="00C900E2"/>
    <w:rsid w:val="00C90826"/>
    <w:rsid w:val="00C90F27"/>
    <w:rsid w:val="00CB4774"/>
    <w:rsid w:val="00CC1192"/>
    <w:rsid w:val="00CC5E5F"/>
    <w:rsid w:val="00CC6458"/>
    <w:rsid w:val="00CD17BC"/>
    <w:rsid w:val="00CE52AD"/>
    <w:rsid w:val="00CE64E5"/>
    <w:rsid w:val="00CF3998"/>
    <w:rsid w:val="00CF4A2F"/>
    <w:rsid w:val="00D01BBE"/>
    <w:rsid w:val="00D10C37"/>
    <w:rsid w:val="00D11636"/>
    <w:rsid w:val="00D16CD6"/>
    <w:rsid w:val="00D30242"/>
    <w:rsid w:val="00D30B0E"/>
    <w:rsid w:val="00D34A0C"/>
    <w:rsid w:val="00D47655"/>
    <w:rsid w:val="00D56176"/>
    <w:rsid w:val="00D57E20"/>
    <w:rsid w:val="00D6537A"/>
    <w:rsid w:val="00D6575A"/>
    <w:rsid w:val="00D70B65"/>
    <w:rsid w:val="00D7144D"/>
    <w:rsid w:val="00D731CB"/>
    <w:rsid w:val="00D81A52"/>
    <w:rsid w:val="00D85E22"/>
    <w:rsid w:val="00D960B2"/>
    <w:rsid w:val="00DA3D69"/>
    <w:rsid w:val="00DA6AD0"/>
    <w:rsid w:val="00DB1470"/>
    <w:rsid w:val="00DB52CF"/>
    <w:rsid w:val="00DC0E2B"/>
    <w:rsid w:val="00DC1746"/>
    <w:rsid w:val="00DC612E"/>
    <w:rsid w:val="00DC68E1"/>
    <w:rsid w:val="00DE2C4C"/>
    <w:rsid w:val="00DE55E9"/>
    <w:rsid w:val="00DF5C51"/>
    <w:rsid w:val="00E0139C"/>
    <w:rsid w:val="00E11610"/>
    <w:rsid w:val="00E15129"/>
    <w:rsid w:val="00E266BD"/>
    <w:rsid w:val="00E44765"/>
    <w:rsid w:val="00E45CFB"/>
    <w:rsid w:val="00E612C8"/>
    <w:rsid w:val="00E65623"/>
    <w:rsid w:val="00E67669"/>
    <w:rsid w:val="00E703EE"/>
    <w:rsid w:val="00E82103"/>
    <w:rsid w:val="00E85A89"/>
    <w:rsid w:val="00E87983"/>
    <w:rsid w:val="00E92A51"/>
    <w:rsid w:val="00E958FD"/>
    <w:rsid w:val="00E97875"/>
    <w:rsid w:val="00EA4730"/>
    <w:rsid w:val="00EB66CC"/>
    <w:rsid w:val="00EC5C88"/>
    <w:rsid w:val="00ED2A78"/>
    <w:rsid w:val="00ED64D7"/>
    <w:rsid w:val="00EE693F"/>
    <w:rsid w:val="00EE6D2B"/>
    <w:rsid w:val="00EE7188"/>
    <w:rsid w:val="00F05058"/>
    <w:rsid w:val="00F052BA"/>
    <w:rsid w:val="00F11125"/>
    <w:rsid w:val="00F21F34"/>
    <w:rsid w:val="00F4249F"/>
    <w:rsid w:val="00F42701"/>
    <w:rsid w:val="00F522AA"/>
    <w:rsid w:val="00F66179"/>
    <w:rsid w:val="00F666CB"/>
    <w:rsid w:val="00F66F95"/>
    <w:rsid w:val="00F81709"/>
    <w:rsid w:val="00F81F61"/>
    <w:rsid w:val="00F8598D"/>
    <w:rsid w:val="00FA38D1"/>
    <w:rsid w:val="00FA4DFD"/>
    <w:rsid w:val="00FB04C7"/>
    <w:rsid w:val="00FB2E26"/>
    <w:rsid w:val="00FB2E90"/>
    <w:rsid w:val="00FB3126"/>
    <w:rsid w:val="00FB4AD6"/>
    <w:rsid w:val="00FC3C74"/>
    <w:rsid w:val="00FC521E"/>
    <w:rsid w:val="00FD15A1"/>
    <w:rsid w:val="00FD4BB6"/>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575D"/>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hyperlink" Target="http://windows.microsoft.com/pl-PL/windows7/products/features/domain-jo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017AE-1B1C-4152-AD2D-D8C9EE46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37</Pages>
  <Words>12196</Words>
  <Characters>73176</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2017-06-20T11:16:00Z</cp:lastPrinted>
  <dcterms:created xsi:type="dcterms:W3CDTF">2017-06-20T11:10:00Z</dcterms:created>
  <dcterms:modified xsi:type="dcterms:W3CDTF">2017-06-20T11:26:00Z</dcterms:modified>
</cp:coreProperties>
</file>