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w:t>
      </w:r>
      <w:r w:rsidR="00A60337">
        <w:rPr>
          <w:rFonts w:ascii="Times New Roman" w:hAnsi="Times New Roman" w:cs="Times New Roman"/>
        </w:rPr>
        <w:t>4788/KB/17/BCR</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r w:rsidRPr="00634EBC">
        <w:rPr>
          <w:rFonts w:ascii="Times New Roman" w:eastAsia="Calibri" w:hAnsi="Times New Roman" w:cs="Times New Roman"/>
          <w:b/>
          <w:bCs/>
          <w:sz w:val="24"/>
          <w:szCs w:val="24"/>
          <w:u w:val="single"/>
          <w:lang w:eastAsia="pl-PL"/>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Times New Roman" w:hAnsi="Times New Roman" w:cs="Times New Roman"/>
          <w:b/>
          <w:sz w:val="24"/>
          <w:szCs w:val="24"/>
          <w:lang w:eastAsia="pl-PL"/>
        </w:rPr>
        <w:t xml:space="preserve">dostawę </w:t>
      </w:r>
      <w:r w:rsidR="00A60337">
        <w:rPr>
          <w:rFonts w:ascii="Times New Roman" w:eastAsia="Times New Roman" w:hAnsi="Times New Roman" w:cs="Times New Roman"/>
          <w:b/>
          <w:sz w:val="24"/>
          <w:szCs w:val="24"/>
          <w:lang w:eastAsia="pl-PL"/>
        </w:rPr>
        <w:t xml:space="preserve">materiałów laboratoryjnych i odczynników </w:t>
      </w:r>
    </w:p>
    <w:p w:rsidR="007E0010" w:rsidRPr="00634EBC" w:rsidRDefault="007E0010" w:rsidP="007E0010">
      <w:pPr>
        <w:spacing w:after="0" w:line="240" w:lineRule="auto"/>
        <w:jc w:val="center"/>
        <w:rPr>
          <w:rFonts w:ascii="Times New Roman" w:eastAsia="Calibri" w:hAnsi="Times New Roman" w:cs="Times New Roman"/>
          <w:b/>
          <w:bCs/>
          <w:sz w:val="24"/>
          <w:szCs w:val="24"/>
          <w:lang w:eastAsia="pl-PL"/>
        </w:rPr>
      </w:pPr>
    </w:p>
    <w:p w:rsidR="007E0010" w:rsidRPr="00634EBC" w:rsidRDefault="007E0010" w:rsidP="007E0010">
      <w:pPr>
        <w:spacing w:after="0" w:line="240" w:lineRule="auto"/>
        <w:rPr>
          <w:rFonts w:ascii="Times New Roman" w:eastAsia="Calibri" w:hAnsi="Times New Roman" w:cs="Times New Roman"/>
          <w:sz w:val="24"/>
          <w:szCs w:val="24"/>
          <w:lang w:eastAsia="pl-PL"/>
        </w:rPr>
      </w:pP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sz w:val="24"/>
          <w:szCs w:val="24"/>
          <w:lang w:eastAsia="pl-PL"/>
        </w:rPr>
        <w:t xml:space="preserve">Zamówienie o wartości mniejszej niż kwoty określone w przepisach wydanych na podstawie </w:t>
      </w:r>
      <w:r w:rsidRPr="00634EBC">
        <w:rPr>
          <w:rFonts w:ascii="Times New Roman" w:eastAsia="Calibri" w:hAnsi="Times New Roman" w:cs="Times New Roman"/>
          <w:sz w:val="24"/>
          <w:szCs w:val="24"/>
          <w:lang w:eastAsia="pl-PL"/>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lang w:eastAsia="pl-PL"/>
        </w:rPr>
      </w:pPr>
    </w:p>
    <w:p w:rsidR="00987CB7" w:rsidRDefault="00987CB7" w:rsidP="00987CB7">
      <w:pPr>
        <w:spacing w:after="0" w:line="240" w:lineRule="auto"/>
        <w:rPr>
          <w:rFonts w:ascii="Times New Roman" w:hAnsi="Times New Roman" w:cs="Times New Roman"/>
          <w:b/>
          <w:bCs/>
          <w:sz w:val="24"/>
          <w:szCs w:val="24"/>
          <w:lang w:eastAsia="pl-PL"/>
        </w:rPr>
      </w:pPr>
    </w:p>
    <w:p w:rsidR="00D221EA" w:rsidRPr="00634EBC" w:rsidRDefault="00D221EA" w:rsidP="00D221EA">
      <w:pPr>
        <w:spacing w:after="0" w:line="240" w:lineRule="auto"/>
        <w:rPr>
          <w:rFonts w:ascii="Times New Roman" w:eastAsia="Calibri" w:hAnsi="Times New Roman" w:cs="Times New Roman"/>
          <w:color w:val="000000"/>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sz w:val="24"/>
          <w:szCs w:val="24"/>
          <w:lang w:eastAsia="pl-PL"/>
        </w:rPr>
      </w:pPr>
    </w:p>
    <w:p w:rsidR="00634EBC" w:rsidRPr="003014D9" w:rsidRDefault="00634EBC" w:rsidP="00634EBC">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zawiera:</w:t>
      </w:r>
    </w:p>
    <w:p w:rsidR="00D221EA" w:rsidRPr="00634EBC" w:rsidRDefault="00D221EA" w:rsidP="00D221EA">
      <w:pPr>
        <w:spacing w:after="0"/>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Formularz techniczno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eastAsia="pl-PL"/>
        </w:rPr>
      </w:pPr>
    </w:p>
    <w:p w:rsidR="00D221EA" w:rsidRPr="00634EBC" w:rsidRDefault="00D221EA" w:rsidP="00D221EA">
      <w:pPr>
        <w:spacing w:after="0" w:line="240" w:lineRule="auto"/>
        <w:ind w:left="4239" w:hanging="2115"/>
        <w:rPr>
          <w:rFonts w:ascii="Times New Roman" w:eastAsia="Calibri" w:hAnsi="Times New Roman" w:cs="Times New Roman"/>
          <w:sz w:val="24"/>
          <w:szCs w:val="24"/>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color w:val="FF0000"/>
          <w:sz w:val="24"/>
          <w:szCs w:val="24"/>
          <w:lang w:eastAsia="pl-PL"/>
        </w:rPr>
        <w:br w:type="page"/>
      </w:r>
      <w:r w:rsidRPr="00634EBC">
        <w:rPr>
          <w:rFonts w:ascii="Times New Roman" w:eastAsia="Calibri" w:hAnsi="Times New Roman" w:cs="Times New Roman"/>
          <w:b/>
          <w:bCs/>
          <w:color w:val="000000"/>
          <w:lang w:eastAsia="pl-PL"/>
        </w:rPr>
        <w:lastRenderedPageBreak/>
        <w:t>ROZDZIAŁ</w:t>
      </w:r>
      <w:r w:rsidRPr="00634EBC">
        <w:rPr>
          <w:rFonts w:ascii="Times New Roman" w:eastAsia="Calibri" w:hAnsi="Times New Roman" w:cs="Times New Roman"/>
          <w:b/>
          <w:bCs/>
          <w:lang w:eastAsia="pl-PL"/>
        </w:rPr>
        <w:t xml:space="preserve"> 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lang w:eastAsia="pl-PL"/>
        </w:rPr>
      </w:pP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Główny Instytut Górnictwa</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Adres: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lang w:eastAsia="pl-PL"/>
        </w:rPr>
      </w:pPr>
      <w:r w:rsidRPr="00634EBC">
        <w:rPr>
          <w:rFonts w:ascii="Times New Roman" w:eastAsia="Calibri" w:hAnsi="Times New Roman" w:cs="Times New Roman"/>
          <w:lang w:eastAsia="pl-PL"/>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lang w:eastAsia="pl-PL"/>
        </w:rPr>
      </w:pPr>
      <w:r w:rsidRPr="00634EBC">
        <w:rPr>
          <w:rFonts w:ascii="Times New Roman" w:eastAsia="Calibri" w:hAnsi="Times New Roman" w:cs="Times New Roman"/>
          <w:lang w:eastAsia="pl-PL"/>
        </w:rPr>
        <w:t>Godziny pracy:</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 xml:space="preserve">od godz. 7 </w:t>
      </w:r>
      <w:r w:rsidRPr="00634EBC">
        <w:rPr>
          <w:rFonts w:ascii="Times New Roman" w:eastAsia="Calibri" w:hAnsi="Times New Roman" w:cs="Times New Roman"/>
          <w:vertAlign w:val="superscript"/>
          <w:lang w:eastAsia="pl-PL"/>
        </w:rPr>
        <w:t>30</w:t>
      </w:r>
      <w:r w:rsidRPr="00634EBC">
        <w:rPr>
          <w:rFonts w:ascii="Times New Roman" w:eastAsia="Calibri" w:hAnsi="Times New Roman" w:cs="Times New Roman"/>
          <w:lang w:eastAsia="pl-PL"/>
        </w:rPr>
        <w:t xml:space="preserve"> do 15 </w:t>
      </w:r>
      <w:r w:rsidRPr="00634EBC">
        <w:rPr>
          <w:rFonts w:ascii="Times New Roman" w:eastAsia="Calibri" w:hAnsi="Times New Roman" w:cs="Times New Roman"/>
          <w:vertAlign w:val="superscript"/>
          <w:lang w:eastAsia="pl-PL"/>
        </w:rPr>
        <w:t>30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Strona internetowa:</w:t>
      </w:r>
      <w:r w:rsidRPr="00634EBC">
        <w:rPr>
          <w:rFonts w:ascii="Times New Roman" w:eastAsia="Calibri" w:hAnsi="Times New Roman" w:cs="Times New Roman"/>
          <w:lang w:eastAsia="pl-PL"/>
        </w:rPr>
        <w:tab/>
      </w:r>
      <w:hyperlink r:id="rId8" w:history="1">
        <w:r w:rsidRPr="00634EBC">
          <w:rPr>
            <w:rFonts w:ascii="Times New Roman" w:eastAsia="Calibri" w:hAnsi="Times New Roman" w:cs="Times New Roman"/>
            <w:b/>
            <w:bCs/>
            <w:color w:val="0000FF"/>
            <w:u w:val="single"/>
            <w:lang w:eastAsia="pl-PL"/>
          </w:rPr>
          <w:t>www.gig.eu</w:t>
        </w:r>
      </w:hyperlink>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Znak postępowania:</w:t>
      </w:r>
      <w:r w:rsidRPr="00634EBC">
        <w:rPr>
          <w:rFonts w:ascii="Times New Roman" w:eastAsia="Calibri" w:hAnsi="Times New Roman" w:cs="Times New Roman"/>
          <w:lang w:eastAsia="pl-PL"/>
        </w:rPr>
        <w:tab/>
      </w:r>
      <w:r w:rsidR="0035691D">
        <w:rPr>
          <w:rFonts w:ascii="Times New Roman" w:eastAsia="Calibri" w:hAnsi="Times New Roman" w:cs="Times New Roman"/>
          <w:lang w:eastAsia="pl-PL"/>
        </w:rPr>
        <w:t>FZ-1/</w:t>
      </w:r>
      <w:r w:rsidR="00A60337">
        <w:rPr>
          <w:rFonts w:ascii="Times New Roman" w:eastAsia="Calibri" w:hAnsi="Times New Roman" w:cs="Times New Roman"/>
          <w:lang w:eastAsia="pl-PL"/>
        </w:rPr>
        <w:t>4788/KB/17/BCR</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NIP:</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634-012-60-16</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KRS:</w:t>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r>
      <w:r w:rsidRPr="00634EBC">
        <w:rPr>
          <w:rFonts w:ascii="Times New Roman" w:eastAsia="Calibri" w:hAnsi="Times New Roman" w:cs="Times New Roman"/>
          <w:lang w:eastAsia="pl-PL"/>
        </w:rPr>
        <w:tab/>
        <w:t>0000090660</w:t>
      </w:r>
    </w:p>
    <w:p w:rsidR="00D221EA" w:rsidRPr="00634EBC" w:rsidRDefault="00D221EA" w:rsidP="00D221EA">
      <w:pPr>
        <w:spacing w:after="0" w:line="240" w:lineRule="auto"/>
        <w:ind w:firstLine="708"/>
        <w:rPr>
          <w:rFonts w:ascii="Times New Roman" w:eastAsia="Calibri" w:hAnsi="Times New Roman" w:cs="Times New Roman"/>
          <w:lang w:eastAsia="pl-PL"/>
        </w:rPr>
      </w:pPr>
      <w:r w:rsidRPr="00634EBC">
        <w:rPr>
          <w:rFonts w:ascii="Times New Roman" w:eastAsia="Calibri" w:hAnsi="Times New Roman" w:cs="Times New Roman"/>
          <w:lang w:eastAsia="pl-PL"/>
        </w:rPr>
        <w:t>Nazwa i adres banku:</w:t>
      </w:r>
      <w:r w:rsidRPr="00634EBC">
        <w:rPr>
          <w:rFonts w:ascii="Times New Roman" w:eastAsia="Calibri" w:hAnsi="Times New Roman" w:cs="Times New Roman"/>
          <w:lang w:eastAsia="pl-PL"/>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lang w:eastAsia="pl-PL"/>
        </w:rPr>
      </w:pPr>
      <w:r w:rsidRPr="00634EBC">
        <w:rPr>
          <w:rFonts w:ascii="Times New Roman" w:eastAsia="Calibri" w:hAnsi="Times New Roman" w:cs="Times New Roman"/>
          <w:lang w:eastAsia="pl-PL"/>
        </w:rPr>
        <w:t>Nr konta bankowego:</w:t>
      </w:r>
      <w:r w:rsidRPr="00634EBC">
        <w:rPr>
          <w:rFonts w:ascii="Times New Roman" w:eastAsia="Calibri" w:hAnsi="Times New Roman" w:cs="Times New Roman"/>
          <w:lang w:eastAsia="pl-PL"/>
        </w:rPr>
        <w:tab/>
        <w:t>05 1140 1078 0000 3018 1200 1001</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ROZDZIAŁ</w:t>
      </w:r>
      <w:r w:rsidRPr="00634EBC">
        <w:rPr>
          <w:rFonts w:ascii="Times New Roman" w:eastAsia="Calibri" w:hAnsi="Times New Roman" w:cs="Times New Roman"/>
          <w:b/>
          <w:bCs/>
          <w:lang w:eastAsia="pl-PL"/>
        </w:rPr>
        <w:t xml:space="preserve"> II</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t>TRYB UDZIELENIA ZAMÓWIENIA</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Postępowanie prowadzone jest w trybie przetargu nieograniczonego, zgodnie z przepisami ustawy z dnia 29 stycznia 2004r. Prawo zamówień publicznych, zwaną w dalszej części SIWZ „Pzp” (t.j. Dz. U. z 2015r., poz. 2164 z późn. zm.). </w:t>
      </w:r>
      <w:r w:rsidRPr="00634EBC">
        <w:rPr>
          <w:rFonts w:ascii="Times New Roman" w:eastAsia="Calibri" w:hAnsi="Times New Roman" w:cs="Times New Roman"/>
          <w:b/>
          <w:bCs/>
          <w:u w:val="single"/>
        </w:rPr>
        <w:t>Dokonując oceny ofert Zamawiający zastosuje tzw. „procedurę odwróconą”, określoną w art. 24 aa ustawy Pzp.</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634EBC">
        <w:rPr>
          <w:rFonts w:ascii="Times New Roman" w:eastAsia="Calibri" w:hAnsi="Times New Roman" w:cs="Times New Roman"/>
        </w:rPr>
        <w:br/>
        <w:t>z 2016r., poz. 380 z późn. zm.).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III</w:t>
      </w:r>
      <w:r w:rsidRPr="00634EBC">
        <w:rPr>
          <w:rFonts w:ascii="Times New Roman" w:eastAsia="Calibri" w:hAnsi="Times New Roman" w:cs="Times New Roman"/>
          <w:b/>
          <w:bCs/>
          <w:color w:val="000000"/>
          <w:lang w:eastAsia="pl-PL"/>
        </w:rPr>
        <w:tab/>
        <w:t>OPIS PRZEDMIOTU ZAMÓWIENIA</w:t>
      </w:r>
    </w:p>
    <w:p w:rsidR="00E528B9" w:rsidRDefault="00E528B9" w:rsidP="00E528B9">
      <w:pPr>
        <w:spacing w:after="0" w:line="240" w:lineRule="auto"/>
        <w:rPr>
          <w:rFonts w:ascii="Times New Roman" w:eastAsia="Calibri" w:hAnsi="Times New Roman" w:cs="Times New Roman"/>
          <w:bCs/>
          <w:color w:val="000000"/>
          <w:lang w:eastAsia="pl-PL"/>
        </w:rPr>
      </w:pPr>
    </w:p>
    <w:p w:rsidR="00A60337" w:rsidRPr="00634EBC" w:rsidRDefault="00B54FFE" w:rsidP="00A60337">
      <w:pPr>
        <w:spacing w:after="0" w:line="240" w:lineRule="auto"/>
        <w:jc w:val="center"/>
        <w:rPr>
          <w:rFonts w:ascii="Times New Roman" w:eastAsia="Calibri" w:hAnsi="Times New Roman" w:cs="Times New Roman"/>
          <w:sz w:val="24"/>
          <w:szCs w:val="24"/>
          <w:lang w:eastAsia="pl-PL"/>
        </w:rPr>
      </w:pPr>
      <w:r w:rsidRPr="00634EBC">
        <w:rPr>
          <w:rFonts w:ascii="Times New Roman" w:eastAsia="Calibri" w:hAnsi="Times New Roman" w:cs="Times New Roman"/>
          <w:color w:val="000000"/>
          <w:lang w:eastAsia="pl-PL"/>
        </w:rPr>
        <w:t xml:space="preserve">Przedmiotem zamówienia jest </w:t>
      </w:r>
      <w:r w:rsidR="00A60337" w:rsidRPr="00634EBC">
        <w:rPr>
          <w:rFonts w:ascii="Times New Roman" w:eastAsia="Times New Roman" w:hAnsi="Times New Roman" w:cs="Times New Roman"/>
          <w:b/>
          <w:sz w:val="24"/>
          <w:szCs w:val="24"/>
          <w:lang w:eastAsia="pl-PL"/>
        </w:rPr>
        <w:t>dostaw</w:t>
      </w:r>
      <w:r w:rsidR="00A60337">
        <w:rPr>
          <w:rFonts w:ascii="Times New Roman" w:eastAsia="Times New Roman" w:hAnsi="Times New Roman" w:cs="Times New Roman"/>
          <w:b/>
          <w:sz w:val="24"/>
          <w:szCs w:val="24"/>
          <w:lang w:eastAsia="pl-PL"/>
        </w:rPr>
        <w:t>a</w:t>
      </w:r>
      <w:r w:rsidR="00A60337" w:rsidRPr="00634EBC">
        <w:rPr>
          <w:rFonts w:ascii="Times New Roman" w:eastAsia="Times New Roman" w:hAnsi="Times New Roman" w:cs="Times New Roman"/>
          <w:b/>
          <w:sz w:val="24"/>
          <w:szCs w:val="24"/>
          <w:lang w:eastAsia="pl-PL"/>
        </w:rPr>
        <w:t xml:space="preserve"> </w:t>
      </w:r>
      <w:r w:rsidR="00A60337">
        <w:rPr>
          <w:rFonts w:ascii="Times New Roman" w:eastAsia="Times New Roman" w:hAnsi="Times New Roman" w:cs="Times New Roman"/>
          <w:b/>
          <w:sz w:val="24"/>
          <w:szCs w:val="24"/>
          <w:lang w:eastAsia="pl-PL"/>
        </w:rPr>
        <w:t xml:space="preserve">materiałów laboratoryjnych i odczynników </w:t>
      </w:r>
    </w:p>
    <w:p w:rsidR="00B54FFE" w:rsidRPr="00634EBC" w:rsidRDefault="00B54FFE" w:rsidP="00E528B9">
      <w:pPr>
        <w:spacing w:after="0" w:line="240" w:lineRule="auto"/>
        <w:rPr>
          <w:rFonts w:ascii="Times New Roman" w:eastAsia="Times New Roman" w:hAnsi="Times New Roman" w:cs="Times New Roman"/>
          <w:b/>
          <w:sz w:val="24"/>
          <w:szCs w:val="24"/>
          <w:lang w:eastAsia="pl-PL"/>
        </w:rPr>
      </w:pPr>
    </w:p>
    <w:p w:rsidR="00B54FFE" w:rsidRPr="00634EBC" w:rsidRDefault="00B54FFE" w:rsidP="00B54FFE">
      <w:pPr>
        <w:spacing w:after="0" w:line="240" w:lineRule="auto"/>
        <w:jc w:val="center"/>
        <w:rPr>
          <w:rFonts w:ascii="Times New Roman" w:eastAsia="Times New Roman" w:hAnsi="Times New Roman" w:cs="Times New Roman"/>
          <w:b/>
          <w:sz w:val="24"/>
          <w:szCs w:val="24"/>
          <w:lang w:eastAsia="pl-PL"/>
        </w:rPr>
      </w:pPr>
    </w:p>
    <w:p w:rsidR="00B54FFE" w:rsidRPr="00634EBC" w:rsidRDefault="00B54FFE" w:rsidP="00073724">
      <w:pPr>
        <w:pStyle w:val="Bezodstpw"/>
        <w:jc w:val="both"/>
        <w:rPr>
          <w:rFonts w:eastAsia="Calibri"/>
          <w:sz w:val="22"/>
          <w:szCs w:val="22"/>
        </w:rPr>
      </w:pPr>
      <w:r w:rsidRPr="00634EBC">
        <w:rPr>
          <w:rFonts w:eastAsia="Calibri"/>
          <w:sz w:val="22"/>
          <w:szCs w:val="22"/>
        </w:rPr>
        <w:t>Część 1</w:t>
      </w:r>
      <w:r w:rsidR="00073724">
        <w:rPr>
          <w:rFonts w:eastAsia="Calibri"/>
          <w:sz w:val="22"/>
          <w:szCs w:val="22"/>
        </w:rPr>
        <w:t xml:space="preserve">: </w:t>
      </w:r>
      <w:r w:rsidRPr="00634EBC">
        <w:rPr>
          <w:rFonts w:eastAsia="Calibri"/>
          <w:sz w:val="22"/>
          <w:szCs w:val="22"/>
        </w:rPr>
        <w:t xml:space="preserve">Materiały </w:t>
      </w:r>
      <w:r w:rsidR="00A60337">
        <w:rPr>
          <w:rFonts w:eastAsia="Calibri"/>
          <w:sz w:val="22"/>
          <w:szCs w:val="22"/>
        </w:rPr>
        <w:t xml:space="preserve"> laboratoryjne</w:t>
      </w:r>
      <w:r w:rsidRPr="00634EBC">
        <w:rPr>
          <w:rFonts w:eastAsia="Calibri"/>
          <w:sz w:val="22"/>
          <w:szCs w:val="22"/>
        </w:rPr>
        <w:t xml:space="preserve"> </w:t>
      </w:r>
    </w:p>
    <w:p w:rsidR="00B54FFE" w:rsidRPr="00634EBC" w:rsidRDefault="00073724" w:rsidP="00073724">
      <w:pPr>
        <w:pStyle w:val="Bezodstpw"/>
        <w:jc w:val="both"/>
        <w:rPr>
          <w:rFonts w:eastAsia="Calibri"/>
          <w:i/>
          <w:sz w:val="22"/>
          <w:szCs w:val="22"/>
        </w:rPr>
      </w:pPr>
      <w:r>
        <w:rPr>
          <w:rFonts w:eastAsia="Calibri"/>
          <w:sz w:val="22"/>
          <w:szCs w:val="22"/>
        </w:rPr>
        <w:t xml:space="preserve">Część 2 : </w:t>
      </w:r>
      <w:r w:rsidR="00A60337">
        <w:rPr>
          <w:rFonts w:eastAsia="Calibri"/>
          <w:sz w:val="22"/>
          <w:szCs w:val="22"/>
        </w:rPr>
        <w:t>Ciekłe scyntylatory</w:t>
      </w:r>
      <w:r w:rsidR="00B54FFE" w:rsidRPr="00634EBC">
        <w:rPr>
          <w:rFonts w:eastAsia="Calibri"/>
          <w:sz w:val="22"/>
          <w:szCs w:val="22"/>
        </w:rPr>
        <w:t xml:space="preserve"> </w:t>
      </w:r>
    </w:p>
    <w:p w:rsidR="00B54FFE" w:rsidRPr="00AB1438" w:rsidRDefault="00B54FFE" w:rsidP="00073724">
      <w:pPr>
        <w:pStyle w:val="Bezodstpw"/>
        <w:jc w:val="both"/>
        <w:rPr>
          <w:rFonts w:eastAsia="Calibri"/>
          <w:sz w:val="22"/>
          <w:szCs w:val="22"/>
        </w:rPr>
      </w:pPr>
      <w:r w:rsidRPr="00634EBC">
        <w:rPr>
          <w:rFonts w:eastAsia="Calibri"/>
          <w:sz w:val="22"/>
          <w:szCs w:val="22"/>
        </w:rPr>
        <w:t>Część 3</w:t>
      </w:r>
      <w:r w:rsidR="00073724">
        <w:rPr>
          <w:rFonts w:eastAsia="Calibri"/>
          <w:sz w:val="22"/>
          <w:szCs w:val="22"/>
        </w:rPr>
        <w:t xml:space="preserve"> : </w:t>
      </w:r>
      <w:r w:rsidR="00A60337">
        <w:rPr>
          <w:rFonts w:eastAsia="Calibri"/>
          <w:sz w:val="22"/>
          <w:szCs w:val="22"/>
        </w:rPr>
        <w:t>Fiolki ciekłoscyntylacyjne</w:t>
      </w:r>
      <w:r w:rsidRPr="00634EBC">
        <w:rPr>
          <w:rFonts w:eastAsia="Calibri"/>
          <w:sz w:val="22"/>
          <w:szCs w:val="22"/>
        </w:rPr>
        <w:t xml:space="preserve"> </w:t>
      </w:r>
    </w:p>
    <w:p w:rsidR="00B54FFE" w:rsidRPr="00634EBC" w:rsidRDefault="00B54FFE" w:rsidP="00073724">
      <w:pPr>
        <w:pStyle w:val="Bezodstpw"/>
        <w:jc w:val="both"/>
        <w:rPr>
          <w:rFonts w:eastAsia="Calibri"/>
          <w:bCs/>
          <w:sz w:val="22"/>
          <w:szCs w:val="22"/>
        </w:rPr>
      </w:pPr>
      <w:r w:rsidRPr="00634EBC">
        <w:rPr>
          <w:rFonts w:eastAsia="Calibri"/>
          <w:bCs/>
          <w:sz w:val="22"/>
          <w:szCs w:val="22"/>
        </w:rPr>
        <w:t xml:space="preserve">Część </w:t>
      </w:r>
      <w:r w:rsidR="00073724">
        <w:rPr>
          <w:rFonts w:eastAsia="Calibri"/>
          <w:bCs/>
          <w:sz w:val="22"/>
          <w:szCs w:val="22"/>
        </w:rPr>
        <w:t xml:space="preserve">4 : </w:t>
      </w:r>
      <w:r w:rsidR="00A60337">
        <w:rPr>
          <w:rFonts w:eastAsia="Calibri"/>
          <w:bCs/>
          <w:sz w:val="22"/>
          <w:szCs w:val="22"/>
        </w:rPr>
        <w:t>Odczynniki chemiczne</w:t>
      </w:r>
    </w:p>
    <w:p w:rsidR="00B54FFE" w:rsidRPr="00634EBC" w:rsidRDefault="00B54FFE" w:rsidP="00B54FFE">
      <w:pPr>
        <w:spacing w:after="0" w:line="240" w:lineRule="auto"/>
        <w:jc w:val="center"/>
        <w:rPr>
          <w:rFonts w:ascii="Times New Roman" w:eastAsia="Calibri" w:hAnsi="Times New Roman" w:cs="Times New Roman"/>
          <w:b/>
          <w:bCs/>
          <w:color w:val="000000"/>
          <w:lang w:eastAsia="pl-PL"/>
        </w:rPr>
      </w:pPr>
    </w:p>
    <w:p w:rsidR="00B54FFE" w:rsidRPr="00634EBC" w:rsidRDefault="00B54FFE" w:rsidP="00B54FFE">
      <w:pPr>
        <w:spacing w:after="0" w:line="240" w:lineRule="auto"/>
        <w:jc w:val="both"/>
        <w:rPr>
          <w:rFonts w:ascii="Times New Roman" w:eastAsia="Calibri" w:hAnsi="Times New Roman" w:cs="Times New Roman"/>
          <w:bCs/>
          <w:lang w:eastAsia="pl-PL"/>
        </w:rPr>
      </w:pPr>
      <w:r w:rsidRPr="00634EBC">
        <w:rPr>
          <w:rFonts w:ascii="Times New Roman" w:eastAsia="Calibri" w:hAnsi="Times New Roman" w:cs="Times New Roman"/>
          <w:bCs/>
          <w:lang w:eastAsia="pl-PL"/>
        </w:rPr>
        <w:t xml:space="preserve">Nazwa/y i kod/y Wspólnego Słownika Zamówień: (CPV): </w:t>
      </w:r>
    </w:p>
    <w:tbl>
      <w:tblPr>
        <w:tblW w:w="8507" w:type="pct"/>
        <w:tblCellSpacing w:w="15" w:type="dxa"/>
        <w:tblCellMar>
          <w:top w:w="15" w:type="dxa"/>
          <w:left w:w="15" w:type="dxa"/>
          <w:bottom w:w="15" w:type="dxa"/>
          <w:right w:w="15" w:type="dxa"/>
        </w:tblCellMar>
        <w:tblLook w:val="04A0" w:firstRow="1" w:lastRow="0" w:firstColumn="1" w:lastColumn="0" w:noHBand="0" w:noVBand="1"/>
      </w:tblPr>
      <w:tblGrid>
        <w:gridCol w:w="2468"/>
        <w:gridCol w:w="6409"/>
        <w:gridCol w:w="31"/>
        <w:gridCol w:w="6680"/>
      </w:tblGrid>
      <w:tr w:rsidR="00B54FFE" w:rsidRPr="00634EBC" w:rsidTr="00B54FFE">
        <w:trPr>
          <w:tblCellSpacing w:w="15" w:type="dxa"/>
        </w:trPr>
        <w:tc>
          <w:tcPr>
            <w:tcW w:w="2851" w:type="pct"/>
            <w:gridSpan w:val="3"/>
            <w:vAlign w:val="center"/>
          </w:tcPr>
          <w:p w:rsidR="00BF664E" w:rsidRPr="00BF664E" w:rsidRDefault="00BF664E" w:rsidP="00BF664E">
            <w:pPr>
              <w:spacing w:after="0" w:line="240" w:lineRule="auto"/>
              <w:jc w:val="both"/>
              <w:rPr>
                <w:rFonts w:ascii="Times New Roman" w:eastAsia="Calibri" w:hAnsi="Times New Roman" w:cs="Times New Roman"/>
                <w:color w:val="000000"/>
                <w:sz w:val="20"/>
                <w:szCs w:val="20"/>
                <w:lang w:eastAsia="pl-PL"/>
              </w:rPr>
            </w:pPr>
            <w:r w:rsidRPr="00BF664E">
              <w:rPr>
                <w:rFonts w:ascii="Times New Roman" w:eastAsia="Calibri" w:hAnsi="Times New Roman" w:cs="Times New Roman"/>
                <w:bCs/>
                <w:sz w:val="20"/>
                <w:szCs w:val="20"/>
                <w:lang w:eastAsia="pl-PL"/>
              </w:rPr>
              <w:t xml:space="preserve">38437000-7 </w:t>
            </w:r>
            <w:r w:rsidR="006649B6">
              <w:rPr>
                <w:rFonts w:ascii="Times New Roman" w:eastAsia="Calibri" w:hAnsi="Times New Roman" w:cs="Times New Roman"/>
                <w:bCs/>
                <w:sz w:val="20"/>
                <w:szCs w:val="20"/>
                <w:lang w:eastAsia="pl-PL"/>
              </w:rPr>
              <w:t xml:space="preserve">        </w:t>
            </w:r>
            <w:r w:rsidRPr="00BF664E">
              <w:rPr>
                <w:rFonts w:ascii="Times New Roman" w:eastAsia="Calibri" w:hAnsi="Times New Roman" w:cs="Times New Roman"/>
                <w:bCs/>
                <w:sz w:val="20"/>
                <w:szCs w:val="20"/>
                <w:lang w:eastAsia="pl-PL"/>
              </w:rPr>
              <w:t>Pipety i akcesoria laboratoryjne</w:t>
            </w:r>
          </w:p>
          <w:p w:rsidR="00B54FFE" w:rsidRPr="005D4BFE" w:rsidRDefault="00B54FFE" w:rsidP="00B54FFE">
            <w:pPr>
              <w:spacing w:after="0" w:line="240" w:lineRule="auto"/>
              <w:rPr>
                <w:rFonts w:ascii="Times New Roman" w:hAnsi="Times New Roman" w:cs="Times New Roman"/>
                <w:sz w:val="20"/>
                <w:szCs w:val="20"/>
              </w:rPr>
            </w:pPr>
            <w:r w:rsidRPr="005D4BFE">
              <w:rPr>
                <w:rFonts w:ascii="Times New Roman" w:hAnsi="Times New Roman" w:cs="Times New Roman"/>
                <w:sz w:val="20"/>
                <w:szCs w:val="20"/>
              </w:rPr>
              <w:t xml:space="preserve"> </w:t>
            </w:r>
            <w:r w:rsidR="006649B6" w:rsidRPr="006649B6">
              <w:rPr>
                <w:rFonts w:ascii="Times New Roman" w:hAnsi="Times New Roman" w:cs="Times New Roman"/>
                <w:sz w:val="20"/>
                <w:szCs w:val="20"/>
              </w:rPr>
              <w:t xml:space="preserve">33696400-9 </w:t>
            </w:r>
            <w:r w:rsidR="006649B6" w:rsidRPr="006649B6">
              <w:rPr>
                <w:rFonts w:ascii="Times New Roman" w:hAnsi="Times New Roman" w:cs="Times New Roman"/>
                <w:sz w:val="20"/>
                <w:szCs w:val="20"/>
              </w:rPr>
              <w:tab/>
              <w:t>Odczynniki izotopowe</w:t>
            </w:r>
          </w:p>
          <w:p w:rsidR="00B54FFE" w:rsidRPr="005D4BFE" w:rsidRDefault="00B54FFE" w:rsidP="00B54FFE">
            <w:pPr>
              <w:spacing w:after="0" w:line="240" w:lineRule="auto"/>
              <w:rPr>
                <w:rStyle w:val="st"/>
                <w:rFonts w:ascii="Times New Roman" w:hAnsi="Times New Roman" w:cs="Times New Roman"/>
              </w:rPr>
            </w:pPr>
            <w:r w:rsidRPr="005D4BFE">
              <w:rPr>
                <w:rFonts w:ascii="Times New Roman" w:eastAsia="Calibri" w:hAnsi="Times New Roman" w:cs="Times New Roman"/>
                <w:bCs/>
                <w:sz w:val="20"/>
                <w:szCs w:val="20"/>
                <w:lang w:eastAsia="pl-PL"/>
              </w:rPr>
              <w:t>33696</w:t>
            </w:r>
            <w:r w:rsidR="005D4BFE">
              <w:rPr>
                <w:rFonts w:ascii="Times New Roman" w:eastAsia="Calibri" w:hAnsi="Times New Roman" w:cs="Times New Roman"/>
                <w:bCs/>
                <w:sz w:val="20"/>
                <w:szCs w:val="20"/>
                <w:lang w:eastAsia="pl-PL"/>
              </w:rPr>
              <w:t xml:space="preserve">500-00 </w:t>
            </w:r>
            <w:r w:rsidR="006649B6">
              <w:rPr>
                <w:rFonts w:ascii="Times New Roman" w:eastAsia="Calibri" w:hAnsi="Times New Roman" w:cs="Times New Roman"/>
                <w:bCs/>
                <w:sz w:val="20"/>
                <w:szCs w:val="20"/>
                <w:lang w:eastAsia="pl-PL"/>
              </w:rPr>
              <w:t xml:space="preserve">      O</w:t>
            </w:r>
            <w:r w:rsidR="005D4BFE">
              <w:rPr>
                <w:rFonts w:ascii="Times New Roman" w:eastAsia="Calibri" w:hAnsi="Times New Roman" w:cs="Times New Roman"/>
                <w:bCs/>
                <w:sz w:val="20"/>
                <w:szCs w:val="20"/>
                <w:lang w:eastAsia="pl-PL"/>
              </w:rPr>
              <w:t>dczynniki laboratoryjne</w:t>
            </w:r>
          </w:p>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c>
          <w:tcPr>
            <w:tcW w:w="0" w:type="auto"/>
            <w:vAlign w:val="center"/>
          </w:tcPr>
          <w:p w:rsidR="00B54FFE" w:rsidRPr="00634EBC" w:rsidRDefault="00B54FFE" w:rsidP="00B54FFE">
            <w:pPr>
              <w:spacing w:after="0" w:line="240" w:lineRule="auto"/>
              <w:rPr>
                <w:rFonts w:ascii="Times New Roman" w:eastAsia="Times New Roman" w:hAnsi="Times New Roman" w:cs="Times New Roman"/>
                <w:sz w:val="24"/>
                <w:szCs w:val="24"/>
                <w:lang w:eastAsia="pl-PL"/>
              </w:rPr>
            </w:pPr>
          </w:p>
        </w:tc>
      </w:tr>
      <w:tr w:rsidR="00DA2945" w:rsidRPr="00634EBC" w:rsidTr="00DA2945">
        <w:trPr>
          <w:gridAfter w:val="2"/>
          <w:wAfter w:w="10011" w:type="dxa"/>
          <w:tblCellSpacing w:w="15" w:type="dxa"/>
        </w:trPr>
        <w:tc>
          <w:tcPr>
            <w:tcW w:w="785" w:type="pct"/>
            <w:vAlign w:val="center"/>
            <w:hideMark/>
          </w:tcPr>
          <w:p w:rsidR="00DA2945" w:rsidRPr="00634EBC" w:rsidRDefault="00DA2945" w:rsidP="00DA2945">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lang w:eastAsia="pl-PL"/>
        </w:rPr>
      </w:pPr>
    </w:p>
    <w:p w:rsidR="00357EA9" w:rsidRPr="00634EBC" w:rsidRDefault="00357EA9" w:rsidP="00357EA9">
      <w:pPr>
        <w:spacing w:after="0" w:line="240" w:lineRule="auto"/>
        <w:jc w:val="both"/>
        <w:rPr>
          <w:rFonts w:ascii="Times New Roman" w:eastAsia="Calibri" w:hAnsi="Times New Roman" w:cs="Times New Roman"/>
          <w:b/>
          <w:bCs/>
          <w:sz w:val="24"/>
          <w:szCs w:val="24"/>
          <w:lang w:eastAsia="pl-PL"/>
        </w:rPr>
      </w:pPr>
      <w:r w:rsidRPr="00634EBC">
        <w:rPr>
          <w:rFonts w:ascii="Times New Roman" w:eastAsia="Calibri" w:hAnsi="Times New Roman" w:cs="Times New Roman"/>
          <w:b/>
          <w:bCs/>
          <w:sz w:val="24"/>
          <w:szCs w:val="24"/>
          <w:lang w:eastAsia="pl-PL"/>
        </w:rPr>
        <w:t xml:space="preserve">ROZDZIAŁ IV. </w:t>
      </w:r>
      <w:r w:rsidRPr="00634EBC">
        <w:rPr>
          <w:rFonts w:ascii="Times New Roman" w:eastAsia="Calibri" w:hAnsi="Times New Roman" w:cs="Times New Roman"/>
          <w:b/>
          <w:bCs/>
          <w:sz w:val="24"/>
          <w:szCs w:val="24"/>
          <w:lang w:eastAsia="pl-PL"/>
        </w:rPr>
        <w:tab/>
        <w:t xml:space="preserve">INFORMACJA NA TEMAT CZĘŚCI ZAMÓWIENIA </w:t>
      </w:r>
      <w:r w:rsidRPr="00634EBC">
        <w:rPr>
          <w:rFonts w:ascii="Times New Roman" w:eastAsia="Calibri" w:hAnsi="Times New Roman" w:cs="Times New Roman"/>
          <w:b/>
          <w:bCs/>
          <w:sz w:val="24"/>
          <w:szCs w:val="24"/>
          <w:lang w:eastAsia="pl-PL"/>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lang w:eastAsia="pl-PL"/>
        </w:rPr>
      </w:pPr>
    </w:p>
    <w:p w:rsidR="00357EA9" w:rsidRPr="00634EBC" w:rsidRDefault="00357EA9" w:rsidP="00357EA9">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1.</w:t>
      </w:r>
      <w:r w:rsidRPr="00634EBC">
        <w:rPr>
          <w:rFonts w:ascii="Times New Roman" w:eastAsia="Calibri" w:hAnsi="Times New Roman" w:cs="Times New Roman"/>
          <w:szCs w:val="24"/>
          <w:lang w:eastAsia="pl-PL"/>
        </w:rPr>
        <w:tab/>
        <w:t>Zamawiający dopuszcza możliwość składania ofert częściowych, na jedną lub więcej wybranych części (także na całość zamówienia).</w:t>
      </w:r>
    </w:p>
    <w:p w:rsidR="00357EA9" w:rsidRPr="00634EBC" w:rsidRDefault="00357EA9" w:rsidP="00357EA9">
      <w:pPr>
        <w:spacing w:after="0" w:line="240" w:lineRule="auto"/>
        <w:jc w:val="both"/>
        <w:rPr>
          <w:rFonts w:ascii="Times New Roman" w:eastAsia="Calibri" w:hAnsi="Times New Roman" w:cs="Times New Roman"/>
          <w:szCs w:val="24"/>
          <w:lang w:eastAsia="pl-PL"/>
        </w:rPr>
      </w:pPr>
    </w:p>
    <w:p w:rsidR="00357EA9" w:rsidRPr="00634EBC" w:rsidRDefault="00357EA9" w:rsidP="00357EA9">
      <w:pPr>
        <w:spacing w:after="0" w:line="240" w:lineRule="auto"/>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2.</w:t>
      </w:r>
      <w:r w:rsidRPr="00634EBC">
        <w:rPr>
          <w:rFonts w:ascii="Times New Roman" w:eastAsia="Calibri" w:hAnsi="Times New Roman" w:cs="Times New Roman"/>
          <w:szCs w:val="24"/>
          <w:lang w:eastAsia="pl-PL"/>
        </w:rPr>
        <w:tab/>
        <w:t>Wybór oferty najkorzystniejszej nastąpi oddzielnie dla każdej części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ROZDZIAŁ V</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dopuszcza możliwości złożenia oferty wariantowej.</w:t>
      </w:r>
    </w:p>
    <w:p w:rsidR="006649B6" w:rsidRDefault="006649B6"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w:t>
      </w:r>
      <w:r w:rsidRPr="00634EBC">
        <w:rPr>
          <w:rFonts w:ascii="Times New Roman" w:eastAsia="Calibri" w:hAnsi="Times New Roman" w:cs="Times New Roman"/>
          <w:b/>
          <w:bCs/>
          <w:color w:val="000000"/>
          <w:lang w:eastAsia="pl-PL"/>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w:t>
      </w:r>
      <w:r w:rsidRPr="00634EBC">
        <w:rPr>
          <w:rFonts w:ascii="Times New Roman" w:eastAsia="Calibri" w:hAnsi="Times New Roman" w:cs="Times New Roman"/>
          <w:b/>
          <w:bCs/>
          <w:color w:val="000000"/>
          <w:lang w:eastAsia="pl-PL"/>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VIII</w:t>
      </w:r>
      <w:r w:rsidRPr="00634EBC">
        <w:rPr>
          <w:rFonts w:ascii="Times New Roman" w:eastAsia="Calibri" w:hAnsi="Times New Roman" w:cs="Times New Roman"/>
          <w:b/>
          <w:bCs/>
          <w:color w:val="000000"/>
          <w:lang w:eastAsia="pl-PL"/>
        </w:rPr>
        <w:tab/>
        <w:t xml:space="preserve">INFORMACJA W SPRAWIE ZWROTU KOSZTÓW </w:t>
      </w:r>
      <w:r w:rsidRPr="00634EBC">
        <w:rPr>
          <w:rFonts w:ascii="Times New Roman" w:eastAsia="Calibri" w:hAnsi="Times New Roman" w:cs="Times New Roman"/>
          <w:b/>
          <w:bCs/>
          <w:color w:val="000000"/>
          <w:lang w:eastAsia="pl-PL"/>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Pzp).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IX</w:t>
      </w:r>
      <w:r w:rsidRPr="00634EBC">
        <w:rPr>
          <w:rFonts w:ascii="Times New Roman" w:eastAsia="Calibri" w:hAnsi="Times New Roman" w:cs="Times New Roman"/>
          <w:b/>
          <w:bCs/>
          <w:color w:val="000000"/>
          <w:lang w:eastAsia="pl-PL"/>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w:t>
      </w:r>
      <w:r w:rsidRPr="00634EBC">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2</w:t>
      </w:r>
      <w:r w:rsidRPr="00634EBC">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center"/>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Cs/>
          <w:lang w:eastAsia="pl-PL"/>
        </w:rPr>
        <w:t>.</w:t>
      </w:r>
      <w:r w:rsidRPr="00634EBC">
        <w:rPr>
          <w:rFonts w:ascii="Times New Roman" w:eastAsia="Calibri" w:hAnsi="Times New Roman" w:cs="Times New Roman"/>
          <w:b/>
          <w:bCs/>
          <w:lang w:eastAsia="pl-PL"/>
        </w:rPr>
        <w:t xml:space="preserve"> </w:t>
      </w:r>
      <w:r w:rsidRPr="00634EBC">
        <w:rPr>
          <w:rFonts w:ascii="Times New Roman" w:eastAsia="Calibri" w:hAnsi="Times New Roman" w:cs="Times New Roman"/>
          <w:lang w:eastAsia="pl-PL"/>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lang w:eastAsia="pl-PL"/>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lang w:eastAsia="pl-PL"/>
        </w:rPr>
      </w:pPr>
      <w:r w:rsidRPr="00634EBC">
        <w:rPr>
          <w:rFonts w:ascii="Times New Roman" w:eastAsia="Calibri" w:hAnsi="Times New Roman" w:cs="Times New Roman"/>
          <w:lang w:eastAsia="pl-PL"/>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lang w:eastAsia="pl-PL"/>
        </w:rPr>
        <w:lastRenderedPageBreak/>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Powierzenie wykonania części zamówienia podwykonawcom nie zwalnia Wykonawcy </w:t>
      </w:r>
      <w:r w:rsidRPr="00634EBC">
        <w:rPr>
          <w:rFonts w:ascii="Times New Roman" w:eastAsia="Calibri" w:hAnsi="Times New Roman" w:cs="Times New Roman"/>
          <w:color w:val="000000"/>
          <w:szCs w:val="24"/>
          <w:lang w:eastAsia="pl-PL"/>
        </w:rPr>
        <w:br/>
      </w:r>
      <w:r w:rsidRPr="00634EBC">
        <w:rPr>
          <w:rFonts w:ascii="Times New Roman" w:eastAsia="Calibri" w:hAnsi="Times New Roman" w:cs="Times New Roman"/>
          <w:color w:val="000000"/>
          <w:lang w:eastAsia="pl-PL"/>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w:t>
      </w:r>
      <w:r w:rsidRPr="00634EBC">
        <w:rPr>
          <w:rFonts w:ascii="Times New Roman" w:eastAsia="Calibri" w:hAnsi="Times New Roman" w:cs="Times New Roman"/>
          <w:b/>
          <w:bCs/>
          <w:color w:val="000000"/>
          <w:lang w:eastAsia="pl-PL"/>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F27834" w:rsidRPr="00F27834" w:rsidRDefault="00F27834" w:rsidP="00F27834">
      <w:pPr>
        <w:tabs>
          <w:tab w:val="num" w:pos="810"/>
        </w:tabs>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1.</w:t>
      </w:r>
      <w:r w:rsidRPr="00F27834">
        <w:rPr>
          <w:rFonts w:ascii="Times New Roman" w:eastAsia="Times New Roman" w:hAnsi="Times New Roman" w:cs="Times New Roman"/>
          <w:lang w:eastAsia="pl-PL"/>
        </w:rPr>
        <w:t xml:space="preserve"> Zamawiający ustala czas trwania umowy  </w:t>
      </w:r>
      <w:r>
        <w:rPr>
          <w:rFonts w:ascii="Times New Roman" w:eastAsia="Times New Roman" w:hAnsi="Times New Roman" w:cs="Times New Roman"/>
          <w:b/>
          <w:lang w:eastAsia="pl-PL"/>
        </w:rPr>
        <w:t xml:space="preserve"> do 31.12.2018 r</w:t>
      </w:r>
      <w:r w:rsidRPr="00F27834">
        <w:rPr>
          <w:rFonts w:ascii="Times New Roman" w:eastAsia="Times New Roman" w:hAnsi="Times New Roman" w:cs="Times New Roman"/>
          <w:lang w:eastAsia="pl-PL"/>
        </w:rPr>
        <w:t xml:space="preserve"> lub do momentu wyczerpania ilości asortymentów objętych umową.</w:t>
      </w:r>
    </w:p>
    <w:p w:rsidR="00F27834" w:rsidRPr="00F27834" w:rsidRDefault="00F27834" w:rsidP="00F27834">
      <w:pPr>
        <w:spacing w:after="0" w:line="240" w:lineRule="auto"/>
        <w:jc w:val="both"/>
        <w:rPr>
          <w:rFonts w:ascii="Times New Roman" w:eastAsia="Times New Roman" w:hAnsi="Times New Roman" w:cs="Times New Roman"/>
          <w:b/>
          <w:lang w:eastAsia="pl-PL"/>
        </w:rPr>
      </w:pPr>
    </w:p>
    <w:p w:rsidR="007219E3" w:rsidRDefault="00F27834" w:rsidP="007219E3">
      <w:pPr>
        <w:spacing w:after="0" w:line="240" w:lineRule="auto"/>
        <w:jc w:val="both"/>
        <w:rPr>
          <w:rFonts w:ascii="Times New Roman" w:hAnsi="Times New Roman" w:cs="Times New Roman"/>
        </w:rPr>
      </w:pPr>
      <w:r w:rsidRPr="00F27834">
        <w:rPr>
          <w:rFonts w:ascii="Times New Roman" w:eastAsia="Times New Roman" w:hAnsi="Times New Roman" w:cs="Times New Roman"/>
          <w:b/>
          <w:lang w:eastAsia="pl-PL"/>
        </w:rPr>
        <w:t xml:space="preserve">2. </w:t>
      </w:r>
      <w:r w:rsidRPr="00F27834">
        <w:rPr>
          <w:rFonts w:ascii="Times New Roman" w:eastAsia="Times New Roman" w:hAnsi="Times New Roman" w:cs="Times New Roman"/>
          <w:lang w:eastAsia="pl-PL"/>
        </w:rPr>
        <w:t>Zamawiający wymaga realizacji zamówień</w:t>
      </w:r>
      <w:r w:rsidR="000245DC" w:rsidRPr="000245DC">
        <w:rPr>
          <w:rFonts w:ascii="Times New Roman" w:hAnsi="Times New Roman" w:cs="Times New Roman"/>
        </w:rPr>
        <w:t xml:space="preserve"> </w:t>
      </w:r>
      <w:r w:rsidR="000245DC" w:rsidRPr="008A3E69">
        <w:rPr>
          <w:rFonts w:ascii="Times New Roman" w:hAnsi="Times New Roman" w:cs="Times New Roman"/>
        </w:rPr>
        <w:t>sukcesywnie</w:t>
      </w:r>
      <w:r w:rsidR="000245DC">
        <w:rPr>
          <w:rFonts w:ascii="Times New Roman" w:hAnsi="Times New Roman" w:cs="Times New Roman"/>
        </w:rPr>
        <w:t xml:space="preserve"> (częściowo)</w:t>
      </w:r>
      <w:r w:rsidR="000245DC" w:rsidRPr="008A3E69">
        <w:rPr>
          <w:rFonts w:ascii="Times New Roman" w:hAnsi="Times New Roman" w:cs="Times New Roman"/>
        </w:rPr>
        <w:t xml:space="preserve"> </w:t>
      </w:r>
      <w:r w:rsidRPr="00F27834">
        <w:rPr>
          <w:rFonts w:ascii="Times New Roman" w:eastAsia="Times New Roman" w:hAnsi="Times New Roman" w:cs="Times New Roman"/>
          <w:lang w:eastAsia="pl-PL"/>
        </w:rPr>
        <w:t xml:space="preserve">, na podstawie zamówień cząstkowych, które będą realizowane przez Wykonawcę </w:t>
      </w:r>
      <w:r w:rsidR="007219E3" w:rsidRPr="00C97F5F">
        <w:rPr>
          <w:rFonts w:ascii="Times New Roman" w:hAnsi="Times New Roman" w:cs="Times New Roman"/>
          <w:b/>
        </w:rPr>
        <w:t xml:space="preserve">do ……. </w:t>
      </w:r>
      <w:r w:rsidR="007219E3">
        <w:rPr>
          <w:rFonts w:ascii="Times New Roman" w:hAnsi="Times New Roman" w:cs="Times New Roman"/>
          <w:b/>
        </w:rPr>
        <w:t>tygodni</w:t>
      </w:r>
      <w:r w:rsidR="007219E3" w:rsidRPr="00C97F5F">
        <w:rPr>
          <w:rFonts w:ascii="Times New Roman" w:hAnsi="Times New Roman" w:cs="Times New Roman"/>
        </w:rPr>
        <w:t xml:space="preserve"> na podstawie dyspozycji otrzymanej od Zamawiającego </w:t>
      </w:r>
      <w:r w:rsidR="007219E3" w:rsidRPr="008A3E69">
        <w:rPr>
          <w:rFonts w:ascii="Times New Roman" w:hAnsi="Times New Roman" w:cs="Times New Roman"/>
        </w:rPr>
        <w:t>faksem lub po</w:t>
      </w:r>
      <w:r w:rsidR="007219E3">
        <w:rPr>
          <w:rFonts w:ascii="Times New Roman" w:hAnsi="Times New Roman" w:cs="Times New Roman"/>
        </w:rPr>
        <w:t xml:space="preserve">cztą elektroniczną na warunkach </w:t>
      </w:r>
      <w:r w:rsidR="007219E3" w:rsidRPr="008A3E69">
        <w:rPr>
          <w:rFonts w:ascii="Times New Roman" w:hAnsi="Times New Roman" w:cs="Times New Roman"/>
        </w:rPr>
        <w:t xml:space="preserve">DDP Incoterms 2010  do oznaczonego miejsca wykonania tj. Główny Instytut Górnictwa, Plac Gwarków 1, 40-166 Katowice, </w:t>
      </w:r>
      <w:r w:rsidR="007219E3">
        <w:rPr>
          <w:rFonts w:ascii="Times New Roman" w:hAnsi="Times New Roman" w:cs="Times New Roman"/>
        </w:rPr>
        <w:t>Budynek BCR (</w:t>
      </w:r>
      <w:r w:rsidR="007219E3" w:rsidRPr="00F272F8">
        <w:rPr>
          <w:rFonts w:ascii="Times New Roman" w:hAnsi="Times New Roman" w:cs="Times New Roman"/>
        </w:rPr>
        <w:t>wjazd od ulicy Korfantego 79</w:t>
      </w:r>
      <w:r w:rsidR="007219E3">
        <w:rPr>
          <w:rFonts w:ascii="Times New Roman" w:hAnsi="Times New Roman" w:cs="Times New Roman"/>
        </w:rPr>
        <w:t>) od poniedziałku do piątku</w:t>
      </w:r>
      <w:r w:rsidR="007219E3" w:rsidRPr="008A3E69">
        <w:rPr>
          <w:rFonts w:ascii="Times New Roman" w:hAnsi="Times New Roman" w:cs="Times New Roman"/>
        </w:rPr>
        <w:t xml:space="preserve"> w godzinach od 8:00 do 14:00. </w:t>
      </w:r>
    </w:p>
    <w:p w:rsidR="00F27834" w:rsidRDefault="00F27834" w:rsidP="007219E3">
      <w:pPr>
        <w:spacing w:after="0" w:line="240" w:lineRule="auto"/>
        <w:jc w:val="both"/>
        <w:rPr>
          <w:rFonts w:ascii="Times New Roman" w:eastAsia="Calibri" w:hAnsi="Times New Roman" w:cs="Times New Roman"/>
          <w:b/>
          <w:bCs/>
          <w:lang w:eastAsia="pl-PL"/>
        </w:rPr>
      </w:pPr>
    </w:p>
    <w:p w:rsidR="00F27834" w:rsidRPr="00F27834" w:rsidRDefault="00F27834" w:rsidP="00F27834">
      <w:pPr>
        <w:jc w:val="both"/>
        <w:rPr>
          <w:rFonts w:ascii="Times New Roman" w:hAnsi="Times New Roman" w:cs="Times New Roman"/>
          <w:b/>
          <w:sz w:val="28"/>
          <w:u w:val="single"/>
        </w:rPr>
      </w:pPr>
      <w:r w:rsidRPr="00F27834">
        <w:rPr>
          <w:rFonts w:ascii="Times New Roman" w:hAnsi="Times New Roman" w:cs="Times New Roman"/>
          <w:b/>
        </w:rPr>
        <w:t>3.</w:t>
      </w:r>
      <w:r w:rsidRPr="00F27834">
        <w:rPr>
          <w:rFonts w:ascii="Times New Roman" w:hAnsi="Times New Roman" w:cs="Times New Roman"/>
        </w:rPr>
        <w:t xml:space="preserve"> Zamawiający zastrzega sobie prawo do realizowania zamówień w ilościach uzależnionych </w:t>
      </w:r>
      <w:r>
        <w:rPr>
          <w:rFonts w:ascii="Times New Roman" w:hAnsi="Times New Roman" w:cs="Times New Roman"/>
        </w:rPr>
        <w:t xml:space="preserve">                    </w:t>
      </w:r>
      <w:r w:rsidRPr="00F27834">
        <w:rPr>
          <w:rFonts w:ascii="Times New Roman" w:hAnsi="Times New Roman" w:cs="Times New Roman"/>
        </w:rPr>
        <w:t xml:space="preserve">od rzeczywistych potrzeb oraz do ograniczenia zamówienia w zakresie ilościowym i rzeczowym, </w:t>
      </w:r>
      <w:r>
        <w:rPr>
          <w:rFonts w:ascii="Times New Roman" w:hAnsi="Times New Roman" w:cs="Times New Roman"/>
        </w:rPr>
        <w:t xml:space="preserve">               </w:t>
      </w:r>
      <w:r w:rsidRPr="00F27834">
        <w:rPr>
          <w:rFonts w:ascii="Times New Roman" w:hAnsi="Times New Roman" w:cs="Times New Roman"/>
        </w:rPr>
        <w:t>co nie jest odstąpieniem od umowy nawet w części. Z tego tytułu</w:t>
      </w:r>
      <w:r>
        <w:rPr>
          <w:rFonts w:ascii="Times New Roman" w:hAnsi="Times New Roman" w:cs="Times New Roman"/>
        </w:rPr>
        <w:t xml:space="preserve"> Wykonawca </w:t>
      </w:r>
      <w:r w:rsidRPr="00F27834">
        <w:rPr>
          <w:rFonts w:ascii="Times New Roman" w:hAnsi="Times New Roman" w:cs="Times New Roman"/>
        </w:rPr>
        <w:t xml:space="preserve"> nie może wystąpić </w:t>
      </w:r>
      <w:r>
        <w:rPr>
          <w:rFonts w:ascii="Times New Roman" w:hAnsi="Times New Roman" w:cs="Times New Roman"/>
        </w:rPr>
        <w:t xml:space="preserve">              </w:t>
      </w:r>
      <w:r w:rsidRPr="00F27834">
        <w:rPr>
          <w:rFonts w:ascii="Times New Roman" w:hAnsi="Times New Roman" w:cs="Times New Roman"/>
        </w:rPr>
        <w:t>z roszczeniami w stosunku do Zamawiającego.</w:t>
      </w:r>
    </w:p>
    <w:p w:rsidR="00F27834" w:rsidRPr="00F27834" w:rsidRDefault="00F27834" w:rsidP="00F27834">
      <w:pPr>
        <w:spacing w:after="0" w:line="240" w:lineRule="auto"/>
        <w:jc w:val="both"/>
        <w:rPr>
          <w:rFonts w:ascii="Times New Roman" w:eastAsia="Times New Roman" w:hAnsi="Times New Roman" w:cs="Times New Roman"/>
          <w:sz w:val="24"/>
          <w:szCs w:val="24"/>
          <w:lang w:eastAsia="pl-PL"/>
        </w:rPr>
      </w:pPr>
      <w:r w:rsidRPr="00F27834">
        <w:rPr>
          <w:rFonts w:ascii="Times New Roman" w:eastAsia="Times New Roman" w:hAnsi="Times New Roman" w:cs="Times New Roman"/>
          <w:b/>
          <w:sz w:val="24"/>
          <w:szCs w:val="24"/>
          <w:lang w:eastAsia="pl-PL"/>
        </w:rPr>
        <w:t>4.</w:t>
      </w:r>
      <w:r w:rsidRPr="00F27834">
        <w:rPr>
          <w:rFonts w:ascii="Times New Roman" w:eastAsia="Times New Roman" w:hAnsi="Times New Roman" w:cs="Times New Roman"/>
          <w:sz w:val="24"/>
          <w:szCs w:val="24"/>
          <w:lang w:eastAsia="pl-PL"/>
        </w:rPr>
        <w:t xml:space="preserve"> Wykonawca zapewni gwarancję i rękojmię</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minimum</w:t>
      </w:r>
      <w:r w:rsidRPr="00F27834">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b/>
          <w:sz w:val="24"/>
          <w:szCs w:val="24"/>
          <w:lang w:eastAsia="pl-PL"/>
        </w:rPr>
        <w:t>12 miesięcy</w:t>
      </w:r>
      <w:r w:rsidRPr="00F27834">
        <w:rPr>
          <w:rFonts w:ascii="Times New Roman" w:eastAsia="Times New Roman" w:hAnsi="Times New Roman" w:cs="Times New Roman"/>
          <w:sz w:val="24"/>
          <w:szCs w:val="24"/>
          <w:lang w:eastAsia="pl-PL"/>
        </w:rPr>
        <w:t xml:space="preserve"> gwarancji licząc od daty dostawy towaru,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przy czym gwarancja  na materiały eksploatacyjne dotyczy wad produkcyjnych lub otrzymania towaru uszkodzonego</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Gwarancja liczona jest od daty dostawy przedmiotu zamówienia, na podstawie wystawionej faktury. </w:t>
      </w:r>
      <w:r w:rsidRPr="00F27834">
        <w:rPr>
          <w:rFonts w:ascii="Times New Roman" w:eastAsia="Times New Roman" w:hAnsi="Times New Roman" w:cs="Times New Roman"/>
          <w:sz w:val="24"/>
          <w:szCs w:val="20"/>
          <w:lang w:eastAsia="pl-PL"/>
        </w:rPr>
        <w:t>U</w:t>
      </w:r>
      <w:r w:rsidRPr="00F27834">
        <w:rPr>
          <w:rFonts w:ascii="Times New Roman" w:eastAsia="Times New Roman" w:hAnsi="Times New Roman" w:cs="Times New Roman"/>
          <w:sz w:val="24"/>
          <w:szCs w:val="24"/>
          <w:lang w:eastAsia="pl-PL"/>
        </w:rPr>
        <w:t xml:space="preserve">zupełnienie ilościowe </w:t>
      </w:r>
      <w:r>
        <w:rPr>
          <w:rFonts w:ascii="Times New Roman" w:eastAsia="Times New Roman" w:hAnsi="Times New Roman" w:cs="Times New Roman"/>
          <w:sz w:val="24"/>
          <w:szCs w:val="24"/>
          <w:lang w:eastAsia="pl-PL"/>
        </w:rPr>
        <w:t xml:space="preserve">                      </w:t>
      </w:r>
      <w:r w:rsidRPr="00F27834">
        <w:rPr>
          <w:rFonts w:ascii="Times New Roman" w:eastAsia="Times New Roman" w:hAnsi="Times New Roman" w:cs="Times New Roman"/>
          <w:sz w:val="24"/>
          <w:szCs w:val="24"/>
          <w:lang w:eastAsia="pl-PL"/>
        </w:rPr>
        <w:t xml:space="preserve">lub wymiana wadliwego produktu na pozbawiony wad nastąpi  w terminie </w:t>
      </w:r>
      <w:r w:rsidRPr="00F27834">
        <w:rPr>
          <w:rFonts w:ascii="Times New Roman" w:eastAsia="Times New Roman" w:hAnsi="Times New Roman" w:cs="Times New Roman"/>
          <w:sz w:val="24"/>
          <w:szCs w:val="24"/>
          <w:u w:val="single"/>
          <w:lang w:eastAsia="pl-PL"/>
        </w:rPr>
        <w:t xml:space="preserve"> do </w:t>
      </w:r>
      <w:r>
        <w:rPr>
          <w:rFonts w:ascii="Times New Roman" w:eastAsia="Times New Roman" w:hAnsi="Times New Roman" w:cs="Times New Roman"/>
          <w:sz w:val="24"/>
          <w:szCs w:val="24"/>
          <w:u w:val="single"/>
          <w:lang w:eastAsia="pl-PL"/>
        </w:rPr>
        <w:t>14</w:t>
      </w:r>
      <w:r w:rsidRPr="00F27834">
        <w:rPr>
          <w:rFonts w:ascii="Times New Roman" w:eastAsia="Times New Roman" w:hAnsi="Times New Roman" w:cs="Times New Roman"/>
          <w:sz w:val="24"/>
          <w:szCs w:val="24"/>
          <w:u w:val="single"/>
          <w:lang w:eastAsia="pl-PL"/>
        </w:rPr>
        <w:t xml:space="preserve"> dni roboczych</w:t>
      </w:r>
      <w:r w:rsidRPr="00F27834">
        <w:rPr>
          <w:rFonts w:ascii="Times New Roman" w:eastAsia="Times New Roman" w:hAnsi="Times New Roman" w:cs="Times New Roman"/>
          <w:sz w:val="24"/>
          <w:szCs w:val="24"/>
          <w:lang w:eastAsia="pl-PL"/>
        </w:rPr>
        <w:t xml:space="preserve"> od daty zgłoszenia reklamacji. </w:t>
      </w:r>
    </w:p>
    <w:p w:rsidR="00F27834" w:rsidRPr="00F27834" w:rsidRDefault="00F27834" w:rsidP="00F27834">
      <w:pPr>
        <w:tabs>
          <w:tab w:val="num" w:pos="1260"/>
        </w:tabs>
        <w:spacing w:after="0" w:line="240" w:lineRule="auto"/>
        <w:jc w:val="both"/>
        <w:rPr>
          <w:rFonts w:ascii="Times New Roman" w:eastAsia="Times New Roman" w:hAnsi="Times New Roman" w:cs="Times New Roman"/>
          <w:lang w:eastAsia="pl-PL"/>
        </w:rPr>
      </w:pPr>
    </w:p>
    <w:p w:rsidR="00F27834" w:rsidRPr="00F27834" w:rsidRDefault="00F27834" w:rsidP="00F2783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F27834">
        <w:rPr>
          <w:rFonts w:ascii="Times New Roman" w:eastAsia="Times New Roman" w:hAnsi="Times New Roman" w:cs="Times New Roman"/>
          <w:b/>
          <w:lang w:eastAsia="pl-PL"/>
        </w:rPr>
        <w:t>5.</w:t>
      </w:r>
      <w:r w:rsidRPr="00F27834">
        <w:rPr>
          <w:rFonts w:ascii="Times New Roman" w:eastAsia="Times New Roman" w:hAnsi="Times New Roman" w:cs="Times New Roman"/>
          <w:lang w:eastAsia="pl-PL"/>
        </w:rPr>
        <w:t xml:space="preserve"> Warunki płatności : płatność  za każdą dostawę cząstkową zostanie wykonana </w:t>
      </w:r>
      <w:r w:rsidRPr="00F27834">
        <w:rPr>
          <w:rFonts w:ascii="Times New Roman" w:eastAsia="Times New Roman" w:hAnsi="Times New Roman" w:cs="Times New Roman"/>
          <w:b/>
          <w:lang w:eastAsia="pl-PL"/>
        </w:rPr>
        <w:t>w terminie 30 dni</w:t>
      </w:r>
      <w:r w:rsidRPr="00F27834">
        <w:rPr>
          <w:rFonts w:ascii="Times New Roman" w:eastAsia="Times New Roman" w:hAnsi="Times New Roman" w:cs="Times New Roman"/>
          <w:lang w:eastAsia="pl-PL"/>
        </w:rPr>
        <w:t>, licząc od daty dostarczenia do GIG prawidłowo wystawionej faktury obejmującej zrealizowaną dostawę.</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w:t>
      </w:r>
      <w:r w:rsidRPr="00634EBC">
        <w:rPr>
          <w:rFonts w:ascii="Times New Roman" w:eastAsia="Calibri" w:hAnsi="Times New Roman" w:cs="Times New Roman"/>
          <w:b/>
          <w:bCs/>
          <w:color w:val="000000"/>
          <w:lang w:eastAsia="pl-PL"/>
        </w:rPr>
        <w:tab/>
        <w:t xml:space="preserve">PODSTAWY WYKLUCZENIA Z POSTĘPOWANIA </w:t>
      </w:r>
      <w:r w:rsidRPr="00634EBC">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color w:val="000000"/>
          <w:lang w:eastAsia="pl-PL"/>
        </w:rPr>
        <w:t>1.1.</w:t>
      </w:r>
      <w:r w:rsidRPr="00634EBC">
        <w:rPr>
          <w:rFonts w:ascii="Times New Roman" w:eastAsia="Calibri" w:hAnsi="Times New Roman" w:cs="Times New Roman"/>
          <w:color w:val="000000"/>
          <w:lang w:eastAsia="pl-PL"/>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color w:val="000000"/>
          <w:lang w:eastAsia="pl-PL"/>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color w:val="000000"/>
          <w:lang w:eastAsia="pl-PL"/>
        </w:rPr>
        <w:tab/>
        <w:t xml:space="preserve">Zamawiający wykluczy z postępowania Wykonawcę/ów w przypadkach, o których mowa </w:t>
      </w:r>
      <w:r w:rsidRPr="00634EBC">
        <w:rPr>
          <w:rFonts w:ascii="Times New Roman" w:eastAsia="Calibri" w:hAnsi="Times New Roman" w:cs="Times New Roman"/>
          <w:color w:val="000000"/>
          <w:lang w:eastAsia="pl-PL"/>
        </w:rPr>
        <w:br/>
        <w:t>w art. 24, ust. 1, pkt 12-23 ustawy Pzp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2.2.</w:t>
      </w:r>
      <w:r w:rsidRPr="00634EBC">
        <w:rPr>
          <w:rFonts w:ascii="Times New Roman" w:eastAsia="Calibri" w:hAnsi="Times New Roman" w:cs="Times New Roman"/>
          <w:color w:val="000000"/>
          <w:lang w:eastAsia="pl-PL"/>
        </w:rPr>
        <w:tab/>
        <w:t xml:space="preserve">Z postępowania o udzielenie zamówienia Zamawiający wykluczy także Wykonawcę/ów </w:t>
      </w:r>
      <w:r w:rsidRPr="00634EBC">
        <w:rPr>
          <w:rFonts w:ascii="Times New Roman" w:eastAsia="Calibri" w:hAnsi="Times New Roman" w:cs="Times New Roman"/>
          <w:color w:val="000000"/>
          <w:lang w:eastAsia="pl-PL"/>
        </w:rPr>
        <w:br/>
        <w:t>w następujących przypadkach - wybrane przez Zamawiającego przesłanki wykluczenia fakultatywne, przewidziane w art. 24, ust. 5 ustawy Pzp:</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lang w:eastAsia="pl-PL"/>
        </w:rPr>
        <w:t>2.2.1.</w:t>
      </w:r>
      <w:r w:rsidRPr="00634EBC">
        <w:rPr>
          <w:rFonts w:ascii="Times New Roman" w:eastAsia="Calibri" w:hAnsi="Times New Roman" w:cs="Times New Roman"/>
          <w:color w:val="000000"/>
          <w:lang w:eastAsia="pl-PL"/>
        </w:rPr>
        <w:t xml:space="preserve"> w stosunku do którego otwarto likwidację, w zatwierdzonym przez sąd układzie </w:t>
      </w:r>
      <w:r w:rsidRPr="00634EBC">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634EBC">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3.</w:t>
      </w:r>
      <w:r w:rsidRPr="00634EBC">
        <w:rPr>
          <w:rFonts w:ascii="Times New Roman" w:eastAsia="Calibri" w:hAnsi="Times New Roman" w:cs="Times New Roman"/>
          <w:color w:val="000000"/>
          <w:szCs w:val="24"/>
          <w:lang w:eastAsia="pl-PL"/>
        </w:rPr>
        <w:tab/>
        <w:t>Warunki udziału w postępowaniu, określone przez Zamawiającego zgodnie z art. 22, ust. 1b ustawy Pzp:</w:t>
      </w:r>
    </w:p>
    <w:p w:rsidR="00D221EA" w:rsidRPr="00634EBC" w:rsidRDefault="00D221EA" w:rsidP="00D221EA">
      <w:pPr>
        <w:spacing w:after="0" w:line="240" w:lineRule="auto"/>
        <w:jc w:val="both"/>
        <w:rPr>
          <w:rFonts w:ascii="Times New Roman" w:eastAsia="Calibri" w:hAnsi="Times New Roman" w:cs="Times New Roman"/>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r w:rsidRPr="00634EBC">
        <w:rPr>
          <w:rFonts w:ascii="Times New Roman" w:eastAsia="Calibri" w:hAnsi="Times New Roman" w:cs="Times New Roman"/>
          <w:b/>
          <w:bCs/>
          <w:color w:val="000000"/>
          <w:szCs w:val="24"/>
          <w:lang w:eastAsia="pl-PL"/>
        </w:rPr>
        <w:t>3.2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lang w:eastAsia="pl-PL"/>
        </w:rPr>
      </w:pPr>
      <w:r w:rsidRPr="00634EBC">
        <w:rPr>
          <w:rFonts w:ascii="Times New Roman" w:eastAsia="Calibri" w:hAnsi="Times New Roman" w:cs="Times New Roman"/>
          <w:b/>
          <w:bCs/>
          <w:color w:val="000000"/>
          <w:szCs w:val="24"/>
          <w:lang w:eastAsia="pl-PL"/>
        </w:rPr>
        <w:t>3.3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4</w:t>
      </w:r>
      <w:r w:rsidRPr="00634EBC">
        <w:rPr>
          <w:rFonts w:ascii="Times New Roman" w:eastAsia="Calibri" w:hAnsi="Times New Roman" w:cs="Times New Roman"/>
          <w:bCs/>
          <w:color w:val="000000"/>
          <w:szCs w:val="24"/>
          <w:lang w:eastAsia="pl-PL"/>
        </w:rPr>
        <w:t>.</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lang w:eastAsia="pl-PL"/>
        </w:rPr>
      </w:pPr>
      <w:r w:rsidRPr="00634EBC">
        <w:rPr>
          <w:rFonts w:ascii="Times New Roman" w:eastAsia="Calibri" w:hAnsi="Times New Roman" w:cs="Times New Roman"/>
          <w:b/>
          <w:bCs/>
          <w:color w:val="000000"/>
          <w:szCs w:val="24"/>
          <w:lang w:eastAsia="pl-PL"/>
        </w:rPr>
        <w:t>4.1.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 Pzp).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szCs w:val="24"/>
          <w:lang w:eastAsia="pl-PL"/>
        </w:rPr>
        <w:t xml:space="preserve">4.2. </w:t>
      </w:r>
      <w:r w:rsidRPr="00634EBC">
        <w:rPr>
          <w:rFonts w:ascii="Times New Roman" w:eastAsia="Calibri" w:hAnsi="Times New Roman" w:cs="Times New Roman"/>
          <w:b/>
          <w:bCs/>
          <w:szCs w:val="24"/>
          <w:lang w:eastAsia="pl-PL"/>
        </w:rPr>
        <w:tab/>
      </w:r>
      <w:r w:rsidRPr="00634EBC">
        <w:rPr>
          <w:rFonts w:ascii="Times New Roman" w:eastAsia="Calibri" w:hAnsi="Times New Roman" w:cs="Times New Roman"/>
          <w:szCs w:val="24"/>
          <w:lang w:eastAsia="pl-PL"/>
        </w:rPr>
        <w:t>W celu potwierdzenia braku podstawy do wykluczenia Wykonawcy z postępowania, o której mowa w art. 24, ust. 1, pkt 23 ustawy Pzp,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szCs w:val="24"/>
          <w:lang w:eastAsia="pl-PL"/>
        </w:rPr>
      </w:pPr>
      <w:r w:rsidRPr="00634EBC">
        <w:rPr>
          <w:rFonts w:ascii="Times New Roman" w:eastAsia="Calibri" w:hAnsi="Times New Roman" w:cs="Times New Roman"/>
          <w:b/>
          <w:bCs/>
          <w:color w:val="000000"/>
          <w:szCs w:val="24"/>
          <w:lang w:eastAsia="pl-PL"/>
        </w:rPr>
        <w:t>4.3.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lang w:eastAsia="pl-PL"/>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lang w:eastAsia="pl-PL"/>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color w:val="000000"/>
          <w:szCs w:val="24"/>
          <w:u w:val="single"/>
          <w:lang w:eastAsia="pl-PL"/>
        </w:rPr>
        <w:t xml:space="preserve">1) Wykonawca nie jest obowiązany do złożenia oświadczeń lub dokumentów potwierdzających spełnianie warunków udziału w postępowaniu lub brak podstaw wykluczenia, jeżeli Zamawiający </w:t>
      </w:r>
      <w:r w:rsidRPr="00634EBC">
        <w:rPr>
          <w:rFonts w:ascii="Times New Roman" w:eastAsia="Calibri" w:hAnsi="Times New Roman" w:cs="Times New Roman"/>
          <w:color w:val="000000"/>
          <w:szCs w:val="24"/>
          <w:u w:val="single"/>
          <w:lang w:eastAsia="pl-PL"/>
        </w:rPr>
        <w:lastRenderedPageBreak/>
        <w:t>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634EBC">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634EBC">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u w:val="single"/>
          <w:lang w:eastAsia="pl-PL"/>
        </w:rPr>
      </w:pPr>
      <w:r w:rsidRPr="00634EBC">
        <w:rPr>
          <w:rFonts w:ascii="Times New Roman" w:eastAsia="Calibri" w:hAnsi="Times New Roman" w:cs="Times New Roman"/>
          <w:u w:val="single"/>
          <w:lang w:eastAsia="pl-PL"/>
        </w:rPr>
        <w:t xml:space="preserve">4) w przypadku wskazania przez Wykonawcę oświadczeń lub dokumentów, które znajdują się </w:t>
      </w:r>
      <w:r w:rsidRPr="00634EBC">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Pzp, Zamawiający w celu potwierdzenia okoliczności, </w:t>
      </w:r>
      <w:r w:rsidRPr="00634EBC">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XIII</w:t>
      </w:r>
      <w:r w:rsidRPr="00634EBC">
        <w:rPr>
          <w:rFonts w:ascii="Times New Roman" w:eastAsia="Calibri" w:hAnsi="Times New Roman" w:cs="Times New Roman"/>
          <w:b/>
          <w:bCs/>
          <w:color w:val="000000"/>
          <w:lang w:eastAsia="pl-PL"/>
        </w:rPr>
        <w:tab/>
        <w:t xml:space="preserve">KORZYSTANIE Z ZASOBÓW INNYCH PODMIOTÓW </w:t>
      </w:r>
      <w:r w:rsidRPr="00634EBC">
        <w:rPr>
          <w:rFonts w:ascii="Times New Roman" w:eastAsia="Calibri" w:hAnsi="Times New Roman" w:cs="Times New Roman"/>
          <w:b/>
          <w:bCs/>
          <w:color w:val="000000"/>
          <w:lang w:eastAsia="pl-PL"/>
        </w:rPr>
        <w:br/>
        <w:t xml:space="preserve">W CELU POTWIERDZENIA SPEŁNIANIA WARUNKÓW UDZIAŁU </w:t>
      </w:r>
      <w:r w:rsidRPr="00634EBC">
        <w:rPr>
          <w:rFonts w:ascii="Times New Roman" w:eastAsia="Calibri" w:hAnsi="Times New Roman" w:cs="Times New Roman"/>
          <w:b/>
          <w:bCs/>
          <w:color w:val="000000"/>
          <w:lang w:eastAsia="pl-PL"/>
        </w:rPr>
        <w:br/>
        <w:t xml:space="preserve">W POSTĘPOWANIU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u w:val="single"/>
          <w:lang w:eastAsia="pl-PL"/>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lang w:eastAsia="pl-PL"/>
        </w:rPr>
      </w:pPr>
    </w:p>
    <w:p w:rsidR="00FB1C47" w:rsidRPr="00634EBC" w:rsidRDefault="00FB1C47" w:rsidP="00D221EA">
      <w:pPr>
        <w:spacing w:after="0" w:line="240" w:lineRule="auto"/>
        <w:rPr>
          <w:rFonts w:ascii="Times New Roman" w:eastAsia="Calibri" w:hAnsi="Times New Roman" w:cs="Times New Roman"/>
          <w:b/>
          <w:bCs/>
          <w:strike/>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XIV</w:t>
      </w:r>
      <w:r w:rsidRPr="00634EBC">
        <w:rPr>
          <w:rFonts w:ascii="Times New Roman" w:eastAsia="Calibri" w:hAnsi="Times New Roman" w:cs="Times New Roman"/>
          <w:b/>
          <w:bCs/>
          <w:color w:val="000000"/>
          <w:lang w:eastAsia="pl-PL"/>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lang w:eastAsia="pl-PL"/>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lang w:eastAsia="pl-PL"/>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649B6" w:rsidRDefault="00D221EA" w:rsidP="006649B6">
      <w:pPr>
        <w:pStyle w:val="Akapitzlist"/>
        <w:numPr>
          <w:ilvl w:val="1"/>
          <w:numId w:val="2"/>
        </w:numPr>
        <w:jc w:val="both"/>
        <w:rPr>
          <w:rFonts w:eastAsia="Calibri"/>
          <w:color w:val="000000"/>
        </w:rPr>
      </w:pPr>
      <w:r w:rsidRPr="006649B6">
        <w:rPr>
          <w:rFonts w:eastAsia="Calibri"/>
          <w:color w:val="000000"/>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w:t>
      </w:r>
      <w:r w:rsidRPr="00634EBC">
        <w:rPr>
          <w:rFonts w:ascii="Times New Roman" w:eastAsia="Calibri" w:hAnsi="Times New Roman" w:cs="Times New Roman"/>
          <w:b/>
          <w:bCs/>
          <w:color w:val="000000"/>
          <w:lang w:eastAsia="pl-PL"/>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w:t>
      </w:r>
      <w:r w:rsidRPr="00634EBC">
        <w:rPr>
          <w:rFonts w:ascii="Times New Roman" w:eastAsia="Calibri" w:hAnsi="Times New Roman" w:cs="Times New Roman"/>
          <w:lang w:eastAsia="pl-PL"/>
        </w:rPr>
        <w:lastRenderedPageBreak/>
        <w:t xml:space="preserve">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lang w:eastAsia="pl-PL"/>
          </w:rPr>
          <w:t>kbula@gig.eu</w:t>
        </w:r>
      </w:hyperlink>
      <w:r w:rsidRPr="00634EBC">
        <w:rPr>
          <w:rFonts w:ascii="Times New Roman" w:eastAsia="Calibri" w:hAnsi="Times New Roman" w:cs="Times New Roman"/>
          <w:lang w:eastAsia="pl-PL"/>
        </w:rPr>
        <w:t xml:space="preserve">;  </w:t>
      </w:r>
      <w:hyperlink r:id="rId10" w:history="1">
        <w:r w:rsidRPr="00634EBC">
          <w:rPr>
            <w:rFonts w:ascii="Times New Roman" w:eastAsia="Calibri" w:hAnsi="Times New Roman" w:cs="Times New Roman"/>
            <w:u w:val="single"/>
            <w:lang w:eastAsia="pl-PL"/>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Wszelką korespondencję Wykonawcy mają obowiązek kierować na Zamawiającego wraz </w:t>
      </w:r>
      <w:r w:rsidRPr="00634EBC">
        <w:rPr>
          <w:rFonts w:ascii="Times New Roman" w:eastAsia="Calibri" w:hAnsi="Times New Roman" w:cs="Times New Roman"/>
          <w:color w:val="000000"/>
          <w:lang w:eastAsia="pl-PL"/>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wezwania przez Zamawiającego do złożenia, uzupełnienia lub poprawienia oświadczeń, dokumentów lub pełnomocnictw, w trybie art. 26, ust. 2 lub ust. 3 ustawy Pzp,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Cs/>
          <w:color w:val="000000"/>
          <w:lang w:eastAsia="pl-PL"/>
        </w:rPr>
        <w:t>.</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w:t>
      </w:r>
      <w:r w:rsidRPr="00634EBC">
        <w:rPr>
          <w:rFonts w:ascii="Times New Roman" w:eastAsia="Calibri" w:hAnsi="Times New Roman" w:cs="Times New Roman"/>
          <w:color w:val="000000"/>
          <w:lang w:eastAsia="pl-PL"/>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w:t>
      </w:r>
      <w:r w:rsidRPr="00634EBC">
        <w:rPr>
          <w:rFonts w:ascii="Times New Roman" w:eastAsia="Calibri" w:hAnsi="Times New Roman" w:cs="Times New Roman"/>
          <w:color w:val="000000"/>
          <w:lang w:eastAsia="pl-PL"/>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3)</w:t>
      </w:r>
      <w:r w:rsidRPr="00634EBC">
        <w:rPr>
          <w:rFonts w:ascii="Times New Roman" w:eastAsia="Calibri" w:hAnsi="Times New Roman" w:cs="Times New Roman"/>
          <w:color w:val="000000"/>
          <w:lang w:eastAsia="pl-PL"/>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lang w:eastAsia="pl-PL"/>
        </w:rPr>
        <w:t xml:space="preserve"> </w:t>
      </w:r>
      <w:hyperlink r:id="rId12" w:history="1">
        <w:r w:rsidRPr="00634EBC">
          <w:rPr>
            <w:rFonts w:ascii="Times New Roman" w:eastAsia="Calibri" w:hAnsi="Times New Roman" w:cs="Times New Roman"/>
            <w:b/>
            <w:bCs/>
            <w:color w:val="0000FF"/>
            <w:u w:val="single"/>
            <w:lang w:eastAsia="pl-PL"/>
          </w:rPr>
          <w:t>www.gig.eu</w:t>
        </w:r>
      </w:hyperlink>
      <w:r w:rsidRPr="00634EBC">
        <w:rPr>
          <w:rFonts w:ascii="Times New Roman" w:eastAsia="Calibri" w:hAnsi="Times New Roman" w:cs="Times New Roman"/>
          <w:b/>
          <w:bCs/>
          <w:color w:val="00000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w:t>
      </w:r>
      <w:r w:rsidRPr="00634EBC">
        <w:rPr>
          <w:rFonts w:ascii="Times New Roman" w:eastAsia="Calibri" w:hAnsi="Times New Roman" w:cs="Times New Roman"/>
          <w:b/>
          <w:bCs/>
          <w:color w:val="000000"/>
          <w:lang w:eastAsia="pl-PL"/>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lang w:eastAsia="pl-PL"/>
          </w:rPr>
          <w:t>www.gig.eu</w:t>
        </w:r>
      </w:hyperlink>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XVII</w:t>
      </w:r>
      <w:r w:rsidRPr="00634EBC">
        <w:rPr>
          <w:rFonts w:ascii="Times New Roman" w:eastAsia="Calibri" w:hAnsi="Times New Roman" w:cs="Times New Roman"/>
          <w:b/>
          <w:bCs/>
          <w:color w:val="000000"/>
          <w:lang w:eastAsia="pl-PL"/>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lastRenderedPageBreak/>
        <w:t xml:space="preserve">Zamawiający wyznacza następującą osobę do porozumiewania się z Wykonawcami, </w:t>
      </w:r>
      <w:r w:rsidRPr="00634EBC">
        <w:rPr>
          <w:rFonts w:ascii="Times New Roman" w:eastAsia="Calibri" w:hAnsi="Times New Roman" w:cs="Times New Roman"/>
          <w:color w:val="000000"/>
          <w:lang w:eastAsia="pl-PL"/>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 xml:space="preserve">- mgr Monika Wallenburg </w:t>
      </w:r>
      <w:r w:rsidRPr="00634EBC">
        <w:rPr>
          <w:rFonts w:ascii="Times New Roman" w:eastAsia="Calibri" w:hAnsi="Times New Roman" w:cs="Times New Roman"/>
          <w:bCs/>
          <w:color w:val="000000"/>
          <w:lang w:eastAsia="pl-PL"/>
        </w:rPr>
        <w:t>- 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w:t>
      </w:r>
      <w:r w:rsidRPr="00634EBC">
        <w:rPr>
          <w:rFonts w:ascii="Times New Roman" w:eastAsia="Calibri" w:hAnsi="Times New Roman" w:cs="Times New Roman"/>
          <w:bCs/>
          <w:color w:val="000000"/>
          <w:lang w:eastAsia="pl-PL"/>
        </w:rPr>
        <w:br/>
        <w:t xml:space="preserve">II  piętro, tel. (032) 259 25 47- fax: (032) 259 22 05 - e-mail: </w:t>
      </w:r>
      <w:hyperlink r:id="rId15" w:history="1">
        <w:r w:rsidRPr="00634EBC">
          <w:rPr>
            <w:rFonts w:ascii="Times New Roman" w:eastAsia="Calibri" w:hAnsi="Times New Roman" w:cs="Times New Roman"/>
            <w:b/>
            <w:bCs/>
            <w:color w:val="0000FF"/>
            <w:u w:val="single"/>
            <w:lang w:eastAsia="pl-PL"/>
          </w:rPr>
          <w:t>mwallenburg@gig.eu</w:t>
        </w:r>
      </w:hyperlink>
      <w:r w:rsidRPr="00634EBC">
        <w:rPr>
          <w:rFonts w:ascii="Times New Roman" w:eastAsia="Calibri" w:hAnsi="Times New Roman" w:cs="Times New Roman"/>
          <w:bCs/>
          <w:color w:val="000000"/>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 xml:space="preserve">- mgr </w:t>
      </w:r>
      <w:r w:rsidR="00524DC7" w:rsidRPr="00634EBC">
        <w:rPr>
          <w:rFonts w:ascii="Times New Roman" w:eastAsia="Calibri" w:hAnsi="Times New Roman" w:cs="Times New Roman"/>
          <w:b/>
          <w:bCs/>
          <w:color w:val="000000"/>
          <w:lang w:eastAsia="pl-PL"/>
        </w:rPr>
        <w:t>Krystyna Bula</w:t>
      </w:r>
      <w:r w:rsidRPr="00634EBC">
        <w:rPr>
          <w:rFonts w:ascii="Times New Roman" w:eastAsia="Calibri" w:hAnsi="Times New Roman" w:cs="Times New Roman"/>
          <w:b/>
          <w:bCs/>
          <w:color w:val="000000"/>
          <w:lang w:eastAsia="pl-PL"/>
        </w:rPr>
        <w:t xml:space="preserve"> - </w:t>
      </w:r>
      <w:r w:rsidRPr="00634EBC">
        <w:rPr>
          <w:rFonts w:ascii="Times New Roman" w:eastAsia="Calibri" w:hAnsi="Times New Roman" w:cs="Times New Roman"/>
          <w:bCs/>
          <w:color w:val="000000"/>
          <w:lang w:eastAsia="pl-PL"/>
        </w:rPr>
        <w:t>Gmach Dyrekcji, Dział Handlowy (FZ-1)</w:t>
      </w:r>
      <w:r w:rsidR="00F02D4D">
        <w:rPr>
          <w:rFonts w:ascii="Times New Roman" w:eastAsia="Calibri" w:hAnsi="Times New Roman" w:cs="Times New Roman"/>
          <w:bCs/>
          <w:color w:val="000000"/>
          <w:lang w:eastAsia="pl-PL"/>
        </w:rPr>
        <w:t>,</w:t>
      </w:r>
      <w:r w:rsidRPr="00634EBC">
        <w:rPr>
          <w:rFonts w:ascii="Times New Roman" w:eastAsia="Calibri" w:hAnsi="Times New Roman" w:cs="Times New Roman"/>
          <w:bCs/>
          <w:color w:val="000000"/>
          <w:lang w:eastAsia="pl-PL"/>
        </w:rPr>
        <w:t xml:space="preserve"> pokój 226, II piętro, </w:t>
      </w:r>
      <w:r w:rsidRPr="00634EBC">
        <w:rPr>
          <w:rFonts w:ascii="Times New Roman" w:eastAsia="Calibri" w:hAnsi="Times New Roman" w:cs="Times New Roman"/>
          <w:bCs/>
          <w:color w:val="000000"/>
          <w:lang w:eastAsia="pl-PL"/>
        </w:rPr>
        <w:br/>
        <w:t xml:space="preserve">tel. (032) 259 25 </w:t>
      </w:r>
      <w:r w:rsidR="00524DC7" w:rsidRPr="00634EBC">
        <w:rPr>
          <w:rFonts w:ascii="Times New Roman" w:eastAsia="Calibri" w:hAnsi="Times New Roman" w:cs="Times New Roman"/>
          <w:bCs/>
          <w:color w:val="000000"/>
          <w:lang w:eastAsia="pl-PL"/>
        </w:rPr>
        <w:t>11</w:t>
      </w:r>
      <w:r w:rsidRPr="00634EBC">
        <w:rPr>
          <w:rFonts w:ascii="Times New Roman" w:eastAsia="Calibri" w:hAnsi="Times New Roman" w:cs="Times New Roman"/>
          <w:bCs/>
          <w:color w:val="000000"/>
          <w:lang w:eastAsia="pl-PL"/>
        </w:rPr>
        <w:t xml:space="preserve"> - fax: (032) 259 22 05 - e-mail: </w:t>
      </w:r>
      <w:hyperlink r:id="rId16" w:history="1">
        <w:r w:rsidR="00524DC7" w:rsidRPr="00634EBC">
          <w:rPr>
            <w:rStyle w:val="Hipercze"/>
            <w:rFonts w:ascii="Times New Roman" w:eastAsia="Calibri" w:hAnsi="Times New Roman"/>
            <w:b/>
            <w:bCs/>
            <w:lang w:eastAsia="pl-PL"/>
          </w:rPr>
          <w:t>kbula@gig.eu</w:t>
        </w:r>
      </w:hyperlink>
      <w:r w:rsidRPr="00634EBC">
        <w:rPr>
          <w:rFonts w:ascii="Times New Roman" w:eastAsia="Calibri" w:hAnsi="Times New Roman" w:cs="Times New Roman"/>
          <w:b/>
          <w:bCs/>
          <w:lang w:eastAsia="pl-PL"/>
        </w:rPr>
        <w:t xml:space="preserve"> </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ROZDZIAŁ XVIII</w:t>
      </w:r>
      <w:r w:rsidRPr="00634EBC">
        <w:rPr>
          <w:rFonts w:ascii="Times New Roman" w:eastAsia="Calibri" w:hAnsi="Times New Roman" w:cs="Times New Roman"/>
          <w:b/>
          <w:bCs/>
          <w:color w:val="000000"/>
          <w:lang w:eastAsia="pl-PL"/>
        </w:rPr>
        <w:tab/>
        <w:t xml:space="preserve">WYMAGANIA DOTYCZĄCE WADIUM  </w:t>
      </w:r>
      <w:r w:rsidRPr="00634EBC">
        <w:rPr>
          <w:rFonts w:ascii="Times New Roman" w:eastAsia="Times New Roman" w:hAnsi="Times New Roman" w:cs="Times New Roman"/>
          <w:b/>
          <w:bCs/>
          <w:lang w:eastAsia="pl-PL"/>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Calibri" w:hAnsi="Times New Roman" w:cs="Times New Roman"/>
          <w:b/>
          <w:bCs/>
          <w:color w:val="000000"/>
          <w:lang w:eastAsia="pl-PL"/>
        </w:rPr>
        <w:t xml:space="preserve">1. </w:t>
      </w:r>
      <w:r w:rsidRPr="00634EBC">
        <w:rPr>
          <w:rFonts w:ascii="Times New Roman" w:eastAsia="Calibri" w:hAnsi="Times New Roman" w:cs="Times New Roman"/>
          <w:color w:val="000000"/>
          <w:lang w:eastAsia="pl-PL"/>
        </w:rPr>
        <w:t>Zamawiający nie wymaga wniesienia wadium</w:t>
      </w:r>
      <w:r w:rsidRPr="00634EBC">
        <w:rPr>
          <w:rFonts w:ascii="Times New Roman" w:eastAsia="Calibri" w:hAnsi="Times New Roman" w:cs="Times New Roman"/>
          <w:bCs/>
          <w:color w:val="000000"/>
          <w:lang w:eastAsia="pl-PL"/>
        </w:rPr>
        <w:t xml:space="preserve">  </w:t>
      </w:r>
      <w:r w:rsidRPr="00634EBC">
        <w:rPr>
          <w:rFonts w:ascii="Times New Roman" w:eastAsia="Times New Roman" w:hAnsi="Times New Roman" w:cs="Times New Roman"/>
          <w:lang w:eastAsia="pl-PL"/>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XIX</w:t>
      </w:r>
      <w:r w:rsidRPr="00634EBC">
        <w:rPr>
          <w:rFonts w:ascii="Times New Roman" w:eastAsia="Calibri" w:hAnsi="Times New Roman" w:cs="Times New Roman"/>
          <w:b/>
          <w:bCs/>
          <w:color w:val="000000"/>
          <w:lang w:eastAsia="pl-PL"/>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Termin związania ofertą wynosi: 30 dni. Bieg terminu związania ofertą rozpoczyna się wraz </w:t>
      </w:r>
      <w:r w:rsidRPr="00634EBC">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w:t>
      </w:r>
      <w:r w:rsidRPr="00634EBC">
        <w:rPr>
          <w:rFonts w:ascii="Times New Roman" w:eastAsia="Calibri" w:hAnsi="Times New Roman" w:cs="Times New Roman"/>
          <w:b/>
          <w:bCs/>
          <w:color w:val="000000"/>
          <w:lang w:eastAsia="pl-PL"/>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lang w:eastAsia="pl-PL"/>
        </w:rPr>
      </w:pPr>
    </w:p>
    <w:p w:rsidR="00F42991" w:rsidRPr="00F02D4D" w:rsidRDefault="00F42991" w:rsidP="00F02D4D">
      <w:pPr>
        <w:spacing w:after="0" w:line="240" w:lineRule="auto"/>
        <w:jc w:val="center"/>
        <w:rPr>
          <w:rFonts w:ascii="Times New Roman" w:eastAsia="Times New Roman" w:hAnsi="Times New Roman" w:cs="Times New Roman"/>
          <w:b/>
          <w:szCs w:val="20"/>
          <w:u w:val="single"/>
          <w:lang w:eastAsia="pl-PL"/>
        </w:rPr>
      </w:pPr>
      <w:r w:rsidRPr="00F02D4D">
        <w:rPr>
          <w:rFonts w:ascii="Times New Roman" w:eastAsia="Times New Roman" w:hAnsi="Times New Roman" w:cs="Times New Roman"/>
          <w:b/>
          <w:szCs w:val="20"/>
          <w:u w:val="single"/>
          <w:lang w:eastAsia="pl-PL"/>
        </w:rPr>
        <w:t>Na każdą część zamówienia powinien być złożony osobny formularz of</w:t>
      </w:r>
      <w:r w:rsidR="00F02D4D">
        <w:rPr>
          <w:rFonts w:ascii="Times New Roman" w:eastAsia="Times New Roman" w:hAnsi="Times New Roman" w:cs="Times New Roman"/>
          <w:b/>
          <w:szCs w:val="20"/>
          <w:u w:val="single"/>
          <w:lang w:eastAsia="pl-PL"/>
        </w:rPr>
        <w:t>erty wraz z formularzem cenowym</w:t>
      </w:r>
    </w:p>
    <w:p w:rsidR="00F42991" w:rsidRPr="00634EBC" w:rsidRDefault="00F42991"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Pzp, składane na potwierdzenie braku podstaw wykluczenia oraz spełniania warunków udziału w postępowaniu, składane są w oryginale.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Dokumenty inne niż oświadczenia, składane w celu wskazanym w pkt 1.1., składane są </w:t>
      </w:r>
      <w:r w:rsidRPr="00634EBC">
        <w:rPr>
          <w:rFonts w:ascii="Times New Roman" w:eastAsia="Calibri" w:hAnsi="Times New Roman" w:cs="Times New Roman"/>
          <w:color w:val="000000"/>
          <w:lang w:eastAsia="pl-PL"/>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color w:val="000000"/>
          <w:lang w:eastAsia="pl-PL"/>
        </w:rPr>
        <w:t>1.3.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lang w:eastAsia="pl-PL"/>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Oświadczenia zgodne z załącznikiem nr 2 do SIWZ (oświadczenia z art. 25a ustawy Pzp),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lastRenderedPageBreak/>
        <w:t>2.2.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lang w:eastAsia="pl-PL"/>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Pzp. </w:t>
      </w:r>
      <w:r w:rsidRPr="00634EBC">
        <w:rPr>
          <w:rFonts w:ascii="Times New Roman" w:eastAsia="Calibri" w:hAnsi="Times New Roman" w:cs="Times New Roman"/>
          <w:bCs/>
          <w:color w:val="000000"/>
          <w:lang w:eastAsia="pl-PL"/>
        </w:rPr>
        <w:t xml:space="preserve">- </w:t>
      </w:r>
      <w:r w:rsidRPr="00634EBC">
        <w:rPr>
          <w:rFonts w:ascii="Times New Roman" w:eastAsia="Calibri" w:hAnsi="Times New Roman" w:cs="Times New Roman"/>
          <w:b/>
          <w:bCs/>
          <w:color w:val="000000"/>
          <w:lang w:eastAsia="pl-PL"/>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Pełnomocnictwo ustanowione do reprezentowania Wykonawcy/ów ubiegającego/cych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lang w:eastAsia="pl-PL"/>
        </w:rPr>
      </w:pPr>
      <w:r w:rsidRPr="00634EBC">
        <w:rPr>
          <w:rFonts w:ascii="Times New Roman" w:eastAsia="Calibri" w:hAnsi="Times New Roman" w:cs="Times New Roman"/>
          <w:b/>
          <w:bCs/>
          <w:lang w:eastAsia="pl-PL"/>
        </w:rPr>
        <w:tab/>
      </w:r>
    </w:p>
    <w:p w:rsidR="00F45A14" w:rsidRPr="00634EBC" w:rsidRDefault="00F45A14" w:rsidP="00F45A14">
      <w:pPr>
        <w:spacing w:after="0" w:line="240" w:lineRule="auto"/>
        <w:ind w:left="705" w:hanging="705"/>
        <w:rPr>
          <w:rFonts w:ascii="Times New Roman" w:eastAsia="Calibri" w:hAnsi="Times New Roman" w:cs="Times New Roman"/>
          <w:bCs/>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4.1.</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lang w:eastAsia="pl-PL"/>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4.4.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lang w:eastAsia="pl-PL"/>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lang w:eastAsia="pl-PL"/>
        </w:rPr>
      </w:pPr>
    </w:p>
    <w:p w:rsidR="00F45A14" w:rsidRDefault="00F45A14" w:rsidP="00F45A14">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lang w:eastAsia="pl-PL"/>
        </w:rPr>
      </w:pPr>
    </w:p>
    <w:p w:rsidR="00F45A14" w:rsidRPr="00634EBC" w:rsidRDefault="00F45A14" w:rsidP="00F45A14">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4.7.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lang w:eastAsia="pl-PL"/>
        </w:rPr>
        <w:t>Wykonawca zobowiązany jest do podania szczegółowych dan</w:t>
      </w:r>
      <w:r w:rsidR="00A27C00">
        <w:rPr>
          <w:rFonts w:ascii="Times New Roman" w:eastAsia="Calibri" w:hAnsi="Times New Roman" w:cs="Times New Roman"/>
          <w:lang w:eastAsia="pl-PL"/>
        </w:rPr>
        <w:t>ych: nazwy oferowanego produktu oraz</w:t>
      </w:r>
      <w:r w:rsidRPr="00634EBC">
        <w:rPr>
          <w:rFonts w:ascii="Times New Roman" w:eastAsia="Calibri" w:hAnsi="Times New Roman" w:cs="Times New Roman"/>
          <w:lang w:eastAsia="pl-PL"/>
        </w:rPr>
        <w:t xml:space="preserve"> nazwy handlowej  </w:t>
      </w:r>
      <w:r w:rsidRPr="00634EBC">
        <w:rPr>
          <w:rFonts w:ascii="Times New Roman" w:eastAsia="Times New Roman" w:hAnsi="Times New Roman" w:cs="Times New Roman"/>
          <w:lang w:eastAsia="pl-PL"/>
        </w:rPr>
        <w:t xml:space="preserve">wraz z nazwą producenta </w:t>
      </w:r>
      <w:r w:rsidRPr="00634EBC">
        <w:rPr>
          <w:rFonts w:ascii="Times New Roman" w:eastAsia="Calibri" w:hAnsi="Times New Roman" w:cs="Times New Roman"/>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Zaleca się, aby zapisane strony oferty, wraz z dołączonymi do niej dokumentami</w:t>
      </w:r>
      <w:r w:rsidRPr="00634EBC">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Ofertę należy umieścić w zamkniętej kopercie, uniemożliwiającej odczytanie zawartości bez jej uszkodzenia. Koperta winna być oznaczona nazwą (firmą) i adresem Wykonawcy, </w:t>
      </w:r>
      <w:r w:rsidRPr="00634EBC">
        <w:rPr>
          <w:rFonts w:ascii="Times New Roman" w:eastAsia="Calibri" w:hAnsi="Times New Roman" w:cs="Times New Roman"/>
          <w:color w:val="000000"/>
          <w:lang w:eastAsia="pl-PL"/>
        </w:rPr>
        <w:lastRenderedPageBreak/>
        <w:t>zaadresowana na adres: Główny Instytut Górnictwa, Plac Gwarków 1, 40 - 166 Katowic oraz opisana jak poniżej:</w:t>
      </w:r>
    </w:p>
    <w:p w:rsidR="00D221EA" w:rsidRDefault="00D221EA" w:rsidP="00D221EA">
      <w:pPr>
        <w:spacing w:after="0" w:line="240" w:lineRule="auto"/>
        <w:ind w:left="705" w:hanging="705"/>
        <w:jc w:val="both"/>
        <w:rPr>
          <w:rFonts w:ascii="Times New Roman" w:eastAsia="Calibri" w:hAnsi="Times New Roman" w:cs="Times New Roman"/>
          <w:color w:val="000000"/>
          <w:sz w:val="20"/>
          <w:szCs w:val="20"/>
          <w:lang w:eastAsia="pl-PL"/>
        </w:rPr>
      </w:pPr>
    </w:p>
    <w:p w:rsidR="00F27834" w:rsidRPr="00634EBC" w:rsidRDefault="00F27834" w:rsidP="00D221EA">
      <w:pPr>
        <w:spacing w:after="0" w:line="240" w:lineRule="auto"/>
        <w:ind w:left="705" w:hanging="705"/>
        <w:jc w:val="both"/>
        <w:rPr>
          <w:rFonts w:ascii="Times New Roman" w:eastAsia="Calibri" w:hAnsi="Times New Roman" w:cs="Times New Roman"/>
          <w:color w:val="000000"/>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634EBC">
        <w:rPr>
          <w:rFonts w:ascii="Times New Roman" w:eastAsia="Calibri" w:hAnsi="Times New Roman" w:cs="Times New Roman"/>
          <w:b/>
          <w:bCs/>
          <w:sz w:val="20"/>
          <w:szCs w:val="20"/>
          <w:lang w:eastAsia="pl-PL"/>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Calibri" w:hAnsi="Times New Roman" w:cs="Times New Roman"/>
          <w:b/>
          <w:bCs/>
          <w:sz w:val="20"/>
          <w:szCs w:val="20"/>
          <w:lang w:eastAsia="pl-PL"/>
        </w:rPr>
        <w:t xml:space="preserve">„Przetarg nieograniczony na </w:t>
      </w:r>
      <w:r w:rsidR="00524DC7" w:rsidRPr="00634EBC">
        <w:rPr>
          <w:rFonts w:ascii="Times New Roman" w:eastAsia="Calibri" w:hAnsi="Times New Roman" w:cs="Times New Roman"/>
          <w:b/>
          <w:bCs/>
          <w:sz w:val="20"/>
          <w:szCs w:val="20"/>
          <w:lang w:eastAsia="pl-PL"/>
        </w:rPr>
        <w:t xml:space="preserve"> dostawę </w:t>
      </w:r>
      <w:r w:rsidR="006649B6">
        <w:rPr>
          <w:rFonts w:ascii="Times New Roman" w:eastAsia="Times New Roman" w:hAnsi="Times New Roman" w:cs="Times New Roman"/>
          <w:b/>
          <w:sz w:val="20"/>
          <w:szCs w:val="20"/>
          <w:lang w:eastAsia="pl-PL"/>
        </w:rPr>
        <w:t xml:space="preserve">materiałów </w:t>
      </w:r>
      <w:r w:rsidR="00B54FFE" w:rsidRPr="00634EBC">
        <w:rPr>
          <w:rFonts w:ascii="Times New Roman" w:eastAsia="Times New Roman" w:hAnsi="Times New Roman" w:cs="Times New Roman"/>
          <w:b/>
          <w:sz w:val="20"/>
          <w:szCs w:val="20"/>
          <w:lang w:eastAsia="pl-PL"/>
        </w:rPr>
        <w:t xml:space="preserve">eksploatacyjnych i </w:t>
      </w:r>
      <w:r w:rsidR="006649B6">
        <w:rPr>
          <w:rFonts w:ascii="Times New Roman" w:eastAsia="Times New Roman" w:hAnsi="Times New Roman" w:cs="Times New Roman"/>
          <w:b/>
          <w:sz w:val="20"/>
          <w:szCs w:val="20"/>
          <w:lang w:eastAsia="pl-PL"/>
        </w:rPr>
        <w:t>odczynników</w:t>
      </w:r>
      <w:r w:rsidRPr="00634EBC">
        <w:rPr>
          <w:rFonts w:ascii="Times New Roman" w:eastAsia="Times New Roman" w:hAnsi="Times New Roman" w:cs="Times New Roman"/>
          <w:b/>
          <w:sz w:val="20"/>
          <w:szCs w:val="20"/>
          <w:lang w:eastAsia="pl-PL"/>
        </w:rPr>
        <w:t xml:space="preserve">” </w:t>
      </w: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2D0C75" w:rsidRPr="00634EBC" w:rsidRDefault="002D0C75"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Nr części………………………</w:t>
      </w:r>
      <w:r w:rsidR="00A762E6">
        <w:rPr>
          <w:rFonts w:ascii="Times New Roman" w:eastAsia="Times New Roman" w:hAnsi="Times New Roman" w:cs="Times New Roman"/>
          <w:b/>
          <w:sz w:val="20"/>
          <w:szCs w:val="20"/>
          <w:lang w:eastAsia="pl-PL"/>
        </w:rPr>
        <w:t>*</w:t>
      </w:r>
    </w:p>
    <w:p w:rsidR="00357EA9" w:rsidRPr="00634EBC" w:rsidRDefault="00357EA9"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r w:rsidRPr="00634EBC">
        <w:rPr>
          <w:rFonts w:ascii="Times New Roman" w:eastAsia="Times New Roman" w:hAnsi="Times New Roman" w:cs="Times New Roman"/>
          <w:b/>
          <w:sz w:val="20"/>
          <w:szCs w:val="20"/>
          <w:lang w:eastAsia="pl-PL"/>
        </w:rPr>
        <w:t>Nazwa części……………………</w:t>
      </w:r>
      <w:r w:rsidR="00A762E6">
        <w:rPr>
          <w:rFonts w:ascii="Times New Roman" w:eastAsia="Times New Roman" w:hAnsi="Times New Roman" w:cs="Times New Roman"/>
          <w:b/>
          <w:sz w:val="20"/>
          <w:szCs w:val="20"/>
          <w:lang w:eastAsia="pl-PL"/>
        </w:rPr>
        <w:t>*</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lang w:eastAsia="pl-PL"/>
        </w:rPr>
      </w:pPr>
    </w:p>
    <w:p w:rsidR="00D221EA"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r w:rsidRPr="006B3791">
        <w:rPr>
          <w:rFonts w:ascii="Times New Roman" w:eastAsia="Calibri" w:hAnsi="Times New Roman" w:cs="Times New Roman"/>
          <w:b/>
          <w:bCs/>
          <w:sz w:val="20"/>
          <w:szCs w:val="20"/>
          <w:lang w:eastAsia="pl-PL"/>
        </w:rPr>
        <w:t xml:space="preserve">Nie otwierać przed dniem  </w:t>
      </w:r>
      <w:r w:rsidR="00F27834">
        <w:rPr>
          <w:rFonts w:ascii="Times New Roman" w:eastAsia="Calibri" w:hAnsi="Times New Roman" w:cs="Times New Roman"/>
          <w:b/>
          <w:bCs/>
          <w:sz w:val="20"/>
          <w:szCs w:val="20"/>
          <w:lang w:eastAsia="pl-PL"/>
        </w:rPr>
        <w:t>…</w:t>
      </w:r>
      <w:r w:rsidR="006A0D6E">
        <w:rPr>
          <w:rFonts w:ascii="Times New Roman" w:eastAsia="Calibri" w:hAnsi="Times New Roman" w:cs="Times New Roman"/>
          <w:b/>
          <w:bCs/>
          <w:sz w:val="20"/>
          <w:szCs w:val="20"/>
          <w:lang w:eastAsia="pl-PL"/>
        </w:rPr>
        <w:t>10.07.</w:t>
      </w:r>
      <w:r w:rsidR="006B3791">
        <w:rPr>
          <w:rFonts w:ascii="Times New Roman" w:eastAsia="Calibri" w:hAnsi="Times New Roman" w:cs="Times New Roman"/>
          <w:b/>
          <w:bCs/>
          <w:sz w:val="20"/>
          <w:szCs w:val="20"/>
          <w:lang w:eastAsia="pl-PL"/>
        </w:rPr>
        <w:t>2017 r.</w:t>
      </w:r>
      <w:r w:rsidRPr="006B3791">
        <w:rPr>
          <w:rFonts w:ascii="Times New Roman" w:eastAsia="Calibri" w:hAnsi="Times New Roman" w:cs="Times New Roman"/>
          <w:b/>
          <w:bCs/>
          <w:sz w:val="20"/>
          <w:szCs w:val="20"/>
          <w:lang w:eastAsia="pl-PL"/>
        </w:rPr>
        <w:t xml:space="preserve"> do godz. 10</w:t>
      </w:r>
      <w:r w:rsidR="006B3791">
        <w:rPr>
          <w:rFonts w:ascii="Times New Roman" w:eastAsia="Calibri" w:hAnsi="Times New Roman" w:cs="Times New Roman"/>
          <w:b/>
          <w:bCs/>
          <w:sz w:val="20"/>
          <w:szCs w:val="20"/>
          <w:vertAlign w:val="superscript"/>
          <w:lang w:eastAsia="pl-PL"/>
        </w:rPr>
        <w:t>30</w:t>
      </w:r>
      <w:bookmarkStart w:id="0" w:name="_GoBack"/>
      <w:bookmarkEnd w:id="0"/>
    </w:p>
    <w:p w:rsidR="00A762E6" w:rsidRPr="006B3791" w:rsidRDefault="00A762E6"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lang w:eastAsia="pl-PL"/>
        </w:rPr>
      </w:pPr>
    </w:p>
    <w:p w:rsidR="00D221EA" w:rsidRPr="00A762E6" w:rsidRDefault="00A762E6" w:rsidP="00A762E6">
      <w:pPr>
        <w:pBdr>
          <w:top w:val="single" w:sz="4" w:space="1" w:color="auto"/>
          <w:left w:val="single" w:sz="4" w:space="4" w:color="auto"/>
          <w:bottom w:val="single" w:sz="4" w:space="1" w:color="auto"/>
          <w:right w:val="single" w:sz="4" w:space="4" w:color="auto"/>
        </w:pBdr>
        <w:spacing w:after="0" w:line="240" w:lineRule="auto"/>
        <w:ind w:left="705" w:hanging="705"/>
        <w:rPr>
          <w:rFonts w:ascii="Times New Roman" w:eastAsia="Calibri" w:hAnsi="Times New Roman" w:cs="Times New Roman"/>
          <w:b/>
          <w:sz w:val="20"/>
          <w:szCs w:val="20"/>
          <w:lang w:eastAsia="pl-PL"/>
        </w:rPr>
      </w:pPr>
      <w:r w:rsidRPr="00A762E6">
        <w:rPr>
          <w:rFonts w:ascii="Times New Roman" w:eastAsia="Calibri" w:hAnsi="Times New Roman" w:cs="Times New Roman"/>
          <w:b/>
          <w:sz w:val="20"/>
          <w:szCs w:val="20"/>
          <w:lang w:eastAsia="pl-PL"/>
        </w:rPr>
        <w:t>*należy podać nr i nazwę części</w:t>
      </w:r>
      <w:r>
        <w:rPr>
          <w:rFonts w:ascii="Times New Roman" w:eastAsia="Calibri" w:hAnsi="Times New Roman" w:cs="Times New Roman"/>
          <w:b/>
          <w:sz w:val="20"/>
          <w:szCs w:val="20"/>
          <w:lang w:eastAsia="pl-PL"/>
        </w:rPr>
        <w:t>, na którą składana jest oferta</w:t>
      </w:r>
      <w:r w:rsidR="000A69F8">
        <w:rPr>
          <w:rFonts w:ascii="Times New Roman" w:eastAsia="Calibri" w:hAnsi="Times New Roman" w:cs="Times New Roman"/>
          <w:b/>
          <w:sz w:val="20"/>
          <w:szCs w:val="20"/>
          <w:lang w:eastAsia="pl-PL"/>
        </w:rPr>
        <w:t xml:space="preserve"> !</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lang w:eastAsia="pl-PL"/>
        </w:rPr>
      </w:pPr>
      <w:r w:rsidRPr="00634EBC">
        <w:rPr>
          <w:rFonts w:ascii="Times New Roman" w:eastAsia="Calibri" w:hAnsi="Times New Roman" w:cs="Times New Roman"/>
          <w:b/>
          <w:bCs/>
          <w:color w:val="000000"/>
          <w:szCs w:val="24"/>
          <w:lang w:eastAsia="pl-PL"/>
        </w:rPr>
        <w:t>7.</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lang w:eastAsia="pl-PL"/>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Pzp.</w:t>
      </w:r>
    </w:p>
    <w:p w:rsidR="006A3CF5" w:rsidRPr="00634EBC" w:rsidRDefault="006A3CF5"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8.1.</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lang w:eastAsia="pl-PL"/>
        </w:rPr>
      </w:pPr>
      <w:r w:rsidRPr="00634EBC">
        <w:rPr>
          <w:rFonts w:ascii="Times New Roman" w:eastAsia="Calibri" w:hAnsi="Times New Roman" w:cs="Times New Roman"/>
          <w:b/>
          <w:bCs/>
          <w:color w:val="000000"/>
          <w:szCs w:val="24"/>
          <w:lang w:eastAsia="pl-PL"/>
        </w:rPr>
        <w:t>8.2.</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lang w:eastAsia="pl-PL"/>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lang w:eastAsia="pl-PL"/>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lang w:eastAsia="pl-PL"/>
        </w:rPr>
      </w:pPr>
      <w:r w:rsidRPr="00634EBC">
        <w:rPr>
          <w:rFonts w:ascii="Times New Roman" w:eastAsia="Calibri" w:hAnsi="Times New Roman" w:cs="Times New Roman"/>
          <w:b/>
          <w:bCs/>
          <w:color w:val="000000"/>
          <w:szCs w:val="24"/>
          <w:lang w:eastAsia="pl-PL"/>
        </w:rPr>
        <w:t>8.3.</w:t>
      </w:r>
      <w:r w:rsidRPr="00634EBC">
        <w:rPr>
          <w:rFonts w:ascii="Times New Roman" w:eastAsia="Calibri" w:hAnsi="Times New Roman" w:cs="Times New Roman"/>
          <w:b/>
          <w:bCs/>
          <w:color w:val="000000"/>
          <w:szCs w:val="24"/>
          <w:lang w:eastAsia="pl-PL"/>
        </w:rPr>
        <w:tab/>
      </w:r>
      <w:r w:rsidRPr="00634EBC">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w:t>
      </w:r>
      <w:r w:rsidRPr="00634EBC">
        <w:rPr>
          <w:rFonts w:ascii="Times New Roman" w:eastAsia="Calibri" w:hAnsi="Times New Roman" w:cs="Times New Roman"/>
          <w:b/>
          <w:bCs/>
          <w:color w:val="000000"/>
          <w:lang w:eastAsia="pl-PL"/>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lang w:eastAsia="pl-PL"/>
        </w:rPr>
      </w:pPr>
      <w:r w:rsidRPr="00634EBC">
        <w:rPr>
          <w:rFonts w:ascii="Times New Roman" w:eastAsia="Calibri" w:hAnsi="Times New Roman" w:cs="Times New Roman"/>
          <w:color w:val="000000"/>
          <w:lang w:eastAsia="pl-PL"/>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lastRenderedPageBreak/>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w:t>
      </w:r>
      <w:r w:rsidRPr="00634EBC">
        <w:rPr>
          <w:rFonts w:ascii="Times New Roman" w:eastAsia="Calibri" w:hAnsi="Times New Roman" w:cs="Times New Roman"/>
          <w:b/>
          <w:bCs/>
          <w:color w:val="000000"/>
          <w:lang w:eastAsia="pl-PL"/>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5874AC" w:rsidRDefault="00D221EA" w:rsidP="00D221EA">
      <w:pPr>
        <w:spacing w:after="0" w:line="240" w:lineRule="auto"/>
        <w:ind w:left="705" w:hanging="705"/>
        <w:jc w:val="both"/>
        <w:rPr>
          <w:rFonts w:ascii="Times New Roman" w:eastAsia="Calibri" w:hAnsi="Times New Roman" w:cs="Times New Roman"/>
          <w:b/>
          <w:bCs/>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lang w:eastAsia="pl-PL"/>
        </w:rPr>
        <w:t xml:space="preserve"> </w:t>
      </w:r>
      <w:r w:rsidRPr="005874AC">
        <w:rPr>
          <w:rFonts w:ascii="Times New Roman" w:eastAsia="Calibri" w:hAnsi="Times New Roman" w:cs="Times New Roman"/>
          <w:b/>
          <w:bCs/>
          <w:lang w:eastAsia="pl-PL"/>
        </w:rPr>
        <w:t xml:space="preserve">w terminie do dnia </w:t>
      </w:r>
      <w:r w:rsidR="006A0D6E">
        <w:rPr>
          <w:rFonts w:ascii="Times New Roman" w:eastAsia="Calibri" w:hAnsi="Times New Roman" w:cs="Times New Roman"/>
          <w:b/>
          <w:bCs/>
          <w:lang w:eastAsia="pl-PL"/>
        </w:rPr>
        <w:t>10.07.</w:t>
      </w:r>
      <w:r w:rsidR="0015429A" w:rsidRPr="005874AC">
        <w:rPr>
          <w:rFonts w:ascii="Times New Roman" w:eastAsia="Calibri" w:hAnsi="Times New Roman" w:cs="Times New Roman"/>
          <w:b/>
          <w:bCs/>
          <w:lang w:eastAsia="pl-PL"/>
        </w:rPr>
        <w:t>2017</w:t>
      </w:r>
      <w:r w:rsidRPr="005874AC">
        <w:rPr>
          <w:rFonts w:ascii="Times New Roman" w:eastAsia="Calibri" w:hAnsi="Times New Roman" w:cs="Times New Roman"/>
          <w:b/>
          <w:bCs/>
          <w:lang w:eastAsia="pl-PL"/>
        </w:rPr>
        <w:t xml:space="preserve"> r. do godz. 10:00.</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926914" w:rsidRDefault="00D221EA" w:rsidP="00D221EA">
      <w:pPr>
        <w:spacing w:after="0" w:line="240" w:lineRule="auto"/>
        <w:ind w:left="705" w:hanging="705"/>
        <w:jc w:val="both"/>
        <w:rPr>
          <w:rFonts w:ascii="Times New Roman" w:eastAsia="Calibri" w:hAnsi="Times New Roman" w:cs="Times New Roman"/>
          <w:b/>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Pr="00926914">
        <w:rPr>
          <w:rFonts w:ascii="Times New Roman" w:eastAsia="Calibri" w:hAnsi="Times New Roman" w:cs="Times New Roman"/>
          <w:b/>
          <w:lang w:eastAsia="pl-PL"/>
        </w:rPr>
        <w:t xml:space="preserve">w dniu </w:t>
      </w:r>
      <w:r w:rsidR="006A0D6E">
        <w:rPr>
          <w:rFonts w:ascii="Times New Roman" w:eastAsia="Calibri" w:hAnsi="Times New Roman" w:cs="Times New Roman"/>
          <w:b/>
          <w:lang w:eastAsia="pl-PL"/>
        </w:rPr>
        <w:t>10.07.2017</w:t>
      </w:r>
      <w:r w:rsidRPr="00926914">
        <w:rPr>
          <w:rFonts w:ascii="Times New Roman" w:eastAsia="Calibri" w:hAnsi="Times New Roman" w:cs="Times New Roman"/>
          <w:b/>
          <w:lang w:eastAsia="pl-PL"/>
        </w:rPr>
        <w:t xml:space="preserve"> r. </w:t>
      </w:r>
      <w:r w:rsidR="00926914">
        <w:rPr>
          <w:rFonts w:ascii="Times New Roman" w:eastAsia="Calibri" w:hAnsi="Times New Roman" w:cs="Times New Roman"/>
          <w:b/>
          <w:lang w:eastAsia="pl-PL"/>
        </w:rPr>
        <w:br/>
      </w:r>
      <w:r w:rsidRPr="00926914">
        <w:rPr>
          <w:rFonts w:ascii="Times New Roman" w:eastAsia="Calibri" w:hAnsi="Times New Roman" w:cs="Times New Roman"/>
          <w:b/>
          <w:lang w:eastAsia="pl-PL"/>
        </w:rPr>
        <w:t>o godz. 10:</w:t>
      </w:r>
      <w:r w:rsidR="00926914" w:rsidRPr="00926914">
        <w:rPr>
          <w:rFonts w:ascii="Times New Roman" w:eastAsia="Calibri" w:hAnsi="Times New Roman" w:cs="Times New Roman"/>
          <w:b/>
          <w:lang w:eastAsia="pl-PL"/>
        </w:rPr>
        <w:t>30</w:t>
      </w:r>
      <w:r w:rsidRPr="00926914">
        <w:rPr>
          <w:rFonts w:ascii="Times New Roman" w:eastAsia="Calibri" w:hAnsi="Times New Roman" w:cs="Times New Roman"/>
          <w:b/>
          <w:lang w:eastAsia="pl-PL"/>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XXIII</w:t>
      </w:r>
      <w:r w:rsidRPr="00634EBC">
        <w:rPr>
          <w:rFonts w:ascii="Times New Roman" w:eastAsia="Calibri" w:hAnsi="Times New Roman" w:cs="Times New Roman"/>
          <w:b/>
          <w:bCs/>
          <w:color w:val="000000"/>
          <w:lang w:eastAsia="pl-PL"/>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Otwarcie ofert jest jawne.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Niezwłocznie po otwarciu ofert Zamawiający zamieści na stronie internetowej (</w:t>
      </w:r>
      <w:hyperlink r:id="rId17"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 xml:space="preserve">3) ceny, terminu wykonania zamówienia, okresu gwarancji i warunków płatności zawartych </w:t>
      </w:r>
      <w:r w:rsidRPr="00634EBC">
        <w:rPr>
          <w:rFonts w:ascii="Times New Roman" w:eastAsia="Calibri" w:hAnsi="Times New Roman" w:cs="Times New Roman"/>
          <w:color w:val="000000"/>
          <w:lang w:eastAsia="pl-PL"/>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składa, stosownie do treści art. 24, ust. 11 ustawy Pzp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lang w:eastAsia="pl-PL"/>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Zgodnie z art. 24 aa ustawy Pzp,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 zastrzeżeniem wyjątków określonych w ustawie, oferta niezgodna z ustawą Prawo zamówień publicznych lub nieodpowiadająca treści SIWZ, podlega odrzuceniu. Wszystkie </w:t>
      </w:r>
      <w:r w:rsidRPr="00634EBC">
        <w:rPr>
          <w:rFonts w:ascii="Times New Roman" w:eastAsia="Calibri" w:hAnsi="Times New Roman" w:cs="Times New Roman"/>
          <w:color w:val="000000"/>
          <w:lang w:eastAsia="pl-PL"/>
        </w:rPr>
        <w:lastRenderedPageBreak/>
        <w:t>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8.</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poprawi w tekście oferty omyłki, wskazane w art. 87, ust. 2 ustawy Pzp,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9.</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10.</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lang w:eastAsia="pl-PL"/>
          </w:rPr>
          <w:t>www.gig.eu</w:t>
        </w:r>
      </w:hyperlink>
      <w:r w:rsidRPr="00634EBC">
        <w:rPr>
          <w:rFonts w:ascii="Times New Roman" w:eastAsia="Calibri" w:hAnsi="Times New Roman" w:cs="Times New Roman"/>
          <w:color w:val="000000"/>
          <w:lang w:eastAsia="pl-PL"/>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12.1.</w:t>
      </w:r>
      <w:r w:rsidRPr="00634EBC">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XXIV</w:t>
      </w:r>
      <w:r w:rsidRPr="00634EBC">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2D0C75" w:rsidRPr="00634EBC" w:rsidRDefault="002D0C75" w:rsidP="002D0C75">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Kryterium</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zasadnicze</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 xml:space="preserve">Waga – </w:t>
            </w: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udział % w ocenie</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rPr>
                <w:rFonts w:ascii="Times New Roman" w:eastAsia="Times New Roman" w:hAnsi="Times New Roman" w:cs="Times New Roman"/>
                <w:b/>
                <w:sz w:val="20"/>
                <w:szCs w:val="20"/>
                <w:lang w:eastAsia="pl-PL"/>
              </w:rPr>
            </w:pPr>
          </w:p>
          <w:p w:rsidR="002D0C75" w:rsidRPr="00544998" w:rsidRDefault="002D0C75" w:rsidP="00D35EDE">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29444E">
            <w:pPr>
              <w:spacing w:after="0" w:line="240" w:lineRule="auto"/>
              <w:jc w:val="both"/>
              <w:rPr>
                <w:rFonts w:ascii="Times New Roman" w:eastAsia="Times New Roman" w:hAnsi="Times New Roman" w:cs="Times New Roman"/>
                <w:sz w:val="20"/>
                <w:szCs w:val="20"/>
                <w:lang w:eastAsia="pl-PL"/>
              </w:rPr>
            </w:pPr>
            <w:r w:rsidRPr="00544998">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spacing w:after="0" w:line="240" w:lineRule="auto"/>
              <w:jc w:val="center"/>
              <w:rPr>
                <w:rFonts w:ascii="Times New Roman" w:eastAsia="Times New Roman" w:hAnsi="Times New Roman" w:cs="Times New Roman"/>
                <w:sz w:val="20"/>
                <w:szCs w:val="20"/>
                <w:lang w:eastAsia="pl-PL"/>
              </w:rPr>
            </w:pPr>
          </w:p>
          <w:p w:rsidR="002D0C75" w:rsidRPr="00544998" w:rsidRDefault="002D0C75" w:rsidP="00FB1C47">
            <w:pPr>
              <w:spacing w:after="0" w:line="240" w:lineRule="auto"/>
              <w:jc w:val="center"/>
              <w:rPr>
                <w:rFonts w:ascii="Times New Roman" w:eastAsia="Times New Roman" w:hAnsi="Times New Roman" w:cs="Times New Roman"/>
                <w:b/>
                <w:sz w:val="20"/>
                <w:szCs w:val="20"/>
                <w:lang w:eastAsia="pl-PL"/>
              </w:rPr>
            </w:pPr>
            <w:r w:rsidRPr="00544998">
              <w:rPr>
                <w:rFonts w:ascii="Times New Roman" w:eastAsia="Times New Roman" w:hAnsi="Times New Roman" w:cs="Times New Roman"/>
                <w:b/>
                <w:sz w:val="20"/>
                <w:szCs w:val="20"/>
                <w:lang w:eastAsia="pl-PL"/>
              </w:rPr>
              <w:t>95 %</w:t>
            </w:r>
          </w:p>
        </w:tc>
      </w:tr>
      <w:tr w:rsidR="002D0C75" w:rsidRPr="00634EBC" w:rsidTr="00FB1C47">
        <w:trPr>
          <w:jc w:val="center"/>
        </w:trPr>
        <w:tc>
          <w:tcPr>
            <w:tcW w:w="5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EF3577" w:rsidP="00FB1C47">
            <w:pPr>
              <w:pStyle w:val="Bezodstpw"/>
              <w:rPr>
                <w:sz w:val="20"/>
              </w:rPr>
            </w:pPr>
            <w:r>
              <w:rPr>
                <w:sz w:val="20"/>
              </w:rPr>
              <w:t xml:space="preserve"> </w:t>
            </w:r>
            <w:r w:rsidR="002D0C75" w:rsidRPr="00EF3577">
              <w:rPr>
                <w:b/>
                <w:sz w:val="20"/>
              </w:rPr>
              <w:t>2</w:t>
            </w:r>
            <w:r w:rsidR="002D0C75" w:rsidRPr="00544998">
              <w:rPr>
                <w:sz w:val="20"/>
              </w:rPr>
              <w:t>.</w:t>
            </w:r>
          </w:p>
        </w:tc>
        <w:tc>
          <w:tcPr>
            <w:tcW w:w="144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D35EDE">
            <w:pPr>
              <w:pStyle w:val="Bezodstpw"/>
              <w:jc w:val="center"/>
              <w:rPr>
                <w:b/>
                <w:sz w:val="20"/>
              </w:rPr>
            </w:pPr>
            <w:r w:rsidRPr="00544998">
              <w:rPr>
                <w:b/>
                <w:sz w:val="20"/>
              </w:rPr>
              <w:t>Termin dostawy</w:t>
            </w:r>
          </w:p>
          <w:p w:rsidR="005256A6" w:rsidRPr="00544998" w:rsidRDefault="005256A6" w:rsidP="00D35EDE">
            <w:pPr>
              <w:pStyle w:val="Bezodstpw"/>
              <w:jc w:val="center"/>
              <w:rPr>
                <w:b/>
                <w:sz w:val="20"/>
              </w:rPr>
            </w:pPr>
            <w:r w:rsidRPr="00544998">
              <w:rPr>
                <w:b/>
                <w:sz w:val="20"/>
              </w:rPr>
              <w:t xml:space="preserve">zamówienia </w:t>
            </w:r>
          </w:p>
        </w:tc>
        <w:tc>
          <w:tcPr>
            <w:tcW w:w="4500"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rPr>
                <w:sz w:val="20"/>
              </w:rPr>
            </w:pPr>
          </w:p>
          <w:p w:rsidR="002D0C75" w:rsidRPr="00544998" w:rsidRDefault="002D0C75" w:rsidP="00FB1C47">
            <w:pPr>
              <w:pStyle w:val="Bezodstpw"/>
              <w:rPr>
                <w:sz w:val="20"/>
              </w:rPr>
            </w:pPr>
            <w:r w:rsidRPr="00544998">
              <w:rPr>
                <w:sz w:val="20"/>
              </w:rPr>
              <w:t xml:space="preserve">Termin dostawy  do </w:t>
            </w:r>
            <w:r w:rsidR="00B5669C" w:rsidRPr="00544998">
              <w:rPr>
                <w:sz w:val="20"/>
              </w:rPr>
              <w:t>2</w:t>
            </w:r>
            <w:r w:rsidRPr="00544998">
              <w:rPr>
                <w:sz w:val="20"/>
              </w:rPr>
              <w:t xml:space="preserve"> tygodni :  5 %</w:t>
            </w:r>
          </w:p>
          <w:p w:rsidR="002D0C75" w:rsidRPr="00544998" w:rsidRDefault="002D0C75" w:rsidP="00FB1C47">
            <w:pPr>
              <w:pStyle w:val="Bezodstpw"/>
              <w:rPr>
                <w:sz w:val="20"/>
              </w:rPr>
            </w:pPr>
            <w:r w:rsidRPr="00544998">
              <w:rPr>
                <w:sz w:val="20"/>
              </w:rPr>
              <w:t xml:space="preserve">Termin dostawy </w:t>
            </w:r>
            <w:r w:rsidR="005256A6" w:rsidRPr="00544998">
              <w:rPr>
                <w:sz w:val="20"/>
              </w:rPr>
              <w:t xml:space="preserve"> </w:t>
            </w:r>
            <w:r w:rsidRPr="00544998">
              <w:rPr>
                <w:sz w:val="20"/>
              </w:rPr>
              <w:t xml:space="preserve">do </w:t>
            </w:r>
            <w:r w:rsidR="00B5669C" w:rsidRPr="00544998">
              <w:rPr>
                <w:sz w:val="20"/>
              </w:rPr>
              <w:t>4</w:t>
            </w:r>
            <w:r w:rsidRPr="00544998">
              <w:rPr>
                <w:sz w:val="20"/>
              </w:rPr>
              <w:t xml:space="preserve"> tygodni :   0</w:t>
            </w:r>
            <w:r w:rsidR="00D35EDE" w:rsidRPr="00544998">
              <w:rPr>
                <w:sz w:val="20"/>
              </w:rPr>
              <w:t>%</w:t>
            </w:r>
          </w:p>
          <w:p w:rsidR="002D0C75" w:rsidRPr="00544998" w:rsidRDefault="002D0C75" w:rsidP="00FB1C47">
            <w:pPr>
              <w:pStyle w:val="Bezodstpw"/>
              <w:rPr>
                <w:sz w:val="20"/>
              </w:rPr>
            </w:pPr>
          </w:p>
        </w:tc>
        <w:tc>
          <w:tcPr>
            <w:tcW w:w="1902" w:type="dxa"/>
            <w:tcBorders>
              <w:top w:val="single" w:sz="4" w:space="0" w:color="auto"/>
              <w:left w:val="single" w:sz="4" w:space="0" w:color="auto"/>
              <w:bottom w:val="single" w:sz="4" w:space="0" w:color="auto"/>
              <w:right w:val="single" w:sz="4" w:space="0" w:color="auto"/>
            </w:tcBorders>
          </w:tcPr>
          <w:p w:rsidR="002D0C75" w:rsidRPr="00544998" w:rsidRDefault="002D0C75" w:rsidP="00FB1C47">
            <w:pPr>
              <w:pStyle w:val="Bezodstpw"/>
              <w:jc w:val="center"/>
              <w:rPr>
                <w:sz w:val="20"/>
              </w:rPr>
            </w:pPr>
          </w:p>
          <w:p w:rsidR="002D0C75" w:rsidRPr="00544998" w:rsidRDefault="002D0C75" w:rsidP="00FB1C47">
            <w:pPr>
              <w:pStyle w:val="Bezodstpw"/>
              <w:jc w:val="center"/>
              <w:rPr>
                <w:b/>
                <w:sz w:val="20"/>
              </w:rPr>
            </w:pPr>
            <w:r w:rsidRPr="00544998">
              <w:rPr>
                <w:b/>
                <w:sz w:val="20"/>
              </w:rPr>
              <w:t>5 %</w:t>
            </w:r>
          </w:p>
        </w:tc>
      </w:tr>
    </w:tbl>
    <w:p w:rsidR="002D0C75" w:rsidRPr="00634EBC" w:rsidRDefault="002D0C75" w:rsidP="002D0C75">
      <w:pPr>
        <w:spacing w:after="0" w:line="240" w:lineRule="auto"/>
        <w:rPr>
          <w:rFonts w:ascii="Times New Roman" w:eastAsia="Calibri" w:hAnsi="Times New Roman" w:cs="Times New Roman"/>
          <w:b/>
          <w:bCs/>
          <w:color w:val="000000"/>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2D0C75" w:rsidRPr="00634EBC" w:rsidRDefault="002D0C75" w:rsidP="002D0C75">
      <w:pPr>
        <w:spacing w:after="0" w:line="240" w:lineRule="auto"/>
        <w:ind w:left="720"/>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2D0C75" w:rsidRPr="00634EBC" w:rsidRDefault="002D0C75" w:rsidP="002D0C75">
      <w:pPr>
        <w:spacing w:after="0" w:line="240" w:lineRule="auto"/>
        <w:ind w:left="708"/>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lastRenderedPageBreak/>
        <w:t>4.</w:t>
      </w:r>
      <w:r w:rsidRPr="00634EBC">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D9419F">
      <w:pPr>
        <w:pStyle w:val="Akapitzlist"/>
        <w:numPr>
          <w:ilvl w:val="0"/>
          <w:numId w:val="23"/>
        </w:numPr>
        <w:jc w:val="both"/>
        <w:rPr>
          <w:sz w:val="22"/>
          <w:szCs w:val="22"/>
        </w:rPr>
      </w:pPr>
      <w:r w:rsidRPr="00634EBC">
        <w:rPr>
          <w:sz w:val="22"/>
          <w:szCs w:val="22"/>
        </w:rPr>
        <w:t>Kryterium ceny:</w:t>
      </w:r>
    </w:p>
    <w:p w:rsidR="002D0C75" w:rsidRPr="00634EBC" w:rsidRDefault="002D0C75" w:rsidP="002D0C75">
      <w:pPr>
        <w:spacing w:after="0" w:line="240" w:lineRule="auto"/>
        <w:rPr>
          <w:rFonts w:ascii="Times New Roman" w:eastAsia="Times New Roman" w:hAnsi="Times New Roman" w:cs="Times New Roman"/>
          <w:lang w:eastAsia="pl-PL"/>
        </w:rPr>
      </w:pPr>
    </w:p>
    <w:p w:rsidR="002D0C75" w:rsidRPr="00634EBC" w:rsidRDefault="002D0C75" w:rsidP="002D0C75">
      <w:pPr>
        <w:spacing w:after="0" w:line="240" w:lineRule="auto"/>
        <w:ind w:left="708"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najniższa cena brutto występująca w ofertach x 100</w:t>
      </w:r>
    </w:p>
    <w:p w:rsidR="002D0C75" w:rsidRPr="00634EBC" w:rsidRDefault="002D0C75" w:rsidP="002D0C75">
      <w:pPr>
        <w:spacing w:after="0" w:line="240" w:lineRule="auto"/>
        <w:ind w:firstLine="708"/>
        <w:jc w:val="center"/>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X punktów  =  -------------------------------------------------------------------------</w:t>
      </w:r>
    </w:p>
    <w:p w:rsidR="002D0C75" w:rsidRPr="00634EBC" w:rsidRDefault="002D0C75" w:rsidP="002D0C75">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xml:space="preserve">         cena brutto oferty ocenianej</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634EBC" w:rsidRDefault="002D0C75" w:rsidP="002D0C75">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2D0C75" w:rsidRPr="00634EBC" w:rsidRDefault="002D0C75" w:rsidP="002D0C75">
      <w:pPr>
        <w:spacing w:after="0" w:line="240" w:lineRule="auto"/>
        <w:jc w:val="both"/>
        <w:rPr>
          <w:rFonts w:ascii="Times New Roman" w:eastAsia="Times New Roman" w:hAnsi="Times New Roman" w:cs="Times New Roman"/>
          <w:lang w:eastAsia="pl-PL"/>
        </w:rPr>
      </w:pPr>
    </w:p>
    <w:p w:rsidR="002D0C75" w:rsidRPr="00A81E12" w:rsidRDefault="002D0C75" w:rsidP="00A81E12">
      <w:pPr>
        <w:numPr>
          <w:ilvl w:val="0"/>
          <w:numId w:val="15"/>
        </w:num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kryterium „termin dostawy</w:t>
      </w:r>
      <w:r w:rsidR="00A81E12">
        <w:rPr>
          <w:rFonts w:ascii="Times New Roman" w:eastAsia="Times New Roman" w:hAnsi="Times New Roman" w:cs="Times New Roman"/>
          <w:lang w:eastAsia="pl-PL"/>
        </w:rPr>
        <w:t xml:space="preserve"> zamówienia</w:t>
      </w:r>
      <w:r w:rsidRPr="00634EBC">
        <w:rPr>
          <w:rFonts w:ascii="Times New Roman" w:eastAsia="Times New Roman" w:hAnsi="Times New Roman" w:cs="Times New Roman"/>
          <w:lang w:eastAsia="pl-PL"/>
        </w:rPr>
        <w:t xml:space="preserve">” ilości punktów będzie oceniana wg poniższych zasad </w:t>
      </w:r>
      <w:r w:rsidRPr="00A81E12">
        <w:rPr>
          <w:rFonts w:ascii="Times New Roman" w:eastAsia="Times New Roman" w:hAnsi="Times New Roman" w:cs="Times New Roman"/>
          <w:lang w:eastAsia="pl-PL"/>
        </w:rPr>
        <w:t>(maksymalna ilość punktów 5) :</w:t>
      </w:r>
    </w:p>
    <w:p w:rsidR="002D0C75" w:rsidRPr="00634EBC" w:rsidRDefault="002D0C75" w:rsidP="002D0C75">
      <w:pPr>
        <w:pStyle w:val="Bezodstpw"/>
        <w:jc w:val="center"/>
        <w:rPr>
          <w:sz w:val="22"/>
          <w:szCs w:val="22"/>
        </w:rPr>
      </w:pP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2</w:t>
      </w:r>
      <w:r w:rsidRPr="00634EBC">
        <w:rPr>
          <w:sz w:val="22"/>
          <w:szCs w:val="22"/>
        </w:rPr>
        <w:t xml:space="preserve"> tygodni :  5  punktów</w:t>
      </w:r>
    </w:p>
    <w:p w:rsidR="002D0C75" w:rsidRPr="00634EBC" w:rsidRDefault="002D0C75" w:rsidP="002D0C75">
      <w:pPr>
        <w:pStyle w:val="Bezodstpw"/>
        <w:jc w:val="center"/>
        <w:rPr>
          <w:sz w:val="22"/>
          <w:szCs w:val="22"/>
        </w:rPr>
      </w:pPr>
      <w:r w:rsidRPr="00634EBC">
        <w:rPr>
          <w:sz w:val="22"/>
          <w:szCs w:val="22"/>
        </w:rPr>
        <w:t xml:space="preserve">Termin dostawy do </w:t>
      </w:r>
      <w:r w:rsidR="00B5669C" w:rsidRPr="00634EBC">
        <w:rPr>
          <w:sz w:val="22"/>
          <w:szCs w:val="22"/>
        </w:rPr>
        <w:t>4</w:t>
      </w:r>
      <w:r w:rsidRPr="00634EBC">
        <w:rPr>
          <w:sz w:val="22"/>
          <w:szCs w:val="22"/>
        </w:rPr>
        <w:t xml:space="preserve"> tygodni :  0 punktów</w:t>
      </w:r>
    </w:p>
    <w:p w:rsidR="002D0C75" w:rsidRPr="00634EBC" w:rsidRDefault="002D0C75" w:rsidP="002D0C75">
      <w:pPr>
        <w:pStyle w:val="Bezodstpw"/>
        <w:jc w:val="center"/>
        <w:rPr>
          <w:sz w:val="22"/>
          <w:szCs w:val="22"/>
        </w:rPr>
      </w:pPr>
    </w:p>
    <w:p w:rsidR="00AA5226" w:rsidRPr="00634EBC" w:rsidRDefault="002D0C75" w:rsidP="002D0C75">
      <w:pPr>
        <w:tabs>
          <w:tab w:val="left" w:pos="284"/>
        </w:tabs>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5</w:t>
      </w:r>
      <w:r w:rsidR="00AA5226" w:rsidRPr="00634EBC">
        <w:rPr>
          <w:rFonts w:ascii="Times New Roman" w:eastAsia="Times New Roman" w:hAnsi="Times New Roman" w:cs="Times New Roman"/>
          <w:b/>
          <w:lang w:eastAsia="pl-PL"/>
        </w:rPr>
        <w:t>.</w:t>
      </w:r>
      <w:r w:rsidR="00AA5226" w:rsidRPr="00634EBC">
        <w:rPr>
          <w:rFonts w:ascii="Times New Roman" w:eastAsia="Times New Roman" w:hAnsi="Times New Roman" w:cs="Times New Roman"/>
          <w:lang w:eastAsia="pl-PL"/>
        </w:rPr>
        <w:tab/>
        <w:t xml:space="preserve">Zamawiający za najkorzystniejszą uzna ofertę, która nie podlega odrzuceniu oraz uzyska największą </w:t>
      </w:r>
      <w:r w:rsidR="00AA5226" w:rsidRPr="00634EBC">
        <w:rPr>
          <w:rFonts w:ascii="Times New Roman" w:eastAsia="Times New Roman" w:hAnsi="Times New Roman" w:cs="Times New Roman"/>
          <w:lang w:eastAsia="pl-PL"/>
        </w:rPr>
        <w:tab/>
        <w:t xml:space="preserve">liczbę        punktów przyznanych w ramach ustalonego kryterium. </w:t>
      </w:r>
    </w:p>
    <w:p w:rsidR="00D221EA" w:rsidRPr="00634EBC" w:rsidRDefault="00D221EA" w:rsidP="00D221EA">
      <w:pPr>
        <w:spacing w:after="0" w:line="240" w:lineRule="auto"/>
        <w:ind w:left="993" w:hanging="284"/>
        <w:jc w:val="both"/>
        <w:rPr>
          <w:rFonts w:ascii="Times New Roman" w:eastAsia="Times New Roman" w:hAnsi="Times New Roman" w:cs="Times New Roman"/>
          <w:lang w:eastAsia="pl-PL"/>
        </w:rPr>
      </w:pPr>
    </w:p>
    <w:p w:rsidR="00D221EA" w:rsidRPr="00634EBC" w:rsidRDefault="002D0C75" w:rsidP="004438A1">
      <w:pPr>
        <w:spacing w:after="0" w:line="240" w:lineRule="auto"/>
        <w:jc w:val="both"/>
        <w:rPr>
          <w:rFonts w:ascii="Times New Roman" w:eastAsia="Times New Roman" w:hAnsi="Times New Roman" w:cs="Times New Roman"/>
          <w:color w:val="000000"/>
          <w:lang w:eastAsia="pl-PL"/>
        </w:rPr>
      </w:pPr>
      <w:r w:rsidRPr="00634EBC">
        <w:rPr>
          <w:rFonts w:ascii="Times New Roman" w:eastAsia="Times New Roman" w:hAnsi="Times New Roman" w:cs="Times New Roman"/>
          <w:b/>
          <w:color w:val="000000"/>
          <w:lang w:eastAsia="pl-PL"/>
        </w:rPr>
        <w:t>6</w:t>
      </w:r>
      <w:r w:rsidR="004438A1" w:rsidRPr="00634EBC">
        <w:rPr>
          <w:rFonts w:ascii="Times New Roman" w:eastAsia="Times New Roman" w:hAnsi="Times New Roman" w:cs="Times New Roman"/>
          <w:color w:val="000000"/>
          <w:lang w:eastAsia="pl-PL"/>
        </w:rPr>
        <w:t xml:space="preserve">. </w:t>
      </w:r>
      <w:r w:rsidR="00D221EA" w:rsidRPr="00634EBC">
        <w:rPr>
          <w:rFonts w:ascii="Times New Roman" w:eastAsia="Times New Roman" w:hAnsi="Times New Roman" w:cs="Times New Roman"/>
          <w:color w:val="000000"/>
          <w:lang w:eastAsia="pl-PL"/>
        </w:rPr>
        <w:t xml:space="preserve">Za ofertę najkorzystniejszą będzie uznana oferta, która przy uwzględnieniu powyższych kryteriów i ich wag otrzyma najwyższą punktację. </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017FBA" w:rsidRDefault="002D0C75" w:rsidP="00017FBA">
      <w:pPr>
        <w:jc w:val="both"/>
        <w:rPr>
          <w:rFonts w:ascii="Times New Roman" w:hAnsi="Times New Roman" w:cs="Times New Roman"/>
          <w:color w:val="000000"/>
        </w:rPr>
      </w:pPr>
      <w:r w:rsidRPr="00634EBC">
        <w:rPr>
          <w:rFonts w:ascii="Times New Roman" w:hAnsi="Times New Roman" w:cs="Times New Roman"/>
          <w:b/>
          <w:color w:val="000000"/>
        </w:rPr>
        <w:t>7</w:t>
      </w:r>
      <w:r w:rsidRPr="00634EBC">
        <w:rPr>
          <w:rFonts w:ascii="Times New Roman" w:hAnsi="Times New Roman" w:cs="Times New Roman"/>
          <w:color w:val="000000"/>
        </w:rPr>
        <w:t>.</w:t>
      </w:r>
      <w:r w:rsidR="00D221EA" w:rsidRPr="00634EBC">
        <w:rPr>
          <w:rFonts w:ascii="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00D221EA" w:rsidRPr="00634EBC">
        <w:rPr>
          <w:rFonts w:ascii="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634EBC">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u w:val="single"/>
          <w:lang w:eastAsia="pl-PL"/>
        </w:rPr>
      </w:pPr>
      <w:r w:rsidRPr="00634EBC">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13A2E" w:rsidRPr="00634EBC" w:rsidRDefault="00213A2E" w:rsidP="00D221EA">
      <w:pPr>
        <w:spacing w:after="0" w:line="240" w:lineRule="auto"/>
        <w:jc w:val="both"/>
        <w:rPr>
          <w:rFonts w:ascii="Times New Roman" w:eastAsia="Calibri" w:hAnsi="Times New Roman" w:cs="Times New Roman"/>
          <w:color w:val="000000"/>
          <w:u w:val="single"/>
          <w:lang w:eastAsia="pl-PL"/>
        </w:rPr>
      </w:pPr>
    </w:p>
    <w:p w:rsidR="00346E36" w:rsidRPr="00634EBC" w:rsidRDefault="00346E36" w:rsidP="00D221EA">
      <w:pPr>
        <w:spacing w:after="0" w:line="240" w:lineRule="auto"/>
        <w:ind w:left="705" w:hanging="705"/>
        <w:jc w:val="both"/>
        <w:rPr>
          <w:rFonts w:ascii="Times New Roman" w:eastAsia="Calibri" w:hAnsi="Times New Roman" w:cs="Times New Roman"/>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w:t>
      </w:r>
      <w:r w:rsidRPr="00634EBC">
        <w:rPr>
          <w:rFonts w:ascii="Times New Roman" w:eastAsia="Calibri" w:hAnsi="Times New Roman" w:cs="Times New Roman"/>
          <w:b/>
          <w:bCs/>
          <w:color w:val="000000"/>
          <w:lang w:eastAsia="pl-PL"/>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w:t>
      </w:r>
      <w:r w:rsidRPr="00634EBC">
        <w:rPr>
          <w:rFonts w:ascii="Times New Roman" w:eastAsia="Calibri" w:hAnsi="Times New Roman" w:cs="Times New Roman"/>
          <w:b/>
          <w:bCs/>
          <w:color w:val="000000"/>
          <w:lang w:eastAsia="pl-PL"/>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1.2.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lastRenderedPageBreak/>
        <w:t>pkt 2-6 ustawy.</w:t>
      </w:r>
    </w:p>
    <w:p w:rsidR="00346E36" w:rsidRPr="00634EBC" w:rsidRDefault="00346E36" w:rsidP="00F30046">
      <w:pPr>
        <w:spacing w:after="0" w:line="240" w:lineRule="auto"/>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lang w:eastAsia="pl-PL"/>
        </w:rPr>
        <w:br/>
        <w:t>w art. 94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Times New Roman" w:hAnsi="Times New Roman" w:cs="Times New Roman"/>
          <w:lang w:eastAsia="pl-PL"/>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lang w:eastAsia="pl-PL"/>
        </w:rPr>
      </w:pPr>
      <w:r w:rsidRPr="00634EBC">
        <w:rPr>
          <w:rFonts w:ascii="Times New Roman" w:eastAsia="Times New Roman" w:hAnsi="Times New Roman" w:cs="Times New Roman"/>
          <w:bCs/>
          <w:color w:val="000000"/>
          <w:lang w:eastAsia="pl-PL"/>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ROZDZIAŁ XXVII</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b/>
          <w:bCs/>
          <w:color w:val="000000"/>
          <w:lang w:eastAsia="pl-PL"/>
        </w:rPr>
        <w:tab/>
        <w:t xml:space="preserve">POUCZENIE O ŚRODKACH OCHRONY PRAWNEJ PRZYSŁUGUJĄCYCH WYKONAWCOM W TOKU POSTĘPOWANIA </w:t>
      </w:r>
      <w:r w:rsidRPr="00634EBC">
        <w:rPr>
          <w:rFonts w:ascii="Times New Roman" w:eastAsia="Calibri" w:hAnsi="Times New Roman" w:cs="Times New Roman"/>
          <w:b/>
          <w:bCs/>
          <w:color w:val="000000"/>
          <w:lang w:eastAsia="pl-PL"/>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Terminy wnoszenia odwołań:</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r w:rsidRPr="00634EBC">
        <w:rPr>
          <w:rFonts w:ascii="Times New Roman" w:eastAsia="Calibri" w:hAnsi="Times New Roman" w:cs="Times New Roman"/>
          <w:color w:val="000000"/>
          <w:lang w:eastAsia="pl-PL"/>
        </w:rPr>
        <w:t>5 dni od dnia zamieszczenia ogłoszenia w Biuletynie Zamówień Publicznych lub SIWZ na stronie internetowej</w:t>
      </w: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ind w:left="705"/>
        <w:jc w:val="both"/>
        <w:rPr>
          <w:rFonts w:ascii="Times New Roman" w:eastAsia="Calibri" w:hAnsi="Times New Roman" w:cs="Times New Roman"/>
          <w:bCs/>
          <w:color w:val="000000"/>
          <w:lang w:eastAsia="pl-PL"/>
        </w:rPr>
      </w:pPr>
    </w:p>
    <w:p w:rsidR="00D221EA" w:rsidRPr="00634EBC" w:rsidRDefault="00D221EA" w:rsidP="00D221EA">
      <w:pPr>
        <w:spacing w:after="0" w:line="240" w:lineRule="auto"/>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4.3.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lastRenderedPageBreak/>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5.2.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r w:rsidRPr="00634EBC">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5.4.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6.3.</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lang w:eastAsia="pl-PL"/>
        </w:rPr>
        <w:t xml:space="preserve"> </w:t>
      </w:r>
      <w:r w:rsidRPr="00634EBC">
        <w:rPr>
          <w:rFonts w:ascii="Times New Roman" w:eastAsia="Calibri" w:hAnsi="Times New Roman" w:cs="Times New Roman"/>
          <w:color w:val="000000"/>
          <w:lang w:eastAsia="pl-PL"/>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6.4.</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6.5.</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lang w:eastAsia="pl-PL"/>
        </w:rPr>
      </w:pPr>
      <w:r w:rsidRPr="00634EBC">
        <w:rPr>
          <w:rFonts w:ascii="Times New Roman" w:eastAsia="Calibri" w:hAnsi="Times New Roman" w:cs="Times New Roman"/>
          <w:b/>
          <w:bCs/>
          <w:color w:val="000000"/>
          <w:lang w:eastAsia="pl-PL"/>
        </w:rPr>
        <w:t>7.</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 xml:space="preserve">Wykonawca może w terminie przewidzianym do wniesienia odwołania poinformować zamawiającego o niezgodnej z przepisami ustawy czynności podjętej przez niego lub </w:t>
      </w:r>
      <w:r w:rsidRPr="00634EBC">
        <w:rPr>
          <w:rFonts w:ascii="Times New Roman" w:eastAsia="Calibri" w:hAnsi="Times New Roman" w:cs="Times New Roman"/>
          <w:color w:val="000000"/>
          <w:lang w:eastAsia="pl-PL"/>
        </w:rPr>
        <w:lastRenderedPageBreak/>
        <w:t>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color w:val="000000"/>
          <w:lang w:eastAsia="pl-PL"/>
        </w:rPr>
      </w:pPr>
      <w:r w:rsidRPr="004857E5">
        <w:rPr>
          <w:rFonts w:ascii="Times New Roman" w:eastAsia="Calibri" w:hAnsi="Times New Roman" w:cs="Times New Roman"/>
          <w:b/>
          <w:bCs/>
          <w:color w:val="000000"/>
          <w:lang w:eastAsia="pl-PL"/>
        </w:rPr>
        <w:t>7.1.</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p>
    <w:p w:rsidR="00D221EA" w:rsidRPr="00634EBC" w:rsidRDefault="00D221EA" w:rsidP="00D221EA">
      <w:pPr>
        <w:spacing w:after="0" w:line="240" w:lineRule="auto"/>
        <w:ind w:left="705" w:hanging="705"/>
        <w:rPr>
          <w:rFonts w:ascii="Times New Roman" w:eastAsia="Calibri" w:hAnsi="Times New Roman" w:cs="Times New Roman"/>
          <w:b/>
          <w:bCs/>
          <w:color w:val="000000"/>
          <w:lang w:eastAsia="pl-PL"/>
        </w:rPr>
      </w:pPr>
      <w:r w:rsidRPr="004857E5">
        <w:rPr>
          <w:rFonts w:ascii="Times New Roman" w:eastAsia="Calibri" w:hAnsi="Times New Roman" w:cs="Times New Roman"/>
          <w:b/>
          <w:bCs/>
          <w:color w:val="000000"/>
          <w:lang w:eastAsia="pl-PL"/>
        </w:rPr>
        <w:t>7.2.</w:t>
      </w:r>
      <w:r w:rsidRPr="00634EBC">
        <w:rPr>
          <w:rFonts w:ascii="Times New Roman" w:eastAsia="Calibri" w:hAnsi="Times New Roman" w:cs="Times New Roman"/>
          <w:b/>
          <w:bCs/>
          <w:color w:val="000000"/>
          <w:lang w:eastAsia="pl-PL"/>
        </w:rPr>
        <w:tab/>
      </w:r>
      <w:r w:rsidRPr="00634EBC">
        <w:rPr>
          <w:rFonts w:ascii="Times New Roman" w:eastAsia="Calibri" w:hAnsi="Times New Roman" w:cs="Times New Roman"/>
          <w:color w:val="000000"/>
          <w:lang w:eastAsia="pl-PL"/>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FB1C47" w:rsidRPr="00634EBC" w:rsidRDefault="00FB1C47"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357EA9" w:rsidRDefault="00357EA9"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Default="00A70AAB" w:rsidP="00D221EA">
      <w:pPr>
        <w:spacing w:after="0" w:line="240" w:lineRule="auto"/>
        <w:jc w:val="right"/>
        <w:rPr>
          <w:rFonts w:ascii="Times New Roman" w:eastAsia="Calibri" w:hAnsi="Times New Roman" w:cs="Times New Roman"/>
          <w:b/>
          <w:bCs/>
          <w:color w:val="000000"/>
          <w:lang w:eastAsia="pl-PL"/>
        </w:rPr>
      </w:pPr>
    </w:p>
    <w:p w:rsidR="00A70AAB" w:rsidRPr="00634EBC" w:rsidRDefault="00A70AAB" w:rsidP="00D221EA">
      <w:pPr>
        <w:spacing w:after="0" w:line="240" w:lineRule="auto"/>
        <w:jc w:val="right"/>
        <w:rPr>
          <w:rFonts w:ascii="Times New Roman" w:eastAsia="Calibri" w:hAnsi="Times New Roman" w:cs="Times New Roman"/>
          <w:b/>
          <w:bCs/>
          <w:color w:val="000000"/>
          <w:lang w:eastAsia="pl-PL"/>
        </w:rPr>
      </w:pPr>
    </w:p>
    <w:p w:rsidR="00357EA9" w:rsidRPr="00634EBC" w:rsidRDefault="00357EA9"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4B5B2D" w:rsidRDefault="004B5B2D"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Default="00F27834" w:rsidP="00D221EA">
      <w:pPr>
        <w:spacing w:after="0" w:line="240" w:lineRule="auto"/>
        <w:jc w:val="right"/>
        <w:rPr>
          <w:rFonts w:ascii="Times New Roman" w:eastAsia="Calibri" w:hAnsi="Times New Roman" w:cs="Times New Roman"/>
          <w:b/>
          <w:bCs/>
          <w:color w:val="000000"/>
          <w:lang w:eastAsia="pl-PL"/>
        </w:rPr>
      </w:pPr>
    </w:p>
    <w:p w:rsidR="00F27834" w:rsidRPr="00634EBC" w:rsidRDefault="00F27834" w:rsidP="00D221EA">
      <w:pPr>
        <w:spacing w:after="0" w:line="240" w:lineRule="auto"/>
        <w:jc w:val="right"/>
        <w:rPr>
          <w:rFonts w:ascii="Times New Roman" w:eastAsia="Calibri" w:hAnsi="Times New Roman" w:cs="Times New Roman"/>
          <w:b/>
          <w:bCs/>
          <w:color w:val="000000"/>
          <w:lang w:eastAsia="pl-PL"/>
        </w:rPr>
      </w:pPr>
    </w:p>
    <w:p w:rsidR="004B5B2D" w:rsidRPr="00634EBC" w:rsidRDefault="004B5B2D" w:rsidP="00D221EA">
      <w:pPr>
        <w:spacing w:after="0" w:line="240" w:lineRule="auto"/>
        <w:jc w:val="right"/>
        <w:rPr>
          <w:rFonts w:ascii="Times New Roman" w:eastAsia="Calibri" w:hAnsi="Times New Roman" w:cs="Times New Roman"/>
          <w:b/>
          <w:bCs/>
          <w:color w:val="000000"/>
          <w:lang w:eastAsia="pl-PL"/>
        </w:rPr>
      </w:pPr>
    </w:p>
    <w:p w:rsidR="00D221EA" w:rsidRPr="00634EBC" w:rsidRDefault="00D221EA" w:rsidP="00D221EA">
      <w:pPr>
        <w:spacing w:after="0" w:line="240" w:lineRule="auto"/>
        <w:jc w:val="right"/>
        <w:rPr>
          <w:rFonts w:ascii="Times New Roman" w:eastAsia="Calibri" w:hAnsi="Times New Roman" w:cs="Times New Roman"/>
          <w:b/>
          <w:bCs/>
          <w:color w:val="000000"/>
          <w:lang w:eastAsia="pl-PL"/>
        </w:rPr>
      </w:pPr>
      <w:r w:rsidRPr="00634EBC">
        <w:rPr>
          <w:rFonts w:ascii="Times New Roman" w:eastAsia="Calibri" w:hAnsi="Times New Roman" w:cs="Times New Roman"/>
          <w:b/>
          <w:bCs/>
          <w:color w:val="000000"/>
          <w:lang w:eastAsia="pl-PL"/>
        </w:rPr>
        <w:t>Załącznik nr 1</w:t>
      </w:r>
    </w:p>
    <w:p w:rsidR="00D221EA" w:rsidRPr="00634EBC" w:rsidRDefault="00D221EA" w:rsidP="00D221EA">
      <w:pPr>
        <w:keepNext/>
        <w:spacing w:after="0" w:line="240" w:lineRule="auto"/>
        <w:outlineLvl w:val="0"/>
        <w:rPr>
          <w:rFonts w:ascii="Times New Roman" w:eastAsia="Calibri" w:hAnsi="Times New Roman" w:cs="Times New Roman"/>
          <w:bCs/>
          <w:lang w:eastAsia="pl-PL"/>
        </w:rPr>
      </w:pPr>
      <w:r w:rsidRPr="00634EBC">
        <w:rPr>
          <w:rFonts w:ascii="Times New Roman" w:eastAsia="Calibri" w:hAnsi="Times New Roman" w:cs="Times New Roman"/>
          <w:bCs/>
          <w:lang w:eastAsia="pl-PL"/>
        </w:rPr>
        <w:t>…………………………….……</w:t>
      </w:r>
    </w:p>
    <w:p w:rsidR="00D221EA" w:rsidRPr="00634EBC" w:rsidRDefault="00D221EA" w:rsidP="00D221EA">
      <w:pPr>
        <w:keepNext/>
        <w:spacing w:after="0" w:line="240" w:lineRule="auto"/>
        <w:outlineLvl w:val="0"/>
        <w:rPr>
          <w:rFonts w:ascii="Times New Roman" w:eastAsia="Calibri" w:hAnsi="Times New Roman" w:cs="Times New Roman"/>
          <w:bCs/>
          <w:sz w:val="20"/>
          <w:lang w:eastAsia="pl-PL"/>
        </w:rPr>
      </w:pPr>
      <w:r w:rsidRPr="00634EBC">
        <w:rPr>
          <w:rFonts w:ascii="Times New Roman" w:eastAsia="Calibri" w:hAnsi="Times New Roman" w:cs="Times New Roman"/>
          <w:bCs/>
          <w:sz w:val="20"/>
          <w:lang w:eastAsia="pl-PL"/>
        </w:rPr>
        <w:t xml:space="preserve"> (miejscowość i data)</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 xml:space="preserve"> </w:t>
      </w:r>
    </w:p>
    <w:p w:rsidR="00D221EA" w:rsidRPr="00634EBC" w:rsidRDefault="00D221EA" w:rsidP="00D221EA">
      <w:pPr>
        <w:spacing w:after="0" w:line="240" w:lineRule="auto"/>
        <w:rPr>
          <w:rFonts w:ascii="Times New Roman" w:eastAsia="Calibri" w:hAnsi="Times New Roman" w:cs="Times New Roman"/>
          <w:lang w:eastAsia="pl-PL"/>
        </w:rPr>
      </w:pPr>
    </w:p>
    <w:p w:rsidR="00D221EA" w:rsidRPr="00634EBC" w:rsidRDefault="00D221EA" w:rsidP="00D221EA">
      <w:pPr>
        <w:spacing w:after="0" w:line="240" w:lineRule="auto"/>
        <w:jc w:val="center"/>
        <w:rPr>
          <w:rFonts w:ascii="Times New Roman" w:eastAsia="Calibri" w:hAnsi="Times New Roman" w:cs="Times New Roman"/>
          <w:b/>
          <w:u w:val="single"/>
          <w:lang w:eastAsia="pl-PL"/>
        </w:rPr>
      </w:pPr>
      <w:r w:rsidRPr="00634EBC">
        <w:rPr>
          <w:rFonts w:ascii="Times New Roman" w:eastAsia="Calibri" w:hAnsi="Times New Roman" w:cs="Times New Roman"/>
          <w:b/>
          <w:u w:val="single"/>
          <w:lang w:eastAsia="pl-PL"/>
        </w:rPr>
        <w:t>FORMULARZ OFERTY</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E8436A" w:rsidRPr="00A70AAB" w:rsidRDefault="00E8436A" w:rsidP="00E8436A">
      <w:pPr>
        <w:spacing w:after="0" w:line="240" w:lineRule="auto"/>
        <w:rPr>
          <w:rFonts w:ascii="Times New Roman" w:eastAsia="Times New Roman" w:hAnsi="Times New Roman" w:cs="Times New Roman"/>
          <w:b/>
          <w:sz w:val="20"/>
          <w:szCs w:val="20"/>
          <w:lang w:eastAsia="pl-PL"/>
        </w:rPr>
      </w:pPr>
      <w:r w:rsidRPr="00A70AAB">
        <w:rPr>
          <w:rFonts w:ascii="Times New Roman" w:eastAsia="Times New Roman" w:hAnsi="Times New Roman" w:cs="Times New Roman"/>
          <w:b/>
          <w:sz w:val="20"/>
          <w:szCs w:val="20"/>
          <w:lang w:eastAsia="pl-PL"/>
        </w:rPr>
        <w:t>Na każdą część zamówienia powinien być złożony osobny formularz of</w:t>
      </w:r>
      <w:r w:rsidR="00A70AAB">
        <w:rPr>
          <w:rFonts w:ascii="Times New Roman" w:eastAsia="Times New Roman" w:hAnsi="Times New Roman" w:cs="Times New Roman"/>
          <w:b/>
          <w:sz w:val="20"/>
          <w:szCs w:val="20"/>
          <w:lang w:eastAsia="pl-PL"/>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lang w:eastAsia="pl-PL"/>
        </w:rPr>
      </w:pPr>
    </w:p>
    <w:p w:rsidR="00D221EA" w:rsidRPr="00634EBC" w:rsidRDefault="00D221EA" w:rsidP="00D221EA">
      <w:pPr>
        <w:spacing w:after="0" w:line="240" w:lineRule="auto"/>
        <w:rPr>
          <w:rFonts w:ascii="Times New Roman" w:eastAsia="Calibri" w:hAnsi="Times New Roman" w:cs="Times New Roman"/>
          <w:b/>
          <w:bCs/>
          <w:i/>
          <w:iCs/>
          <w:u w:val="single"/>
          <w:lang w:eastAsia="pl-PL"/>
        </w:rPr>
      </w:pPr>
    </w:p>
    <w:p w:rsidR="00D221EA" w:rsidRPr="00634EBC" w:rsidRDefault="00D221EA" w:rsidP="00D221EA">
      <w:pPr>
        <w:spacing w:after="0" w:line="240" w:lineRule="auto"/>
        <w:rPr>
          <w:rFonts w:ascii="Times New Roman" w:eastAsia="Calibri" w:hAnsi="Times New Roman" w:cs="Times New Roman"/>
          <w:b/>
          <w:bCs/>
          <w:u w:val="single"/>
          <w:lang w:eastAsia="pl-PL"/>
        </w:rPr>
      </w:pPr>
      <w:r w:rsidRPr="00634EBC">
        <w:rPr>
          <w:rFonts w:ascii="Times New Roman" w:eastAsia="Calibri" w:hAnsi="Times New Roman" w:cs="Times New Roman"/>
          <w:b/>
          <w:bCs/>
          <w:u w:val="single"/>
          <w:lang w:eastAsia="pl-PL"/>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lang w:eastAsia="pl-PL"/>
        </w:rPr>
      </w:pP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NIP*:</w:t>
      </w:r>
      <w:r w:rsidRPr="00634EBC">
        <w:rPr>
          <w:rFonts w:ascii="Times New Roman" w:eastAsia="Calibri" w:hAnsi="Times New Roman" w:cs="Times New Roman"/>
          <w:b/>
          <w:bCs/>
          <w:lang w:eastAsia="pl-PL"/>
        </w:rPr>
        <w:tab/>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Regon*:</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Nr tel.*.: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Nr faksu*:</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357EA9"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Adres e-mail*:</w:t>
      </w:r>
      <w:r w:rsidRPr="00634EBC">
        <w:rPr>
          <w:rFonts w:ascii="Times New Roman" w:eastAsia="Calibri" w:hAnsi="Times New Roman" w:cs="Times New Roman"/>
          <w:b/>
          <w:bCs/>
          <w:lang w:eastAsia="pl-PL"/>
        </w:rPr>
        <w:tab/>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lang w:eastAsia="pl-PL"/>
        </w:rPr>
      </w:pPr>
      <w:r w:rsidRPr="00634EBC">
        <w:rPr>
          <w:rFonts w:ascii="Times New Roman" w:eastAsia="Calibri" w:hAnsi="Times New Roman" w:cs="Times New Roman"/>
          <w:b/>
          <w:bCs/>
          <w:lang w:eastAsia="pl-PL"/>
        </w:rPr>
        <w:t xml:space="preserve">Nazwa banku: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 xml:space="preserve">Nr rachunku:  </w:t>
      </w:r>
      <w:r w:rsidRPr="00634EBC">
        <w:rPr>
          <w:rFonts w:ascii="Times New Roman" w:eastAsia="Calibri" w:hAnsi="Times New Roman" w:cs="Times New Roman"/>
          <w:lang w:eastAsia="pl-PL"/>
        </w:rPr>
        <w:t>………………………………………..</w:t>
      </w:r>
    </w:p>
    <w:p w:rsidR="00D221EA" w:rsidRPr="00634EBC" w:rsidRDefault="00D221EA" w:rsidP="00D221EA">
      <w:pPr>
        <w:spacing w:after="0" w:line="240" w:lineRule="auto"/>
        <w:rPr>
          <w:rFonts w:ascii="Times New Roman" w:eastAsia="Calibri" w:hAnsi="Times New Roman" w:cs="Times New Roman"/>
          <w:sz w:val="18"/>
          <w:lang w:eastAsia="pl-PL"/>
        </w:rPr>
      </w:pPr>
      <w:r w:rsidRPr="00634EBC">
        <w:rPr>
          <w:rFonts w:ascii="Times New Roman" w:eastAsia="Calibri" w:hAnsi="Times New Roman" w:cs="Times New Roman"/>
          <w:b/>
          <w:bCs/>
          <w:sz w:val="18"/>
          <w:lang w:eastAsia="pl-PL"/>
        </w:rPr>
        <w:t xml:space="preserve">* </w:t>
      </w:r>
      <w:r w:rsidRPr="00634EBC">
        <w:rPr>
          <w:rFonts w:ascii="Times New Roman" w:eastAsia="Calibri" w:hAnsi="Times New Roman" w:cs="Times New Roman"/>
          <w:sz w:val="18"/>
          <w:lang w:eastAsia="pl-PL"/>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lang w:eastAsia="pl-PL"/>
        </w:rPr>
      </w:pPr>
      <w:r w:rsidRPr="00634EBC">
        <w:rPr>
          <w:rFonts w:ascii="Times New Roman" w:eastAsia="Calibri" w:hAnsi="Times New Roman" w:cs="Times New Roman"/>
          <w:sz w:val="18"/>
          <w:lang w:eastAsia="pl-PL"/>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lang w:eastAsia="pl-PL"/>
        </w:rPr>
      </w:pP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i/>
          <w:iCs/>
          <w:lang w:eastAsia="pl-PL"/>
        </w:rPr>
        <w:tab/>
      </w:r>
      <w:r w:rsidRPr="00634EBC">
        <w:rPr>
          <w:rFonts w:ascii="Times New Roman" w:eastAsia="Calibri" w:hAnsi="Times New Roman" w:cs="Times New Roman"/>
          <w:b/>
          <w:bCs/>
          <w:lang w:eastAsia="pl-PL"/>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lang w:eastAsia="pl-PL"/>
        </w:rPr>
      </w:pPr>
      <w:r w:rsidRPr="00634EBC">
        <w:rPr>
          <w:rFonts w:ascii="Times New Roman" w:eastAsia="Calibri" w:hAnsi="Times New Roman" w:cs="Times New Roman"/>
          <w:b/>
          <w:bCs/>
          <w:lang w:eastAsia="pl-PL"/>
        </w:rPr>
        <w:t>40 - 166 Katowice</w:t>
      </w:r>
    </w:p>
    <w:p w:rsidR="00D221EA" w:rsidRPr="00634EBC" w:rsidRDefault="00D221EA" w:rsidP="00F27834">
      <w:pPr>
        <w:spacing w:after="0" w:line="240" w:lineRule="auto"/>
        <w:rPr>
          <w:rFonts w:ascii="Times New Roman" w:eastAsia="Calibri" w:hAnsi="Times New Roman" w:cs="Times New Roman"/>
          <w:lang w:eastAsia="pl-PL"/>
        </w:rPr>
      </w:pPr>
    </w:p>
    <w:p w:rsidR="00D221EA" w:rsidRPr="00A70AAB" w:rsidRDefault="00D221EA" w:rsidP="00F27834">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lang w:eastAsia="pl-PL"/>
        </w:rPr>
        <w:t xml:space="preserve"> dostawę </w:t>
      </w:r>
      <w:r w:rsidR="00F27834">
        <w:rPr>
          <w:rFonts w:ascii="Times New Roman" w:eastAsia="Times New Roman" w:hAnsi="Times New Roman" w:cs="Times New Roman"/>
          <w:b/>
          <w:sz w:val="24"/>
          <w:szCs w:val="24"/>
          <w:lang w:eastAsia="pl-PL"/>
        </w:rPr>
        <w:t>materiałów</w:t>
      </w:r>
      <w:r w:rsidR="00A70AAB">
        <w:rPr>
          <w:rFonts w:ascii="Times New Roman" w:eastAsia="Times New Roman" w:hAnsi="Times New Roman" w:cs="Times New Roman"/>
          <w:b/>
          <w:sz w:val="24"/>
          <w:szCs w:val="24"/>
          <w:lang w:eastAsia="pl-PL"/>
        </w:rPr>
        <w:t xml:space="preserve"> </w:t>
      </w:r>
      <w:r w:rsidR="00F27834">
        <w:rPr>
          <w:rFonts w:ascii="Times New Roman" w:eastAsia="Times New Roman" w:hAnsi="Times New Roman" w:cs="Times New Roman"/>
          <w:b/>
          <w:sz w:val="24"/>
          <w:szCs w:val="24"/>
          <w:lang w:eastAsia="pl-PL"/>
        </w:rPr>
        <w:t>e</w:t>
      </w:r>
      <w:r w:rsidR="00A70AAB">
        <w:rPr>
          <w:rFonts w:ascii="Times New Roman" w:eastAsia="Times New Roman" w:hAnsi="Times New Roman" w:cs="Times New Roman"/>
          <w:b/>
          <w:sz w:val="24"/>
          <w:szCs w:val="24"/>
          <w:lang w:eastAsia="pl-PL"/>
        </w:rPr>
        <w:t>ksploatacyjnych</w:t>
      </w:r>
      <w:r w:rsidR="00F27834">
        <w:rPr>
          <w:rFonts w:ascii="Times New Roman" w:eastAsia="Times New Roman" w:hAnsi="Times New Roman" w:cs="Times New Roman"/>
          <w:b/>
          <w:sz w:val="24"/>
          <w:szCs w:val="24"/>
          <w:lang w:eastAsia="pl-PL"/>
        </w:rPr>
        <w:t xml:space="preserve"> </w:t>
      </w:r>
      <w:r w:rsidR="00A70AAB">
        <w:rPr>
          <w:rFonts w:ascii="Times New Roman" w:eastAsia="Times New Roman" w:hAnsi="Times New Roman" w:cs="Times New Roman"/>
          <w:b/>
          <w:sz w:val="24"/>
          <w:szCs w:val="24"/>
          <w:lang w:eastAsia="pl-PL"/>
        </w:rPr>
        <w:t xml:space="preserve">i </w:t>
      </w:r>
      <w:r w:rsidR="00F27834">
        <w:rPr>
          <w:rFonts w:ascii="Times New Roman" w:eastAsia="Times New Roman" w:hAnsi="Times New Roman" w:cs="Times New Roman"/>
          <w:b/>
          <w:sz w:val="24"/>
          <w:szCs w:val="24"/>
          <w:lang w:eastAsia="pl-PL"/>
        </w:rPr>
        <w:t xml:space="preserve">odczynników,  </w:t>
      </w:r>
      <w:r w:rsidR="00E8436A" w:rsidRPr="00634EBC">
        <w:rPr>
          <w:rFonts w:ascii="Times New Roman" w:eastAsia="Times New Roman" w:hAnsi="Times New Roman" w:cs="Times New Roman"/>
          <w:b/>
          <w:lang w:eastAsia="pl-PL"/>
        </w:rPr>
        <w:t>dla części nr…………..</w:t>
      </w:r>
      <w:r w:rsidRPr="00634EBC">
        <w:rPr>
          <w:rFonts w:ascii="Times New Roman" w:eastAsia="Times New Roman" w:hAnsi="Times New Roman" w:cs="Times New Roman"/>
          <w:b/>
          <w:lang w:eastAsia="pl-PL"/>
        </w:rPr>
        <w:t xml:space="preserve"> </w:t>
      </w:r>
      <w:r w:rsidR="00A70AAB">
        <w:rPr>
          <w:rFonts w:ascii="Times New Roman" w:eastAsia="Times New Roman" w:hAnsi="Times New Roman" w:cs="Times New Roman"/>
          <w:b/>
          <w:lang w:eastAsia="pl-PL"/>
        </w:rPr>
        <w:t>nazwa……………</w:t>
      </w:r>
      <w:r w:rsidR="00357EA9" w:rsidRPr="00634EBC">
        <w:rPr>
          <w:rFonts w:ascii="Times New Roman" w:eastAsia="Times New Roman" w:hAnsi="Times New Roman" w:cs="Times New Roman"/>
          <w:b/>
          <w:lang w:eastAsia="pl-PL"/>
        </w:rPr>
        <w:t>………………….</w:t>
      </w:r>
      <w:r w:rsidR="00A70AAB">
        <w:rPr>
          <w:rFonts w:ascii="Times New Roman" w:eastAsia="Times New Roman" w:hAnsi="Times New Roman" w:cs="Times New Roman"/>
          <w:b/>
          <w:lang w:eastAsia="pl-PL"/>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r w:rsidRPr="00634EBC">
        <w:rPr>
          <w:rFonts w:ascii="Times New Roman" w:eastAsia="Calibri" w:hAnsi="Times New Roman" w:cs="Times New Roman"/>
          <w:b/>
          <w:bCs/>
          <w:lang w:eastAsia="pl-PL"/>
        </w:rPr>
        <w:t>1.</w:t>
      </w:r>
      <w:r w:rsidRPr="00634EBC">
        <w:rPr>
          <w:rFonts w:ascii="Times New Roman" w:eastAsia="Calibri" w:hAnsi="Times New Roman" w:cs="Times New Roman"/>
          <w:b/>
          <w:bCs/>
          <w:lang w:eastAsia="pl-PL"/>
        </w:rPr>
        <w:tab/>
        <w:t xml:space="preserve">SKŁADAMY OFERTĘ </w:t>
      </w:r>
      <w:r w:rsidRPr="00634EBC">
        <w:rPr>
          <w:rFonts w:ascii="Times New Roman" w:eastAsia="Calibri" w:hAnsi="Times New Roman" w:cs="Times New Roman"/>
          <w:lang w:eastAsia="pl-PL"/>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lang w:eastAsia="pl-PL"/>
        </w:rPr>
        <w:t>do kwoty</w:t>
      </w:r>
      <w:r w:rsidRPr="00634EBC">
        <w:rPr>
          <w:rFonts w:ascii="Times New Roman" w:eastAsia="Calibri" w:hAnsi="Times New Roman" w:cs="Times New Roman"/>
          <w:lang w:eastAsia="pl-PL"/>
        </w:rPr>
        <w:t>:</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netto: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ind w:left="284" w:hanging="284"/>
        <w:jc w:val="both"/>
        <w:rPr>
          <w:rFonts w:ascii="Times New Roman" w:eastAsia="Calibri" w:hAnsi="Times New Roman" w:cs="Times New Roman"/>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wartość podatku VAT: ……… /PLN/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jc w:val="both"/>
        <w:rPr>
          <w:rFonts w:ascii="Times New Roman" w:eastAsia="Calibri" w:hAnsi="Times New Roman" w:cs="Times New Roman"/>
          <w:lang w:eastAsia="pl-PL"/>
        </w:rPr>
      </w:pPr>
      <w:r w:rsidRPr="00634EBC">
        <w:rPr>
          <w:rFonts w:ascii="Times New Roman" w:eastAsia="Calibri" w:hAnsi="Times New Roman" w:cs="Times New Roman"/>
          <w:lang w:eastAsia="pl-PL"/>
        </w:rPr>
        <w:t>brutto: ………………… /PLN/  (łączna kwota z formularza techniczno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lang w:eastAsia="pl-PL"/>
        </w:rPr>
      </w:pPr>
      <w:r w:rsidRPr="00634EBC">
        <w:rPr>
          <w:rFonts w:ascii="Times New Roman" w:eastAsia="Calibri" w:hAnsi="Times New Roman" w:cs="Times New Roman"/>
          <w:lang w:eastAsia="pl-PL"/>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lang w:eastAsia="pl-PL"/>
        </w:rPr>
      </w:pPr>
    </w:p>
    <w:p w:rsidR="00D221EA" w:rsidRPr="00634EBC" w:rsidRDefault="00D221EA" w:rsidP="00D221EA">
      <w:p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Oświadczamy, że powyższa cena brutto zawiera wszystkie koszty, jakie ponosi Zamawiający </w:t>
      </w:r>
      <w:r w:rsidR="00A10A85">
        <w:rPr>
          <w:rFonts w:ascii="Times New Roman" w:eastAsia="Times New Roman" w:hAnsi="Times New Roman" w:cs="Times New Roman"/>
          <w:lang w:eastAsia="pl-PL"/>
        </w:rPr>
        <w:br/>
      </w:r>
      <w:r w:rsidRPr="00634EBC">
        <w:rPr>
          <w:rFonts w:ascii="Times New Roman" w:eastAsia="Times New Roman" w:hAnsi="Times New Roman" w:cs="Times New Roman"/>
          <w:lang w:eastAsia="pl-PL"/>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lang w:eastAsia="pl-PL"/>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lastRenderedPageBreak/>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sidR="00F27834">
        <w:rPr>
          <w:b/>
          <w:color w:val="000080"/>
          <w:sz w:val="22"/>
          <w:szCs w:val="22"/>
        </w:rPr>
        <w:t xml:space="preserve"> do dnia 31.12.2018 r.</w:t>
      </w:r>
      <w:r>
        <w:rPr>
          <w:sz w:val="22"/>
          <w:szCs w:val="22"/>
        </w:rPr>
        <w:t xml:space="preserve"> </w:t>
      </w:r>
      <w:r w:rsidRPr="006A5F0A">
        <w:rPr>
          <w:sz w:val="22"/>
          <w:szCs w:val="22"/>
        </w:rPr>
        <w:t>,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Pr>
          <w:rFonts w:ascii="Times New Roman" w:hAnsi="Times New Roman" w:cs="Times New Roman"/>
          <w:b/>
        </w:rPr>
        <w:t>do ……. tygodni*</w:t>
      </w:r>
      <w:r w:rsidRPr="00C97F5F">
        <w:rPr>
          <w:rFonts w:ascii="Times New Roman" w:hAnsi="Times New Roman" w:cs="Times New Roman"/>
        </w:rPr>
        <w:t xml:space="preserve"> na podstawie dyspozycji otrzymanej od Zamawiającego faksem lub pocztą elektroniczną na warunkach DDP Incoterms 2010  do oznaczonego miejsca wykonania tj. Główny Instytut Górnictwa, Plac Gwarków 1, 40-166 Katowice, </w:t>
      </w:r>
      <w:r w:rsidR="006751B5">
        <w:rPr>
          <w:rFonts w:ascii="Times New Roman" w:hAnsi="Times New Roman" w:cs="Times New Roman"/>
        </w:rPr>
        <w:t xml:space="preserve">Budynek </w:t>
      </w:r>
      <w:r w:rsidR="00F27834">
        <w:rPr>
          <w:rFonts w:ascii="Times New Roman" w:hAnsi="Times New Roman" w:cs="Times New Roman"/>
        </w:rPr>
        <w:t>BCR</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lang w:eastAsia="pl-PL"/>
        </w:rPr>
      </w:pPr>
      <w:r>
        <w:rPr>
          <w:rFonts w:ascii="Times New Roman" w:eastAsia="Times New Roman" w:hAnsi="Times New Roman" w:cs="Times New Roman"/>
          <w:b/>
          <w:sz w:val="18"/>
          <w:szCs w:val="20"/>
          <w:lang w:eastAsia="pl-PL"/>
        </w:rPr>
        <w:t xml:space="preserve">*należy wpisać 2 lub 4 tygodnie </w:t>
      </w:r>
      <w:r w:rsidRPr="00322E2E">
        <w:rPr>
          <w:rFonts w:ascii="Times New Roman" w:eastAsia="Times New Roman" w:hAnsi="Times New Roman" w:cs="Times New Roman"/>
          <w:b/>
          <w:sz w:val="18"/>
          <w:szCs w:val="20"/>
          <w:lang w:eastAsia="pl-PL"/>
        </w:rPr>
        <w:t xml:space="preserve"> </w:t>
      </w:r>
    </w:p>
    <w:p w:rsidR="008A4929" w:rsidRPr="001E47EC" w:rsidRDefault="008A4929" w:rsidP="001E47EC">
      <w:pPr>
        <w:spacing w:after="0" w:line="240" w:lineRule="auto"/>
        <w:jc w:val="both"/>
        <w:rPr>
          <w:rFonts w:ascii="Times New Roman" w:eastAsia="Times New Roman" w:hAnsi="Times New Roman" w:cs="Times New Roman"/>
          <w:b/>
          <w:sz w:val="20"/>
          <w:szCs w:val="20"/>
          <w:lang w:eastAsia="pl-PL"/>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F27834">
        <w:rPr>
          <w:szCs w:val="24"/>
          <w:u w:val="single"/>
        </w:rPr>
        <w:t>1</w:t>
      </w:r>
      <w:r w:rsidRPr="00634EBC">
        <w:rPr>
          <w:szCs w:val="24"/>
          <w:u w:val="single"/>
        </w:rPr>
        <w:t xml:space="preserve">4 </w:t>
      </w:r>
      <w:r w:rsidR="00F27834">
        <w:rPr>
          <w:szCs w:val="24"/>
          <w:u w:val="single"/>
        </w:rPr>
        <w:t>1</w:t>
      </w:r>
      <w:r w:rsidRPr="00634EBC">
        <w:rPr>
          <w:szCs w:val="24"/>
          <w:u w:val="single"/>
        </w:rPr>
        <w:t>dni</w:t>
      </w:r>
      <w:r w:rsidRPr="00634EBC">
        <w:rPr>
          <w:szCs w:val="24"/>
        </w:rPr>
        <w:t xml:space="preserve"> 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lang w:eastAsia="pl-PL"/>
        </w:rPr>
      </w:pPr>
    </w:p>
    <w:p w:rsidR="00074F80" w:rsidRDefault="00074F80" w:rsidP="001E47EC">
      <w:pPr>
        <w:pStyle w:val="Akapitzlist"/>
        <w:numPr>
          <w:ilvl w:val="0"/>
          <w:numId w:val="25"/>
        </w:numPr>
        <w:jc w:val="both"/>
        <w:rPr>
          <w:sz w:val="22"/>
          <w:szCs w:val="22"/>
        </w:rPr>
      </w:pPr>
      <w:r w:rsidRPr="006A5F0A">
        <w:rPr>
          <w:color w:val="000000"/>
          <w:sz w:val="22"/>
          <w:szCs w:val="22"/>
        </w:rPr>
        <w:t xml:space="preserve">Akceptujemy płatność za  przedmiot umowy, która będzie dokonana </w:t>
      </w:r>
      <w:r w:rsidRPr="006A5F0A">
        <w:rPr>
          <w:b/>
          <w:color w:val="000000"/>
          <w:sz w:val="22"/>
          <w:szCs w:val="22"/>
        </w:rPr>
        <w:t>w terminie </w:t>
      </w:r>
      <w:r>
        <w:rPr>
          <w:b/>
          <w:bCs/>
          <w:color w:val="000000"/>
          <w:sz w:val="22"/>
          <w:szCs w:val="22"/>
        </w:rPr>
        <w:t xml:space="preserve">do 30 dni </w:t>
      </w:r>
      <w:r w:rsidRPr="006A5F0A">
        <w:rPr>
          <w:color w:val="000000"/>
          <w:sz w:val="22"/>
          <w:szCs w:val="22"/>
        </w:rPr>
        <w:t xml:space="preserve">od daty dostarczenia do GIG prawidłowo wystawionej faktury cząstkowej.  </w:t>
      </w:r>
      <w:r w:rsidRPr="006A5F0A">
        <w:rPr>
          <w:sz w:val="22"/>
          <w:szCs w:val="22"/>
        </w:rPr>
        <w:t>Wystawimy fakturę</w:t>
      </w:r>
      <w:r w:rsidR="001F15CB">
        <w:rPr>
          <w:sz w:val="22"/>
          <w:szCs w:val="22"/>
        </w:rPr>
        <w:t xml:space="preserve"> </w:t>
      </w:r>
      <w:r w:rsidRPr="006A5F0A">
        <w:rPr>
          <w:sz w:val="22"/>
          <w:szCs w:val="22"/>
        </w:rPr>
        <w:t>z uwzględnieniem rzeczywiście dostarczonej ilości i podaniem ceny jednostkowej dostarczonego przedmiotu zamówienia.</w:t>
      </w:r>
    </w:p>
    <w:p w:rsidR="002D631D" w:rsidRPr="002D631D" w:rsidRDefault="002D631D" w:rsidP="002D631D">
      <w:pPr>
        <w:pStyle w:val="Bezodstpw"/>
        <w:ind w:left="720"/>
        <w:jc w:val="both"/>
        <w:rPr>
          <w:szCs w:val="24"/>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4</w:t>
      </w:r>
      <w:r w:rsidR="00D221EA" w:rsidRPr="00634EBC">
        <w:rPr>
          <w:rFonts w:ascii="Times New Roman" w:eastAsia="Calibri" w:hAnsi="Times New Roman" w:cs="Times New Roman"/>
          <w:b/>
          <w:bCs/>
          <w:color w:val="000000"/>
          <w:lang w:eastAsia="pl-PL"/>
        </w:rPr>
        <w:t xml:space="preserve">. </w:t>
      </w:r>
      <w:r w:rsidR="00D221EA" w:rsidRPr="00634EBC">
        <w:rPr>
          <w:rFonts w:ascii="Times New Roman" w:eastAsia="Calibri" w:hAnsi="Times New Roman" w:cs="Times New Roman"/>
          <w:bCs/>
          <w:color w:val="000000"/>
          <w:lang w:eastAsia="pl-PL"/>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 xml:space="preserve">5. </w:t>
      </w:r>
      <w:r w:rsidR="00D221EA" w:rsidRPr="00634EBC">
        <w:rPr>
          <w:rFonts w:ascii="Times New Roman" w:eastAsia="Calibri"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6</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jc w:val="center"/>
        <w:rPr>
          <w:rFonts w:ascii="Times New Roman" w:eastAsia="Calibri" w:hAnsi="Times New Roman" w:cs="Times New Roman"/>
          <w:bCs/>
          <w:color w:val="000000"/>
          <w:sz w:val="20"/>
          <w:lang w:eastAsia="pl-PL"/>
        </w:rPr>
      </w:pPr>
      <w:r w:rsidRPr="00634EBC">
        <w:rPr>
          <w:rFonts w:ascii="Times New Roman" w:eastAsia="Calibri" w:hAnsi="Times New Roman" w:cs="Times New Roman"/>
          <w:bCs/>
          <w:color w:val="000000"/>
          <w:sz w:val="20"/>
          <w:lang w:eastAsia="pl-PL"/>
        </w:rPr>
        <w:t>/ nazwa część zamówienia /</w:t>
      </w:r>
    </w:p>
    <w:p w:rsidR="00D221EA" w:rsidRPr="00634EBC" w:rsidRDefault="00D221EA" w:rsidP="00D221EA">
      <w:pPr>
        <w:spacing w:after="0" w:line="240" w:lineRule="auto"/>
        <w:rPr>
          <w:rFonts w:ascii="Times New Roman" w:eastAsia="Calibri" w:hAnsi="Times New Roman" w:cs="Times New Roman"/>
          <w:bCs/>
          <w:color w:val="000000"/>
          <w:lang w:eastAsia="pl-PL"/>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7</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 xml:space="preserve"> </w:t>
      </w:r>
      <w:r w:rsidR="00D221EA" w:rsidRPr="00634EBC">
        <w:rPr>
          <w:rFonts w:ascii="Times New Roman" w:eastAsia="Calibri" w:hAnsi="Times New Roman" w:cs="Times New Roman"/>
          <w:bCs/>
          <w:color w:val="000000"/>
          <w:lang w:eastAsia="pl-PL"/>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lang w:eastAsia="pl-PL"/>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lang w:eastAsia="pl-PL"/>
        </w:rPr>
      </w:pPr>
      <w:r>
        <w:rPr>
          <w:rFonts w:ascii="Times New Roman" w:eastAsia="Calibri" w:hAnsi="Times New Roman" w:cs="Times New Roman"/>
          <w:b/>
          <w:bCs/>
          <w:color w:val="000000"/>
          <w:lang w:eastAsia="pl-PL"/>
        </w:rPr>
        <w:t>8</w:t>
      </w:r>
      <w:r w:rsidR="00D221EA" w:rsidRPr="00634EBC">
        <w:rPr>
          <w:rFonts w:ascii="Times New Roman" w:eastAsia="Calibri" w:hAnsi="Times New Roman" w:cs="Times New Roman"/>
          <w:b/>
          <w:bCs/>
          <w:color w:val="000000"/>
          <w:lang w:eastAsia="pl-PL"/>
        </w:rPr>
        <w:t>.</w:t>
      </w:r>
      <w:r w:rsidR="00D221EA" w:rsidRPr="00634EBC">
        <w:rPr>
          <w:rFonts w:ascii="Times New Roman" w:eastAsia="Calibri" w:hAnsi="Times New Roman" w:cs="Times New Roman"/>
          <w:bCs/>
          <w:color w:val="000000"/>
          <w:lang w:eastAsia="pl-PL"/>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lang w:eastAsia="pl-PL"/>
        </w:rPr>
      </w:pPr>
    </w:p>
    <w:p w:rsidR="00D221EA" w:rsidRPr="00634EBC" w:rsidRDefault="00D221EA" w:rsidP="00D221EA">
      <w:pPr>
        <w:spacing w:after="0" w:line="240" w:lineRule="auto"/>
        <w:rPr>
          <w:rFonts w:ascii="Times New Roman" w:eastAsia="Calibri" w:hAnsi="Times New Roman" w:cs="Times New Roman"/>
          <w:bCs/>
          <w:color w:val="000000"/>
          <w:lang w:eastAsia="pl-PL"/>
        </w:rPr>
      </w:pPr>
      <w:r w:rsidRPr="00634EBC">
        <w:rPr>
          <w:rFonts w:ascii="Times New Roman" w:eastAsia="Calibri" w:hAnsi="Times New Roman" w:cs="Times New Roman"/>
          <w:bCs/>
          <w:color w:val="000000"/>
          <w:lang w:eastAsia="pl-PL"/>
        </w:rPr>
        <w:t>……………………………………………………………………………………………………………</w:t>
      </w:r>
    </w:p>
    <w:p w:rsidR="00D221EA" w:rsidRPr="00634EBC" w:rsidRDefault="00D221EA" w:rsidP="00D221EA">
      <w:pPr>
        <w:spacing w:after="0" w:line="240" w:lineRule="auto"/>
        <w:rPr>
          <w:rFonts w:ascii="Times New Roman" w:eastAsia="Calibri" w:hAnsi="Times New Roman" w:cs="Times New Roman"/>
          <w:b/>
          <w:bCs/>
          <w:color w:val="000000"/>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7219E3" w:rsidRDefault="007219E3" w:rsidP="00D221EA">
      <w:pPr>
        <w:spacing w:after="0" w:line="240" w:lineRule="auto"/>
        <w:rPr>
          <w:rFonts w:ascii="Times New Roman" w:eastAsia="Times New Roman" w:hAnsi="Times New Roman" w:cs="Times New Roman"/>
          <w:b/>
          <w:lang w:eastAsia="pl-PL"/>
        </w:rPr>
      </w:pPr>
    </w:p>
    <w:p w:rsidR="00D221EA" w:rsidRPr="00634EBC" w:rsidRDefault="002548AA" w:rsidP="00D221E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9</w:t>
      </w:r>
      <w:r w:rsidR="00D221EA" w:rsidRPr="00634EBC">
        <w:rPr>
          <w:rFonts w:ascii="Times New Roman" w:eastAsia="Times New Roman" w:hAnsi="Times New Roman" w:cs="Times New Roman"/>
          <w:b/>
          <w:lang w:eastAsia="pl-PL"/>
        </w:rPr>
        <w:t xml:space="preserve">.  WRAZ Z OFERTĄ </w:t>
      </w:r>
      <w:r w:rsidR="00D221EA" w:rsidRPr="00634EBC">
        <w:rPr>
          <w:rFonts w:ascii="Times New Roman" w:eastAsia="Times New Roman" w:hAnsi="Times New Roman" w:cs="Times New Roman"/>
          <w:lang w:eastAsia="pl-PL"/>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KRS/CEiDG)</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Pzp)</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F27834">
      <w:pPr>
        <w:spacing w:after="0" w:line="240" w:lineRule="auto"/>
        <w:jc w:val="center"/>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lang w:eastAsia="pl-PL"/>
        </w:rPr>
        <w:t>D</w:t>
      </w:r>
      <w:r w:rsidRPr="00456C3C">
        <w:rPr>
          <w:rFonts w:ascii="Times New Roman" w:eastAsia="Times New Roman" w:hAnsi="Times New Roman" w:cs="Times New Roman"/>
          <w:b/>
          <w:lang w:eastAsia="pl-PL"/>
        </w:rPr>
        <w:t xml:space="preserve">ostawa </w:t>
      </w:r>
      <w:r w:rsidR="00F27834">
        <w:rPr>
          <w:rFonts w:ascii="Times New Roman" w:eastAsia="Times New Roman" w:hAnsi="Times New Roman" w:cs="Times New Roman"/>
          <w:b/>
          <w:sz w:val="24"/>
          <w:szCs w:val="24"/>
          <w:lang w:eastAsia="pl-PL"/>
        </w:rPr>
        <w:t xml:space="preserve">materiałów laboratoryjnych i odczynników </w:t>
      </w:r>
      <w:r w:rsidR="00B36E2E" w:rsidRPr="00456C3C">
        <w:rPr>
          <w:rFonts w:ascii="Times New Roman" w:eastAsia="Times New Roman" w:hAnsi="Times New Roman" w:cs="Times New Roman"/>
          <w:b/>
          <w:lang w:eastAsia="pl-PL"/>
        </w:rPr>
        <w:t>: część nr: …....*</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B36E2E" w:rsidP="00D221EA">
      <w:pPr>
        <w:spacing w:after="0" w:line="240" w:lineRule="auto"/>
        <w:jc w:val="both"/>
        <w:rPr>
          <w:rFonts w:ascii="Times New Roman" w:eastAsia="Times New Roman" w:hAnsi="Times New Roman" w:cs="Times New Roman"/>
          <w:b/>
          <w:sz w:val="20"/>
          <w:szCs w:val="24"/>
          <w:lang w:eastAsia="pl-PL"/>
        </w:rPr>
      </w:pPr>
      <w:r w:rsidRPr="00B36E2E">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1, pkt 12-22 ustawy Pzp.</w:t>
      </w:r>
    </w:p>
    <w:p w:rsidR="00D221EA" w:rsidRPr="00634EBC" w:rsidRDefault="00D221EA" w:rsidP="00D221EA">
      <w:pPr>
        <w:spacing w:after="0"/>
        <w:ind w:left="360"/>
        <w:contextualSpacing/>
        <w:jc w:val="both"/>
        <w:rPr>
          <w:rFonts w:ascii="Times New Roman" w:eastAsia="Times New Roman" w:hAnsi="Times New Roman" w:cs="Times New Roman"/>
          <w:lang w:eastAsia="pl-PL"/>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Oświadczam, że nie podlegam wykluczeniu z postępowania na podstawie </w:t>
      </w:r>
      <w:r w:rsidRPr="00634EBC">
        <w:rPr>
          <w:rFonts w:ascii="Times New Roman" w:eastAsia="Times New Roman" w:hAnsi="Times New Roman" w:cs="Times New Roman"/>
          <w:lang w:eastAsia="pl-PL"/>
        </w:rPr>
        <w:br/>
        <w:t>art. 24, ust. 5, pkt 1 ustawy Pzp</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650846">
      <w:pPr>
        <w:jc w:val="both"/>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lastRenderedPageBreak/>
        <w:t xml:space="preserve">Oświadczam, że zachodzą w stosunku do mnie podstawy wykluczenia z postępowania na podstawie art. …………. ustawy Pzp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Pzp). </w:t>
      </w:r>
      <w:r w:rsidRPr="00634EBC">
        <w:rPr>
          <w:rFonts w:ascii="Times New Roman" w:eastAsia="Calibri" w:hAnsi="Times New Roman" w:cs="Times New Roman"/>
        </w:rPr>
        <w:t xml:space="preserve">Jednocześnie oświadczam, że w związku z ww. okolicznością, na podstawie art. 24, ust. 8 ustawy Pzp podjąłem następujące środki naprawcze (procedura sanacyjna – samooczyszczenie): </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ind w:left="6372"/>
        <w:rPr>
          <w:rFonts w:ascii="Times New Roman" w:eastAsia="Calibri" w:hAnsi="Times New Roman" w:cs="Times New Roman"/>
        </w:rPr>
      </w:pPr>
    </w:p>
    <w:p w:rsidR="00D221EA" w:rsidRPr="00634EBC" w:rsidRDefault="00D221EA" w:rsidP="00650846">
      <w:pPr>
        <w:jc w:val="both"/>
        <w:rPr>
          <w:rFonts w:ascii="Times New Roman" w:eastAsia="Calibri" w:hAnsi="Times New Roman" w:cs="Times New Roman"/>
          <w:b/>
        </w:rPr>
      </w:pPr>
    </w:p>
    <w:p w:rsidR="00D221EA" w:rsidRPr="00634EBC" w:rsidRDefault="00D221EA" w:rsidP="00650846">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650846">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p>
    <w:p w:rsidR="00D221EA" w:rsidRPr="00634EBC" w:rsidRDefault="00D221EA" w:rsidP="00650846">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650846">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650846">
      <w:pPr>
        <w:jc w:val="both"/>
        <w:rPr>
          <w:rFonts w:ascii="Times New Roman" w:eastAsia="Calibri" w:hAnsi="Times New Roman" w:cs="Times New Roman"/>
        </w:rPr>
      </w:pPr>
    </w:p>
    <w:p w:rsidR="00D221EA" w:rsidRPr="00634EBC" w:rsidRDefault="00D221EA" w:rsidP="00650846">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650846">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650846">
      <w:pPr>
        <w:spacing w:after="0" w:line="240" w:lineRule="auto"/>
        <w:rPr>
          <w:rFonts w:ascii="Times New Roman" w:eastAsia="Calibri" w:hAnsi="Times New Roman" w:cs="Times New Roman"/>
          <w:b/>
          <w:bCs/>
          <w:color w:val="000000"/>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D221EA" w:rsidRPr="00634EBC" w:rsidRDefault="00D221EA" w:rsidP="00650846">
      <w:pPr>
        <w:rPr>
          <w:rFonts w:ascii="Times New Roman" w:eastAsia="Calibri" w:hAnsi="Times New Roman" w:cs="Times New Roman"/>
          <w:lang w:eastAsia="pl-PL"/>
        </w:rPr>
      </w:pPr>
    </w:p>
    <w:p w:rsidR="006F6CF6" w:rsidRDefault="006F6CF6" w:rsidP="00650846">
      <w:pPr>
        <w:rPr>
          <w:rFonts w:ascii="Times New Roman" w:eastAsia="Calibri" w:hAnsi="Times New Roman" w:cs="Times New Roman"/>
          <w:lang w:eastAsia="pl-PL"/>
        </w:rPr>
        <w:sectPr w:rsidR="006F6CF6" w:rsidSect="00357EA9">
          <w:footerReference w:type="default" r:id="rId19"/>
          <w:pgSz w:w="11906" w:h="16838"/>
          <w:pgMar w:top="851" w:right="1417" w:bottom="1417" w:left="1417" w:header="708" w:footer="708" w:gutter="0"/>
          <w:cols w:space="708"/>
          <w:docGrid w:linePitch="360"/>
        </w:sectPr>
      </w:pPr>
    </w:p>
    <w:p w:rsidR="003F1D25" w:rsidRDefault="003F1D25" w:rsidP="00650846">
      <w:pPr>
        <w:spacing w:after="0" w:line="240" w:lineRule="auto"/>
        <w:jc w:val="right"/>
        <w:rPr>
          <w:rFonts w:ascii="Times New Roman" w:eastAsia="Times New Roman" w:hAnsi="Times New Roman" w:cs="Times New Roman"/>
          <w:b/>
          <w:lang w:eastAsia="pl-PL"/>
        </w:rPr>
      </w:pPr>
      <w:r w:rsidRPr="00634EBC">
        <w:rPr>
          <w:rFonts w:ascii="Times New Roman" w:eastAsia="Calibri" w:hAnsi="Times New Roman" w:cs="Times New Roman"/>
          <w:b/>
        </w:rPr>
        <w:lastRenderedPageBreak/>
        <w:t>Załącznik nr 3</w:t>
      </w:r>
    </w:p>
    <w:p w:rsidR="00B30ADE" w:rsidRPr="00634EBC" w:rsidRDefault="00FB5AA1" w:rsidP="00650846">
      <w:pPr>
        <w:spacing w:after="0" w:line="240" w:lineRule="auto"/>
        <w:jc w:val="center"/>
        <w:rPr>
          <w:rFonts w:ascii="Times New Roman" w:eastAsia="Calibri" w:hAnsi="Times New Roman" w:cs="Times New Roman"/>
          <w:b/>
        </w:rPr>
      </w:pPr>
      <w:r w:rsidRPr="00634EBC">
        <w:rPr>
          <w:rFonts w:ascii="Times New Roman" w:eastAsia="Times New Roman" w:hAnsi="Times New Roman" w:cs="Times New Roman"/>
          <w:b/>
          <w:lang w:eastAsia="pl-PL"/>
        </w:rPr>
        <w:t>F</w:t>
      </w:r>
      <w:r w:rsidR="003F1D25">
        <w:rPr>
          <w:rFonts w:ascii="Times New Roman" w:eastAsia="Times New Roman" w:hAnsi="Times New Roman" w:cs="Times New Roman"/>
          <w:b/>
          <w:lang w:eastAsia="pl-PL"/>
        </w:rPr>
        <w:t xml:space="preserve">ORMULARZ TECHNICZNO – CENOWY  </w:t>
      </w:r>
    </w:p>
    <w:p w:rsidR="00560277" w:rsidRPr="00634EBC" w:rsidRDefault="00560277" w:rsidP="00650846">
      <w:pPr>
        <w:spacing w:after="0" w:line="240" w:lineRule="auto"/>
        <w:jc w:val="center"/>
        <w:rPr>
          <w:rFonts w:ascii="Times New Roman" w:eastAsia="Calibri" w:hAnsi="Times New Roman" w:cs="Times New Roman"/>
          <w:b/>
        </w:rPr>
      </w:pPr>
    </w:p>
    <w:p w:rsidR="003170D6" w:rsidRDefault="003170D6" w:rsidP="00650846">
      <w:pPr>
        <w:spacing w:line="240" w:lineRule="auto"/>
        <w:rPr>
          <w:rFonts w:ascii="Times New Roman" w:eastAsia="Calibri" w:hAnsi="Times New Roman" w:cs="Times New Roman"/>
          <w:b/>
          <w:sz w:val="20"/>
          <w:szCs w:val="20"/>
        </w:rPr>
      </w:pPr>
    </w:p>
    <w:p w:rsidR="00B54FFE" w:rsidRDefault="00B54FFE" w:rsidP="00650846">
      <w:pPr>
        <w:spacing w:line="240" w:lineRule="auto"/>
        <w:rPr>
          <w:rFonts w:ascii="Times New Roman" w:eastAsia="Calibri" w:hAnsi="Times New Roman" w:cs="Times New Roman"/>
          <w:b/>
          <w:sz w:val="20"/>
          <w:szCs w:val="20"/>
        </w:rPr>
      </w:pPr>
      <w:r w:rsidRPr="00A84E8F">
        <w:rPr>
          <w:rFonts w:ascii="Times New Roman" w:eastAsia="Calibri" w:hAnsi="Times New Roman" w:cs="Times New Roman"/>
          <w:b/>
          <w:sz w:val="20"/>
          <w:szCs w:val="20"/>
        </w:rPr>
        <w:t xml:space="preserve">Część </w:t>
      </w:r>
      <w:r w:rsidR="00650846">
        <w:rPr>
          <w:rFonts w:ascii="Times New Roman" w:eastAsia="Calibri" w:hAnsi="Times New Roman" w:cs="Times New Roman"/>
          <w:b/>
          <w:sz w:val="20"/>
          <w:szCs w:val="20"/>
        </w:rPr>
        <w:t xml:space="preserve"> nr…….   Nazwa :…………………………………………………………….</w:t>
      </w:r>
    </w:p>
    <w:tbl>
      <w:tblPr>
        <w:tblW w:w="9495" w:type="dxa"/>
        <w:tblInd w:w="-72" w:type="dxa"/>
        <w:tblLayout w:type="fixed"/>
        <w:tblCellMar>
          <w:left w:w="70" w:type="dxa"/>
          <w:right w:w="70" w:type="dxa"/>
        </w:tblCellMar>
        <w:tblLook w:val="04A0" w:firstRow="1" w:lastRow="0" w:firstColumn="1" w:lastColumn="0" w:noHBand="0" w:noVBand="1"/>
      </w:tblPr>
      <w:tblGrid>
        <w:gridCol w:w="425"/>
        <w:gridCol w:w="2691"/>
        <w:gridCol w:w="992"/>
        <w:gridCol w:w="709"/>
        <w:gridCol w:w="851"/>
        <w:gridCol w:w="992"/>
        <w:gridCol w:w="850"/>
        <w:gridCol w:w="993"/>
        <w:gridCol w:w="992"/>
      </w:tblGrid>
      <w:tr w:rsidR="00650846" w:rsidRPr="00650846" w:rsidTr="00650846">
        <w:trPr>
          <w:trHeight w:val="1587"/>
        </w:trPr>
        <w:tc>
          <w:tcPr>
            <w:tcW w:w="425" w:type="dxa"/>
            <w:tcBorders>
              <w:top w:val="single" w:sz="4" w:space="0" w:color="auto"/>
              <w:left w:val="single" w:sz="4" w:space="0" w:color="auto"/>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Lp.</w:t>
            </w:r>
          </w:p>
        </w:tc>
        <w:tc>
          <w:tcPr>
            <w:tcW w:w="2691"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Times New Roman" w:hAnsi="Times New Roman" w:cs="Times New Roman"/>
                <w:b/>
                <w:bCs/>
                <w:sz w:val="18"/>
              </w:rPr>
            </w:pPr>
            <w:r w:rsidRPr="00650846">
              <w:rPr>
                <w:rFonts w:ascii="Times New Roman" w:eastAsia="Times New Roman" w:hAnsi="Times New Roman" w:cs="Times New Roman"/>
                <w:b/>
                <w:bCs/>
                <w:sz w:val="18"/>
              </w:rPr>
              <w:t>Przedmiot zamówienia wskazany</w:t>
            </w:r>
          </w:p>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Jednostka</w:t>
            </w:r>
          </w:p>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xml:space="preserve">Cena jedn.     (netto)      </w:t>
            </w:r>
            <w:r w:rsidRPr="00650846">
              <w:rPr>
                <w:rFonts w:ascii="Times New Roman" w:eastAsia="Calibri"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Wartość ogółem (netto)</w:t>
            </w:r>
            <w:r w:rsidRPr="00650846">
              <w:rPr>
                <w:rFonts w:ascii="Times New Roman" w:eastAsia="Calibri"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650846" w:rsidRPr="00650846" w:rsidRDefault="00650846" w:rsidP="00650846">
            <w:pPr>
              <w:spacing w:after="0" w:line="240" w:lineRule="auto"/>
              <w:jc w:val="center"/>
              <w:rPr>
                <w:rFonts w:ascii="Times New Roman" w:eastAsia="Calibri" w:hAnsi="Times New Roman" w:cs="Times New Roman"/>
                <w:b/>
                <w:bCs/>
                <w:sz w:val="18"/>
                <w:szCs w:val="18"/>
              </w:rPr>
            </w:pPr>
          </w:p>
          <w:p w:rsidR="00650846" w:rsidRPr="00650846" w:rsidRDefault="00650846" w:rsidP="00650846">
            <w:pPr>
              <w:spacing w:after="0" w:line="240" w:lineRule="auto"/>
              <w:jc w:val="center"/>
              <w:rPr>
                <w:rFonts w:ascii="Times New Roman" w:eastAsia="Calibri" w:hAnsi="Times New Roman" w:cs="Times New Roman"/>
                <w:b/>
                <w:bCs/>
                <w:sz w:val="18"/>
                <w:szCs w:val="18"/>
              </w:rPr>
            </w:pPr>
          </w:p>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xml:space="preserve">Kwota podatku VAT          </w:t>
            </w:r>
            <w:r w:rsidRPr="00650846">
              <w:rPr>
                <w:rFonts w:ascii="Times New Roman" w:eastAsia="Calibri"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vAlign w:val="center"/>
            <w:hideMark/>
          </w:tcPr>
          <w:p w:rsidR="00650846" w:rsidRPr="00650846" w:rsidRDefault="00650846" w:rsidP="00650846">
            <w:pPr>
              <w:spacing w:after="0" w:line="240" w:lineRule="auto"/>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Wartość  ogółem (brutto)</w:t>
            </w:r>
            <w:r w:rsidRPr="00650846">
              <w:rPr>
                <w:rFonts w:ascii="Times New Roman" w:eastAsia="Calibri" w:hAnsi="Times New Roman" w:cs="Times New Roman"/>
                <w:b/>
                <w:bCs/>
                <w:sz w:val="18"/>
                <w:szCs w:val="18"/>
              </w:rPr>
              <w:br/>
              <w:t xml:space="preserve"> w PLN</w:t>
            </w:r>
          </w:p>
        </w:tc>
      </w:tr>
      <w:tr w:rsidR="00650846" w:rsidRPr="00650846" w:rsidTr="00650846">
        <w:trPr>
          <w:trHeight w:val="315"/>
        </w:trPr>
        <w:tc>
          <w:tcPr>
            <w:tcW w:w="425" w:type="dxa"/>
            <w:tcBorders>
              <w:top w:val="nil"/>
              <w:left w:val="single" w:sz="4" w:space="0" w:color="auto"/>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1</w:t>
            </w:r>
          </w:p>
        </w:tc>
        <w:tc>
          <w:tcPr>
            <w:tcW w:w="2691"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2</w:t>
            </w:r>
          </w:p>
        </w:tc>
        <w:tc>
          <w:tcPr>
            <w:tcW w:w="992"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3</w:t>
            </w:r>
          </w:p>
        </w:tc>
        <w:tc>
          <w:tcPr>
            <w:tcW w:w="709"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4</w:t>
            </w:r>
          </w:p>
        </w:tc>
        <w:tc>
          <w:tcPr>
            <w:tcW w:w="851"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5</w:t>
            </w:r>
          </w:p>
        </w:tc>
        <w:tc>
          <w:tcPr>
            <w:tcW w:w="992"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8</w:t>
            </w:r>
          </w:p>
        </w:tc>
        <w:tc>
          <w:tcPr>
            <w:tcW w:w="992" w:type="dxa"/>
            <w:tcBorders>
              <w:top w:val="nil"/>
              <w:left w:val="nil"/>
              <w:bottom w:val="single" w:sz="4" w:space="0" w:color="auto"/>
              <w:right w:val="single" w:sz="4" w:space="0" w:color="auto"/>
            </w:tcBorders>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9</w:t>
            </w:r>
          </w:p>
        </w:tc>
      </w:tr>
      <w:tr w:rsidR="00650846" w:rsidRPr="00650846" w:rsidTr="00650846">
        <w:trPr>
          <w:trHeight w:val="315"/>
        </w:trPr>
        <w:tc>
          <w:tcPr>
            <w:tcW w:w="425" w:type="dxa"/>
            <w:tcBorders>
              <w:top w:val="nil"/>
              <w:left w:val="single" w:sz="4" w:space="0" w:color="auto"/>
              <w:bottom w:val="single" w:sz="4" w:space="0" w:color="auto"/>
              <w:right w:val="single" w:sz="4" w:space="0" w:color="auto"/>
            </w:tcBorders>
            <w:vAlign w:val="center"/>
          </w:tcPr>
          <w:p w:rsidR="00650846" w:rsidRPr="00650846" w:rsidRDefault="00650846" w:rsidP="00650846">
            <w:pPr>
              <w:rPr>
                <w:rFonts w:ascii="Times New Roman" w:eastAsia="Calibri" w:hAnsi="Times New Roman" w:cs="Times New Roman"/>
                <w:bCs/>
                <w:sz w:val="18"/>
                <w:szCs w:val="18"/>
              </w:rPr>
            </w:pPr>
          </w:p>
        </w:tc>
        <w:tc>
          <w:tcPr>
            <w:tcW w:w="2691" w:type="dxa"/>
            <w:tcBorders>
              <w:top w:val="nil"/>
              <w:left w:val="nil"/>
              <w:bottom w:val="single" w:sz="4" w:space="0" w:color="auto"/>
              <w:right w:val="single" w:sz="4" w:space="0" w:color="auto"/>
            </w:tcBorders>
            <w:vAlign w:val="center"/>
            <w:hideMark/>
          </w:tcPr>
          <w:p w:rsidR="00650846" w:rsidRPr="00650846" w:rsidRDefault="00650846" w:rsidP="00650846">
            <w:pPr>
              <w:spacing w:after="0" w:line="240" w:lineRule="auto"/>
              <w:rPr>
                <w:rFonts w:ascii="Times New Roman" w:eastAsia="Calibri" w:hAnsi="Times New Roman" w:cs="Times New Roman"/>
                <w:b/>
                <w:sz w:val="18"/>
                <w:szCs w:val="18"/>
              </w:rPr>
            </w:pPr>
            <w:r w:rsidRPr="00650846">
              <w:rPr>
                <w:rFonts w:ascii="Times New Roman" w:eastAsia="Calibri" w:hAnsi="Times New Roman" w:cs="Times New Roman"/>
                <w:b/>
                <w:sz w:val="18"/>
                <w:szCs w:val="18"/>
              </w:rPr>
              <w:t>Nazwa przedmiotu zamówienia: …………………….</w:t>
            </w:r>
          </w:p>
          <w:p w:rsidR="00650846" w:rsidRDefault="00650846" w:rsidP="00650846">
            <w:pPr>
              <w:spacing w:after="0" w:line="240" w:lineRule="auto"/>
              <w:rPr>
                <w:rFonts w:ascii="Times New Roman" w:eastAsia="Calibri" w:hAnsi="Times New Roman" w:cs="Times New Roman"/>
                <w:b/>
                <w:sz w:val="18"/>
                <w:szCs w:val="18"/>
              </w:rPr>
            </w:pPr>
          </w:p>
          <w:p w:rsidR="00650846" w:rsidRPr="00650846" w:rsidRDefault="00650846" w:rsidP="00650846">
            <w:pPr>
              <w:spacing w:after="0" w:line="240" w:lineRule="auto"/>
              <w:rPr>
                <w:rFonts w:ascii="Times New Roman" w:eastAsia="Calibri" w:hAnsi="Times New Roman" w:cs="Times New Roman"/>
                <w:b/>
                <w:sz w:val="18"/>
                <w:szCs w:val="18"/>
              </w:rPr>
            </w:pPr>
            <w:r w:rsidRPr="00650846">
              <w:rPr>
                <w:rFonts w:ascii="Times New Roman" w:eastAsia="Calibri" w:hAnsi="Times New Roman" w:cs="Times New Roman"/>
                <w:b/>
                <w:sz w:val="18"/>
                <w:szCs w:val="18"/>
              </w:rPr>
              <w:t>Producent</w:t>
            </w:r>
            <w:r w:rsidR="00BF6304">
              <w:rPr>
                <w:rFonts w:ascii="Times New Roman" w:eastAsia="Calibri" w:hAnsi="Times New Roman" w:cs="Times New Roman"/>
                <w:b/>
                <w:sz w:val="18"/>
                <w:szCs w:val="18"/>
              </w:rPr>
              <w:t xml:space="preserve">  / nazwa handlowa</w:t>
            </w:r>
            <w:r w:rsidRPr="00650846">
              <w:rPr>
                <w:rFonts w:ascii="Times New Roman" w:eastAsia="Calibri" w:hAnsi="Times New Roman" w:cs="Times New Roman"/>
                <w:b/>
                <w:sz w:val="18"/>
                <w:szCs w:val="18"/>
              </w:rPr>
              <w:t>: …………….………</w:t>
            </w:r>
          </w:p>
          <w:p w:rsidR="00650846" w:rsidRDefault="00650846" w:rsidP="00650846">
            <w:pPr>
              <w:spacing w:after="0" w:line="240" w:lineRule="auto"/>
              <w:rPr>
                <w:rFonts w:ascii="Times New Roman" w:eastAsia="Calibri" w:hAnsi="Times New Roman" w:cs="Times New Roman"/>
                <w:b/>
                <w:sz w:val="18"/>
                <w:szCs w:val="18"/>
              </w:rPr>
            </w:pPr>
          </w:p>
          <w:p w:rsidR="00650846" w:rsidRDefault="00650846" w:rsidP="00650846">
            <w:pPr>
              <w:spacing w:after="0" w:line="240" w:lineRule="auto"/>
              <w:rPr>
                <w:rFonts w:ascii="Times New Roman" w:eastAsia="Calibri" w:hAnsi="Times New Roman" w:cs="Times New Roman"/>
                <w:b/>
                <w:sz w:val="18"/>
                <w:szCs w:val="18"/>
              </w:rPr>
            </w:pPr>
          </w:p>
          <w:p w:rsidR="00650846" w:rsidRDefault="00650846" w:rsidP="00650846">
            <w:pPr>
              <w:spacing w:after="0" w:line="240" w:lineRule="auto"/>
              <w:rPr>
                <w:rFonts w:ascii="Times New Roman" w:eastAsia="Calibri" w:hAnsi="Times New Roman" w:cs="Times New Roman"/>
                <w:b/>
                <w:sz w:val="18"/>
                <w:szCs w:val="18"/>
              </w:rPr>
            </w:pPr>
          </w:p>
          <w:p w:rsidR="00650846" w:rsidRPr="00650846" w:rsidRDefault="00650846" w:rsidP="00650846">
            <w:pPr>
              <w:spacing w:after="0" w:line="240" w:lineRule="auto"/>
              <w:rPr>
                <w:rFonts w:ascii="Times New Roman" w:eastAsia="Calibri" w:hAnsi="Times New Roman" w:cs="Times New Roman"/>
                <w:b/>
                <w:sz w:val="18"/>
                <w:szCs w:val="18"/>
              </w:rPr>
            </w:pPr>
          </w:p>
        </w:tc>
        <w:tc>
          <w:tcPr>
            <w:tcW w:w="992" w:type="dxa"/>
            <w:tcBorders>
              <w:top w:val="nil"/>
              <w:left w:val="nil"/>
              <w:bottom w:val="single" w:sz="4" w:space="0" w:color="auto"/>
              <w:right w:val="single" w:sz="4" w:space="0" w:color="auto"/>
            </w:tcBorders>
            <w:vAlign w:val="center"/>
          </w:tcPr>
          <w:p w:rsidR="00650846" w:rsidRPr="00650846" w:rsidRDefault="00650846" w:rsidP="00650846">
            <w:pPr>
              <w:jc w:val="center"/>
              <w:rPr>
                <w:rFonts w:ascii="Times New Roman" w:eastAsia="Calibri" w:hAnsi="Times New Roman" w:cs="Times New Roman"/>
                <w:bCs/>
                <w:sz w:val="18"/>
                <w:szCs w:val="18"/>
              </w:rPr>
            </w:pPr>
          </w:p>
        </w:tc>
        <w:tc>
          <w:tcPr>
            <w:tcW w:w="709" w:type="dxa"/>
            <w:tcBorders>
              <w:top w:val="nil"/>
              <w:left w:val="nil"/>
              <w:bottom w:val="single" w:sz="4" w:space="0" w:color="auto"/>
              <w:right w:val="single" w:sz="4" w:space="0" w:color="auto"/>
            </w:tcBorders>
          </w:tcPr>
          <w:p w:rsidR="00650846" w:rsidRPr="00650846" w:rsidRDefault="00650846" w:rsidP="00650846">
            <w:pPr>
              <w:jc w:val="center"/>
              <w:rPr>
                <w:rFonts w:ascii="Times New Roman" w:eastAsia="Calibri" w:hAnsi="Times New Roman" w:cs="Times New Roman"/>
                <w:sz w:val="18"/>
                <w:szCs w:val="18"/>
              </w:rPr>
            </w:pPr>
          </w:p>
        </w:tc>
        <w:tc>
          <w:tcPr>
            <w:tcW w:w="851" w:type="dxa"/>
            <w:tcBorders>
              <w:top w:val="nil"/>
              <w:left w:val="nil"/>
              <w:bottom w:val="single" w:sz="4" w:space="0" w:color="auto"/>
              <w:right w:val="single" w:sz="4" w:space="0" w:color="auto"/>
            </w:tcBorders>
          </w:tcPr>
          <w:p w:rsidR="00650846" w:rsidRPr="00650846" w:rsidRDefault="00650846" w:rsidP="00650846">
            <w:pPr>
              <w:jc w:val="center"/>
              <w:rPr>
                <w:rFonts w:ascii="Times New Roman" w:eastAsia="Calibri" w:hAnsi="Times New Roman" w:cs="Times New Roman"/>
                <w:bCs/>
                <w:sz w:val="18"/>
                <w:szCs w:val="18"/>
              </w:rPr>
            </w:pPr>
          </w:p>
        </w:tc>
        <w:tc>
          <w:tcPr>
            <w:tcW w:w="992" w:type="dxa"/>
            <w:tcBorders>
              <w:top w:val="nil"/>
              <w:left w:val="nil"/>
              <w:bottom w:val="single" w:sz="4" w:space="0" w:color="auto"/>
              <w:right w:val="single" w:sz="4" w:space="0" w:color="auto"/>
            </w:tcBorders>
          </w:tcPr>
          <w:p w:rsidR="00650846" w:rsidRPr="00650846" w:rsidRDefault="00650846" w:rsidP="00650846">
            <w:pPr>
              <w:jc w:val="center"/>
              <w:rPr>
                <w:rFonts w:ascii="Times New Roman" w:eastAsia="Calibri"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650846" w:rsidRPr="00650846" w:rsidRDefault="00650846" w:rsidP="00650846">
            <w:pPr>
              <w:rPr>
                <w:rFonts w:ascii="Times New Roman" w:eastAsia="Calibri"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tcPr>
          <w:p w:rsidR="00650846" w:rsidRPr="00650846" w:rsidRDefault="00650846" w:rsidP="00650846">
            <w:pPr>
              <w:rPr>
                <w:rFonts w:ascii="Times New Roman" w:eastAsia="Calibri" w:hAnsi="Times New Roman" w:cs="Times New Roman"/>
                <w:bCs/>
                <w:sz w:val="18"/>
                <w:szCs w:val="18"/>
              </w:rPr>
            </w:pPr>
          </w:p>
        </w:tc>
        <w:tc>
          <w:tcPr>
            <w:tcW w:w="992" w:type="dxa"/>
            <w:tcBorders>
              <w:top w:val="nil"/>
              <w:left w:val="nil"/>
              <w:bottom w:val="single" w:sz="4" w:space="0" w:color="auto"/>
              <w:right w:val="single" w:sz="4" w:space="0" w:color="auto"/>
            </w:tcBorders>
          </w:tcPr>
          <w:p w:rsidR="00650846" w:rsidRPr="00650846" w:rsidRDefault="00650846" w:rsidP="00650846">
            <w:pPr>
              <w:rPr>
                <w:rFonts w:ascii="Times New Roman" w:eastAsia="Calibri" w:hAnsi="Times New Roman" w:cs="Times New Roman"/>
                <w:bCs/>
                <w:sz w:val="18"/>
                <w:szCs w:val="18"/>
              </w:rPr>
            </w:pPr>
          </w:p>
        </w:tc>
      </w:tr>
      <w:tr w:rsidR="00650846" w:rsidRPr="00650846" w:rsidTr="00650846">
        <w:trPr>
          <w:trHeight w:val="743"/>
        </w:trPr>
        <w:tc>
          <w:tcPr>
            <w:tcW w:w="5668" w:type="dxa"/>
            <w:gridSpan w:val="5"/>
            <w:tcBorders>
              <w:top w:val="single" w:sz="4" w:space="0" w:color="auto"/>
              <w:left w:val="single" w:sz="4" w:space="0" w:color="auto"/>
              <w:bottom w:val="single" w:sz="4" w:space="0" w:color="auto"/>
              <w:right w:val="single" w:sz="4" w:space="0" w:color="auto"/>
            </w:tcBorders>
            <w:shd w:val="pct5" w:color="auto" w:fill="auto"/>
            <w:noWrap/>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hideMark/>
          </w:tcPr>
          <w:p w:rsidR="00650846" w:rsidRPr="00650846" w:rsidRDefault="00650846" w:rsidP="00650846">
            <w:pPr>
              <w:jc w:val="cente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650846" w:rsidRPr="00650846" w:rsidRDefault="00650846" w:rsidP="00650846">
            <w:pPr>
              <w:rPr>
                <w:rFonts w:ascii="Times New Roman" w:eastAsia="Calibri"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hideMark/>
          </w:tcPr>
          <w:p w:rsidR="00650846" w:rsidRPr="00650846" w:rsidRDefault="00650846" w:rsidP="00650846">
            <w:pP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hideMark/>
          </w:tcPr>
          <w:p w:rsidR="00650846" w:rsidRPr="00650846" w:rsidRDefault="00650846" w:rsidP="00650846">
            <w:pPr>
              <w:rPr>
                <w:rFonts w:ascii="Times New Roman" w:eastAsia="Calibri" w:hAnsi="Times New Roman" w:cs="Times New Roman"/>
                <w:b/>
                <w:bCs/>
                <w:sz w:val="18"/>
                <w:szCs w:val="18"/>
              </w:rPr>
            </w:pPr>
            <w:r w:rsidRPr="00650846">
              <w:rPr>
                <w:rFonts w:ascii="Times New Roman" w:eastAsia="Calibri" w:hAnsi="Times New Roman" w:cs="Times New Roman"/>
                <w:b/>
                <w:bCs/>
                <w:sz w:val="18"/>
                <w:szCs w:val="18"/>
              </w:rPr>
              <w:t> </w:t>
            </w:r>
          </w:p>
        </w:tc>
      </w:tr>
    </w:tbl>
    <w:p w:rsidR="00650846" w:rsidRPr="00650846" w:rsidRDefault="00650846" w:rsidP="00650846">
      <w:pPr>
        <w:jc w:val="both"/>
        <w:rPr>
          <w:rFonts w:ascii="Times New Roman" w:eastAsia="Calibri" w:hAnsi="Times New Roman" w:cs="Times New Roman"/>
          <w:sz w:val="18"/>
        </w:rPr>
      </w:pPr>
      <w:r w:rsidRPr="00650846">
        <w:rPr>
          <w:rFonts w:ascii="Times New Roman" w:eastAsia="Calibri" w:hAnsi="Times New Roman" w:cs="Times New Roman"/>
          <w:sz w:val="18"/>
        </w:rPr>
        <w:t xml:space="preserve">W przypadku Wykonawców zagranicznych nie posiadających oddziału w Polsce należy wypełnić tylko rubryki od 1 - 6. </w:t>
      </w:r>
      <w:r w:rsidRPr="00650846">
        <w:rPr>
          <w:rFonts w:ascii="Times New Roman" w:eastAsia="Calibri" w:hAnsi="Times New Roman" w:cs="Times New Roman"/>
          <w:sz w:val="18"/>
        </w:rPr>
        <w:br/>
        <w:t>W przypadku Wykonawcy polskiego lub Wykonawcy posiadającego oddział na terenie Polski należy wypełnić wszystkie rubryki niezależnie od podanej waluty.</w:t>
      </w:r>
    </w:p>
    <w:p w:rsidR="00650846" w:rsidRPr="00650846" w:rsidRDefault="00650846" w:rsidP="00650846">
      <w:pPr>
        <w:spacing w:after="0" w:line="240" w:lineRule="auto"/>
        <w:jc w:val="both"/>
        <w:rPr>
          <w:rFonts w:ascii="Times New Roman" w:eastAsia="Calibri" w:hAnsi="Times New Roman" w:cs="Times New Roman"/>
          <w:b/>
          <w:sz w:val="24"/>
          <w:szCs w:val="20"/>
          <w:lang w:eastAsia="pl-PL"/>
        </w:rPr>
      </w:pPr>
      <w:r w:rsidRPr="00650846">
        <w:rPr>
          <w:rFonts w:ascii="Times New Roman" w:eastAsia="Calibri" w:hAnsi="Times New Roman" w:cs="Times New Roman"/>
          <w:b/>
          <w:sz w:val="24"/>
          <w:szCs w:val="20"/>
          <w:lang w:eastAsia="pl-PL"/>
        </w:rPr>
        <w:t>Wykonawca zobowiązany jest do podania</w:t>
      </w:r>
      <w:r w:rsidR="00BF6304" w:rsidRPr="00BF6304">
        <w:rPr>
          <w:rFonts w:ascii="Times New Roman" w:eastAsia="Calibri" w:hAnsi="Times New Roman" w:cs="Times New Roman"/>
          <w:lang w:eastAsia="pl-PL"/>
        </w:rPr>
        <w:t xml:space="preserve"> </w:t>
      </w:r>
      <w:r w:rsidR="00BF6304" w:rsidRPr="00BF6304">
        <w:rPr>
          <w:rFonts w:ascii="Times New Roman" w:eastAsia="Calibri" w:hAnsi="Times New Roman" w:cs="Times New Roman"/>
          <w:b/>
          <w:lang w:eastAsia="pl-PL"/>
        </w:rPr>
        <w:t xml:space="preserve">nazwy oferowanego produktu oraz nazwy handlowej  i </w:t>
      </w:r>
      <w:r w:rsidR="00BF6304" w:rsidRPr="00BF6304">
        <w:rPr>
          <w:rFonts w:ascii="Times New Roman" w:eastAsia="Times New Roman" w:hAnsi="Times New Roman" w:cs="Times New Roman"/>
          <w:b/>
          <w:lang w:eastAsia="pl-PL"/>
        </w:rPr>
        <w:t xml:space="preserve">producenta </w:t>
      </w:r>
      <w:r w:rsidRPr="00BF6304">
        <w:rPr>
          <w:rFonts w:ascii="Times New Roman" w:eastAsia="Calibri" w:hAnsi="Times New Roman" w:cs="Times New Roman"/>
          <w:b/>
          <w:sz w:val="24"/>
          <w:szCs w:val="20"/>
          <w:lang w:eastAsia="pl-PL"/>
        </w:rPr>
        <w:t>w</w:t>
      </w:r>
      <w:r w:rsidRPr="00650846">
        <w:rPr>
          <w:rFonts w:ascii="Times New Roman" w:eastAsia="Calibri" w:hAnsi="Times New Roman" w:cs="Times New Roman"/>
          <w:b/>
          <w:sz w:val="24"/>
          <w:szCs w:val="20"/>
          <w:lang w:eastAsia="pl-PL"/>
        </w:rPr>
        <w:t xml:space="preserve"> formularzu techniczno – cenowym, stanowiącej załącznik nr 3 do SIWZ. </w:t>
      </w:r>
    </w:p>
    <w:p w:rsidR="00650846" w:rsidRPr="00650846" w:rsidRDefault="00650846" w:rsidP="00650846">
      <w:pPr>
        <w:spacing w:after="0" w:line="240" w:lineRule="auto"/>
        <w:jc w:val="both"/>
        <w:rPr>
          <w:rFonts w:ascii="Times New Roman" w:eastAsia="Calibri" w:hAnsi="Times New Roman" w:cs="Times New Roman"/>
          <w:b/>
          <w:szCs w:val="20"/>
          <w:lang w:eastAsia="pl-PL"/>
        </w:rPr>
      </w:pPr>
    </w:p>
    <w:p w:rsidR="00650846" w:rsidRPr="00650846" w:rsidRDefault="00650846" w:rsidP="00650846">
      <w:pPr>
        <w:spacing w:after="0" w:line="240" w:lineRule="auto"/>
        <w:jc w:val="both"/>
        <w:rPr>
          <w:rFonts w:ascii="Times New Roman" w:eastAsia="Calibri" w:hAnsi="Times New Roman" w:cs="Times New Roman"/>
          <w:szCs w:val="20"/>
          <w:lang w:eastAsia="pl-PL"/>
        </w:rPr>
      </w:pPr>
    </w:p>
    <w:p w:rsidR="00650846" w:rsidRPr="00650846" w:rsidRDefault="00650846" w:rsidP="00650846">
      <w:pPr>
        <w:spacing w:after="0" w:line="240" w:lineRule="auto"/>
        <w:jc w:val="both"/>
        <w:rPr>
          <w:rFonts w:ascii="Times New Roman" w:eastAsia="Times New Roman" w:hAnsi="Times New Roman" w:cs="Times New Roman"/>
          <w:b/>
          <w:szCs w:val="20"/>
          <w:lang w:eastAsia="pl-PL"/>
        </w:rPr>
      </w:pPr>
      <w:r w:rsidRPr="00650846">
        <w:rPr>
          <w:rFonts w:ascii="Times New Roman" w:eastAsia="Calibri" w:hAnsi="Times New Roman" w:cs="Times New Roman"/>
          <w:szCs w:val="20"/>
          <w:lang w:eastAsia="pl-PL"/>
        </w:rPr>
        <w:t xml:space="preserve">Wykonawca uwzględniając wszystkie wymogi, o których mowa w niniejszej Specyfikacji Istotnych Warunków Zamówienia, powinien w cenie brutto ująć wszelkie koszty niezbędne dla prawidłowego </w:t>
      </w:r>
      <w:r w:rsidRPr="00650846">
        <w:rPr>
          <w:rFonts w:ascii="Times New Roman" w:eastAsia="Calibri" w:hAnsi="Times New Roman" w:cs="Times New Roman"/>
          <w:szCs w:val="20"/>
          <w:lang w:eastAsia="pl-PL"/>
        </w:rPr>
        <w:br/>
        <w:t>i pełnego wykonania przedmiotu zamówienia oraz uwzględnić inne opłaty i podatki, a także ewentualne upusty i rabaty zastosowane przez Wykonawcę.</w:t>
      </w: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Default="00830F91" w:rsidP="00D221EA">
      <w:pPr>
        <w:spacing w:after="0" w:line="240" w:lineRule="auto"/>
        <w:jc w:val="both"/>
        <w:rPr>
          <w:rFonts w:ascii="Times New Roman" w:eastAsia="Times New Roman" w:hAnsi="Times New Roman" w:cs="Times New Roman"/>
          <w:b/>
          <w:sz w:val="20"/>
          <w:lang w:eastAsia="pl-PL"/>
        </w:rPr>
      </w:pPr>
    </w:p>
    <w:p w:rsidR="00830F91" w:rsidRPr="00634EBC" w:rsidRDefault="00830F91" w:rsidP="00D221EA">
      <w:pPr>
        <w:spacing w:after="0" w:line="240" w:lineRule="auto"/>
        <w:jc w:val="both"/>
        <w:rPr>
          <w:rFonts w:ascii="Times New Roman" w:eastAsia="Times New Roman" w:hAnsi="Times New Roman" w:cs="Times New Roman"/>
          <w:b/>
          <w:sz w:val="20"/>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830F91" w:rsidRDefault="00830F91" w:rsidP="00830F91">
      <w:pPr>
        <w:spacing w:after="0" w:line="240" w:lineRule="auto"/>
        <w:jc w:val="center"/>
        <w:rPr>
          <w:rFonts w:ascii="Times New Roman" w:eastAsia="Calibri" w:hAnsi="Times New Roman" w:cs="Times New Roman"/>
        </w:rPr>
      </w:pPr>
    </w:p>
    <w:p w:rsidR="00830F91" w:rsidRDefault="00830F91" w:rsidP="00830F91">
      <w:pPr>
        <w:spacing w:after="0" w:line="240" w:lineRule="auto"/>
        <w:jc w:val="center"/>
        <w:rPr>
          <w:rFonts w:ascii="Times New Roman" w:eastAsia="Calibri" w:hAnsi="Times New Roman" w:cs="Times New Roman"/>
        </w:rPr>
      </w:pPr>
    </w:p>
    <w:p w:rsidR="00D221EA" w:rsidRPr="00634EBC" w:rsidRDefault="00830F91" w:rsidP="00830F91">
      <w:pPr>
        <w:spacing w:after="0" w:line="240" w:lineRule="auto"/>
        <w:jc w:val="center"/>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00650846">
        <w:rPr>
          <w:rFonts w:ascii="Times New Roman" w:eastAsia="Calibri" w:hAnsi="Times New Roman" w:cs="Times New Roman"/>
        </w:rPr>
        <w:t xml:space="preserve">                                    </w:t>
      </w:r>
      <w:r>
        <w:rPr>
          <w:rFonts w:ascii="Times New Roman" w:eastAsia="Calibri" w:hAnsi="Times New Roman" w:cs="Times New Roman"/>
        </w:rPr>
        <w:t>……………………………………………………………..</w:t>
      </w:r>
      <w:r>
        <w:rPr>
          <w:rFonts w:ascii="Times New Roman" w:eastAsia="Calibri" w:hAnsi="Times New Roman" w:cs="Times New Roman"/>
        </w:rPr>
        <w:tab/>
      </w:r>
    </w:p>
    <w:p w:rsidR="00D221EA" w:rsidRPr="00634EBC" w:rsidRDefault="00D221EA" w:rsidP="00650846">
      <w:pPr>
        <w:spacing w:after="0" w:line="240" w:lineRule="auto"/>
        <w:ind w:left="7788" w:hanging="5094"/>
        <w:rPr>
          <w:rFonts w:ascii="Times New Roman" w:eastAsia="Calibri" w:hAnsi="Times New Roman" w:cs="Times New Roman"/>
          <w:sz w:val="20"/>
        </w:rPr>
      </w:pPr>
      <w:r w:rsidRPr="00634EBC">
        <w:rPr>
          <w:rFonts w:ascii="Times New Roman" w:eastAsia="Calibri" w:hAnsi="Times New Roman" w:cs="Times New Roman"/>
          <w:sz w:val="20"/>
        </w:rPr>
        <w:t>(podpis osoby uprawnionej do reprezentowania Wykonawcy)</w:t>
      </w:r>
    </w:p>
    <w:p w:rsidR="00F45A14" w:rsidRPr="00634EBC" w:rsidRDefault="00F45A14" w:rsidP="00D221EA">
      <w:pPr>
        <w:spacing w:after="0" w:line="240" w:lineRule="auto"/>
        <w:ind w:left="6372"/>
        <w:rPr>
          <w:rFonts w:ascii="Times New Roman" w:eastAsia="Calibri" w:hAnsi="Times New Roman" w:cs="Times New Roman"/>
          <w:sz w:val="20"/>
        </w:rPr>
      </w:pPr>
    </w:p>
    <w:p w:rsidR="00F45A14" w:rsidRPr="00634EBC" w:rsidRDefault="00F45A14" w:rsidP="00D221EA">
      <w:pPr>
        <w:spacing w:after="0" w:line="240" w:lineRule="auto"/>
        <w:ind w:left="6372"/>
        <w:rPr>
          <w:rFonts w:ascii="Times New Roman" w:eastAsia="Calibri" w:hAnsi="Times New Roman" w:cs="Times New Roman"/>
          <w:sz w:val="20"/>
        </w:rPr>
      </w:pPr>
    </w:p>
    <w:p w:rsidR="00EF15B5" w:rsidRPr="00634EBC" w:rsidRDefault="00EF15B5"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KRS/CEiDG)</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lang w:eastAsia="pl-PL"/>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lang w:eastAsia="pl-PL"/>
        </w:rPr>
        <w:t>D</w:t>
      </w:r>
      <w:r w:rsidR="000C629A" w:rsidRPr="00634EBC">
        <w:rPr>
          <w:rFonts w:ascii="Times New Roman" w:eastAsia="Times New Roman" w:hAnsi="Times New Roman" w:cs="Times New Roman"/>
          <w:b/>
          <w:sz w:val="24"/>
          <w:szCs w:val="24"/>
          <w:lang w:eastAsia="pl-PL"/>
        </w:rPr>
        <w:t xml:space="preserve">ostawę </w:t>
      </w:r>
      <w:r w:rsidR="00650846">
        <w:rPr>
          <w:rFonts w:ascii="Times New Roman" w:eastAsia="Times New Roman" w:hAnsi="Times New Roman" w:cs="Times New Roman"/>
          <w:b/>
          <w:sz w:val="24"/>
          <w:szCs w:val="24"/>
          <w:lang w:eastAsia="pl-PL"/>
        </w:rPr>
        <w:t>materiałów laboratoryjnych i odczynników</w:t>
      </w:r>
      <w:r w:rsidR="00534047">
        <w:rPr>
          <w:rFonts w:ascii="Times New Roman" w:eastAsia="Times New Roman" w:hAnsi="Times New Roman" w:cs="Times New Roman"/>
          <w:b/>
          <w:sz w:val="24"/>
          <w:szCs w:val="24"/>
          <w:lang w:eastAsia="pl-PL"/>
        </w:rPr>
        <w:t>: część nr …….*”</w:t>
      </w:r>
    </w:p>
    <w:p w:rsidR="00534047" w:rsidRPr="00534047" w:rsidRDefault="00534047" w:rsidP="00534047">
      <w:pPr>
        <w:spacing w:after="0" w:line="240" w:lineRule="auto"/>
        <w:jc w:val="both"/>
        <w:rPr>
          <w:rFonts w:ascii="Times New Roman" w:eastAsia="Calibri" w:hAnsi="Times New Roman" w:cs="Times New Roman"/>
          <w:sz w:val="20"/>
          <w:szCs w:val="24"/>
          <w:lang w:eastAsia="pl-PL"/>
        </w:rPr>
      </w:pPr>
      <w:r w:rsidRPr="00534047">
        <w:rPr>
          <w:rFonts w:ascii="Times New Roman" w:eastAsia="Times New Roman" w:hAnsi="Times New Roman" w:cs="Times New Roman"/>
          <w:b/>
          <w:sz w:val="20"/>
          <w:szCs w:val="24"/>
          <w:lang w:eastAsia="pl-PL"/>
        </w:rPr>
        <w:t xml:space="preserve">*należy wpisać nr części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oświadczam/y, że:</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z żadnym z Wykonawców, którzy złożyli oferty w niniejszym postępowaniu  </w:t>
      </w:r>
      <w:r w:rsidRPr="00634EBC">
        <w:rPr>
          <w:rFonts w:ascii="Times New Roman" w:eastAsia="Times New Roman" w:hAnsi="Times New Roman" w:cs="Times New Roman"/>
          <w:b/>
          <w:bCs/>
          <w:lang w:eastAsia="pl-PL"/>
        </w:rPr>
        <w:t>nie należę/nie należymy</w:t>
      </w:r>
      <w:r w:rsidRPr="00634EBC">
        <w:rPr>
          <w:rFonts w:ascii="Times New Roman" w:eastAsia="Times New Roman" w:hAnsi="Times New Roman" w:cs="Times New Roman"/>
          <w:lang w:eastAsia="pl-PL"/>
        </w:rPr>
        <w:t xml:space="preserve"> do tej samej grupy kapitałowej w rozumieniu ustawy z dnia 16.02.2007 r. </w:t>
      </w:r>
      <w:r w:rsidRPr="00634EBC">
        <w:rPr>
          <w:rFonts w:ascii="Times New Roman" w:eastAsia="Times New Roman" w:hAnsi="Times New Roman" w:cs="Times New Roman"/>
          <w:lang w:eastAsia="pl-PL"/>
        </w:rPr>
        <w:br/>
        <w:t>o ochronie konkurencji i konsumentów (Dz. U. z 2015 r. poz. 184 z późn. zm.)</w:t>
      </w:r>
      <w:r w:rsidRPr="00634EBC">
        <w:rPr>
          <w:rFonts w:ascii="Times New Roman" w:eastAsia="Times New Roman" w:hAnsi="Times New Roman" w:cs="Times New Roman"/>
          <w:b/>
          <w:lang w:eastAsia="pl-PL"/>
        </w:rPr>
        <w:t>*</w:t>
      </w:r>
      <w:r w:rsidR="001F1A57">
        <w:rPr>
          <w:rFonts w:ascii="Times New Roman" w:eastAsia="Times New Roman" w:hAnsi="Times New Roman" w:cs="Times New Roman"/>
          <w:b/>
          <w:lang w:eastAsia="pl-PL"/>
        </w:rPr>
        <w:t>*</w:t>
      </w:r>
      <w:r w:rsidRPr="00634EBC">
        <w:rPr>
          <w:rFonts w:ascii="Times New Roman" w:eastAsia="Times New Roman" w:hAnsi="Times New Roman" w:cs="Times New Roman"/>
          <w:b/>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 wspólnie z ………………………………………………………… </w:t>
      </w:r>
      <w:r w:rsidRPr="00634EBC">
        <w:rPr>
          <w:rFonts w:ascii="Times New Roman" w:eastAsia="Times New Roman" w:hAnsi="Times New Roman" w:cs="Times New Roman"/>
          <w:b/>
          <w:bCs/>
          <w:lang w:eastAsia="pl-PL"/>
        </w:rPr>
        <w:t>należę/należymy</w:t>
      </w:r>
      <w:r w:rsidRPr="00634EBC">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r w:rsidR="001F1A57">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D221EA" w:rsidRPr="001F1A57" w:rsidRDefault="001F1A57" w:rsidP="00D221EA">
      <w:pPr>
        <w:spacing w:after="0" w:line="240" w:lineRule="auto"/>
        <w:jc w:val="both"/>
        <w:rPr>
          <w:rFonts w:ascii="Times New Roman" w:eastAsia="Times New Roman" w:hAnsi="Times New Roman" w:cs="Times New Roman"/>
          <w:sz w:val="20"/>
          <w:lang w:eastAsia="pl-PL"/>
        </w:rPr>
      </w:pPr>
      <w:r w:rsidRPr="001F1A57">
        <w:rPr>
          <w:rFonts w:ascii="Times New Roman" w:eastAsia="Times New Roman" w:hAnsi="Times New Roman" w:cs="Times New Roman"/>
          <w:sz w:val="20"/>
          <w:lang w:eastAsia="pl-PL"/>
        </w:rPr>
        <w:t>*</w:t>
      </w:r>
      <w:r w:rsidR="00D221EA" w:rsidRPr="001F1A57">
        <w:rPr>
          <w:rFonts w:ascii="Times New Roman" w:eastAsia="Times New Roman" w:hAnsi="Times New Roman" w:cs="Times New Roman"/>
          <w:sz w:val="20"/>
          <w:lang w:eastAsia="pl-PL"/>
        </w:rPr>
        <w:t xml:space="preserve">* niepotrzebne skreślić </w:t>
      </w:r>
    </w:p>
    <w:p w:rsidR="00D221EA" w:rsidRDefault="00D221EA"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Default="001F1A57" w:rsidP="00D221EA">
      <w:pPr>
        <w:spacing w:after="0" w:line="240" w:lineRule="auto"/>
        <w:jc w:val="both"/>
        <w:rPr>
          <w:rFonts w:ascii="Times New Roman" w:eastAsia="Times New Roman" w:hAnsi="Times New Roman" w:cs="Times New Roman"/>
          <w:lang w:eastAsia="pl-PL"/>
        </w:rPr>
      </w:pPr>
    </w:p>
    <w:p w:rsidR="001F1A57" w:rsidRPr="00634EBC" w:rsidRDefault="001F1A57"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lang w:eastAsia="pl-PL"/>
        </w:rPr>
      </w:pP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r>
      <w:r w:rsidRPr="00634EBC">
        <w:rPr>
          <w:rFonts w:ascii="Times New Roman" w:eastAsia="Times New Roman" w:hAnsi="Times New Roman" w:cs="Times New Roman"/>
          <w:szCs w:val="20"/>
          <w:lang w:eastAsia="pl-PL"/>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lang w:eastAsia="pl-PL"/>
        </w:rPr>
      </w:pPr>
      <w:r w:rsidRPr="00634EBC">
        <w:rPr>
          <w:rFonts w:ascii="Times New Roman" w:eastAsia="Times New Roman" w:hAnsi="Times New Roman" w:cs="Times New Roman"/>
          <w:sz w:val="20"/>
          <w:szCs w:val="20"/>
          <w:lang w:eastAsia="pl-PL"/>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lang w:eastAsia="pl-PL"/>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t>Załącznik nr 5</w:t>
      </w:r>
    </w:p>
    <w:p w:rsidR="00D221EA" w:rsidRPr="00634EBC" w:rsidRDefault="00D221EA" w:rsidP="00035113">
      <w:pPr>
        <w:jc w:val="center"/>
        <w:rPr>
          <w:rFonts w:ascii="Times New Roman" w:eastAsia="Calibri" w:hAnsi="Times New Roman" w:cs="Times New Roman"/>
          <w:b/>
          <w:bCs/>
        </w:rPr>
      </w:pPr>
      <w:r w:rsidRPr="00634EBC">
        <w:rPr>
          <w:rFonts w:ascii="Times New Roman" w:eastAsia="Calibri" w:hAnsi="Times New Roman" w:cs="Times New Roman"/>
          <w:b/>
          <w:bCs/>
        </w:rPr>
        <w:t>OPIS PRZEDMIOTU ZAMÓWIENIA</w:t>
      </w:r>
    </w:p>
    <w:p w:rsidR="00096407" w:rsidRPr="00634EBC" w:rsidRDefault="00096407" w:rsidP="00096407">
      <w:pPr>
        <w:rPr>
          <w:rFonts w:ascii="Times New Roman" w:eastAsia="Calibri" w:hAnsi="Times New Roman" w:cs="Times New Roman"/>
        </w:rPr>
      </w:pPr>
    </w:p>
    <w:p w:rsidR="00650846" w:rsidRPr="00650846" w:rsidRDefault="00650846" w:rsidP="00650846">
      <w:pPr>
        <w:jc w:val="center"/>
        <w:rPr>
          <w:rFonts w:ascii="Times New Roman" w:eastAsia="Calibri" w:hAnsi="Times New Roman" w:cs="Times New Roman"/>
          <w:b/>
        </w:rPr>
      </w:pPr>
      <w:r w:rsidRPr="00650846">
        <w:rPr>
          <w:rFonts w:ascii="Times New Roman" w:eastAsia="Calibri" w:hAnsi="Times New Roman" w:cs="Times New Roman"/>
          <w:b/>
        </w:rPr>
        <w:t>Część 1:  Materiały laboratoryjne</w:t>
      </w:r>
    </w:p>
    <w:p w:rsidR="00650846" w:rsidRPr="00650846" w:rsidRDefault="00650846" w:rsidP="00650846">
      <w:pPr>
        <w:jc w:val="both"/>
        <w:rPr>
          <w:rFonts w:ascii="Times New Roman" w:eastAsia="Calibri" w:hAnsi="Times New Roman" w:cs="Times New Roman"/>
        </w:rPr>
      </w:pPr>
      <w:r w:rsidRPr="00650846">
        <w:rPr>
          <w:rFonts w:ascii="Times New Roman" w:eastAsia="Calibri" w:hAnsi="Times New Roman" w:cs="Times New Roman"/>
        </w:rPr>
        <w:t xml:space="preserve">1) Zlewki szklane niskie ze szkła Duran, o pojemności 2000 ml, z wylewem i podziałką, </w:t>
      </w:r>
      <w:r w:rsidRPr="00650846">
        <w:rPr>
          <w:rFonts w:ascii="Times New Roman" w:eastAsia="Calibri" w:hAnsi="Times New Roman" w:cs="Times New Roman"/>
          <w:b/>
        </w:rPr>
        <w:t xml:space="preserve">-100 sztuk, </w:t>
      </w:r>
    </w:p>
    <w:p w:rsidR="00650846" w:rsidRPr="00650846" w:rsidRDefault="00650846" w:rsidP="00650846">
      <w:pPr>
        <w:jc w:val="both"/>
        <w:rPr>
          <w:rFonts w:ascii="Times New Roman" w:eastAsia="Calibri" w:hAnsi="Times New Roman" w:cs="Times New Roman"/>
        </w:rPr>
      </w:pPr>
      <w:r w:rsidRPr="00650846">
        <w:rPr>
          <w:rFonts w:ascii="Times New Roman" w:eastAsia="Calibri" w:hAnsi="Times New Roman" w:cs="Times New Roman"/>
        </w:rPr>
        <w:t xml:space="preserve">2) Pipety Pasteura wykonane  z transparentnego polietylenu (PE), o objętości 10 ml ,długość  170 mm, niesterylne, </w:t>
      </w:r>
      <w:r>
        <w:rPr>
          <w:rFonts w:ascii="Times New Roman" w:eastAsia="Calibri" w:hAnsi="Times New Roman" w:cs="Times New Roman"/>
        </w:rPr>
        <w:t xml:space="preserve">                                                                                             </w:t>
      </w:r>
      <w:r w:rsidRPr="00650846">
        <w:rPr>
          <w:rFonts w:ascii="Times New Roman" w:eastAsia="Calibri" w:hAnsi="Times New Roman" w:cs="Times New Roman"/>
          <w:b/>
        </w:rPr>
        <w:t>-5 opakowań (1000 sztuk),</w:t>
      </w:r>
    </w:p>
    <w:p w:rsidR="00650846" w:rsidRPr="00650846" w:rsidRDefault="00650846" w:rsidP="00650846">
      <w:pPr>
        <w:jc w:val="both"/>
        <w:rPr>
          <w:rFonts w:ascii="Times New Roman" w:eastAsia="Calibri" w:hAnsi="Times New Roman" w:cs="Times New Roman"/>
        </w:rPr>
      </w:pPr>
      <w:r w:rsidRPr="00650846">
        <w:rPr>
          <w:rFonts w:ascii="Times New Roman" w:eastAsia="Calibri" w:hAnsi="Times New Roman" w:cs="Times New Roman"/>
        </w:rPr>
        <w:t xml:space="preserve">3) Pipety Pasteura z tworzywa LDPE, długość </w:t>
      </w:r>
      <w:r w:rsidR="00BF6304">
        <w:rPr>
          <w:rFonts w:ascii="Times New Roman" w:eastAsia="Calibri" w:hAnsi="Times New Roman" w:cs="Times New Roman"/>
        </w:rPr>
        <w:t xml:space="preserve"> max. </w:t>
      </w:r>
      <w:r w:rsidRPr="00650846">
        <w:rPr>
          <w:rFonts w:ascii="Times New Roman" w:eastAsia="Calibri" w:hAnsi="Times New Roman" w:cs="Times New Roman"/>
        </w:rPr>
        <w:t xml:space="preserve">155 mm, skalowanie/podziałka 1/0,25 ml, zasysana objętość maksymalna 3,0 ml, średnica końcówki 3mm, </w:t>
      </w:r>
      <w:r>
        <w:rPr>
          <w:rFonts w:ascii="Times New Roman" w:eastAsia="Calibri" w:hAnsi="Times New Roman" w:cs="Times New Roman"/>
        </w:rPr>
        <w:t xml:space="preserve">                      </w:t>
      </w:r>
      <w:r w:rsidRPr="00650846">
        <w:rPr>
          <w:rFonts w:ascii="Times New Roman" w:eastAsia="Calibri" w:hAnsi="Times New Roman" w:cs="Times New Roman"/>
          <w:b/>
        </w:rPr>
        <w:t>-3 opakowania (1500sztuk),</w:t>
      </w:r>
    </w:p>
    <w:p w:rsidR="00650846" w:rsidRPr="00650846" w:rsidRDefault="00650846" w:rsidP="00650846">
      <w:pPr>
        <w:spacing w:after="0"/>
        <w:jc w:val="both"/>
        <w:rPr>
          <w:rFonts w:ascii="Times New Roman" w:eastAsia="Calibri" w:hAnsi="Times New Roman" w:cs="Times New Roman"/>
        </w:rPr>
      </w:pPr>
      <w:r w:rsidRPr="00650846">
        <w:rPr>
          <w:rFonts w:ascii="Times New Roman" w:eastAsia="Calibri" w:hAnsi="Times New Roman" w:cs="Times New Roman"/>
        </w:rPr>
        <w:t xml:space="preserve">4) Filtry membranowe gładkie wykonane z nitrocelulozy, średnica 25 mm, rozmiar porów 0,1 µm,  </w:t>
      </w:r>
    </w:p>
    <w:p w:rsidR="00650846" w:rsidRPr="00650846" w:rsidRDefault="00650846" w:rsidP="00650846">
      <w:pPr>
        <w:spacing w:after="0"/>
        <w:jc w:val="both"/>
        <w:rPr>
          <w:rFonts w:ascii="Times New Roman" w:eastAsia="Calibri" w:hAnsi="Times New Roman" w:cs="Times New Roman"/>
          <w:b/>
        </w:rPr>
      </w:pPr>
      <w:r w:rsidRPr="00650846">
        <w:rPr>
          <w:rFonts w:ascii="Times New Roman" w:eastAsia="Calibri" w:hAnsi="Times New Roman" w:cs="Times New Roman"/>
          <w:b/>
        </w:rPr>
        <w:t xml:space="preserve">                                                                                                          - 20 opakowań po 100 sztuk,</w:t>
      </w:r>
    </w:p>
    <w:p w:rsidR="00650846" w:rsidRPr="00650846" w:rsidRDefault="00650846" w:rsidP="00650846">
      <w:pPr>
        <w:spacing w:after="0"/>
        <w:jc w:val="both"/>
        <w:rPr>
          <w:rFonts w:ascii="Times New Roman" w:eastAsia="Calibri" w:hAnsi="Times New Roman" w:cs="Times New Roman"/>
        </w:rPr>
      </w:pPr>
    </w:p>
    <w:p w:rsidR="00650846" w:rsidRPr="00650846" w:rsidRDefault="00650846" w:rsidP="00650846">
      <w:pPr>
        <w:jc w:val="both"/>
        <w:rPr>
          <w:rFonts w:ascii="Times New Roman" w:eastAsia="Calibri" w:hAnsi="Times New Roman" w:cs="Times New Roman"/>
        </w:rPr>
      </w:pPr>
      <w:r w:rsidRPr="00650846">
        <w:rPr>
          <w:rFonts w:ascii="Times New Roman" w:eastAsia="Calibri" w:hAnsi="Times New Roman" w:cs="Times New Roman"/>
        </w:rPr>
        <w:t>5) Płyta grzejna, z ceramiczną powierzchnią grzejną o zakresie temperatur do 500</w:t>
      </w:r>
      <w:r w:rsidRPr="00650846">
        <w:rPr>
          <w:rFonts w:ascii="Times New Roman" w:eastAsia="Calibri" w:hAnsi="Times New Roman" w:cs="Times New Roman"/>
          <w:vertAlign w:val="superscript"/>
        </w:rPr>
        <w:t>o</w:t>
      </w:r>
      <w:r w:rsidRPr="00650846">
        <w:rPr>
          <w:rFonts w:ascii="Times New Roman" w:eastAsia="Calibri" w:hAnsi="Times New Roman" w:cs="Times New Roman"/>
        </w:rPr>
        <w:t xml:space="preserve">C, odporna na uszkodzenia mechaniczne i nagłe zmiany temperatury, przepuszczalna dla promieniowania ultrafioletowego, charakteryzująca się dużą odpornością chemiczną, wymiary płyty ceramicznej 175x175mm, moc </w:t>
      </w:r>
      <w:r w:rsidR="00BF6304">
        <w:rPr>
          <w:rFonts w:ascii="Times New Roman" w:eastAsia="Calibri" w:hAnsi="Times New Roman" w:cs="Times New Roman"/>
        </w:rPr>
        <w:t xml:space="preserve"> min. </w:t>
      </w:r>
      <w:r w:rsidRPr="00650846">
        <w:rPr>
          <w:rFonts w:ascii="Times New Roman" w:eastAsia="Calibri" w:hAnsi="Times New Roman" w:cs="Times New Roman"/>
        </w:rPr>
        <w:t>1100W,</w:t>
      </w:r>
      <w:r>
        <w:rPr>
          <w:rFonts w:ascii="Times New Roman" w:eastAsia="Calibri" w:hAnsi="Times New Roman" w:cs="Times New Roman"/>
        </w:rPr>
        <w:t xml:space="preserve">                                                                                -</w:t>
      </w:r>
      <w:r w:rsidRPr="00650846">
        <w:rPr>
          <w:rFonts w:ascii="Times New Roman" w:eastAsia="Calibri" w:hAnsi="Times New Roman" w:cs="Times New Roman"/>
        </w:rPr>
        <w:t xml:space="preserve"> </w:t>
      </w:r>
      <w:r w:rsidRPr="00650846">
        <w:rPr>
          <w:rFonts w:ascii="Times New Roman" w:eastAsia="Calibri" w:hAnsi="Times New Roman" w:cs="Times New Roman"/>
          <w:b/>
        </w:rPr>
        <w:t>4</w:t>
      </w:r>
      <w:r>
        <w:rPr>
          <w:rFonts w:ascii="Times New Roman" w:eastAsia="Calibri" w:hAnsi="Times New Roman" w:cs="Times New Roman"/>
          <w:b/>
        </w:rPr>
        <w:t xml:space="preserve">  sztuki,</w:t>
      </w:r>
    </w:p>
    <w:p w:rsidR="00650846" w:rsidRPr="00650846" w:rsidRDefault="00650846" w:rsidP="00650846">
      <w:pPr>
        <w:spacing w:after="0"/>
        <w:jc w:val="both"/>
        <w:rPr>
          <w:rFonts w:ascii="Times New Roman" w:eastAsia="Calibri" w:hAnsi="Times New Roman" w:cs="Times New Roman"/>
        </w:rPr>
      </w:pPr>
      <w:r w:rsidRPr="00650846">
        <w:rPr>
          <w:rFonts w:ascii="Times New Roman" w:eastAsia="Calibri" w:hAnsi="Times New Roman" w:cs="Times New Roman"/>
        </w:rPr>
        <w:t xml:space="preserve">6) Rękawice ochronne lateksowe rozmiar M – 5 op., rozmiar L </w:t>
      </w:r>
      <w:r>
        <w:rPr>
          <w:rFonts w:ascii="Times New Roman" w:eastAsia="Calibri" w:hAnsi="Times New Roman" w:cs="Times New Roman"/>
        </w:rPr>
        <w:t xml:space="preserve">                       </w:t>
      </w:r>
      <w:r w:rsidRPr="00650846">
        <w:rPr>
          <w:rFonts w:ascii="Times New Roman" w:eastAsia="Calibri" w:hAnsi="Times New Roman" w:cs="Times New Roman"/>
          <w:b/>
        </w:rPr>
        <w:t>– 20 op.,</w:t>
      </w:r>
    </w:p>
    <w:p w:rsidR="00650846" w:rsidRPr="00650846" w:rsidRDefault="00650846" w:rsidP="00650846">
      <w:pPr>
        <w:jc w:val="both"/>
        <w:rPr>
          <w:rFonts w:ascii="Times New Roman" w:eastAsia="Calibri" w:hAnsi="Times New Roman" w:cs="Times New Roman"/>
        </w:rPr>
      </w:pPr>
    </w:p>
    <w:p w:rsidR="00650846" w:rsidRPr="00650846" w:rsidRDefault="00650846" w:rsidP="00650846">
      <w:pPr>
        <w:jc w:val="center"/>
        <w:rPr>
          <w:rFonts w:ascii="Times New Roman" w:eastAsia="Calibri" w:hAnsi="Times New Roman" w:cs="Times New Roman"/>
          <w:b/>
        </w:rPr>
      </w:pPr>
      <w:r w:rsidRPr="00650846">
        <w:rPr>
          <w:rFonts w:ascii="Times New Roman" w:eastAsia="Calibri" w:hAnsi="Times New Roman" w:cs="Times New Roman"/>
          <w:b/>
        </w:rPr>
        <w:t>Część 2 : Ciekłe scyntylatory</w:t>
      </w:r>
    </w:p>
    <w:p w:rsidR="00650846" w:rsidRPr="00650846" w:rsidRDefault="00650846" w:rsidP="00650846">
      <w:pPr>
        <w:jc w:val="both"/>
        <w:rPr>
          <w:rFonts w:ascii="Times New Roman" w:eastAsia="Calibri" w:hAnsi="Times New Roman" w:cs="Times New Roman"/>
          <w:b/>
        </w:rPr>
      </w:pPr>
      <w:r w:rsidRPr="00650846">
        <w:rPr>
          <w:rFonts w:ascii="Times New Roman" w:eastAsia="Calibri" w:hAnsi="Times New Roman" w:cs="Times New Roman"/>
        </w:rPr>
        <w:t>1) Ciekły scyntylator przeznaczony do oznaczeń izotopów promieniotwórczych na bardzo niskim poziomie. Scyntylator po zmieszaniu z wodą w stosunku 6:10 powinien tworzyć stabilny układ żelujący, tak aby próbka w postaci osadu stałego była równomiernie rozprowadzona w całej objętości. Scyntylator</w:t>
      </w:r>
      <w:r w:rsidR="00E7135B">
        <w:rPr>
          <w:rFonts w:ascii="Times New Roman" w:eastAsia="Calibri" w:hAnsi="Times New Roman" w:cs="Times New Roman"/>
        </w:rPr>
        <w:t xml:space="preserve"> ma być </w:t>
      </w:r>
      <w:r w:rsidRPr="00650846">
        <w:rPr>
          <w:rFonts w:ascii="Times New Roman" w:eastAsia="Calibri" w:hAnsi="Times New Roman" w:cs="Times New Roman"/>
        </w:rPr>
        <w:t xml:space="preserve"> przeznaczony  do pomiaru próbek ciekłych zarówno dla wód słodkich jak również o znacznym zasoleniu, roztworów buforowych. Scyntylator powinien charakteryzować się odpornością na zjawisko gaszenia. Scyntylator powinien być sporządzony na bazie rozpuszczalników o wysokiej temperaturze samozapłonu, które nie wykazują właściwości penetrujących przez ścianki naczynek wykonanych z polietylenu.</w:t>
      </w:r>
      <w:r>
        <w:rPr>
          <w:rFonts w:ascii="Times New Roman" w:eastAsia="Calibri" w:hAnsi="Times New Roman" w:cs="Times New Roman"/>
        </w:rPr>
        <w:t xml:space="preserve">                                 -</w:t>
      </w:r>
      <w:r w:rsidRPr="00650846">
        <w:rPr>
          <w:rFonts w:ascii="Times New Roman" w:eastAsia="Calibri" w:hAnsi="Times New Roman" w:cs="Times New Roman"/>
        </w:rPr>
        <w:t xml:space="preserve">  </w:t>
      </w:r>
      <w:r w:rsidRPr="00650846">
        <w:rPr>
          <w:rFonts w:ascii="Times New Roman" w:eastAsia="Calibri" w:hAnsi="Times New Roman" w:cs="Times New Roman"/>
          <w:b/>
        </w:rPr>
        <w:t>Ilość  100 dm</w:t>
      </w:r>
      <w:r w:rsidRPr="00650846">
        <w:rPr>
          <w:rFonts w:ascii="Times New Roman" w:eastAsia="Calibri" w:hAnsi="Times New Roman" w:cs="Times New Roman"/>
          <w:b/>
          <w:vertAlign w:val="superscript"/>
        </w:rPr>
        <w:t>3</w:t>
      </w:r>
    </w:p>
    <w:p w:rsidR="00650846" w:rsidRDefault="00650846" w:rsidP="00650846">
      <w:pPr>
        <w:jc w:val="both"/>
        <w:rPr>
          <w:rFonts w:ascii="Times New Roman" w:eastAsia="Calibri" w:hAnsi="Times New Roman" w:cs="Times New Roman"/>
        </w:rPr>
      </w:pPr>
      <w:r w:rsidRPr="00650846">
        <w:rPr>
          <w:rFonts w:ascii="Times New Roman" w:eastAsia="Calibri" w:hAnsi="Times New Roman" w:cs="Times New Roman"/>
        </w:rPr>
        <w:t>2) Scyntylator przeznaczony do oznaczania trytu w próbkach wody na bardzo niskim poziomie,</w:t>
      </w:r>
      <w:r w:rsidR="003F054A">
        <w:rPr>
          <w:rFonts w:ascii="Times New Roman" w:eastAsia="Calibri" w:hAnsi="Times New Roman" w:cs="Times New Roman"/>
        </w:rPr>
        <w:t xml:space="preserve">           </w:t>
      </w:r>
      <w:r w:rsidRPr="00650846">
        <w:rPr>
          <w:rFonts w:ascii="Times New Roman" w:eastAsia="Calibri" w:hAnsi="Times New Roman" w:cs="Times New Roman"/>
        </w:rPr>
        <w:t xml:space="preserve"> z wydajnością zliczeń</w:t>
      </w:r>
      <w:r w:rsidR="007C683F">
        <w:rPr>
          <w:rFonts w:ascii="Times New Roman" w:eastAsia="Calibri" w:hAnsi="Times New Roman" w:cs="Times New Roman"/>
        </w:rPr>
        <w:t xml:space="preserve"> - min 90%</w:t>
      </w:r>
      <w:r w:rsidRPr="00650846">
        <w:rPr>
          <w:rFonts w:ascii="Times New Roman" w:eastAsia="Calibri" w:hAnsi="Times New Roman" w:cs="Times New Roman"/>
        </w:rPr>
        <w:t xml:space="preserve">. Scyntylator </w:t>
      </w:r>
      <w:r w:rsidR="008B60CA">
        <w:rPr>
          <w:rFonts w:ascii="Times New Roman" w:eastAsia="Calibri" w:hAnsi="Times New Roman" w:cs="Times New Roman"/>
        </w:rPr>
        <w:t>ma mieć zastosowanie</w:t>
      </w:r>
      <w:r w:rsidRPr="00650846">
        <w:rPr>
          <w:rFonts w:ascii="Times New Roman" w:eastAsia="Calibri" w:hAnsi="Times New Roman" w:cs="Times New Roman"/>
        </w:rPr>
        <w:t xml:space="preserve"> do wszelkich typów wody, włączając to wodę morską o znacznym stopniu zasolenia oraz próbki moczu. Scyntylator powinien tworzyć optymalną do pomiaru emulsję z badaną próbką wody w stosunku 10:12 (woda: scyntylator). </w:t>
      </w:r>
      <w:r>
        <w:rPr>
          <w:rFonts w:ascii="Times New Roman" w:eastAsia="Calibri" w:hAnsi="Times New Roman" w:cs="Times New Roman"/>
        </w:rPr>
        <w:t xml:space="preserve">                          </w:t>
      </w:r>
    </w:p>
    <w:p w:rsidR="00650846" w:rsidRPr="00650846" w:rsidRDefault="00650846" w:rsidP="00650846">
      <w:pPr>
        <w:jc w:val="both"/>
        <w:rPr>
          <w:rFonts w:ascii="Times New Roman" w:eastAsia="Calibri" w:hAnsi="Times New Roman" w:cs="Times New Roman"/>
        </w:rPr>
      </w:pPr>
      <w:r>
        <w:rPr>
          <w:rFonts w:ascii="Times New Roman" w:eastAsia="Calibri" w:hAnsi="Times New Roman" w:cs="Times New Roman"/>
        </w:rPr>
        <w:t xml:space="preserve">                                                                                            - </w:t>
      </w:r>
      <w:r w:rsidRPr="00650846">
        <w:rPr>
          <w:rFonts w:ascii="Times New Roman" w:eastAsia="Calibri" w:hAnsi="Times New Roman" w:cs="Times New Roman"/>
          <w:b/>
        </w:rPr>
        <w:t>Ilość 200 dm</w:t>
      </w:r>
      <w:r w:rsidRPr="00650846">
        <w:rPr>
          <w:rFonts w:ascii="Times New Roman" w:eastAsia="Calibri" w:hAnsi="Times New Roman" w:cs="Times New Roman"/>
          <w:b/>
          <w:vertAlign w:val="superscript"/>
        </w:rPr>
        <w:t>3</w:t>
      </w:r>
    </w:p>
    <w:p w:rsidR="00650846" w:rsidRDefault="00650846" w:rsidP="00650846">
      <w:pPr>
        <w:jc w:val="both"/>
        <w:rPr>
          <w:rFonts w:ascii="Times New Roman" w:eastAsia="Calibri" w:hAnsi="Times New Roman" w:cs="Times New Roman"/>
          <w:b/>
          <w:sz w:val="24"/>
        </w:rPr>
      </w:pPr>
      <w:r w:rsidRPr="00650846">
        <w:rPr>
          <w:rFonts w:ascii="Times New Roman" w:eastAsia="Calibri" w:hAnsi="Times New Roman" w:cs="Times New Roman"/>
        </w:rPr>
        <w:t xml:space="preserve">3) </w:t>
      </w:r>
      <w:r w:rsidRPr="00650846">
        <w:rPr>
          <w:rFonts w:ascii="Times New Roman" w:eastAsia="Calibri" w:hAnsi="Times New Roman" w:cs="Times New Roman"/>
          <w:sz w:val="24"/>
        </w:rPr>
        <w:t>Scyntylator  o wysokiej wydajności, do oznaczania radonu w próbkach wodnych oraz próbkach gleby. Scyntylator nie mieszający się z wodą, tworzący w środowisku wodnym układ dwufazowy. Scyntylator ekstrahuje radon z fazy wodnej do fazy organicznej</w:t>
      </w:r>
      <w:r w:rsidRPr="00650846">
        <w:rPr>
          <w:rFonts w:ascii="Times New Roman" w:eastAsia="Calibri" w:hAnsi="Times New Roman" w:cs="Times New Roman"/>
          <w:b/>
          <w:sz w:val="24"/>
        </w:rPr>
        <w:t>.</w:t>
      </w:r>
    </w:p>
    <w:p w:rsidR="00650846" w:rsidRPr="00650846" w:rsidRDefault="00650846" w:rsidP="00650846">
      <w:pPr>
        <w:jc w:val="both"/>
        <w:rPr>
          <w:rFonts w:ascii="Times New Roman" w:eastAsia="Calibri" w:hAnsi="Times New Roman" w:cs="Times New Roman"/>
          <w:b/>
          <w:sz w:val="24"/>
        </w:rPr>
      </w:pPr>
      <w:r>
        <w:rPr>
          <w:rFonts w:ascii="Times New Roman" w:eastAsia="Calibri" w:hAnsi="Times New Roman" w:cs="Times New Roman"/>
          <w:b/>
          <w:sz w:val="24"/>
        </w:rPr>
        <w:t xml:space="preserve">                                                                                           </w:t>
      </w:r>
      <w:r w:rsidRPr="00650846">
        <w:rPr>
          <w:rFonts w:ascii="Times New Roman" w:eastAsia="Calibri" w:hAnsi="Times New Roman" w:cs="Times New Roman"/>
          <w:b/>
          <w:sz w:val="24"/>
        </w:rPr>
        <w:t xml:space="preserve"> </w:t>
      </w:r>
      <w:r>
        <w:rPr>
          <w:rFonts w:ascii="Times New Roman" w:eastAsia="Calibri" w:hAnsi="Times New Roman" w:cs="Times New Roman"/>
          <w:b/>
          <w:sz w:val="24"/>
        </w:rPr>
        <w:t xml:space="preserve">- </w:t>
      </w:r>
      <w:r w:rsidRPr="00650846">
        <w:rPr>
          <w:rFonts w:ascii="Times New Roman" w:eastAsia="Calibri" w:hAnsi="Times New Roman" w:cs="Times New Roman"/>
          <w:b/>
          <w:sz w:val="24"/>
        </w:rPr>
        <w:t>Ilość 100 dm</w:t>
      </w:r>
      <w:r w:rsidRPr="00650846">
        <w:rPr>
          <w:rFonts w:ascii="Times New Roman" w:eastAsia="Calibri" w:hAnsi="Times New Roman" w:cs="Times New Roman"/>
          <w:b/>
          <w:sz w:val="24"/>
          <w:vertAlign w:val="superscript"/>
        </w:rPr>
        <w:t>3</w:t>
      </w:r>
    </w:p>
    <w:p w:rsidR="00650846" w:rsidRPr="00650846" w:rsidRDefault="00650846" w:rsidP="00650846">
      <w:pPr>
        <w:jc w:val="both"/>
        <w:rPr>
          <w:rFonts w:ascii="Times New Roman" w:eastAsia="Calibri" w:hAnsi="Times New Roman" w:cs="Times New Roman"/>
          <w:sz w:val="24"/>
        </w:rPr>
      </w:pPr>
      <w:r w:rsidRPr="00650846">
        <w:rPr>
          <w:rFonts w:ascii="Times New Roman" w:eastAsia="Calibri" w:hAnsi="Times New Roman" w:cs="Times New Roman"/>
          <w:sz w:val="24"/>
        </w:rPr>
        <w:lastRenderedPageBreak/>
        <w:t xml:space="preserve">4) ciekły scyntylator o wysokiej temperaturze samozapłonu, przeznaczony do oznaczeń próbek w środowisku mocnych kwasów mineralnych o wysokim stężeniu. Scyntylator powinien charakteryzować się wysoką wydajnością zliczeń oraz efektywną separacją i dyskryminacją cząstek alfa i beta w pomiarach prowadzonych metodą spektrometrii ciekło scyntylacyjnej. </w:t>
      </w:r>
      <w:r>
        <w:rPr>
          <w:rFonts w:ascii="Times New Roman" w:eastAsia="Calibri" w:hAnsi="Times New Roman" w:cs="Times New Roman"/>
          <w:sz w:val="24"/>
        </w:rPr>
        <w:t xml:space="preserve">                                                                                   - </w:t>
      </w:r>
      <w:r w:rsidRPr="00650846">
        <w:rPr>
          <w:rFonts w:ascii="Times New Roman" w:eastAsia="Calibri" w:hAnsi="Times New Roman" w:cs="Times New Roman"/>
          <w:b/>
          <w:sz w:val="24"/>
        </w:rPr>
        <w:t>Ilość : 100 dm</w:t>
      </w:r>
      <w:r w:rsidRPr="00650846">
        <w:rPr>
          <w:rFonts w:ascii="Times New Roman" w:eastAsia="Calibri" w:hAnsi="Times New Roman" w:cs="Times New Roman"/>
          <w:b/>
          <w:sz w:val="24"/>
          <w:vertAlign w:val="superscript"/>
        </w:rPr>
        <w:t>3</w:t>
      </w:r>
    </w:p>
    <w:p w:rsidR="00650846" w:rsidRDefault="00650846" w:rsidP="00650846">
      <w:pPr>
        <w:jc w:val="center"/>
        <w:rPr>
          <w:rFonts w:ascii="Times New Roman" w:eastAsia="Calibri" w:hAnsi="Times New Roman" w:cs="Times New Roman"/>
          <w:b/>
        </w:rPr>
      </w:pPr>
    </w:p>
    <w:p w:rsidR="00650846" w:rsidRPr="00650846" w:rsidRDefault="00650846" w:rsidP="00650846">
      <w:pPr>
        <w:jc w:val="center"/>
        <w:rPr>
          <w:rFonts w:ascii="Times New Roman" w:eastAsia="Calibri" w:hAnsi="Times New Roman" w:cs="Times New Roman"/>
          <w:b/>
        </w:rPr>
      </w:pPr>
      <w:r w:rsidRPr="00650846">
        <w:rPr>
          <w:rFonts w:ascii="Times New Roman" w:eastAsia="Calibri" w:hAnsi="Times New Roman" w:cs="Times New Roman"/>
          <w:b/>
        </w:rPr>
        <w:t>Część 3  : FIOLKI ciekłoscyntylacyjne</w:t>
      </w:r>
    </w:p>
    <w:p w:rsidR="00650846" w:rsidRDefault="00650846" w:rsidP="00650846">
      <w:pPr>
        <w:jc w:val="both"/>
        <w:rPr>
          <w:rFonts w:ascii="Times New Roman" w:eastAsia="Calibri" w:hAnsi="Times New Roman" w:cs="Times New Roman"/>
          <w:b/>
        </w:rPr>
      </w:pPr>
      <w:r w:rsidRPr="00650846">
        <w:rPr>
          <w:rFonts w:ascii="Times New Roman" w:eastAsia="Calibri" w:hAnsi="Times New Roman" w:cs="Times New Roman"/>
        </w:rPr>
        <w:t>Naczynka scyntylacyjne wykonane z LDPE, o pojemności 20ml, z białą nakrętką zamykającą się już po ¼ obrotu. Grubość ścianki naczynka 0,8mm; wysokość naczynka wraz z nakrętką 60mm; średnica zewnętrzna naczynka 27mm, tło promieniowania 5-10 cpm</w:t>
      </w:r>
      <w:r w:rsidRPr="00650846">
        <w:rPr>
          <w:rFonts w:ascii="Times New Roman" w:eastAsia="Calibri" w:hAnsi="Times New Roman" w:cs="Times New Roman"/>
          <w:b/>
        </w:rPr>
        <w:t xml:space="preserve">, </w:t>
      </w:r>
    </w:p>
    <w:p w:rsidR="00650846" w:rsidRPr="00650846" w:rsidRDefault="00650846" w:rsidP="00650846">
      <w:pPr>
        <w:jc w:val="both"/>
        <w:rPr>
          <w:rFonts w:ascii="Times New Roman" w:eastAsia="Calibri" w:hAnsi="Times New Roman" w:cs="Times New Roman"/>
          <w:b/>
        </w:rPr>
      </w:pPr>
      <w:r>
        <w:rPr>
          <w:rFonts w:ascii="Times New Roman" w:eastAsia="Calibri" w:hAnsi="Times New Roman" w:cs="Times New Roman"/>
          <w:b/>
        </w:rPr>
        <w:t xml:space="preserve">                                                                  </w:t>
      </w:r>
      <w:r w:rsidRPr="00650846">
        <w:rPr>
          <w:rFonts w:ascii="Times New Roman" w:eastAsia="Calibri" w:hAnsi="Times New Roman" w:cs="Times New Roman"/>
          <w:b/>
        </w:rPr>
        <w:t>40 opakowań po 1000 sztuk (razem 40 000 sztuk fiolek).</w:t>
      </w:r>
    </w:p>
    <w:p w:rsidR="00650846" w:rsidRDefault="00650846" w:rsidP="00650846">
      <w:pPr>
        <w:jc w:val="center"/>
        <w:rPr>
          <w:rFonts w:ascii="Times New Roman" w:eastAsia="Calibri" w:hAnsi="Times New Roman" w:cs="Times New Roman"/>
          <w:b/>
        </w:rPr>
      </w:pPr>
    </w:p>
    <w:p w:rsidR="00650846" w:rsidRPr="00650846" w:rsidRDefault="00650846" w:rsidP="00650846">
      <w:pPr>
        <w:jc w:val="center"/>
        <w:rPr>
          <w:rFonts w:ascii="Times New Roman" w:eastAsia="Calibri" w:hAnsi="Times New Roman" w:cs="Times New Roman"/>
          <w:b/>
        </w:rPr>
      </w:pPr>
      <w:r w:rsidRPr="00650846">
        <w:rPr>
          <w:rFonts w:ascii="Times New Roman" w:eastAsia="Calibri" w:hAnsi="Times New Roman" w:cs="Times New Roman"/>
          <w:b/>
        </w:rPr>
        <w:t>Część 4 : Odczynniki chemiczne:</w:t>
      </w:r>
    </w:p>
    <w:p w:rsidR="00117C73"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1) </w:t>
      </w:r>
      <w:r w:rsidR="00117C73" w:rsidRPr="00650846">
        <w:rPr>
          <w:rFonts w:ascii="Times New Roman" w:eastAsia="Calibri" w:hAnsi="Times New Roman" w:cs="Times New Roman"/>
        </w:rPr>
        <w:t xml:space="preserve">kwas szczawiowy 2 hydrat, czda </w:t>
      </w:r>
      <w:r w:rsidR="00117C73">
        <w:rPr>
          <w:rFonts w:ascii="Times New Roman" w:eastAsia="Calibri" w:hAnsi="Times New Roman" w:cs="Times New Roman"/>
        </w:rPr>
        <w:t xml:space="preserve">                            </w:t>
      </w:r>
      <w:r w:rsidR="00117C73" w:rsidRPr="00650846">
        <w:rPr>
          <w:rFonts w:ascii="Times New Roman" w:eastAsia="Calibri" w:hAnsi="Times New Roman" w:cs="Times New Roman"/>
        </w:rPr>
        <w:t xml:space="preserve">10 x 1 kg, </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2) Kwas azotowy stężony 65 %, czda,</w:t>
      </w:r>
      <w:r>
        <w:rPr>
          <w:rFonts w:ascii="Times New Roman" w:eastAsia="Calibri" w:hAnsi="Times New Roman" w:cs="Times New Roman"/>
        </w:rPr>
        <w:t xml:space="preserve">                          </w:t>
      </w:r>
      <w:r w:rsidRPr="00650846">
        <w:rPr>
          <w:rFonts w:ascii="Times New Roman" w:eastAsia="Calibri" w:hAnsi="Times New Roman" w:cs="Times New Roman"/>
        </w:rPr>
        <w:t xml:space="preserve"> 200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3) Kwas siarkowy (VI) stężony min 95%, czda, </w:t>
      </w:r>
      <w:r>
        <w:rPr>
          <w:rFonts w:ascii="Times New Roman" w:eastAsia="Calibri" w:hAnsi="Times New Roman" w:cs="Times New Roman"/>
        </w:rPr>
        <w:t xml:space="preserve">           </w:t>
      </w:r>
      <w:r w:rsidRPr="00650846">
        <w:rPr>
          <w:rFonts w:ascii="Times New Roman" w:eastAsia="Calibri" w:hAnsi="Times New Roman" w:cs="Times New Roman"/>
        </w:rPr>
        <w:t>100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4) Kwas solny stężony, 35 – 38%, czda,</w:t>
      </w:r>
      <w:r>
        <w:rPr>
          <w:rFonts w:ascii="Times New Roman" w:eastAsia="Calibri" w:hAnsi="Times New Roman" w:cs="Times New Roman"/>
        </w:rPr>
        <w:t xml:space="preserve">                       </w:t>
      </w:r>
      <w:r w:rsidRPr="00650846">
        <w:rPr>
          <w:rFonts w:ascii="Times New Roman" w:eastAsia="Calibri" w:hAnsi="Times New Roman" w:cs="Times New Roman"/>
        </w:rPr>
        <w:t xml:space="preserve"> 100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5) Kwas nadchlorowy 70 %, czda, </w:t>
      </w:r>
      <w:r>
        <w:rPr>
          <w:rFonts w:ascii="Times New Roman" w:eastAsia="Calibri" w:hAnsi="Times New Roman" w:cs="Times New Roman"/>
        </w:rPr>
        <w:t xml:space="preserve">                                  </w:t>
      </w:r>
      <w:r w:rsidRPr="00650846">
        <w:rPr>
          <w:rFonts w:ascii="Times New Roman" w:eastAsia="Calibri" w:hAnsi="Times New Roman" w:cs="Times New Roman"/>
        </w:rPr>
        <w:t>30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6) Kwas octowy lodowaty, 99,5 – 99,9 %, czda </w:t>
      </w:r>
      <w:r>
        <w:rPr>
          <w:rFonts w:ascii="Times New Roman" w:eastAsia="Calibri" w:hAnsi="Times New Roman" w:cs="Times New Roman"/>
        </w:rPr>
        <w:t xml:space="preserve">         </w:t>
      </w:r>
      <w:r w:rsidRPr="00650846">
        <w:rPr>
          <w:rFonts w:ascii="Times New Roman" w:eastAsia="Calibri" w:hAnsi="Times New Roman" w:cs="Times New Roman"/>
        </w:rPr>
        <w:t xml:space="preserve"> 100 x 1 dm3, </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7) Amoniak 25 %, , czda, </w:t>
      </w:r>
      <w:r>
        <w:rPr>
          <w:rFonts w:ascii="Times New Roman" w:eastAsia="Calibri" w:hAnsi="Times New Roman" w:cs="Times New Roman"/>
        </w:rPr>
        <w:t xml:space="preserve">                                              </w:t>
      </w:r>
      <w:r w:rsidRPr="00650846">
        <w:rPr>
          <w:rFonts w:ascii="Times New Roman" w:eastAsia="Calibri" w:hAnsi="Times New Roman" w:cs="Times New Roman"/>
        </w:rPr>
        <w:t>200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8) Chlorek baru 2 hydrat, czda, </w:t>
      </w:r>
      <w:r>
        <w:rPr>
          <w:rFonts w:ascii="Times New Roman" w:eastAsia="Calibri" w:hAnsi="Times New Roman" w:cs="Times New Roman"/>
        </w:rPr>
        <w:t xml:space="preserve">                                       </w:t>
      </w:r>
      <w:r w:rsidRPr="00650846">
        <w:rPr>
          <w:rFonts w:ascii="Times New Roman" w:eastAsia="Calibri" w:hAnsi="Times New Roman" w:cs="Times New Roman"/>
        </w:rPr>
        <w:t>20 x 500 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9) di-sodu wersenian 2 hydrat, czda,</w:t>
      </w:r>
      <w:r>
        <w:rPr>
          <w:rFonts w:ascii="Times New Roman" w:eastAsia="Calibri" w:hAnsi="Times New Roman" w:cs="Times New Roman"/>
        </w:rPr>
        <w:t xml:space="preserve">                               </w:t>
      </w:r>
      <w:r w:rsidRPr="00650846">
        <w:rPr>
          <w:rFonts w:ascii="Times New Roman" w:eastAsia="Calibri" w:hAnsi="Times New Roman" w:cs="Times New Roman"/>
        </w:rPr>
        <w:t xml:space="preserve"> 30 x 1kg, </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10) Ołowiu azotan, czda</w:t>
      </w:r>
      <w:r>
        <w:rPr>
          <w:rFonts w:ascii="Times New Roman" w:eastAsia="Calibri" w:hAnsi="Times New Roman" w:cs="Times New Roman"/>
        </w:rPr>
        <w:t xml:space="preserve">                                                   </w:t>
      </w:r>
      <w:r w:rsidRPr="00650846">
        <w:rPr>
          <w:rFonts w:ascii="Times New Roman" w:eastAsia="Calibri" w:hAnsi="Times New Roman" w:cs="Times New Roman"/>
        </w:rPr>
        <w:t xml:space="preserve"> 5 x 1 kg,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11) kwas fluorowodorowy 70%, czda, </w:t>
      </w:r>
      <w:r>
        <w:rPr>
          <w:rFonts w:ascii="Times New Roman" w:eastAsia="Calibri" w:hAnsi="Times New Roman" w:cs="Times New Roman"/>
        </w:rPr>
        <w:t xml:space="preserve">                            </w:t>
      </w:r>
      <w:r w:rsidRPr="00650846">
        <w:rPr>
          <w:rFonts w:ascii="Times New Roman" w:eastAsia="Calibri" w:hAnsi="Times New Roman" w:cs="Times New Roman"/>
        </w:rPr>
        <w:t>30 x 1 dm3,</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12) di-amonu wodorofosforan (NH</w:t>
      </w:r>
      <w:r w:rsidRPr="00650846">
        <w:rPr>
          <w:rFonts w:ascii="Times New Roman" w:eastAsia="Calibri" w:hAnsi="Times New Roman" w:cs="Times New Roman"/>
          <w:vertAlign w:val="subscript"/>
        </w:rPr>
        <w:t>4</w:t>
      </w:r>
      <w:r w:rsidRPr="00650846">
        <w:rPr>
          <w:rFonts w:ascii="Times New Roman" w:eastAsia="Calibri" w:hAnsi="Times New Roman" w:cs="Times New Roman"/>
        </w:rPr>
        <w:t>)</w:t>
      </w:r>
      <w:r w:rsidRPr="00650846">
        <w:rPr>
          <w:rFonts w:ascii="Times New Roman" w:eastAsia="Calibri" w:hAnsi="Times New Roman" w:cs="Times New Roman"/>
          <w:vertAlign w:val="subscript"/>
        </w:rPr>
        <w:t>2</w:t>
      </w:r>
      <w:r w:rsidRPr="00650846">
        <w:rPr>
          <w:rFonts w:ascii="Times New Roman" w:eastAsia="Calibri" w:hAnsi="Times New Roman" w:cs="Times New Roman"/>
        </w:rPr>
        <w:t>HPO</w:t>
      </w:r>
      <w:r w:rsidRPr="00650846">
        <w:rPr>
          <w:rFonts w:ascii="Times New Roman" w:eastAsia="Calibri" w:hAnsi="Times New Roman" w:cs="Times New Roman"/>
          <w:vertAlign w:val="subscript"/>
        </w:rPr>
        <w:t>4</w:t>
      </w:r>
      <w:r w:rsidRPr="00650846">
        <w:rPr>
          <w:rFonts w:ascii="Times New Roman" w:eastAsia="Calibri" w:hAnsi="Times New Roman" w:cs="Times New Roman"/>
        </w:rPr>
        <w:t>, czda</w:t>
      </w:r>
      <w:r>
        <w:rPr>
          <w:rFonts w:ascii="Times New Roman" w:eastAsia="Calibri" w:hAnsi="Times New Roman" w:cs="Times New Roman"/>
        </w:rPr>
        <w:t xml:space="preserve">           </w:t>
      </w:r>
      <w:r w:rsidRPr="00650846">
        <w:rPr>
          <w:rFonts w:ascii="Times New Roman" w:eastAsia="Calibri" w:hAnsi="Times New Roman" w:cs="Times New Roman"/>
        </w:rPr>
        <w:t xml:space="preserve"> 10 x500g,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13)  azotan wapnia 4 hydrat, czda</w:t>
      </w:r>
      <w:r>
        <w:rPr>
          <w:rFonts w:ascii="Times New Roman" w:eastAsia="Calibri" w:hAnsi="Times New Roman" w:cs="Times New Roman"/>
        </w:rPr>
        <w:t xml:space="preserve">                   </w:t>
      </w:r>
      <w:r w:rsidRPr="00650846">
        <w:rPr>
          <w:rFonts w:ascii="Times New Roman" w:eastAsia="Calibri" w:hAnsi="Times New Roman" w:cs="Times New Roman"/>
        </w:rPr>
        <w:t xml:space="preserve"> </w:t>
      </w:r>
      <w:r>
        <w:rPr>
          <w:rFonts w:ascii="Times New Roman" w:eastAsia="Calibri" w:hAnsi="Times New Roman" w:cs="Times New Roman"/>
        </w:rPr>
        <w:t xml:space="preserve">                 </w:t>
      </w:r>
      <w:r w:rsidRPr="00650846">
        <w:rPr>
          <w:rFonts w:ascii="Times New Roman" w:eastAsia="Calibri" w:hAnsi="Times New Roman" w:cs="Times New Roman"/>
        </w:rPr>
        <w:t>10 x 1 kg,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14) kwas L(+) - askorbinowy czda, </w:t>
      </w:r>
      <w:r>
        <w:rPr>
          <w:rFonts w:ascii="Times New Roman" w:eastAsia="Calibri" w:hAnsi="Times New Roman" w:cs="Times New Roman"/>
        </w:rPr>
        <w:t xml:space="preserve">                                 </w:t>
      </w:r>
      <w:r w:rsidRPr="00650846">
        <w:rPr>
          <w:rFonts w:ascii="Times New Roman" w:eastAsia="Calibri" w:hAnsi="Times New Roman" w:cs="Times New Roman"/>
        </w:rPr>
        <w:t>30 x 1kg,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15) kwas cytrynowy czda,</w:t>
      </w:r>
      <w:r>
        <w:rPr>
          <w:rFonts w:ascii="Times New Roman" w:eastAsia="Calibri" w:hAnsi="Times New Roman" w:cs="Times New Roman"/>
        </w:rPr>
        <w:t xml:space="preserve">                                              </w:t>
      </w:r>
      <w:r w:rsidRPr="00650846">
        <w:rPr>
          <w:rFonts w:ascii="Times New Roman" w:eastAsia="Calibri" w:hAnsi="Times New Roman" w:cs="Times New Roman"/>
        </w:rPr>
        <w:t xml:space="preserve"> 20 x 1kg,</w:t>
      </w:r>
    </w:p>
    <w:p w:rsidR="00650846" w:rsidRPr="00650846" w:rsidRDefault="00650846" w:rsidP="00650846">
      <w:pPr>
        <w:rPr>
          <w:rFonts w:ascii="Times New Roman" w:eastAsia="Calibri" w:hAnsi="Times New Roman" w:cs="Times New Roman"/>
        </w:rPr>
      </w:pPr>
      <w:r w:rsidRPr="00650846">
        <w:rPr>
          <w:rFonts w:ascii="Times New Roman" w:eastAsia="Calibri" w:hAnsi="Times New Roman" w:cs="Times New Roman"/>
        </w:rPr>
        <w:t xml:space="preserve">16)  sodu azydek czda, </w:t>
      </w:r>
      <w:r>
        <w:rPr>
          <w:rFonts w:ascii="Times New Roman" w:eastAsia="Calibri" w:hAnsi="Times New Roman" w:cs="Times New Roman"/>
        </w:rPr>
        <w:t xml:space="preserve">                                                     </w:t>
      </w:r>
      <w:r w:rsidRPr="00650846">
        <w:rPr>
          <w:rFonts w:ascii="Times New Roman" w:eastAsia="Calibri" w:hAnsi="Times New Roman" w:cs="Times New Roman"/>
        </w:rPr>
        <w:t xml:space="preserve">5 x 50g, </w:t>
      </w:r>
    </w:p>
    <w:p w:rsidR="002A2CA1" w:rsidRPr="00634EBC" w:rsidRDefault="002A2CA1" w:rsidP="00D221EA">
      <w:pPr>
        <w:ind w:left="5246" w:firstLine="708"/>
        <w:jc w:val="right"/>
        <w:rPr>
          <w:rFonts w:ascii="Times New Roman" w:eastAsia="Calibri" w:hAnsi="Times New Roman" w:cs="Times New Roman"/>
          <w:b/>
          <w:bCs/>
        </w:rPr>
      </w:pPr>
    </w:p>
    <w:p w:rsidR="002A2CA1" w:rsidRPr="00634EBC" w:rsidRDefault="002A2CA1" w:rsidP="00D221EA">
      <w:pPr>
        <w:ind w:left="5246" w:firstLine="708"/>
        <w:jc w:val="right"/>
        <w:rPr>
          <w:rFonts w:ascii="Times New Roman" w:eastAsia="Calibri" w:hAnsi="Times New Roman" w:cs="Times New Roman"/>
          <w:b/>
          <w:bCs/>
        </w:rPr>
      </w:pPr>
    </w:p>
    <w:p w:rsidR="00E4145C" w:rsidRPr="00634EBC" w:rsidRDefault="00E4145C" w:rsidP="00E650D0">
      <w:pPr>
        <w:rPr>
          <w:rFonts w:ascii="Times New Roman" w:eastAsia="Calibri" w:hAnsi="Times New Roman" w:cs="Times New Roman"/>
          <w:b/>
          <w:bCs/>
        </w:rPr>
      </w:pPr>
    </w:p>
    <w:p w:rsidR="00D221EA" w:rsidRPr="00634EBC" w:rsidRDefault="00D221EA" w:rsidP="00D221EA">
      <w:pPr>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lastRenderedPageBreak/>
        <w:t>Załącznik nr 6</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WZÓR UMOWY</w:t>
      </w:r>
      <w:r w:rsidR="00E650D0">
        <w:rPr>
          <w:rFonts w:ascii="Times New Roman" w:eastAsia="Calibri" w:hAnsi="Times New Roman" w:cs="Times New Roman"/>
          <w:b/>
        </w:rPr>
        <w:t xml:space="preserve"> </w:t>
      </w:r>
    </w:p>
    <w:p w:rsidR="00D221EA" w:rsidRPr="00634EBC" w:rsidRDefault="00D221EA" w:rsidP="00D221EA">
      <w:pPr>
        <w:spacing w:after="0" w:line="240" w:lineRule="auto"/>
        <w:jc w:val="center"/>
        <w:rPr>
          <w:rFonts w:ascii="Times New Roman" w:eastAsia="Times New Roman" w:hAnsi="Times New Roman" w:cs="Times New Roman"/>
          <w:b/>
          <w:u w:val="single"/>
          <w:lang w:eastAsia="pl-PL"/>
        </w:rPr>
      </w:pPr>
    </w:p>
    <w:p w:rsidR="00D221EA" w:rsidRPr="00634EBC" w:rsidRDefault="00D221EA" w:rsidP="00D221EA">
      <w:pPr>
        <w:spacing w:after="0" w:line="240" w:lineRule="auto"/>
        <w:jc w:val="center"/>
        <w:rPr>
          <w:rFonts w:ascii="Times New Roman" w:eastAsia="Times New Roman" w:hAnsi="Times New Roman" w:cs="Times New Roman"/>
          <w:b/>
          <w:lang w:eastAsia="pl-PL"/>
        </w:rPr>
      </w:pPr>
      <w:r w:rsidRPr="00634EBC">
        <w:rPr>
          <w:rFonts w:ascii="Times New Roman" w:eastAsia="Times New Roman" w:hAnsi="Times New Roman" w:cs="Times New Roman"/>
          <w:b/>
          <w:lang w:eastAsia="pl-PL"/>
        </w:rPr>
        <w:t>UMOWA NR PL/000023461/</w:t>
      </w:r>
      <w:r w:rsidR="007219E3">
        <w:rPr>
          <w:rFonts w:ascii="Times New Roman" w:eastAsia="Times New Roman" w:hAnsi="Times New Roman" w:cs="Times New Roman"/>
          <w:b/>
          <w:lang w:eastAsia="pl-PL"/>
        </w:rPr>
        <w:t>4788/KB/17/BCR</w:t>
      </w:r>
      <w:r w:rsidRPr="00634EBC">
        <w:rPr>
          <w:rFonts w:ascii="Times New Roman" w:eastAsia="Times New Roman" w:hAnsi="Times New Roman" w:cs="Times New Roman"/>
          <w:b/>
          <w:lang w:eastAsia="pl-PL"/>
        </w:rPr>
        <w:t xml:space="preserve"> W SPRAWIE ZAMÓWIENIA PUBLICZNEGO</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Zawarta w dniu  ........................ w  …………………..pomiędzy ……………………………………… ………………………………………………………………………………………………………………………………………………………………………………………………………...……………….</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REGON nr ............................. ,  zwaną w dalszej części umowy </w:t>
      </w:r>
      <w:r w:rsidRPr="00634EBC">
        <w:rPr>
          <w:rFonts w:ascii="Times New Roman" w:eastAsia="Times New Roman" w:hAnsi="Times New Roman" w:cs="Times New Roman"/>
          <w:b/>
          <w:lang w:eastAsia="pl-PL"/>
        </w:rPr>
        <w:t>WYKONAWCĄ</w:t>
      </w:r>
      <w:r w:rsidRPr="00634EBC">
        <w:rPr>
          <w:rFonts w:ascii="Times New Roman" w:eastAsia="Times New Roman" w:hAnsi="Times New Roman" w:cs="Times New Roman"/>
          <w:lang w:eastAsia="pl-PL"/>
        </w:rPr>
        <w:t xml:space="preserve">, reprezentowaną przez: </w:t>
      </w:r>
    </w:p>
    <w:p w:rsidR="00D221EA" w:rsidRPr="00634EBC" w:rsidRDefault="00D221EA" w:rsidP="00D221EA">
      <w:pPr>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a </w:t>
      </w:r>
      <w:r w:rsidRPr="00634EBC">
        <w:rPr>
          <w:rFonts w:ascii="Times New Roman" w:eastAsia="Times New Roman" w:hAnsi="Times New Roman" w:cs="Times New Roman"/>
          <w:b/>
          <w:lang w:eastAsia="pl-PL"/>
        </w:rPr>
        <w:t>GŁÓWNYM INSTYTUTEM GÓRNICTWA</w:t>
      </w:r>
      <w:r w:rsidRPr="00634EBC">
        <w:rPr>
          <w:rFonts w:ascii="Times New Roman" w:eastAsia="Times New Roman" w:hAnsi="Times New Roman" w:cs="Times New Roman"/>
          <w:lang w:eastAsia="pl-PL"/>
        </w:rPr>
        <w:t xml:space="preserve">, z siedzibą </w:t>
      </w:r>
      <w:r w:rsidRPr="00634EBC">
        <w:rPr>
          <w:rFonts w:ascii="Times New Roman" w:eastAsia="Times New Roman" w:hAnsi="Times New Roman" w:cs="Times New Roman"/>
          <w:b/>
          <w:lang w:eastAsia="pl-PL"/>
        </w:rPr>
        <w:t>w Katowicach</w:t>
      </w:r>
      <w:r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b/>
          <w:lang w:eastAsia="pl-PL"/>
        </w:rPr>
        <w:t xml:space="preserve">PLAC GWARKÓW </w:t>
      </w:r>
      <w:r w:rsidRPr="00634EBC">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634EBC">
        <w:rPr>
          <w:rFonts w:ascii="Times New Roman" w:eastAsia="Times New Roman" w:hAnsi="Times New Roman" w:cs="Times New Roman"/>
          <w:b/>
          <w:lang w:eastAsia="pl-PL"/>
        </w:rPr>
        <w:t>ZAMAWIAJĄCYM,</w:t>
      </w:r>
      <w:r w:rsidRPr="00634EBC">
        <w:rPr>
          <w:rFonts w:ascii="Times New Roman" w:eastAsia="Times New Roman" w:hAnsi="Times New Roman" w:cs="Times New Roman"/>
          <w:lang w:eastAsia="pl-PL"/>
        </w:rPr>
        <w:t xml:space="preserve"> reprezentowanym przez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1.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następującej treści :</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 </w:t>
      </w:r>
      <w:r w:rsidRPr="00634EBC">
        <w:rPr>
          <w:rFonts w:ascii="Times New Roman" w:eastAsia="Times New Roman" w:hAnsi="Times New Roman" w:cs="Times New Roman"/>
          <w:b/>
          <w:u w:val="single"/>
          <w:lang w:eastAsia="pl-PL"/>
        </w:rPr>
        <w:tab/>
        <w:t>PRZEDMIOT UMOWY  I  CENA  UMOWY</w:t>
      </w:r>
    </w:p>
    <w:p w:rsidR="009A465D" w:rsidRPr="00634EBC" w:rsidRDefault="009A465D" w:rsidP="00AB1513">
      <w:pPr>
        <w:spacing w:after="0" w:line="240" w:lineRule="auto"/>
        <w:jc w:val="both"/>
        <w:rPr>
          <w:rFonts w:ascii="Times New Roman" w:eastAsia="Times New Roman" w:hAnsi="Times New Roman" w:cs="Times New Roman"/>
          <w:b/>
          <w:u w:val="single"/>
          <w:lang w:eastAsia="pl-PL"/>
        </w:rPr>
      </w:pPr>
    </w:p>
    <w:p w:rsidR="00D221EA" w:rsidRPr="00634EBC" w:rsidRDefault="00AB1513" w:rsidP="00AB1513">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1. </w:t>
      </w:r>
      <w:r w:rsidR="00D221EA" w:rsidRPr="00634EBC">
        <w:rPr>
          <w:rFonts w:ascii="Times New Roman" w:eastAsia="Times New Roman" w:hAnsi="Times New Roman" w:cs="Times New Roman"/>
          <w:lang w:eastAsia="pl-PL"/>
        </w:rPr>
        <w:t xml:space="preserve">Główny   Instytut   Górnictwa   udziela   zamówienia   publicznego  </w:t>
      </w:r>
      <w:r>
        <w:rPr>
          <w:rFonts w:ascii="Times New Roman" w:eastAsia="Times New Roman" w:hAnsi="Times New Roman" w:cs="Times New Roman"/>
          <w:b/>
          <w:sz w:val="24"/>
          <w:szCs w:val="24"/>
          <w:lang w:eastAsia="pl-PL"/>
        </w:rPr>
        <w:t xml:space="preserve">dostawę </w:t>
      </w:r>
      <w:r w:rsidR="007219E3">
        <w:rPr>
          <w:rFonts w:ascii="Times New Roman" w:eastAsia="Times New Roman" w:hAnsi="Times New Roman" w:cs="Times New Roman"/>
          <w:b/>
          <w:sz w:val="24"/>
          <w:szCs w:val="24"/>
          <w:lang w:eastAsia="pl-PL"/>
        </w:rPr>
        <w:t xml:space="preserve">materiałów </w:t>
      </w:r>
      <w:r w:rsidR="00096407" w:rsidRPr="00634EBC">
        <w:rPr>
          <w:rFonts w:ascii="Times New Roman" w:eastAsia="Times New Roman" w:hAnsi="Times New Roman" w:cs="Times New Roman"/>
          <w:b/>
          <w:sz w:val="24"/>
          <w:szCs w:val="24"/>
          <w:lang w:eastAsia="pl-PL"/>
        </w:rPr>
        <w:t xml:space="preserve">eksploatacyjnych i </w:t>
      </w:r>
      <w:r w:rsidR="007219E3">
        <w:rPr>
          <w:rFonts w:ascii="Times New Roman" w:eastAsia="Times New Roman" w:hAnsi="Times New Roman" w:cs="Times New Roman"/>
          <w:b/>
          <w:sz w:val="24"/>
          <w:szCs w:val="24"/>
          <w:lang w:eastAsia="pl-PL"/>
        </w:rPr>
        <w:t>odczynników</w:t>
      </w:r>
      <w:r w:rsidR="00783390">
        <w:rPr>
          <w:rFonts w:ascii="Times New Roman" w:eastAsia="Times New Roman" w:hAnsi="Times New Roman" w:cs="Times New Roman"/>
          <w:b/>
          <w:sz w:val="24"/>
          <w:szCs w:val="24"/>
          <w:lang w:eastAsia="pl-PL"/>
        </w:rPr>
        <w:t>,</w:t>
      </w:r>
      <w:r w:rsidR="00096407" w:rsidRPr="00634EBC">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lang w:eastAsia="pl-PL"/>
        </w:rPr>
        <w:t xml:space="preserve"> część nr ………</w:t>
      </w:r>
      <w:r w:rsidR="00A3459E" w:rsidRPr="00634EBC">
        <w:rPr>
          <w:rFonts w:ascii="Times New Roman" w:eastAsia="Times New Roman" w:hAnsi="Times New Roman" w:cs="Times New Roman"/>
          <w:lang w:eastAsia="pl-PL"/>
        </w:rPr>
        <w:t>……</w:t>
      </w:r>
      <w:r>
        <w:rPr>
          <w:rFonts w:ascii="Times New Roman" w:eastAsia="Times New Roman" w:hAnsi="Times New Roman" w:cs="Times New Roman"/>
          <w:lang w:eastAsia="pl-PL"/>
        </w:rPr>
        <w:t>, nazwa……………</w:t>
      </w:r>
      <w:r w:rsidR="00852A09" w:rsidRPr="00634EBC">
        <w:rPr>
          <w:rFonts w:ascii="Times New Roman" w:eastAsia="Times New Roman" w:hAnsi="Times New Roman" w:cs="Times New Roman"/>
          <w:lang w:eastAsia="pl-PL"/>
        </w:rPr>
        <w:t>………..</w:t>
      </w:r>
      <w:r w:rsidR="00783390">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zwanych dalej </w:t>
      </w:r>
      <w:r w:rsidR="00D221EA" w:rsidRPr="00634EBC">
        <w:rPr>
          <w:rFonts w:ascii="Times New Roman" w:eastAsia="Times New Roman" w:hAnsi="Times New Roman" w:cs="Times New Roman"/>
          <w:iCs/>
          <w:lang w:eastAsia="pl-PL"/>
        </w:rPr>
        <w:t>„przedmiotem umowy”</w:t>
      </w:r>
      <w:r w:rsidR="00D221EA" w:rsidRPr="00634EBC">
        <w:rPr>
          <w:rFonts w:ascii="Times New Roman" w:eastAsia="Times New Roman" w:hAnsi="Times New Roman" w:cs="Times New Roman"/>
          <w:lang w:eastAsia="pl-PL"/>
        </w:rPr>
        <w:t xml:space="preserve">, zgodnie z ofertą </w:t>
      </w:r>
      <w:r w:rsidR="007219E3">
        <w:rPr>
          <w:rFonts w:ascii="Times New Roman" w:eastAsia="Times New Roman" w:hAnsi="Times New Roman" w:cs="Times New Roman"/>
          <w:lang w:eastAsia="pl-PL"/>
        </w:rPr>
        <w:t>z</w:t>
      </w:r>
      <w:r w:rsidR="00D221EA" w:rsidRPr="00634EBC">
        <w:rPr>
          <w:rFonts w:ascii="Times New Roman" w:eastAsia="Times New Roman" w:hAnsi="Times New Roman" w:cs="Times New Roman"/>
          <w:lang w:eastAsia="pl-PL"/>
        </w:rPr>
        <w:t xml:space="preserve"> dnia </w:t>
      </w:r>
      <w:r w:rsidR="00D221EA" w:rsidRPr="00634EBC">
        <w:rPr>
          <w:rFonts w:ascii="Times New Roman" w:eastAsia="Times New Roman" w:hAnsi="Times New Roman" w:cs="Times New Roman"/>
          <w:shd w:val="pct10" w:color="000000" w:fill="FFFFFF"/>
          <w:lang w:eastAsia="pl-PL"/>
        </w:rPr>
        <w:t>…....................</w:t>
      </w:r>
      <w:r w:rsidR="00D221EA" w:rsidRPr="00634EBC">
        <w:rPr>
          <w:rFonts w:ascii="Times New Roman" w:eastAsia="Times New Roman" w:hAnsi="Times New Roman" w:cs="Times New Roman"/>
          <w:lang w:eastAsia="pl-PL"/>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D221EA" w:rsidRPr="00634EBC" w:rsidRDefault="00D221EA" w:rsidP="00D221EA">
      <w:pPr>
        <w:tabs>
          <w:tab w:val="num" w:pos="360"/>
        </w:tabs>
        <w:spacing w:after="0" w:line="240" w:lineRule="auto"/>
        <w:jc w:val="both"/>
        <w:rPr>
          <w:rFonts w:ascii="Times New Roman" w:eastAsia="Times New Roman" w:hAnsi="Times New Roman" w:cs="Times New Roman"/>
          <w:b/>
          <w:lang w:eastAsia="pl-PL"/>
        </w:rPr>
      </w:pPr>
    </w:p>
    <w:p w:rsidR="00D221EA" w:rsidRPr="00634EBC" w:rsidRDefault="00D221EA" w:rsidP="00D221EA">
      <w:pPr>
        <w:tabs>
          <w:tab w:val="left" w:pos="540"/>
        </w:tabs>
        <w:spacing w:after="0" w:line="240" w:lineRule="auto"/>
        <w:rPr>
          <w:rFonts w:ascii="Times New Roman" w:eastAsia="Calibri" w:hAnsi="Times New Roman" w:cs="Times New Roman"/>
        </w:rPr>
      </w:pPr>
      <w:r w:rsidRPr="00634EBC">
        <w:rPr>
          <w:rFonts w:ascii="Times New Roman" w:eastAsia="Calibri" w:hAnsi="Times New Roman" w:cs="Times New Roman"/>
          <w:b/>
        </w:rPr>
        <w:t>2. ZAMAWIAJĄCY</w:t>
      </w:r>
      <w:r w:rsidRPr="00634EBC">
        <w:rPr>
          <w:rFonts w:ascii="Times New Roman" w:eastAsia="Calibri" w:hAnsi="Times New Roman" w:cs="Times New Roman"/>
        </w:rPr>
        <w:t xml:space="preserve">  zamawia, a </w:t>
      </w:r>
      <w:r w:rsidRPr="00634EBC">
        <w:rPr>
          <w:rFonts w:ascii="Times New Roman" w:eastAsia="Calibri" w:hAnsi="Times New Roman" w:cs="Times New Roman"/>
          <w:b/>
        </w:rPr>
        <w:t xml:space="preserve">WYKONAWCA </w:t>
      </w:r>
      <w:r w:rsidRPr="00634EBC">
        <w:rPr>
          <w:rFonts w:ascii="Times New Roman" w:eastAsia="Calibri" w:hAnsi="Times New Roman" w:cs="Times New Roman"/>
        </w:rPr>
        <w:t>zobowiązuje się zrealizować przedmiot umowy do kwoty:</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netto: ……………………………  / PLN/ (kwota z formularza cenowego, załącznik nr 3)      słownie:…………………………………………………………………………………………………</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wartość podatku VAT …………… / PLN / (kwota z formularza cenowego, załącznik nr 3)</w:t>
      </w: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słownie: …………………………………………………………………………………………………</w:t>
      </w:r>
    </w:p>
    <w:p w:rsidR="00D221EA" w:rsidRPr="00634EBC" w:rsidRDefault="00D221EA" w:rsidP="00D221EA">
      <w:pPr>
        <w:spacing w:after="0" w:line="240" w:lineRule="auto"/>
        <w:ind w:left="720"/>
        <w:jc w:val="both"/>
        <w:rPr>
          <w:rFonts w:ascii="Times New Roman" w:eastAsia="Calibri" w:hAnsi="Times New Roman" w:cs="Times New Roman"/>
          <w:i/>
          <w:vertAlign w:val="superscript"/>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brutto: ………………………………   / PLN / (łączna kwota z formularza cenowego, załącznik nr 3)</w:t>
      </w:r>
    </w:p>
    <w:p w:rsidR="00D221EA" w:rsidRPr="00634EBC" w:rsidRDefault="00D221EA" w:rsidP="00D221EA">
      <w:pPr>
        <w:spacing w:after="0" w:line="240" w:lineRule="auto"/>
        <w:jc w:val="both"/>
        <w:rPr>
          <w:rFonts w:ascii="Times New Roman" w:eastAsia="Times New Roman" w:hAnsi="Times New Roman" w:cs="Times New Roman"/>
          <w:b/>
          <w:lang w:eastAsia="pl-PL"/>
        </w:rPr>
      </w:pPr>
      <w:r w:rsidRPr="00634EBC">
        <w:rPr>
          <w:rFonts w:ascii="Times New Roman" w:eastAsia="Calibri" w:hAnsi="Times New Roman" w:cs="Times New Roman"/>
        </w:rPr>
        <w:t>słownie:…………………………………………………………………………………………….……</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F272F8" w:rsidRPr="00F272F8" w:rsidRDefault="00D221EA" w:rsidP="00F272F8">
      <w:pPr>
        <w:spacing w:after="0" w:line="240" w:lineRule="auto"/>
        <w:jc w:val="both"/>
        <w:rPr>
          <w:rFonts w:ascii="Times New Roman" w:eastAsia="Times New Roman" w:hAnsi="Times New Roman" w:cs="Times New Roman"/>
          <w:lang w:eastAsia="pl-PL"/>
        </w:rPr>
      </w:pPr>
      <w:r w:rsidRPr="00F272F8">
        <w:rPr>
          <w:rFonts w:ascii="Times New Roman" w:eastAsia="Times New Roman" w:hAnsi="Times New Roman" w:cs="Times New Roman"/>
          <w:b/>
          <w:lang w:eastAsia="pl-PL"/>
        </w:rPr>
        <w:t>3.</w:t>
      </w:r>
      <w:r w:rsidRPr="00F272F8">
        <w:rPr>
          <w:rFonts w:ascii="Times New Roman" w:eastAsia="Times New Roman" w:hAnsi="Times New Roman" w:cs="Times New Roman"/>
          <w:lang w:eastAsia="pl-PL"/>
        </w:rPr>
        <w:t xml:space="preserve"> </w:t>
      </w:r>
      <w:r w:rsidR="002B790D" w:rsidRPr="003014D9">
        <w:rPr>
          <w:rFonts w:ascii="Times New Roman" w:hAnsi="Times New Roman" w:cs="Times New Roman"/>
        </w:rPr>
        <w:t xml:space="preserve">Cena obejmuje koszty dostawy na warunkach DDP Incoterms 2010 do oznaczonego miejsca wykonania, tj. Główny Instytut Górnictwa, Plac Gwarków 1, 40-166 Katowice, </w:t>
      </w:r>
      <w:r w:rsidR="002B790D">
        <w:rPr>
          <w:rFonts w:ascii="Times New Roman" w:hAnsi="Times New Roman" w:cs="Times New Roman"/>
        </w:rPr>
        <w:t xml:space="preserve">Budynek </w:t>
      </w:r>
      <w:r w:rsidR="007219E3">
        <w:rPr>
          <w:rFonts w:ascii="Times New Roman" w:hAnsi="Times New Roman" w:cs="Times New Roman"/>
        </w:rPr>
        <w:t>BCR</w:t>
      </w:r>
      <w:r w:rsidR="00827622">
        <w:rPr>
          <w:rFonts w:ascii="Times New Roman" w:hAnsi="Times New Roman" w:cs="Times New Roman"/>
        </w:rPr>
        <w:t xml:space="preserve"> (wjazd od ulicy Korfantego 79). </w:t>
      </w:r>
    </w:p>
    <w:p w:rsidR="00D221EA" w:rsidRPr="00634EBC" w:rsidRDefault="00D221EA" w:rsidP="00D221EA">
      <w:pPr>
        <w:tabs>
          <w:tab w:val="left" w:pos="993"/>
        </w:tabs>
        <w:spacing w:after="0" w:line="240" w:lineRule="auto"/>
        <w:jc w:val="both"/>
        <w:rPr>
          <w:rFonts w:ascii="Times New Roman" w:eastAsia="Calibri" w:hAnsi="Times New Roman" w:cs="Times New Roman"/>
          <w:b/>
        </w:rPr>
      </w:pPr>
    </w:p>
    <w:p w:rsidR="00D221EA" w:rsidRPr="00117C73" w:rsidRDefault="0006367F" w:rsidP="00D221EA">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D221EA" w:rsidRPr="00117C73">
        <w:rPr>
          <w:rFonts w:ascii="Times New Roman" w:eastAsia="Times New Roman" w:hAnsi="Times New Roman" w:cs="Times New Roman"/>
          <w:b/>
          <w:lang w:eastAsia="pl-PL"/>
        </w:rPr>
        <w:t>.</w:t>
      </w:r>
      <w:r w:rsidR="00D221EA" w:rsidRPr="00117C73">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D221EA" w:rsidRPr="00117C73">
        <w:rPr>
          <w:rFonts w:ascii="Times New Roman" w:eastAsia="Times New Roman" w:hAnsi="Times New Roman" w:cs="Times New Roman"/>
          <w:b/>
          <w:lang w:eastAsia="pl-PL"/>
        </w:rPr>
        <w:t xml:space="preserve"> WYKONAWCY</w:t>
      </w:r>
      <w:r w:rsidR="00D221EA" w:rsidRPr="00117C73">
        <w:rPr>
          <w:rFonts w:ascii="Times New Roman" w:eastAsia="Times New Roman" w:hAnsi="Times New Roman" w:cs="Times New Roman"/>
          <w:lang w:eastAsia="pl-PL"/>
        </w:rPr>
        <w:t>, chyba że</w:t>
      </w:r>
      <w:r w:rsidR="00D221EA" w:rsidRPr="00117C73">
        <w:rPr>
          <w:rFonts w:ascii="Times New Roman" w:eastAsia="Times New Roman" w:hAnsi="Times New Roman" w:cs="Times New Roman"/>
          <w:b/>
          <w:lang w:eastAsia="pl-PL"/>
        </w:rPr>
        <w:t xml:space="preserve"> ZAMAWIAJĄCY </w:t>
      </w:r>
      <w:r w:rsidR="00D221EA" w:rsidRPr="00117C73">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D221EA" w:rsidRPr="00117C73" w:rsidRDefault="00D221EA" w:rsidP="00D221EA">
      <w:pPr>
        <w:spacing w:after="0" w:line="240" w:lineRule="auto"/>
        <w:jc w:val="both"/>
        <w:rPr>
          <w:rFonts w:ascii="Times New Roman" w:eastAsia="Times New Roman" w:hAnsi="Times New Roman" w:cs="Times New Roman"/>
          <w:lang w:eastAsia="pl-PL"/>
        </w:rPr>
      </w:pPr>
    </w:p>
    <w:p w:rsidR="00D221EA" w:rsidRPr="00117C73" w:rsidRDefault="00D221EA" w:rsidP="00117C73">
      <w:pPr>
        <w:pStyle w:val="Akapitzlist"/>
        <w:numPr>
          <w:ilvl w:val="0"/>
          <w:numId w:val="5"/>
        </w:numPr>
        <w:ind w:left="0" w:firstLine="0"/>
        <w:jc w:val="both"/>
        <w:rPr>
          <w:sz w:val="22"/>
          <w:szCs w:val="22"/>
        </w:rPr>
      </w:pPr>
      <w:r w:rsidRPr="00117C73">
        <w:rPr>
          <w:sz w:val="22"/>
          <w:szCs w:val="22"/>
        </w:rPr>
        <w:t xml:space="preserve">W razie wystąpienia istotnej zmiany okoliczności powodującej, że wykonanie umowy nie leży  </w:t>
      </w:r>
      <w:r w:rsidRPr="00117C73">
        <w:rPr>
          <w:sz w:val="22"/>
          <w:szCs w:val="22"/>
        </w:rPr>
        <w:br/>
        <w:t xml:space="preserve">w interesie publicznym, czego nie można było przewidzieć w chwili zawarcia umowy, </w:t>
      </w:r>
      <w:r w:rsidRPr="00117C73">
        <w:rPr>
          <w:b/>
          <w:sz w:val="22"/>
          <w:szCs w:val="22"/>
        </w:rPr>
        <w:lastRenderedPageBreak/>
        <w:t>ZAMAWIAJĄCY</w:t>
      </w:r>
      <w:r w:rsidRPr="00117C73">
        <w:rPr>
          <w:sz w:val="22"/>
          <w:szCs w:val="22"/>
        </w:rPr>
        <w:t xml:space="preserve"> może odstąpić od umowy w terminie 30 dni od powzięcia wiadomości o tych okolicznościach. W takim przypadku </w:t>
      </w:r>
      <w:r w:rsidRPr="00117C73">
        <w:rPr>
          <w:b/>
          <w:sz w:val="22"/>
          <w:szCs w:val="22"/>
        </w:rPr>
        <w:t>WYKONAWCA</w:t>
      </w:r>
      <w:r w:rsidRPr="00117C73">
        <w:rPr>
          <w:sz w:val="22"/>
          <w:szCs w:val="22"/>
        </w:rPr>
        <w:t xml:space="preserve"> może żądać jedynie wynagrodzenia należnego z tytuły wykonania części umowy.</w:t>
      </w:r>
    </w:p>
    <w:p w:rsidR="00117C73" w:rsidRPr="00117C73" w:rsidRDefault="00117C73" w:rsidP="00117C73">
      <w:pPr>
        <w:tabs>
          <w:tab w:val="num" w:pos="0"/>
        </w:tabs>
        <w:ind w:left="360"/>
        <w:jc w:val="both"/>
        <w:rPr>
          <w:rFonts w:ascii="Times New Roman" w:hAnsi="Times New Roman" w:cs="Times New Roman"/>
        </w:rPr>
      </w:pPr>
    </w:p>
    <w:p w:rsidR="00117C73" w:rsidRPr="00117C73" w:rsidRDefault="00117C73" w:rsidP="00117C73">
      <w:pPr>
        <w:rPr>
          <w:rFonts w:ascii="Times New Roman" w:hAnsi="Times New Roman" w:cs="Times New Roman"/>
        </w:rPr>
      </w:pPr>
      <w:r w:rsidRPr="00117C73">
        <w:rPr>
          <w:rFonts w:ascii="Times New Roman" w:hAnsi="Times New Roman" w:cs="Times New Roman"/>
          <w:b/>
        </w:rPr>
        <w:t>6.</w:t>
      </w:r>
      <w:r w:rsidRPr="00117C73">
        <w:rPr>
          <w:rFonts w:ascii="Times New Roman" w:hAnsi="Times New Roman" w:cs="Times New Roman"/>
        </w:rPr>
        <w:t xml:space="preserve">Osoba składająca podpis w imieniu </w:t>
      </w:r>
      <w:r w:rsidRPr="00117C73">
        <w:rPr>
          <w:rFonts w:ascii="Times New Roman" w:hAnsi="Times New Roman" w:cs="Times New Roman"/>
          <w:b/>
        </w:rPr>
        <w:t xml:space="preserve">WYKONAWCY </w:t>
      </w:r>
      <w:r w:rsidRPr="00117C73">
        <w:rPr>
          <w:rFonts w:ascii="Times New Roman" w:hAnsi="Times New Roman" w:cs="Times New Roman"/>
        </w:rPr>
        <w:t xml:space="preserve">jest upoważniona do zaciągania zobowiązań w imieniu </w:t>
      </w:r>
      <w:r w:rsidRPr="00117C73">
        <w:rPr>
          <w:rFonts w:ascii="Times New Roman" w:hAnsi="Times New Roman" w:cs="Times New Roman"/>
          <w:b/>
        </w:rPr>
        <w:t>WYKONAWCY</w:t>
      </w:r>
      <w:r w:rsidRPr="00117C73">
        <w:rPr>
          <w:rFonts w:ascii="Times New Roman" w:hAnsi="Times New Roman" w:cs="Times New Roman"/>
        </w:rPr>
        <w:t xml:space="preserve"> i oświadcza, że takie upoważnienie zostało jej udzielone oraz na dzień zawarcia umowy nie zostało odwołane.</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2.</w:t>
      </w:r>
      <w:r w:rsidRPr="00634EBC">
        <w:rPr>
          <w:rFonts w:ascii="Times New Roman" w:eastAsia="Times New Roman" w:hAnsi="Times New Roman" w:cs="Times New Roman"/>
          <w:b/>
          <w:u w:val="single"/>
          <w:lang w:eastAsia="pl-PL"/>
        </w:rPr>
        <w:tab/>
        <w:t>WARUNKI PŁATNOŚCI</w:t>
      </w:r>
    </w:p>
    <w:p w:rsidR="00CE1779" w:rsidRDefault="00CE1779" w:rsidP="00D221EA">
      <w:pPr>
        <w:spacing w:after="0" w:line="240" w:lineRule="auto"/>
        <w:jc w:val="both"/>
        <w:rPr>
          <w:rFonts w:ascii="Times New Roman" w:eastAsia="Times New Roman" w:hAnsi="Times New Roman" w:cs="Times New Roman"/>
          <w:b/>
          <w:u w:val="single"/>
          <w:lang w:eastAsia="pl-PL"/>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Strony ustalają, że zapłata za  przedmiot umowy będzie dokonywana sukcesywnie, na podstawie faktur cząstkowych obejmujących zrealizowane dostawy.</w:t>
      </w:r>
    </w:p>
    <w:p w:rsidR="001F6168" w:rsidRPr="0010438D" w:rsidRDefault="001F6168" w:rsidP="001F6168">
      <w:pPr>
        <w:spacing w:after="0" w:line="240" w:lineRule="auto"/>
        <w:ind w:left="360"/>
        <w:jc w:val="both"/>
        <w:rPr>
          <w:rFonts w:ascii="Times New Roman" w:hAnsi="Times New Roman" w:cs="Times New Roman"/>
        </w:rPr>
      </w:pPr>
    </w:p>
    <w:p w:rsidR="001F6168"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rPr>
      </w:pPr>
      <w:r w:rsidRPr="0010438D">
        <w:rPr>
          <w:rFonts w:ascii="Times New Roman" w:hAnsi="Times New Roman" w:cs="Times New Roman"/>
        </w:rPr>
        <w:t>Wykonawcy przysługuje wynagrodzenie stanowiące iloczyn cen jednostkowych poszczególnych artykułów oraz ilości dostarczanych każdorazowo artykułów (faktury cząstkowe).</w:t>
      </w:r>
    </w:p>
    <w:p w:rsidR="001F6168" w:rsidRPr="00634EBC" w:rsidRDefault="001F6168" w:rsidP="00D221EA">
      <w:pPr>
        <w:spacing w:after="0" w:line="240" w:lineRule="auto"/>
        <w:jc w:val="both"/>
        <w:rPr>
          <w:rFonts w:ascii="Times New Roman" w:eastAsia="Times New Roman" w:hAnsi="Times New Roman" w:cs="Times New Roman"/>
          <w:b/>
          <w:u w:val="single"/>
          <w:lang w:eastAsia="pl-PL"/>
        </w:rPr>
      </w:pPr>
    </w:p>
    <w:p w:rsidR="00D221EA" w:rsidRPr="00634EBC" w:rsidRDefault="001F6168" w:rsidP="001F6168">
      <w:pPr>
        <w:spacing w:after="0" w:line="240" w:lineRule="auto"/>
        <w:jc w:val="both"/>
        <w:rPr>
          <w:rFonts w:ascii="Times New Roman" w:eastAsia="Times New Roman" w:hAnsi="Times New Roman" w:cs="Times New Roman"/>
          <w:lang w:eastAsia="pl-PL"/>
        </w:rPr>
      </w:pPr>
      <w:r w:rsidRPr="001F6168">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lang w:eastAsia="pl-PL"/>
        </w:rPr>
        <w:t xml:space="preserve">Należność za przedmiot umowy, o której mowa w </w:t>
      </w:r>
      <w:r w:rsidR="00D221EA" w:rsidRPr="00634EBC">
        <w:rPr>
          <w:rFonts w:ascii="Times New Roman" w:eastAsia="Times New Roman" w:hAnsi="Times New Roman" w:cs="Times New Roman"/>
          <w:lang w:eastAsia="pl-PL"/>
        </w:rPr>
        <w:sym w:font="Times New Roman" w:char="00A7"/>
      </w:r>
      <w:r w:rsidR="00D221EA" w:rsidRPr="00634EBC">
        <w:rPr>
          <w:rFonts w:ascii="Times New Roman" w:eastAsia="Times New Roman" w:hAnsi="Times New Roman" w:cs="Times New Roman"/>
          <w:lang w:eastAsia="pl-PL"/>
        </w:rPr>
        <w:t xml:space="preserve"> 1, ust. 2 zostanie przelana na konto </w:t>
      </w:r>
      <w:r w:rsidR="00D221EA" w:rsidRPr="00634EBC">
        <w:rPr>
          <w:rFonts w:ascii="Times New Roman" w:eastAsia="Times New Roman" w:hAnsi="Times New Roman" w:cs="Times New Roman"/>
          <w:b/>
          <w:lang w:eastAsia="pl-PL"/>
        </w:rPr>
        <w:t>WYKONAWCY</w:t>
      </w:r>
      <w:r w:rsidR="00D221EA"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w  banku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144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nr rachunku</w:t>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ind w:left="360" w:firstLine="285"/>
        <w:rPr>
          <w:rFonts w:ascii="Times New Roman" w:eastAsia="Times New Roman" w:hAnsi="Times New Roman" w:cs="Times New Roman"/>
          <w:lang w:eastAsia="pl-PL"/>
        </w:rPr>
      </w:pPr>
    </w:p>
    <w:p w:rsidR="00BB52D1" w:rsidRPr="0010438D" w:rsidRDefault="00D221EA" w:rsidP="00BB52D1">
      <w:pPr>
        <w:spacing w:after="0" w:line="240" w:lineRule="auto"/>
        <w:rPr>
          <w:rFonts w:ascii="Times New Roman" w:eastAsia="Times New Roman" w:hAnsi="Times New Roman" w:cs="Times New Roman"/>
          <w:color w:val="000000"/>
          <w:lang w:eastAsia="pl-PL"/>
        </w:rPr>
      </w:pPr>
      <w:r w:rsidRPr="00634EBC">
        <w:rPr>
          <w:rFonts w:ascii="Times New Roman" w:eastAsia="Times New Roman" w:hAnsi="Times New Roman" w:cs="Times New Roman"/>
          <w:lang w:eastAsia="pl-PL"/>
        </w:rPr>
        <w:t xml:space="preserve">na warunkach: </w:t>
      </w:r>
      <w:r w:rsidR="00BB52D1" w:rsidRPr="0010438D">
        <w:rPr>
          <w:rFonts w:ascii="Times New Roman" w:eastAsia="Times New Roman" w:hAnsi="Times New Roman" w:cs="Times New Roman"/>
          <w:color w:val="000000"/>
          <w:lang w:eastAsia="pl-PL"/>
        </w:rPr>
        <w:t xml:space="preserve">płatność </w:t>
      </w:r>
      <w:r w:rsidR="00BB52D1">
        <w:rPr>
          <w:rFonts w:ascii="Times New Roman" w:eastAsia="Times New Roman" w:hAnsi="Times New Roman" w:cs="Times New Roman"/>
          <w:color w:val="000000"/>
          <w:lang w:eastAsia="pl-PL"/>
        </w:rPr>
        <w:t xml:space="preserve">za każdą dostawę cząstkową </w:t>
      </w:r>
      <w:r w:rsidR="00BB52D1" w:rsidRPr="0010438D">
        <w:rPr>
          <w:rFonts w:ascii="Times New Roman" w:eastAsia="Times New Roman" w:hAnsi="Times New Roman" w:cs="Times New Roman"/>
          <w:color w:val="000000"/>
          <w:lang w:eastAsia="pl-PL"/>
        </w:rPr>
        <w:t>będzie dokonana</w:t>
      </w:r>
      <w:r w:rsidR="00BB52D1" w:rsidRPr="0010438D">
        <w:rPr>
          <w:rFonts w:ascii="Times New Roman" w:eastAsia="Times New Roman" w:hAnsi="Times New Roman" w:cs="Times New Roman"/>
          <w:b/>
          <w:color w:val="000000"/>
          <w:lang w:eastAsia="pl-PL"/>
        </w:rPr>
        <w:t xml:space="preserve"> w terminie </w:t>
      </w:r>
      <w:r w:rsidR="00BB52D1" w:rsidRPr="0010438D">
        <w:rPr>
          <w:rFonts w:ascii="Times New Roman" w:eastAsia="Times New Roman" w:hAnsi="Times New Roman" w:cs="Times New Roman"/>
          <w:b/>
          <w:bCs/>
          <w:color w:val="000000"/>
          <w:lang w:eastAsia="pl-PL"/>
        </w:rPr>
        <w:t xml:space="preserve">do </w:t>
      </w:r>
      <w:r w:rsidR="00BB52D1">
        <w:rPr>
          <w:rFonts w:ascii="Times New Roman" w:eastAsia="Times New Roman" w:hAnsi="Times New Roman" w:cs="Times New Roman"/>
          <w:b/>
          <w:bCs/>
          <w:color w:val="000000"/>
          <w:lang w:eastAsia="pl-PL"/>
        </w:rPr>
        <w:t xml:space="preserve">30 </w:t>
      </w:r>
      <w:r w:rsidR="00BB52D1" w:rsidRPr="0010438D">
        <w:rPr>
          <w:rFonts w:ascii="Times New Roman" w:eastAsia="Times New Roman" w:hAnsi="Times New Roman" w:cs="Times New Roman"/>
          <w:b/>
          <w:bCs/>
          <w:color w:val="000000"/>
          <w:lang w:eastAsia="pl-PL"/>
        </w:rPr>
        <w:t>dni</w:t>
      </w:r>
      <w:r w:rsidR="00BB52D1" w:rsidRPr="0010438D">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BB52D1" w:rsidRPr="0010438D" w:rsidRDefault="00BB52D1" w:rsidP="00BB52D1">
      <w:pPr>
        <w:spacing w:after="0" w:line="240" w:lineRule="auto"/>
        <w:rPr>
          <w:rFonts w:ascii="Times New Roman" w:eastAsia="Times New Roman" w:hAnsi="Times New Roman" w:cs="Times New Roman"/>
          <w:color w:val="000000"/>
          <w:lang w:eastAsia="pl-PL"/>
        </w:rPr>
      </w:pPr>
    </w:p>
    <w:p w:rsidR="00BB52D1" w:rsidRPr="00125D5D" w:rsidRDefault="00BB52D1" w:rsidP="00BB52D1">
      <w:pPr>
        <w:pStyle w:val="Akapitzlist"/>
        <w:ind w:left="0"/>
        <w:jc w:val="both"/>
        <w:rPr>
          <w:sz w:val="22"/>
          <w:szCs w:val="22"/>
        </w:rPr>
      </w:pPr>
      <w:r w:rsidRPr="009C71B3">
        <w:rPr>
          <w:b/>
          <w:sz w:val="22"/>
          <w:szCs w:val="22"/>
        </w:rPr>
        <w:t>4.</w:t>
      </w:r>
      <w:r>
        <w:rPr>
          <w:sz w:val="22"/>
          <w:szCs w:val="22"/>
        </w:rPr>
        <w:t xml:space="preserve"> </w:t>
      </w: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BB52D1" w:rsidRPr="00125D5D" w:rsidRDefault="00BB52D1" w:rsidP="00BB52D1">
      <w:pPr>
        <w:spacing w:after="0" w:line="240" w:lineRule="auto"/>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5.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 xml:space="preserve">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BB52D1" w:rsidRPr="00125D5D" w:rsidRDefault="00BB52D1" w:rsidP="00BB52D1">
      <w:pPr>
        <w:spacing w:after="0" w:line="240" w:lineRule="auto"/>
        <w:ind w:left="720"/>
        <w:jc w:val="both"/>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6.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7.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125D5D" w:rsidRDefault="00BB52D1" w:rsidP="00BB52D1">
      <w:pPr>
        <w:spacing w:after="0" w:line="240" w:lineRule="auto"/>
        <w:ind w:left="708"/>
        <w:rPr>
          <w:rFonts w:ascii="Times New Roman" w:eastAsia="Times New Roman" w:hAnsi="Times New Roman" w:cs="Times New Roman"/>
          <w:lang w:eastAsia="pl-PL"/>
        </w:rPr>
      </w:pPr>
    </w:p>
    <w:p w:rsidR="00BB52D1" w:rsidRPr="00125D5D"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Pr>
          <w:rFonts w:ascii="Times New Roman" w:eastAsia="Times New Roman" w:hAnsi="Times New Roman" w:cs="Times New Roman"/>
          <w:b/>
          <w:lang w:eastAsia="pl-PL"/>
        </w:rPr>
        <w:t xml:space="preserve">8.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B52D1"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D221EA" w:rsidRPr="00634EBC" w:rsidRDefault="00D221EA"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634EBC">
        <w:rPr>
          <w:rFonts w:ascii="Times New Roman" w:eastAsia="Times New Roman" w:hAnsi="Times New Roman" w:cs="Times New Roman"/>
          <w:b/>
          <w:bCs/>
          <w:u w:val="single"/>
          <w:lang w:eastAsia="pl-PL"/>
        </w:rPr>
        <w:t>§ 3.</w:t>
      </w:r>
      <w:r w:rsidRPr="00634EBC">
        <w:rPr>
          <w:rFonts w:ascii="Times New Roman" w:eastAsia="Times New Roman" w:hAnsi="Times New Roman" w:cs="Times New Roman"/>
          <w:b/>
          <w:bCs/>
          <w:u w:val="single"/>
          <w:lang w:eastAsia="pl-PL"/>
        </w:rPr>
        <w:tab/>
        <w:t>FAKTUROWANIE</w:t>
      </w:r>
    </w:p>
    <w:p w:rsidR="00CE1779" w:rsidRPr="00634EBC" w:rsidRDefault="00CE1779" w:rsidP="00D221EA">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221EA" w:rsidRPr="00634EBC"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 wystawi  fakturę VAT i przekaże ją </w:t>
      </w:r>
      <w:r w:rsidRPr="00634EBC">
        <w:rPr>
          <w:rFonts w:ascii="Times New Roman" w:eastAsia="Times New Roman" w:hAnsi="Times New Roman" w:cs="Times New Roman"/>
          <w:b/>
          <w:bCs/>
          <w:lang w:eastAsia="pl-PL"/>
        </w:rPr>
        <w:t>ZAMAWIAJĄCEMU.</w:t>
      </w:r>
    </w:p>
    <w:p w:rsidR="00D221EA" w:rsidRPr="00634EBC"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D221EA" w:rsidRPr="00634EBC"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Faktura będzie opisana w sposób następujący:</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WYKONAWCA</w:t>
      </w:r>
      <w:r w:rsidRPr="00634EBC">
        <w:rPr>
          <w:rFonts w:ascii="Times New Roman" w:eastAsia="Times New Roman" w:hAnsi="Times New Roman" w:cs="Times New Roman"/>
          <w:lang w:eastAsia="pl-PL"/>
        </w:rPr>
        <w:t xml:space="preserve">  / nazwa , adres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Wykonawcy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(NIP) ………………………………………..</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t xml:space="preserve">Główny Instytut Górnictwa, </w:t>
      </w:r>
    </w:p>
    <w:p w:rsidR="00D221EA" w:rsidRPr="00634EBC"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Plac Gwarków 1, 40-166 Katowice</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Numer identyfikacyjny „ Zamawiającego ”</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 NIP )</w:t>
      </w:r>
      <w:r w:rsidRPr="00634EBC">
        <w:rPr>
          <w:rFonts w:ascii="Times New Roman" w:eastAsia="Times New Roman" w:hAnsi="Times New Roman" w:cs="Times New Roman"/>
          <w:lang w:eastAsia="pl-PL"/>
        </w:rPr>
        <w:tab/>
        <w:t>634 – 012 – 60 – 16</w:t>
      </w: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D221EA" w:rsidRPr="00634EBC" w:rsidRDefault="00D221EA"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bCs/>
          <w:lang w:eastAsia="pl-PL"/>
        </w:rPr>
        <w:t>ZAMAWIAJĄCY</w:t>
      </w:r>
      <w:r w:rsidRPr="00634EBC">
        <w:rPr>
          <w:rFonts w:ascii="Times New Roman" w:eastAsia="Times New Roman" w:hAnsi="Times New Roman" w:cs="Times New Roman"/>
          <w:lang w:eastAsia="pl-PL"/>
        </w:rPr>
        <w:t xml:space="preserve"> potwierdza upoważnienie do otrzymywania faktur VAT i upoważnia </w:t>
      </w:r>
      <w:r w:rsidRPr="00634EBC">
        <w:rPr>
          <w:rFonts w:ascii="Times New Roman" w:eastAsia="Times New Roman" w:hAnsi="Times New Roman" w:cs="Times New Roman"/>
          <w:b/>
          <w:bCs/>
          <w:lang w:eastAsia="pl-PL"/>
        </w:rPr>
        <w:t xml:space="preserve">WYKONAWCĘ </w:t>
      </w:r>
      <w:r w:rsidRPr="00634EBC">
        <w:rPr>
          <w:rFonts w:ascii="Times New Roman" w:eastAsia="Times New Roman" w:hAnsi="Times New Roman" w:cs="Times New Roman"/>
          <w:lang w:eastAsia="pl-PL"/>
        </w:rPr>
        <w:t xml:space="preserve">do ich wystawiania bez swojego podpisu. </w:t>
      </w:r>
      <w:r w:rsidRPr="00634EBC">
        <w:rPr>
          <w:rFonts w:ascii="Times New Roman" w:eastAsia="Times New Roman" w:hAnsi="Times New Roman" w:cs="Times New Roman"/>
          <w:b/>
          <w:bCs/>
          <w:lang w:eastAsia="pl-PL"/>
        </w:rPr>
        <w:t>WYKONAWCA</w:t>
      </w:r>
      <w:r w:rsidRPr="00634EBC">
        <w:rPr>
          <w:rFonts w:ascii="Times New Roman" w:eastAsia="Times New Roman" w:hAnsi="Times New Roman" w:cs="Times New Roman"/>
          <w:lang w:eastAsia="pl-PL"/>
        </w:rPr>
        <w:t xml:space="preserve"> potwierdza upoważnienie do wystawienia faktur VAT.</w:t>
      </w: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4.</w:t>
      </w:r>
      <w:r w:rsidRPr="00634EBC">
        <w:rPr>
          <w:rFonts w:ascii="Times New Roman" w:eastAsia="Times New Roman" w:hAnsi="Times New Roman" w:cs="Times New Roman"/>
          <w:b/>
          <w:u w:val="single"/>
          <w:lang w:eastAsia="pl-PL"/>
        </w:rPr>
        <w:tab/>
        <w:t>TERMIN I WARUNKI WYKONANIA ZAMÓWIENIA</w:t>
      </w:r>
    </w:p>
    <w:p w:rsidR="00062C05" w:rsidRPr="00634EBC" w:rsidRDefault="00062C05" w:rsidP="00D221EA">
      <w:pPr>
        <w:spacing w:after="0" w:line="240" w:lineRule="auto"/>
        <w:jc w:val="both"/>
        <w:rPr>
          <w:rFonts w:ascii="Times New Roman" w:eastAsia="Times New Roman" w:hAnsi="Times New Roman" w:cs="Times New Roman"/>
          <w:b/>
          <w:strike/>
          <w:u w:val="single"/>
          <w:lang w:eastAsia="pl-PL"/>
        </w:rPr>
      </w:pPr>
    </w:p>
    <w:p w:rsidR="007219E3" w:rsidRDefault="00060F9D" w:rsidP="00060F9D">
      <w:pPr>
        <w:pStyle w:val="Akapitzlist"/>
        <w:ind w:left="0"/>
        <w:jc w:val="both"/>
        <w:rPr>
          <w:sz w:val="22"/>
          <w:szCs w:val="22"/>
        </w:rPr>
      </w:pPr>
      <w:r w:rsidRPr="0036662E">
        <w:rPr>
          <w:b/>
          <w:sz w:val="22"/>
          <w:szCs w:val="22"/>
        </w:rPr>
        <w:t>1.</w:t>
      </w:r>
      <w:r>
        <w:rPr>
          <w:sz w:val="22"/>
          <w:szCs w:val="22"/>
        </w:rPr>
        <w:t xml:space="preserve"> </w:t>
      </w:r>
      <w:r w:rsidRPr="0010438D">
        <w:rPr>
          <w:sz w:val="22"/>
          <w:szCs w:val="22"/>
        </w:rPr>
        <w:t xml:space="preserve">Niniejsza umowa będzie realizowana </w:t>
      </w:r>
      <w:r w:rsidR="007219E3">
        <w:rPr>
          <w:sz w:val="22"/>
          <w:szCs w:val="22"/>
        </w:rPr>
        <w:t xml:space="preserve"> </w:t>
      </w:r>
      <w:r w:rsidR="007219E3" w:rsidRPr="007219E3">
        <w:rPr>
          <w:b/>
          <w:sz w:val="22"/>
          <w:szCs w:val="22"/>
        </w:rPr>
        <w:t>do 31.12.2018 r</w:t>
      </w:r>
      <w:r w:rsidR="007219E3">
        <w:rPr>
          <w:sz w:val="22"/>
          <w:szCs w:val="22"/>
        </w:rPr>
        <w:t xml:space="preserve"> </w:t>
      </w:r>
      <w:r w:rsidRPr="0010438D">
        <w:rPr>
          <w:sz w:val="22"/>
          <w:szCs w:val="22"/>
        </w:rPr>
        <w:t>że wcześniej zostanie wyczerpana ilość</w:t>
      </w:r>
    </w:p>
    <w:p w:rsidR="00060F9D" w:rsidRDefault="00060F9D" w:rsidP="00060F9D">
      <w:pPr>
        <w:pStyle w:val="Akapitzlist"/>
        <w:ind w:left="0"/>
        <w:jc w:val="both"/>
        <w:rPr>
          <w:sz w:val="22"/>
          <w:szCs w:val="22"/>
        </w:rPr>
      </w:pPr>
      <w:r w:rsidRPr="0010438D">
        <w:rPr>
          <w:sz w:val="22"/>
          <w:szCs w:val="22"/>
        </w:rPr>
        <w:t xml:space="preserve"> „ przedmiotu </w:t>
      </w:r>
      <w:r>
        <w:rPr>
          <w:sz w:val="22"/>
          <w:szCs w:val="22"/>
        </w:rPr>
        <w:t>zamówienia</w:t>
      </w:r>
      <w:r w:rsidRPr="0010438D">
        <w:rPr>
          <w:sz w:val="22"/>
          <w:szCs w:val="22"/>
        </w:rPr>
        <w:t>”  określona w formularzu techniczno-</w:t>
      </w:r>
      <w:r>
        <w:rPr>
          <w:sz w:val="22"/>
          <w:szCs w:val="22"/>
        </w:rPr>
        <w:t>cenowym</w:t>
      </w:r>
      <w:r w:rsidRPr="0010438D">
        <w:rPr>
          <w:sz w:val="22"/>
          <w:szCs w:val="22"/>
        </w:rPr>
        <w:t xml:space="preserve">, stanowiącym załącznik nr 3 do SIWZ. </w:t>
      </w:r>
    </w:p>
    <w:p w:rsidR="00060F9D" w:rsidRDefault="00060F9D" w:rsidP="00060F9D">
      <w:pPr>
        <w:pStyle w:val="Akapitzlist"/>
        <w:ind w:left="0"/>
        <w:jc w:val="both"/>
        <w:rPr>
          <w:sz w:val="22"/>
          <w:szCs w:val="22"/>
        </w:rPr>
      </w:pPr>
    </w:p>
    <w:p w:rsidR="00060F9D" w:rsidRDefault="00060F9D" w:rsidP="00060F9D">
      <w:pPr>
        <w:spacing w:after="0" w:line="240" w:lineRule="auto"/>
        <w:jc w:val="both"/>
        <w:rPr>
          <w:rFonts w:ascii="Times New Roman" w:hAnsi="Times New Roman" w:cs="Times New Roman"/>
        </w:rPr>
      </w:pPr>
      <w:r w:rsidRPr="001D440A">
        <w:rPr>
          <w:rFonts w:ascii="Times New Roman" w:hAnsi="Times New Roman" w:cs="Times New Roman"/>
          <w:b/>
        </w:rPr>
        <w:t>2</w:t>
      </w:r>
      <w:r>
        <w:rPr>
          <w:rFonts w:ascii="Times New Roman" w:hAnsi="Times New Roman" w:cs="Times New Roman"/>
        </w:rPr>
        <w:t xml:space="preserve">. </w:t>
      </w:r>
      <w:r w:rsidRPr="008A3E69">
        <w:rPr>
          <w:rFonts w:ascii="Times New Roman" w:hAnsi="Times New Roman" w:cs="Times New Roman"/>
        </w:rPr>
        <w:t>Zamówienia będą realizowane sukcesywnie</w:t>
      </w:r>
      <w:r>
        <w:rPr>
          <w:rFonts w:ascii="Times New Roman" w:hAnsi="Times New Roman" w:cs="Times New Roman"/>
        </w:rPr>
        <w:t xml:space="preserve"> (częściowo)</w:t>
      </w:r>
      <w:r w:rsidRPr="008A3E69">
        <w:rPr>
          <w:rFonts w:ascii="Times New Roman" w:hAnsi="Times New Roman" w:cs="Times New Roman"/>
        </w:rPr>
        <w:t xml:space="preserve">  na podstawie zamówień cząstkowych. Zamówienia będą realizowane przez Wykonawcę</w:t>
      </w:r>
      <w:r>
        <w:rPr>
          <w:rFonts w:ascii="Times New Roman" w:hAnsi="Times New Roman" w:cs="Times New Roman"/>
        </w:rPr>
        <w:t xml:space="preserve"> </w:t>
      </w:r>
      <w:r w:rsidRPr="008A3E69">
        <w:rPr>
          <w:rFonts w:ascii="Times New Roman" w:hAnsi="Times New Roman" w:cs="Times New Roman"/>
          <w:b/>
        </w:rPr>
        <w:t xml:space="preserve"> </w:t>
      </w:r>
      <w:r w:rsidRPr="00C97F5F">
        <w:rPr>
          <w:rFonts w:ascii="Times New Roman" w:hAnsi="Times New Roman" w:cs="Times New Roman"/>
          <w:b/>
        </w:rPr>
        <w:t xml:space="preserve">do ……. </w:t>
      </w:r>
      <w:r>
        <w:rPr>
          <w:rFonts w:ascii="Times New Roman" w:hAnsi="Times New Roman" w:cs="Times New Roman"/>
          <w:b/>
        </w:rPr>
        <w:t>tygodni</w:t>
      </w:r>
      <w:r w:rsidRPr="00C97F5F">
        <w:rPr>
          <w:rFonts w:ascii="Times New Roman" w:hAnsi="Times New Roman" w:cs="Times New Roman"/>
        </w:rPr>
        <w:t xml:space="preserve"> na podstawie dyspozycji otrzymanej od Zamawiającego </w:t>
      </w:r>
      <w:r w:rsidRPr="008A3E69">
        <w:rPr>
          <w:rFonts w:ascii="Times New Roman" w:hAnsi="Times New Roman" w:cs="Times New Roman"/>
        </w:rPr>
        <w:t>faksem lub po</w:t>
      </w:r>
      <w:r>
        <w:rPr>
          <w:rFonts w:ascii="Times New Roman" w:hAnsi="Times New Roman" w:cs="Times New Roman"/>
        </w:rPr>
        <w:t xml:space="preserve">cztą elektroniczną na warunkach </w:t>
      </w:r>
      <w:r w:rsidRPr="008A3E69">
        <w:rPr>
          <w:rFonts w:ascii="Times New Roman" w:hAnsi="Times New Roman" w:cs="Times New Roman"/>
        </w:rPr>
        <w:t xml:space="preserve">DDP Incoterms 2010  do oznaczonego miejsca wykonania tj. Główny Instytut Górnictwa, Plac Gwarków 1, 40-166 Katowice, </w:t>
      </w:r>
      <w:r w:rsidR="00340A0D">
        <w:rPr>
          <w:rFonts w:ascii="Times New Roman" w:hAnsi="Times New Roman" w:cs="Times New Roman"/>
        </w:rPr>
        <w:t xml:space="preserve">Budynek </w:t>
      </w:r>
      <w:r w:rsidR="007219E3">
        <w:rPr>
          <w:rFonts w:ascii="Times New Roman" w:hAnsi="Times New Roman" w:cs="Times New Roman"/>
        </w:rPr>
        <w:t>BCR</w:t>
      </w:r>
      <w:r w:rsidR="00340A0D">
        <w:rPr>
          <w:rFonts w:ascii="Times New Roman" w:hAnsi="Times New Roman" w:cs="Times New Roman"/>
        </w:rPr>
        <w:t xml:space="preserve"> (</w:t>
      </w:r>
      <w:r w:rsidR="00340A0D" w:rsidRPr="00F272F8">
        <w:rPr>
          <w:rFonts w:ascii="Times New Roman" w:hAnsi="Times New Roman" w:cs="Times New Roman"/>
        </w:rPr>
        <w:t>wjazd od ulicy Korfantego 79</w:t>
      </w:r>
      <w:r w:rsidR="00340A0D">
        <w:rPr>
          <w:rFonts w:ascii="Times New Roman" w:hAnsi="Times New Roman" w:cs="Times New Roman"/>
        </w:rPr>
        <w:t xml:space="preserve">) </w:t>
      </w:r>
      <w:r>
        <w:rPr>
          <w:rFonts w:ascii="Times New Roman" w:hAnsi="Times New Roman" w:cs="Times New Roman"/>
        </w:rPr>
        <w:t>od poniedziałku do piątku</w:t>
      </w:r>
      <w:r w:rsidRPr="008A3E69">
        <w:rPr>
          <w:rFonts w:ascii="Times New Roman" w:hAnsi="Times New Roman" w:cs="Times New Roman"/>
        </w:rPr>
        <w:t xml:space="preserve"> w godzinach od 8:00 do 14:00.. </w:t>
      </w:r>
    </w:p>
    <w:p w:rsidR="00060F9D" w:rsidRDefault="00060F9D" w:rsidP="00060F9D">
      <w:pPr>
        <w:pStyle w:val="Akapitzlist"/>
        <w:ind w:left="0"/>
        <w:jc w:val="both"/>
        <w:rPr>
          <w:sz w:val="22"/>
          <w:szCs w:val="22"/>
        </w:rPr>
      </w:pPr>
    </w:p>
    <w:p w:rsidR="00060F9D" w:rsidRPr="0010438D" w:rsidRDefault="00060F9D" w:rsidP="00060F9D">
      <w:pPr>
        <w:pStyle w:val="Akapitzlist"/>
        <w:ind w:left="0"/>
        <w:jc w:val="both"/>
        <w:rPr>
          <w:sz w:val="22"/>
          <w:szCs w:val="22"/>
        </w:rPr>
      </w:pPr>
      <w:r w:rsidRPr="0036662E">
        <w:rPr>
          <w:b/>
          <w:sz w:val="22"/>
          <w:szCs w:val="22"/>
        </w:rPr>
        <w:t>3</w:t>
      </w:r>
      <w:r>
        <w:rPr>
          <w:sz w:val="22"/>
          <w:szCs w:val="22"/>
        </w:rPr>
        <w:t xml:space="preserve">. </w:t>
      </w:r>
      <w:r w:rsidRPr="0010438D">
        <w:rPr>
          <w:sz w:val="22"/>
          <w:szCs w:val="22"/>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Pr>
          <w:sz w:val="22"/>
          <w:szCs w:val="22"/>
        </w:rPr>
        <w:br/>
      </w:r>
      <w:r w:rsidRPr="0010438D">
        <w:rPr>
          <w:sz w:val="22"/>
          <w:szCs w:val="22"/>
        </w:rPr>
        <w:t xml:space="preserve">z roszczeniami w stosunku do Zamawiającego. </w:t>
      </w:r>
    </w:p>
    <w:p w:rsidR="00681421" w:rsidRDefault="00681421" w:rsidP="00681421">
      <w:pPr>
        <w:spacing w:after="0" w:line="240" w:lineRule="auto"/>
        <w:rPr>
          <w:rFonts w:ascii="Times New Roman" w:eastAsia="Calibri" w:hAnsi="Times New Roman" w:cs="Times New Roman"/>
          <w:b/>
          <w:bCs/>
          <w:sz w:val="24"/>
          <w:szCs w:val="24"/>
          <w:lang w:eastAsia="pl-PL"/>
        </w:rPr>
      </w:pPr>
    </w:p>
    <w:p w:rsidR="000245DC" w:rsidRPr="00634EBC" w:rsidRDefault="000245DC" w:rsidP="00681421">
      <w:pPr>
        <w:spacing w:after="0" w:line="240" w:lineRule="auto"/>
        <w:rPr>
          <w:rFonts w:ascii="Times New Roman" w:eastAsia="Calibri" w:hAnsi="Times New Roman" w:cs="Times New Roman"/>
          <w:b/>
          <w:bCs/>
          <w:sz w:val="24"/>
          <w:szCs w:val="24"/>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5.</w:t>
      </w:r>
      <w:r w:rsidRPr="00634EBC">
        <w:rPr>
          <w:rFonts w:ascii="Times New Roman" w:eastAsia="Times New Roman" w:hAnsi="Times New Roman" w:cs="Times New Roman"/>
          <w:b/>
          <w:u w:val="single"/>
          <w:lang w:eastAsia="pl-PL"/>
        </w:rPr>
        <w:tab/>
        <w:t>ODPOWIEDZIALNOŚĆ WYKONAWCY Z TYTUŁU GWARANCJI I RĘKOJMI</w:t>
      </w:r>
    </w:p>
    <w:p w:rsidR="00681421" w:rsidRPr="00634EBC" w:rsidRDefault="00681421" w:rsidP="00D221EA">
      <w:pPr>
        <w:spacing w:after="0" w:line="240" w:lineRule="auto"/>
        <w:ind w:left="284" w:hanging="284"/>
        <w:jc w:val="both"/>
        <w:rPr>
          <w:rFonts w:ascii="Times New Roman" w:eastAsia="Times New Roman" w:hAnsi="Times New Roman" w:cs="Times New Roman"/>
          <w:b/>
          <w:lang w:eastAsia="pl-PL"/>
        </w:rPr>
      </w:pPr>
    </w:p>
    <w:p w:rsidR="00FB10BB" w:rsidRPr="007A0EA9" w:rsidRDefault="00FB10BB" w:rsidP="00FB10BB">
      <w:pPr>
        <w:pStyle w:val="Zwykytekst"/>
        <w:numPr>
          <w:ilvl w:val="0"/>
          <w:numId w:val="27"/>
        </w:numPr>
        <w:ind w:left="360"/>
        <w:jc w:val="both"/>
        <w:rPr>
          <w:rFonts w:ascii="Times New Roman" w:hAnsi="Times New Roman" w:cs="Times New Roman"/>
          <w:sz w:val="22"/>
          <w:szCs w:val="22"/>
        </w:rPr>
      </w:pPr>
      <w:r w:rsidRPr="0010438D">
        <w:rPr>
          <w:rFonts w:ascii="Times New Roman" w:hAnsi="Times New Roman" w:cs="Times New Roman"/>
          <w:sz w:val="22"/>
          <w:szCs w:val="22"/>
        </w:rPr>
        <w:t xml:space="preserve">Warunki gwarancji określa niniejsza umowa, Kodeks Cywilny, oferta </w:t>
      </w:r>
      <w:r w:rsidRPr="0010438D">
        <w:rPr>
          <w:rFonts w:ascii="Times New Roman" w:hAnsi="Times New Roman" w:cs="Times New Roman"/>
          <w:b/>
          <w:sz w:val="22"/>
          <w:szCs w:val="22"/>
        </w:rPr>
        <w:t>WYKONAWCY</w:t>
      </w:r>
      <w:r w:rsidRPr="0010438D">
        <w:rPr>
          <w:rFonts w:ascii="Times New Roman" w:hAnsi="Times New Roman" w:cs="Times New Roman"/>
          <w:sz w:val="22"/>
          <w:szCs w:val="22"/>
        </w:rPr>
        <w:t xml:space="preserve">. </w:t>
      </w:r>
      <w:r>
        <w:rPr>
          <w:rFonts w:ascii="Times New Roman" w:hAnsi="Times New Roman" w:cs="Times New Roman"/>
          <w:sz w:val="22"/>
          <w:szCs w:val="22"/>
        </w:rPr>
        <w:br/>
      </w:r>
      <w:r w:rsidRPr="0010438D">
        <w:rPr>
          <w:rFonts w:ascii="Times New Roman" w:hAnsi="Times New Roman" w:cs="Times New Roman"/>
          <w:sz w:val="22"/>
          <w:szCs w:val="22"/>
        </w:rPr>
        <w:t xml:space="preserve">W przypadku rozbieżności postanowień w danej kwestii, pierwszeństwo mają postanowienia korzystniejsze dla </w:t>
      </w:r>
      <w:r w:rsidRPr="0010438D">
        <w:rPr>
          <w:rFonts w:ascii="Times New Roman" w:hAnsi="Times New Roman" w:cs="Times New Roman"/>
          <w:b/>
          <w:sz w:val="22"/>
          <w:szCs w:val="22"/>
        </w:rPr>
        <w:t>ZAMAWIAJĄCEGO.</w:t>
      </w:r>
    </w:p>
    <w:p w:rsidR="00FB10BB" w:rsidRPr="0010438D" w:rsidRDefault="00FB10BB" w:rsidP="00FB10BB">
      <w:pPr>
        <w:pStyle w:val="Zwykytekst"/>
        <w:ind w:left="284"/>
        <w:jc w:val="both"/>
        <w:rPr>
          <w:rFonts w:ascii="Times New Roman" w:hAnsi="Times New Roman" w:cs="Times New Roman"/>
          <w:sz w:val="22"/>
          <w:szCs w:val="22"/>
        </w:rPr>
      </w:pPr>
    </w:p>
    <w:p w:rsidR="00FB10BB" w:rsidRPr="00E42814" w:rsidRDefault="00FB10BB" w:rsidP="00FB10BB">
      <w:pPr>
        <w:numPr>
          <w:ilvl w:val="0"/>
          <w:numId w:val="27"/>
        </w:numPr>
        <w:spacing w:after="0" w:line="240" w:lineRule="auto"/>
        <w:ind w:left="360"/>
        <w:jc w:val="both"/>
        <w:rPr>
          <w:rFonts w:ascii="Times New Roman" w:hAnsi="Times New Roman" w:cs="Times New Roman"/>
        </w:rPr>
      </w:pPr>
      <w:r w:rsidRPr="00E42814">
        <w:rPr>
          <w:rFonts w:ascii="Times New Roman" w:hAnsi="Times New Roman" w:cs="Times New Roman"/>
          <w:b/>
        </w:rPr>
        <w:t>WYKONAWCA</w:t>
      </w:r>
      <w:r w:rsidRPr="00E42814">
        <w:rPr>
          <w:rFonts w:ascii="Times New Roman" w:hAnsi="Times New Roman" w:cs="Times New Roman"/>
        </w:rPr>
        <w:t xml:space="preserve"> zapewni gwarancję i rękojmię </w:t>
      </w:r>
      <w:r w:rsidR="00E42814" w:rsidRPr="00E42814">
        <w:rPr>
          <w:rFonts w:ascii="Times New Roman" w:hAnsi="Times New Roman" w:cs="Times New Roman"/>
          <w:szCs w:val="24"/>
        </w:rPr>
        <w:t xml:space="preserve">następujących zasadach: </w:t>
      </w:r>
      <w:r w:rsidR="00E42814" w:rsidRPr="00E42814">
        <w:rPr>
          <w:rFonts w:ascii="Times New Roman" w:hAnsi="Times New Roman" w:cs="Times New Roman"/>
          <w:b/>
          <w:szCs w:val="24"/>
        </w:rPr>
        <w:t>minimum</w:t>
      </w:r>
      <w:r w:rsidR="00E42814" w:rsidRPr="00E42814">
        <w:rPr>
          <w:rFonts w:ascii="Times New Roman" w:hAnsi="Times New Roman" w:cs="Times New Roman"/>
          <w:szCs w:val="24"/>
        </w:rPr>
        <w:t xml:space="preserve"> </w:t>
      </w:r>
      <w:r w:rsidR="00E42814" w:rsidRPr="00E42814">
        <w:rPr>
          <w:rFonts w:ascii="Times New Roman" w:hAnsi="Times New Roman" w:cs="Times New Roman"/>
          <w:b/>
          <w:szCs w:val="24"/>
        </w:rPr>
        <w:t>12 miesięcy</w:t>
      </w:r>
      <w:r w:rsidR="00E42814" w:rsidRPr="00E42814">
        <w:rPr>
          <w:rFonts w:ascii="Times New Roman" w:hAnsi="Times New Roman" w:cs="Times New Roman"/>
          <w:szCs w:val="24"/>
        </w:rPr>
        <w:t xml:space="preserve"> gwarancji licząc od daty dostawy towaru</w:t>
      </w:r>
      <w:r w:rsidR="00E42814">
        <w:rPr>
          <w:rFonts w:ascii="Times New Roman" w:hAnsi="Times New Roman" w:cs="Times New Roman"/>
          <w:szCs w:val="24"/>
        </w:rPr>
        <w:t xml:space="preserve">. </w:t>
      </w:r>
    </w:p>
    <w:p w:rsidR="00FB10BB" w:rsidRDefault="00FB10BB" w:rsidP="00FB10BB">
      <w:pPr>
        <w:pStyle w:val="Akapitzlist"/>
      </w:pPr>
    </w:p>
    <w:p w:rsidR="00FB10BB" w:rsidRDefault="00FB10BB" w:rsidP="00FB10BB">
      <w:pPr>
        <w:numPr>
          <w:ilvl w:val="0"/>
          <w:numId w:val="27"/>
        </w:numPr>
        <w:spacing w:after="0" w:line="240" w:lineRule="auto"/>
        <w:ind w:left="360"/>
        <w:jc w:val="both"/>
        <w:rPr>
          <w:rFonts w:ascii="Times New Roman" w:hAnsi="Times New Roman" w:cs="Times New Roman"/>
        </w:rPr>
      </w:pPr>
      <w:r w:rsidRPr="00C643CB">
        <w:rPr>
          <w:rFonts w:ascii="Times New Roman" w:hAnsi="Times New Roman" w:cs="Times New Roman"/>
        </w:rPr>
        <w:t>Gwarancja  na  materiały eksploatacyjne dotyczy wad produkcyjnych lub otrzymania towaru uszkodzonego</w:t>
      </w:r>
      <w:r>
        <w:rPr>
          <w:rFonts w:ascii="Times New Roman" w:hAnsi="Times New Roman" w:cs="Times New Roman"/>
        </w:rPr>
        <w:t xml:space="preserve">. </w:t>
      </w:r>
      <w:r w:rsidRPr="00277FA0">
        <w:rPr>
          <w:rFonts w:ascii="Times New Roman" w:hAnsi="Times New Roman" w:cs="Times New Roman"/>
        </w:rPr>
        <w:t>Termin gwarancji będzie liczony od daty odbioru towaru</w:t>
      </w:r>
      <w:r w:rsidRPr="00C643CB">
        <w:rPr>
          <w:rFonts w:ascii="Times New Roman" w:hAnsi="Times New Roman" w:cs="Times New Roman"/>
        </w:rPr>
        <w:t xml:space="preserve"> </w:t>
      </w:r>
      <w:r>
        <w:rPr>
          <w:rFonts w:ascii="Times New Roman" w:hAnsi="Times New Roman" w:cs="Times New Roman"/>
        </w:rPr>
        <w:t>.</w:t>
      </w:r>
      <w:r w:rsidRPr="00C643CB">
        <w:rPr>
          <w:rFonts w:ascii="Times New Roman" w:hAnsi="Times New Roman" w:cs="Times New Roman"/>
        </w:rPr>
        <w:t xml:space="preserve">Uzupełnienie ilościowe lub wymiana wadliwego produktu na pozbawiony wad nastąpi  w terminie </w:t>
      </w:r>
      <w:r w:rsidRPr="00C643CB">
        <w:rPr>
          <w:rFonts w:ascii="Times New Roman" w:hAnsi="Times New Roman" w:cs="Times New Roman"/>
          <w:u w:val="single"/>
        </w:rPr>
        <w:t xml:space="preserve"> do </w:t>
      </w:r>
      <w:r w:rsidR="007219E3">
        <w:rPr>
          <w:rFonts w:ascii="Times New Roman" w:hAnsi="Times New Roman" w:cs="Times New Roman"/>
          <w:u w:val="single"/>
        </w:rPr>
        <w:t>14 dni</w:t>
      </w:r>
      <w:r w:rsidRPr="00C643CB">
        <w:rPr>
          <w:rFonts w:ascii="Times New Roman" w:hAnsi="Times New Roman" w:cs="Times New Roman"/>
        </w:rPr>
        <w:t xml:space="preserve"> od daty zgłoszenia reklamacji. </w:t>
      </w:r>
    </w:p>
    <w:p w:rsidR="00FB10BB" w:rsidRPr="0010438D" w:rsidRDefault="00FB10BB" w:rsidP="00FB10BB">
      <w:pPr>
        <w:tabs>
          <w:tab w:val="num" w:pos="720"/>
        </w:tabs>
        <w:spacing w:after="0" w:line="240" w:lineRule="auto"/>
        <w:jc w:val="both"/>
        <w:rPr>
          <w:rFonts w:ascii="Times New Roman" w:hAnsi="Times New Roman" w:cs="Times New Roman"/>
        </w:rPr>
      </w:pPr>
    </w:p>
    <w:p w:rsidR="00FB10BB" w:rsidRDefault="00FB10BB" w:rsidP="00FB10BB">
      <w:pPr>
        <w:spacing w:after="0" w:line="240" w:lineRule="auto"/>
        <w:jc w:val="both"/>
        <w:rPr>
          <w:rFonts w:ascii="Times New Roman" w:hAnsi="Times New Roman" w:cs="Times New Roman"/>
          <w:i/>
          <w:iCs/>
        </w:rPr>
      </w:pPr>
      <w:r>
        <w:rPr>
          <w:rFonts w:ascii="Times New Roman" w:hAnsi="Times New Roman" w:cs="Times New Roman"/>
          <w:b/>
          <w:bCs/>
        </w:rPr>
        <w:t xml:space="preserve">5. </w:t>
      </w:r>
      <w:r w:rsidRPr="0010438D">
        <w:rPr>
          <w:rFonts w:ascii="Times New Roman" w:hAnsi="Times New Roman" w:cs="Times New Roman"/>
          <w:b/>
          <w:bCs/>
        </w:rPr>
        <w:t>ZAMAWIAJĄCY</w:t>
      </w:r>
      <w:r w:rsidRPr="0010438D">
        <w:rPr>
          <w:rFonts w:ascii="Times New Roman" w:hAnsi="Times New Roman" w:cs="Times New Roman"/>
          <w:i/>
          <w:iCs/>
        </w:rPr>
        <w:t xml:space="preserve"> </w:t>
      </w:r>
      <w:r w:rsidRPr="0010438D">
        <w:rPr>
          <w:rFonts w:ascii="Times New Roman" w:hAnsi="Times New Roman" w:cs="Times New Roman"/>
        </w:rPr>
        <w:t xml:space="preserve">ma obowiązek zawiadomić </w:t>
      </w:r>
      <w:r w:rsidRPr="0010438D">
        <w:rPr>
          <w:rFonts w:ascii="Times New Roman" w:hAnsi="Times New Roman" w:cs="Times New Roman"/>
          <w:b/>
          <w:bCs/>
        </w:rPr>
        <w:t>WYKONAWCĘ</w:t>
      </w:r>
      <w:r w:rsidRPr="0010438D">
        <w:rPr>
          <w:rFonts w:ascii="Times New Roman" w:hAnsi="Times New Roman" w:cs="Times New Roman"/>
          <w:i/>
          <w:iCs/>
        </w:rPr>
        <w:t xml:space="preserve"> </w:t>
      </w:r>
      <w:r w:rsidRPr="0010438D">
        <w:rPr>
          <w:rFonts w:ascii="Times New Roman" w:hAnsi="Times New Roman" w:cs="Times New Roman"/>
        </w:rPr>
        <w:t>o wadzie najpóźniej w okresie jednego miesiąca od daty jej wykrycia – faksem, pocztą elektroniczną</w:t>
      </w:r>
      <w:r w:rsidRPr="0010438D">
        <w:rPr>
          <w:rFonts w:ascii="Times New Roman" w:hAnsi="Times New Roman" w:cs="Times New Roman"/>
          <w:b/>
          <w:bCs/>
        </w:rPr>
        <w:t xml:space="preserve"> </w:t>
      </w:r>
      <w:r w:rsidRPr="0010438D">
        <w:rPr>
          <w:rFonts w:ascii="Times New Roman" w:hAnsi="Times New Roman" w:cs="Times New Roman"/>
        </w:rPr>
        <w:t xml:space="preserve">lub pisemnie na adres </w:t>
      </w:r>
      <w:r w:rsidRPr="0010438D">
        <w:rPr>
          <w:rFonts w:ascii="Times New Roman" w:hAnsi="Times New Roman" w:cs="Times New Roman"/>
          <w:b/>
          <w:bCs/>
        </w:rPr>
        <w:t>WYKONAWCY</w:t>
      </w:r>
      <w:r w:rsidRPr="0010438D">
        <w:rPr>
          <w:rFonts w:ascii="Times New Roman" w:hAnsi="Times New Roman" w:cs="Times New Roman"/>
          <w:i/>
          <w:iCs/>
        </w:rPr>
        <w:t>.</w:t>
      </w:r>
    </w:p>
    <w:p w:rsidR="00FB10BB" w:rsidRPr="0010438D" w:rsidRDefault="00FB10BB" w:rsidP="00FB10BB">
      <w:pPr>
        <w:tabs>
          <w:tab w:val="num" w:pos="426"/>
          <w:tab w:val="num" w:pos="720"/>
        </w:tabs>
        <w:spacing w:after="0" w:line="240" w:lineRule="auto"/>
        <w:jc w:val="both"/>
        <w:rPr>
          <w:rFonts w:ascii="Times New Roman" w:hAnsi="Times New Roman" w:cs="Times New Roman"/>
        </w:rPr>
      </w:pPr>
    </w:p>
    <w:p w:rsidR="00FB10BB" w:rsidRDefault="00FB10BB" w:rsidP="00FB10BB">
      <w:pPr>
        <w:tabs>
          <w:tab w:val="num" w:pos="720"/>
        </w:tabs>
        <w:spacing w:after="0" w:line="240" w:lineRule="auto"/>
        <w:jc w:val="both"/>
        <w:rPr>
          <w:rFonts w:ascii="Times New Roman" w:hAnsi="Times New Roman" w:cs="Times New Roman"/>
        </w:rPr>
      </w:pPr>
      <w:r>
        <w:rPr>
          <w:rFonts w:ascii="Times New Roman" w:hAnsi="Times New Roman" w:cs="Times New Roman"/>
          <w:b/>
        </w:rPr>
        <w:t>6</w:t>
      </w:r>
      <w:r>
        <w:rPr>
          <w:rFonts w:ascii="Times New Roman" w:hAnsi="Times New Roman" w:cs="Times New Roman"/>
        </w:rPr>
        <w:t xml:space="preserve">. </w:t>
      </w:r>
      <w:r w:rsidRPr="0010438D">
        <w:rPr>
          <w:rFonts w:ascii="Times New Roman" w:hAnsi="Times New Roman" w:cs="Times New Roman"/>
        </w:rPr>
        <w:t xml:space="preserve">W przypadku awarii urządzenia spowodowanej </w:t>
      </w:r>
      <w:r>
        <w:rPr>
          <w:rFonts w:ascii="Times New Roman" w:hAnsi="Times New Roman" w:cs="Times New Roman"/>
        </w:rPr>
        <w:t>dostarczeniem niewłaściwego materiału/odczynnika</w:t>
      </w:r>
      <w:r w:rsidRPr="0010438D">
        <w:rPr>
          <w:rFonts w:ascii="Times New Roman" w:hAnsi="Times New Roman" w:cs="Times New Roman"/>
        </w:rPr>
        <w:t xml:space="preserve">, </w:t>
      </w:r>
      <w:r w:rsidRPr="0010438D">
        <w:rPr>
          <w:rFonts w:ascii="Times New Roman" w:hAnsi="Times New Roman" w:cs="Times New Roman"/>
          <w:b/>
        </w:rPr>
        <w:t>WYKONAWCA</w:t>
      </w:r>
      <w:r w:rsidRPr="0010438D">
        <w:rPr>
          <w:rFonts w:ascii="Times New Roman"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w:t>
      </w:r>
      <w:r w:rsidRPr="0010438D">
        <w:rPr>
          <w:rFonts w:ascii="Times New Roman" w:hAnsi="Times New Roman" w:cs="Times New Roman"/>
        </w:rPr>
        <w:lastRenderedPageBreak/>
        <w:t xml:space="preserve">naprawy. </w:t>
      </w:r>
      <w:r w:rsidRPr="0010438D">
        <w:rPr>
          <w:rFonts w:ascii="Times New Roman" w:hAnsi="Times New Roman" w:cs="Times New Roman"/>
          <w:b/>
        </w:rPr>
        <w:t>WYKONAWCA</w:t>
      </w:r>
      <w:r w:rsidRPr="0010438D">
        <w:rPr>
          <w:rFonts w:ascii="Times New Roman" w:hAnsi="Times New Roman" w:cs="Times New Roman"/>
        </w:rPr>
        <w:t xml:space="preserve"> będzie również ponosił koszty transportu urządzenia oraz koszty wykonania ekspertyzy przez niezależny serwis.</w:t>
      </w:r>
    </w:p>
    <w:p w:rsidR="00096407" w:rsidRDefault="00096407" w:rsidP="00D221EA">
      <w:pPr>
        <w:spacing w:after="0" w:line="240" w:lineRule="auto"/>
        <w:jc w:val="both"/>
        <w:rPr>
          <w:rFonts w:ascii="Times New Roman" w:eastAsia="Times New Roman" w:hAnsi="Times New Roman" w:cs="Times New Roman"/>
          <w:b/>
          <w:u w:val="single"/>
          <w:lang w:eastAsia="pl-PL"/>
        </w:rPr>
      </w:pPr>
    </w:p>
    <w:p w:rsidR="00697394" w:rsidRPr="00634EBC" w:rsidRDefault="00697394"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6.</w:t>
      </w:r>
      <w:r w:rsidRPr="00634EBC">
        <w:rPr>
          <w:rFonts w:ascii="Times New Roman" w:eastAsia="Times New Roman" w:hAnsi="Times New Roman" w:cs="Times New Roman"/>
          <w:b/>
          <w:u w:val="single"/>
          <w:lang w:eastAsia="pl-PL"/>
        </w:rPr>
        <w:tab/>
        <w:t>POUFNOŚĆ</w:t>
      </w:r>
    </w:p>
    <w:p w:rsidR="00681421" w:rsidRPr="00634EBC" w:rsidRDefault="00681421" w:rsidP="00D221EA">
      <w:pPr>
        <w:spacing w:after="0" w:line="240" w:lineRule="auto"/>
        <w:jc w:val="both"/>
        <w:rPr>
          <w:rFonts w:ascii="Times New Roman" w:eastAsia="Times New Roman" w:hAnsi="Times New Roman" w:cs="Times New Roman"/>
          <w:b/>
          <w:u w:val="single"/>
          <w:lang w:eastAsia="pl-PL"/>
        </w:rPr>
      </w:pPr>
    </w:p>
    <w:p w:rsidR="00D221EA"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634EBC">
        <w:rPr>
          <w:rFonts w:ascii="Times New Roman" w:eastAsia="Calibri" w:hAnsi="Times New Roman" w:cs="Times New Roman"/>
          <w:i/>
          <w:szCs w:val="20"/>
          <w:lang w:eastAsia="pl-PL"/>
        </w:rPr>
        <w:t xml:space="preserve"> </w:t>
      </w:r>
      <w:r w:rsidRPr="00634EBC">
        <w:rPr>
          <w:rFonts w:ascii="Times New Roman" w:eastAsia="Calibri" w:hAnsi="Times New Roman" w:cs="Times New Roman"/>
          <w:szCs w:val="20"/>
          <w:lang w:eastAsia="pl-PL"/>
        </w:rPr>
        <w:t xml:space="preserve"> </w:t>
      </w:r>
      <w:r w:rsidRPr="00634EBC">
        <w:rPr>
          <w:rFonts w:ascii="Times New Roman" w:eastAsia="Calibri" w:hAnsi="Times New Roman" w:cs="Times New Roman"/>
          <w:szCs w:val="20"/>
          <w:lang w:eastAsia="pl-PL"/>
        </w:rPr>
        <w:br/>
        <w:t xml:space="preserve">o dostępie do informacji publicznej. </w:t>
      </w:r>
    </w:p>
    <w:p w:rsidR="00FB10BB" w:rsidRPr="00634EBC" w:rsidRDefault="00FB10BB" w:rsidP="00FB10BB">
      <w:pPr>
        <w:tabs>
          <w:tab w:val="num" w:pos="1080"/>
        </w:tabs>
        <w:spacing w:after="0" w:line="240" w:lineRule="auto"/>
        <w:ind w:left="284"/>
        <w:jc w:val="both"/>
        <w:rPr>
          <w:rFonts w:ascii="Times New Roman" w:eastAsia="Calibri" w:hAnsi="Times New Roman" w:cs="Times New Roman"/>
          <w:szCs w:val="20"/>
          <w:lang w:eastAsia="pl-PL"/>
        </w:rPr>
      </w:pPr>
    </w:p>
    <w:p w:rsidR="00D221EA" w:rsidRPr="00634EBC"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634EBC">
        <w:rPr>
          <w:rFonts w:ascii="Times New Roman" w:eastAsia="Calibri" w:hAnsi="Times New Roman" w:cs="Times New Roman"/>
          <w:b/>
          <w:bCs/>
          <w:szCs w:val="20"/>
          <w:lang w:eastAsia="pl-PL"/>
        </w:rPr>
        <w:t>WYKONAWCA</w:t>
      </w:r>
      <w:r w:rsidRPr="00634EBC">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634EBC">
        <w:rPr>
          <w:rFonts w:ascii="Times New Roman" w:eastAsia="Calibri" w:hAnsi="Times New Roman" w:cs="Times New Roman"/>
          <w:szCs w:val="20"/>
          <w:lang w:eastAsia="pl-PL"/>
        </w:rPr>
        <w:br/>
        <w:t xml:space="preserve">o zwalczaniu nieuczciwej konkurencji.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1216C0" w:rsidRPr="00634EBC" w:rsidRDefault="001216C0"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 xml:space="preserve">7. </w:t>
      </w:r>
      <w:r w:rsidRPr="00634EBC">
        <w:rPr>
          <w:rFonts w:ascii="Times New Roman" w:eastAsia="Times New Roman" w:hAnsi="Times New Roman" w:cs="Times New Roman"/>
          <w:b/>
          <w:u w:val="single"/>
          <w:lang w:eastAsia="pl-PL"/>
        </w:rPr>
        <w:tab/>
        <w:t>KARY UMOWNE Z TYTUŁU NIEDOTRZYMANIA OKREŚLONYCH WARUNKÓW</w:t>
      </w:r>
    </w:p>
    <w:p w:rsidR="00681421" w:rsidRPr="00634EBC" w:rsidRDefault="00681421"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opóźnienia w wykonaniu dostawy </w:t>
      </w:r>
      <w:r w:rsidRPr="00634EBC">
        <w:rPr>
          <w:rFonts w:ascii="Times New Roman" w:eastAsia="Times New Roman" w:hAnsi="Times New Roman" w:cs="Times New Roman"/>
          <w:b/>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0,5 % wartości niedostarczonego „przedmiotu umowy” brutto za każdy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Pr="00634EBC">
        <w:rPr>
          <w:rFonts w:ascii="Times New Roman" w:eastAsia="Times New Roman" w:hAnsi="Times New Roman" w:cs="Times New Roman"/>
          <w:lang w:eastAsia="pl-PL"/>
        </w:rPr>
        <w:t xml:space="preserve"> 4, ust. </w:t>
      </w:r>
      <w:r w:rsidR="00697394">
        <w:rPr>
          <w:rFonts w:ascii="Times New Roman" w:eastAsia="Times New Roman" w:hAnsi="Times New Roman" w:cs="Times New Roman"/>
          <w:lang w:eastAsia="pl-PL"/>
        </w:rPr>
        <w:t>2</w:t>
      </w:r>
      <w:r w:rsidRPr="00634EBC">
        <w:rPr>
          <w:rFonts w:ascii="Times New Roman" w:eastAsia="Times New Roman" w:hAnsi="Times New Roman" w:cs="Times New Roman"/>
          <w:lang w:eastAsia="pl-PL"/>
        </w:rPr>
        <w:t xml:space="preserve">. </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W przypadku opóźnienia w usunięciu wad, wynikających z gwarancji i rękojmi </w:t>
      </w:r>
      <w:r w:rsidRPr="00634EBC">
        <w:rPr>
          <w:rFonts w:ascii="Times New Roman" w:eastAsia="Times New Roman" w:hAnsi="Times New Roman" w:cs="Times New Roman"/>
          <w:b/>
          <w:bCs/>
          <w:lang w:eastAsia="pl-PL"/>
        </w:rPr>
        <w:t xml:space="preserve">WYKONAWCA </w:t>
      </w:r>
      <w:r w:rsidRPr="00634EBC">
        <w:rPr>
          <w:rFonts w:ascii="Times New Roman" w:eastAsia="Times New Roman" w:hAnsi="Times New Roman" w:cs="Times New Roman"/>
          <w:lang w:eastAsia="pl-PL"/>
        </w:rPr>
        <w:t xml:space="preserve">jest zobowiązany do zapłaty kar umownych w wysokości </w:t>
      </w:r>
      <w:r w:rsidR="00BD67FA">
        <w:rPr>
          <w:rFonts w:ascii="Times New Roman" w:eastAsia="Times New Roman" w:hAnsi="Times New Roman" w:cs="Times New Roman"/>
          <w:lang w:eastAsia="pl-PL"/>
        </w:rPr>
        <w:t>0,5</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wartości </w:t>
      </w:r>
      <w:r w:rsidR="00BD67FA">
        <w:rPr>
          <w:rFonts w:ascii="Times New Roman" w:eastAsia="Times New Roman" w:hAnsi="Times New Roman" w:cs="Times New Roman"/>
          <w:lang w:eastAsia="pl-PL"/>
        </w:rPr>
        <w:t>„</w:t>
      </w:r>
      <w:r w:rsidR="009E7784" w:rsidRPr="00634EBC">
        <w:rPr>
          <w:rFonts w:ascii="Times New Roman" w:eastAsia="Times New Roman" w:hAnsi="Times New Roman" w:cs="Times New Roman"/>
          <w:lang w:eastAsia="pl-PL"/>
        </w:rPr>
        <w:t>przedmiotu umowy</w:t>
      </w:r>
      <w:r w:rsidR="00BD67FA">
        <w:rPr>
          <w:rFonts w:ascii="Times New Roman" w:eastAsia="Times New Roman" w:hAnsi="Times New Roman" w:cs="Times New Roman"/>
          <w:lang w:eastAsia="pl-PL"/>
        </w:rPr>
        <w:t>”</w:t>
      </w:r>
      <w:r w:rsidR="005F37DE" w:rsidRPr="00634EBC">
        <w:rPr>
          <w:rFonts w:ascii="Times New Roman" w:eastAsia="Times New Roman" w:hAnsi="Times New Roman" w:cs="Times New Roman"/>
          <w:lang w:eastAsia="pl-PL"/>
        </w:rPr>
        <w:t xml:space="preserve"> zawierającego wadę</w:t>
      </w:r>
      <w:r w:rsidR="009E7784" w:rsidRPr="00634EBC">
        <w:rPr>
          <w:rFonts w:ascii="Times New Roman" w:eastAsia="Times New Roman" w:hAnsi="Times New Roman" w:cs="Times New Roman"/>
          <w:lang w:eastAsia="pl-PL"/>
        </w:rPr>
        <w:t xml:space="preserve">,  </w:t>
      </w:r>
      <w:r w:rsidRPr="00634EBC">
        <w:rPr>
          <w:rFonts w:ascii="Times New Roman" w:eastAsia="Times New Roman" w:hAnsi="Times New Roman" w:cs="Times New Roman"/>
          <w:lang w:eastAsia="pl-PL"/>
        </w:rPr>
        <w:t xml:space="preserve">za każdy rozpoczęty dzień opóźnienia, licząc od następnego dnia po upływie terminu określonego w  </w:t>
      </w:r>
      <w:r w:rsidRPr="00634EBC">
        <w:rPr>
          <w:rFonts w:ascii="Times New Roman" w:eastAsia="Times New Roman" w:hAnsi="Times New Roman" w:cs="Times New Roman"/>
          <w:lang w:eastAsia="pl-PL"/>
        </w:rPr>
        <w:sym w:font="Times New Roman" w:char="00A7"/>
      </w:r>
      <w:r w:rsidR="006F543E">
        <w:rPr>
          <w:rFonts w:ascii="Times New Roman" w:eastAsia="Times New Roman" w:hAnsi="Times New Roman" w:cs="Times New Roman"/>
          <w:lang w:eastAsia="pl-PL"/>
        </w:rPr>
        <w:t xml:space="preserve">5, ust.3. </w:t>
      </w:r>
    </w:p>
    <w:p w:rsidR="008B15E1" w:rsidRPr="00634EBC" w:rsidRDefault="008B15E1" w:rsidP="008B15E1">
      <w:pPr>
        <w:spacing w:after="0" w:line="240" w:lineRule="auto"/>
        <w:jc w:val="both"/>
        <w:rPr>
          <w:rFonts w:ascii="Times New Roman" w:eastAsia="Times New Roman" w:hAnsi="Times New Roman" w:cs="Times New Roman"/>
          <w:lang w:eastAsia="pl-PL"/>
        </w:rPr>
      </w:pPr>
    </w:p>
    <w:p w:rsidR="001C3DD1" w:rsidRPr="008F5587" w:rsidRDefault="001C3DD1" w:rsidP="001C3DD1">
      <w:pPr>
        <w:spacing w:after="0" w:line="240" w:lineRule="auto"/>
        <w:jc w:val="both"/>
        <w:rPr>
          <w:rFonts w:ascii="Times New Roman" w:eastAsia="Times New Roman" w:hAnsi="Times New Roman" w:cs="Times New Roman"/>
          <w:lang w:eastAsia="pl-PL"/>
        </w:rPr>
      </w:pPr>
      <w:r w:rsidRPr="008F5587">
        <w:rPr>
          <w:rFonts w:ascii="Times New Roman" w:eastAsia="Times New Roman" w:hAnsi="Times New Roman" w:cs="Times New Roman"/>
          <w:b/>
          <w:lang w:eastAsia="pl-PL"/>
        </w:rPr>
        <w:t>3.</w:t>
      </w:r>
      <w:r w:rsidRPr="008F5587">
        <w:rPr>
          <w:rFonts w:ascii="Times New Roman" w:eastAsia="Times New Roman" w:hAnsi="Times New Roman" w:cs="Times New Roman"/>
          <w:lang w:eastAsia="pl-PL"/>
        </w:rPr>
        <w:t xml:space="preserve"> W przypadku niewykonania umowy z przyczyn niezależnych od </w:t>
      </w:r>
      <w:r w:rsidRPr="001C3DD1">
        <w:rPr>
          <w:rFonts w:ascii="Times New Roman" w:eastAsia="Times New Roman" w:hAnsi="Times New Roman" w:cs="Times New Roman"/>
          <w:b/>
          <w:lang w:eastAsia="pl-PL"/>
        </w:rPr>
        <w:t>ZAMAWIAJĄCEGO, WYKONAWCA</w:t>
      </w:r>
      <w:r w:rsidRPr="008F5587">
        <w:rPr>
          <w:rFonts w:ascii="Times New Roman" w:eastAsia="Times New Roman" w:hAnsi="Times New Roman" w:cs="Times New Roman"/>
          <w:lang w:eastAsia="pl-PL"/>
        </w:rPr>
        <w:t xml:space="preserve"> jest zobowiązany do zapłaty kary umownej w wysokości 20% wartości umowy brutto.</w:t>
      </w:r>
    </w:p>
    <w:p w:rsidR="001C3DD1" w:rsidRPr="0010438D" w:rsidRDefault="001C3DD1" w:rsidP="001C3DD1">
      <w:pPr>
        <w:spacing w:after="0" w:line="240" w:lineRule="auto"/>
        <w:jc w:val="both"/>
        <w:rPr>
          <w:rFonts w:ascii="Times New Roman" w:hAnsi="Times New Roman" w:cs="Times New Roman"/>
          <w:color w:val="FF0000"/>
        </w:rPr>
      </w:pPr>
    </w:p>
    <w:p w:rsidR="001C3DD1"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4</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odstąpienia od umowy przez </w:t>
      </w:r>
      <w:r w:rsidRPr="0010438D">
        <w:rPr>
          <w:rFonts w:ascii="Times New Roman" w:eastAsia="Times New Roman" w:hAnsi="Times New Roman" w:cs="Times New Roman"/>
          <w:b/>
          <w:color w:val="000000"/>
          <w:lang w:eastAsia="pl-PL"/>
        </w:rPr>
        <w:t>ZAMAWIAJĄCEGO</w:t>
      </w:r>
      <w:r w:rsidRPr="0010438D">
        <w:rPr>
          <w:rFonts w:ascii="Times New Roman" w:eastAsia="Times New Roman" w:hAnsi="Times New Roman" w:cs="Times New Roman"/>
          <w:color w:val="000000"/>
          <w:lang w:eastAsia="pl-PL"/>
        </w:rPr>
        <w:t xml:space="preserve"> z przyczyn, za które odpowiada </w:t>
      </w:r>
      <w:r w:rsidRPr="0010438D">
        <w:rPr>
          <w:rFonts w:ascii="Times New Roman" w:eastAsia="Times New Roman" w:hAnsi="Times New Roman" w:cs="Times New Roman"/>
          <w:b/>
          <w:color w:val="000000"/>
          <w:lang w:eastAsia="pl-PL"/>
        </w:rPr>
        <w:t>WYKONAWCA, WYKONAWCA</w:t>
      </w:r>
      <w:r w:rsidRPr="0010438D">
        <w:rPr>
          <w:rFonts w:ascii="Times New Roman" w:eastAsia="Times New Roman" w:hAnsi="Times New Roman" w:cs="Times New Roman"/>
          <w:color w:val="000000"/>
          <w:lang w:eastAsia="pl-PL"/>
        </w:rPr>
        <w:t xml:space="preserve"> zapłaci kary umowne w wysokości 20% wartości umowy brutto.</w:t>
      </w: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p>
    <w:p w:rsidR="001C3DD1" w:rsidRPr="0010438D" w:rsidRDefault="001C3DD1" w:rsidP="001C3DD1">
      <w:pPr>
        <w:tabs>
          <w:tab w:val="num" w:pos="2487"/>
        </w:tabs>
        <w:spacing w:after="0" w:line="240"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b/>
          <w:color w:val="000000"/>
          <w:lang w:eastAsia="pl-PL"/>
        </w:rPr>
        <w:t>5</w:t>
      </w:r>
      <w:r w:rsidRPr="00E9267C">
        <w:rPr>
          <w:rFonts w:ascii="Times New Roman" w:eastAsia="Times New Roman" w:hAnsi="Times New Roman" w:cs="Times New Roman"/>
          <w:b/>
          <w:color w:val="000000"/>
          <w:lang w:eastAsia="pl-PL"/>
        </w:rPr>
        <w:t>.</w:t>
      </w:r>
      <w:r>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color w:val="000000"/>
          <w:lang w:eastAsia="pl-PL"/>
        </w:rPr>
        <w:t xml:space="preserve">W przypadku wystąpienia szkody przewyższającej wartość kary umownej </w:t>
      </w:r>
      <w:r w:rsidRPr="0010438D">
        <w:rPr>
          <w:rFonts w:ascii="Times New Roman" w:eastAsia="Times New Roman" w:hAnsi="Times New Roman" w:cs="Times New Roman"/>
          <w:b/>
          <w:color w:val="000000"/>
          <w:lang w:eastAsia="pl-PL"/>
        </w:rPr>
        <w:t>WYKONAWCA</w:t>
      </w:r>
      <w:r w:rsidRPr="0010438D">
        <w:rPr>
          <w:rFonts w:ascii="Times New Roman" w:eastAsia="Times New Roman" w:hAnsi="Times New Roman" w:cs="Times New Roman"/>
          <w:color w:val="000000"/>
          <w:lang w:eastAsia="pl-PL"/>
        </w:rPr>
        <w:t xml:space="preserve"> zapłaci </w:t>
      </w:r>
      <w:r w:rsidRPr="0010438D">
        <w:rPr>
          <w:rFonts w:ascii="Times New Roman" w:eastAsia="Times New Roman" w:hAnsi="Times New Roman" w:cs="Times New Roman"/>
          <w:b/>
          <w:color w:val="000000"/>
          <w:lang w:eastAsia="pl-PL"/>
        </w:rPr>
        <w:t>ZAMAWIAJĄCEMU</w:t>
      </w:r>
      <w:r w:rsidRPr="0010438D">
        <w:rPr>
          <w:rFonts w:ascii="Times New Roman" w:eastAsia="Times New Roman" w:hAnsi="Times New Roman" w:cs="Times New Roman"/>
          <w:color w:val="000000"/>
          <w:lang w:eastAsia="pl-PL"/>
        </w:rPr>
        <w:t xml:space="preserve"> odszkodowanie uzupełniające do wysokości poniesionej szkody.</w:t>
      </w:r>
    </w:p>
    <w:p w:rsidR="00403209" w:rsidRDefault="00403209" w:rsidP="00D221EA">
      <w:pPr>
        <w:spacing w:after="0" w:line="240" w:lineRule="auto"/>
        <w:rPr>
          <w:rFonts w:ascii="Times New Roman" w:eastAsia="Times New Roman" w:hAnsi="Times New Roman" w:cs="Times New Roman"/>
          <w:lang w:eastAsia="pl-PL"/>
        </w:rPr>
      </w:pPr>
    </w:p>
    <w:p w:rsidR="00117C73" w:rsidRPr="00117C73" w:rsidRDefault="00117C73" w:rsidP="00117C73">
      <w:pPr>
        <w:spacing w:after="15" w:line="240" w:lineRule="auto"/>
        <w:jc w:val="both"/>
        <w:rPr>
          <w:rFonts w:ascii="Times New Roman" w:eastAsia="Times New Roman" w:hAnsi="Times New Roman" w:cs="Times New Roman"/>
          <w:sz w:val="24"/>
          <w:szCs w:val="24"/>
          <w:lang w:eastAsia="pl-PL"/>
        </w:rPr>
      </w:pPr>
      <w:r w:rsidRPr="00117C73">
        <w:rPr>
          <w:rFonts w:ascii="Times New Roman" w:eastAsia="Times New Roman" w:hAnsi="Times New Roman" w:cs="Times New Roman"/>
          <w:b/>
          <w:sz w:val="24"/>
          <w:szCs w:val="24"/>
          <w:lang w:eastAsia="pl-PL"/>
        </w:rPr>
        <w:t xml:space="preserve">6. </w:t>
      </w:r>
      <w:r w:rsidRPr="00117C73">
        <w:rPr>
          <w:rFonts w:ascii="Times New Roman" w:eastAsia="Times New Roman" w:hAnsi="Times New Roman" w:cs="Times New Roman"/>
          <w:sz w:val="24"/>
          <w:szCs w:val="24"/>
          <w:lang w:eastAsia="pl-PL"/>
        </w:rPr>
        <w:t xml:space="preserve">Kary, o których mowa powyżej </w:t>
      </w:r>
      <w:r w:rsidRPr="00117C73">
        <w:rPr>
          <w:rFonts w:ascii="Times New Roman" w:eastAsia="Times New Roman" w:hAnsi="Times New Roman" w:cs="Times New Roman"/>
          <w:b/>
          <w:sz w:val="24"/>
          <w:szCs w:val="24"/>
          <w:lang w:eastAsia="pl-PL"/>
        </w:rPr>
        <w:t xml:space="preserve">WYKONAWCA </w:t>
      </w:r>
      <w:r w:rsidRPr="00117C73">
        <w:rPr>
          <w:rFonts w:ascii="Times New Roman" w:eastAsia="Times New Roman" w:hAnsi="Times New Roman" w:cs="Times New Roman"/>
          <w:sz w:val="24"/>
          <w:szCs w:val="24"/>
          <w:lang w:eastAsia="pl-PL"/>
        </w:rPr>
        <w:t xml:space="preserve">zapłaci na wskazany przez </w:t>
      </w:r>
      <w:r w:rsidRPr="00117C73">
        <w:rPr>
          <w:rFonts w:ascii="Times New Roman" w:eastAsia="Times New Roman" w:hAnsi="Times New Roman" w:cs="Times New Roman"/>
          <w:b/>
          <w:sz w:val="24"/>
          <w:szCs w:val="24"/>
          <w:lang w:eastAsia="pl-PL"/>
        </w:rPr>
        <w:t xml:space="preserve">ZAMAWIAJĄCEGO </w:t>
      </w:r>
      <w:r w:rsidRPr="00117C73">
        <w:rPr>
          <w:rFonts w:ascii="Times New Roman" w:eastAsia="Times New Roman" w:hAnsi="Times New Roman" w:cs="Times New Roman"/>
          <w:sz w:val="24"/>
          <w:szCs w:val="24"/>
          <w:lang w:eastAsia="pl-PL"/>
        </w:rPr>
        <w:t xml:space="preserve">rachunek bankowy przelewem, w terminie 14 dni kalendarzowych od dnia doręczenia mu żądania </w:t>
      </w:r>
      <w:r w:rsidRPr="00117C73">
        <w:rPr>
          <w:rFonts w:ascii="Times New Roman" w:eastAsia="Times New Roman" w:hAnsi="Times New Roman" w:cs="Times New Roman"/>
          <w:b/>
          <w:sz w:val="24"/>
          <w:szCs w:val="24"/>
          <w:lang w:eastAsia="pl-PL"/>
        </w:rPr>
        <w:t>ZAMAWIAJĄCEGO</w:t>
      </w:r>
      <w:r w:rsidRPr="00117C73">
        <w:rPr>
          <w:rFonts w:ascii="Times New Roman" w:eastAsia="Times New Roman" w:hAnsi="Times New Roman" w:cs="Times New Roman"/>
          <w:sz w:val="24"/>
          <w:szCs w:val="24"/>
          <w:lang w:eastAsia="pl-PL"/>
        </w:rPr>
        <w:t xml:space="preserve"> zapłaty kary umownej. Po bezskutecznym upływie terminu </w:t>
      </w:r>
      <w:r w:rsidRPr="00117C73">
        <w:rPr>
          <w:rFonts w:ascii="Times New Roman" w:eastAsia="Times New Roman" w:hAnsi="Times New Roman" w:cs="Times New Roman"/>
          <w:b/>
          <w:sz w:val="24"/>
          <w:szCs w:val="24"/>
          <w:lang w:eastAsia="pl-PL"/>
        </w:rPr>
        <w:t>ZAMAWIAJĄCY</w:t>
      </w:r>
      <w:r w:rsidRPr="00117C73">
        <w:rPr>
          <w:rFonts w:ascii="Times New Roman" w:eastAsia="Times New Roman" w:hAnsi="Times New Roman" w:cs="Times New Roman"/>
          <w:sz w:val="24"/>
          <w:szCs w:val="24"/>
          <w:lang w:eastAsia="pl-PL"/>
        </w:rPr>
        <w:t xml:space="preserve"> ma prawo potrącić kary umowne z należnego wynagrodzenia </w:t>
      </w:r>
      <w:r w:rsidRPr="00117C73">
        <w:rPr>
          <w:rFonts w:ascii="Times New Roman" w:eastAsia="Times New Roman" w:hAnsi="Times New Roman" w:cs="Times New Roman"/>
          <w:b/>
          <w:sz w:val="24"/>
          <w:szCs w:val="24"/>
          <w:lang w:eastAsia="pl-PL"/>
        </w:rPr>
        <w:t>WYKONAWCY.</w:t>
      </w:r>
    </w:p>
    <w:p w:rsidR="00117C73" w:rsidRPr="00634EBC" w:rsidRDefault="00117C73" w:rsidP="00D221EA">
      <w:pPr>
        <w:spacing w:after="0" w:line="240" w:lineRule="auto"/>
        <w:rPr>
          <w:rFonts w:ascii="Times New Roman" w:eastAsia="Times New Roman" w:hAnsi="Times New Roman" w:cs="Times New Roman"/>
          <w:lang w:eastAsia="pl-PL"/>
        </w:rPr>
      </w:pPr>
    </w:p>
    <w:p w:rsidR="008B15E1" w:rsidRPr="00634EBC" w:rsidRDefault="008B15E1" w:rsidP="008B15E1">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8.</w:t>
      </w:r>
      <w:r w:rsidR="00102DAE" w:rsidRPr="00634EBC">
        <w:rPr>
          <w:rFonts w:ascii="Times New Roman" w:eastAsia="Times New Roman" w:hAnsi="Times New Roman" w:cs="Times New Roman"/>
          <w:b/>
          <w:u w:val="single"/>
          <w:lang w:eastAsia="pl-PL"/>
        </w:rPr>
        <w:tab/>
        <w:t>ODSTĄPIENIE OD UMOWY</w:t>
      </w:r>
    </w:p>
    <w:p w:rsidR="00EF15B5" w:rsidRPr="00634EBC" w:rsidRDefault="00EF15B5" w:rsidP="008B15E1">
      <w:pPr>
        <w:spacing w:after="0" w:line="240" w:lineRule="auto"/>
        <w:jc w:val="both"/>
        <w:rPr>
          <w:rFonts w:ascii="Times New Roman" w:eastAsia="Times New Roman" w:hAnsi="Times New Roman" w:cs="Times New Roman"/>
          <w:b/>
          <w:u w:val="single"/>
          <w:lang w:eastAsia="pl-PL"/>
        </w:rPr>
      </w:pP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1</w:t>
      </w:r>
      <w:r w:rsidRPr="00634EBC">
        <w:rPr>
          <w:rFonts w:ascii="Times New Roman" w:eastAsia="Times New Roman" w:hAnsi="Times New Roman" w:cs="Times New Roman"/>
          <w:lang w:eastAsia="pl-PL"/>
        </w:rPr>
        <w:t>. W razie opóźnienia w wykonaniu umowy z przyczyn zależnych od Wykonawcy, Zamawiający może:</w:t>
      </w:r>
    </w:p>
    <w:p w:rsidR="008B15E1"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460349" w:rsidRPr="00634EBC" w:rsidRDefault="0046034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b) wyznaczyć dodatkowy termin wykonania </w:t>
      </w:r>
      <w:r w:rsidR="00E41AF8" w:rsidRPr="00634EBC">
        <w:rPr>
          <w:rFonts w:ascii="Times New Roman" w:eastAsia="Times New Roman" w:hAnsi="Times New Roman" w:cs="Times New Roman"/>
          <w:lang w:eastAsia="pl-PL"/>
        </w:rPr>
        <w:t xml:space="preserve">umowy, żądając kary umownej </w:t>
      </w:r>
      <w:r w:rsidRPr="00634EBC">
        <w:rPr>
          <w:rFonts w:ascii="Times New Roman" w:eastAsia="Times New Roman" w:hAnsi="Times New Roman" w:cs="Times New Roman"/>
          <w:lang w:eastAsia="pl-PL"/>
        </w:rPr>
        <w:t>za opóźnienie z zagrożeniem odstąpienia od umowy.</w:t>
      </w:r>
    </w:p>
    <w:p w:rsidR="00403209" w:rsidRPr="00634EBC" w:rsidRDefault="00403209" w:rsidP="00460349">
      <w:pPr>
        <w:spacing w:after="0" w:line="240" w:lineRule="auto"/>
        <w:jc w:val="both"/>
        <w:rPr>
          <w:rFonts w:ascii="Times New Roman" w:eastAsia="Times New Roman" w:hAnsi="Times New Roman" w:cs="Times New Roman"/>
          <w:lang w:eastAsia="pl-PL"/>
        </w:rPr>
      </w:pP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2</w:t>
      </w:r>
      <w:r w:rsidRPr="00634EBC">
        <w:rPr>
          <w:rFonts w:ascii="Times New Roman" w:eastAsia="Times New Roman" w:hAnsi="Times New Roman" w:cs="Times New Roman"/>
          <w:lang w:eastAsia="pl-PL"/>
        </w:rPr>
        <w:t xml:space="preserve">. Zamawiającemu przysługuje prawo do odstąpienia od umowy z przyczyn leżących po stronie Wykonawcy w przypadku gdy: </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 Wykonawca trzykrotnie nie dochowa terminu dostawy,</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b) Wykonawca dwukrotnie dostarczy towar nie odpowiadający wymaganiom określonym w specyfikacji,</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lastRenderedPageBreak/>
        <w:t>c) Wykonawca trzykrotnie nie dochowa terminów reklamacji zakreślonych zgodnie z warunkami określonymi w niniejszej umowie,</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d) Wobec przedmiotu dostawy zostanie wydana decyzja odpowiednich organów o wycofaniu z obrotu, wstrzymaniu w obrocie, zakazie wprowadzania,</w:t>
      </w:r>
    </w:p>
    <w:p w:rsidR="00403209" w:rsidRPr="00634EBC" w:rsidRDefault="00403209" w:rsidP="00460349">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 Wykonawca zostanie pozbawiony prawa do dystrybucji i sprzedaży przedmiotu umowy określonego w par. 1 na obszarze Rzeczpospolitej Polskiej.</w:t>
      </w:r>
    </w:p>
    <w:p w:rsidR="00EF15B5" w:rsidRPr="00634EBC" w:rsidRDefault="00EF15B5" w:rsidP="00460349">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00102DAE" w:rsidRPr="00634EBC">
        <w:rPr>
          <w:rFonts w:ascii="Times New Roman" w:eastAsia="Times New Roman" w:hAnsi="Times New Roman" w:cs="Times New Roman"/>
          <w:b/>
          <w:u w:val="single"/>
          <w:lang w:eastAsia="pl-PL"/>
        </w:rPr>
        <w:t xml:space="preserve"> </w:t>
      </w:r>
      <w:r w:rsidR="008B15E1" w:rsidRPr="00634EBC">
        <w:rPr>
          <w:rFonts w:ascii="Times New Roman" w:eastAsia="Times New Roman" w:hAnsi="Times New Roman" w:cs="Times New Roman"/>
          <w:b/>
          <w:u w:val="single"/>
          <w:lang w:eastAsia="pl-PL"/>
        </w:rPr>
        <w:t>9</w:t>
      </w:r>
      <w:r w:rsidRPr="00634EBC">
        <w:rPr>
          <w:rFonts w:ascii="Times New Roman" w:eastAsia="Times New Roman" w:hAnsi="Times New Roman" w:cs="Times New Roman"/>
          <w:b/>
          <w:u w:val="single"/>
          <w:lang w:eastAsia="pl-PL"/>
        </w:rPr>
        <w:t>.</w:t>
      </w:r>
      <w:r w:rsidRPr="00634EBC">
        <w:rPr>
          <w:rFonts w:ascii="Times New Roman" w:eastAsia="Times New Roman" w:hAnsi="Times New Roman" w:cs="Times New Roman"/>
          <w:b/>
          <w:u w:val="single"/>
          <w:lang w:eastAsia="pl-PL"/>
        </w:rPr>
        <w:tab/>
        <w:t>KLAUZULA PRAWNA</w:t>
      </w:r>
    </w:p>
    <w:p w:rsidR="009A465D" w:rsidRPr="00634EBC" w:rsidRDefault="009A465D"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Strony zobowiązują się w przypadku sporów zaistniałych z tytułu umowy, dążyć do osiągnięcia porozumienia.</w:t>
      </w:r>
    </w:p>
    <w:p w:rsidR="00D221EA" w:rsidRPr="00634EBC" w:rsidRDefault="00D221EA" w:rsidP="00D221EA">
      <w:pPr>
        <w:spacing w:after="0" w:line="240" w:lineRule="auto"/>
        <w:ind w:left="284"/>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634EBC">
        <w:rPr>
          <w:rFonts w:ascii="Times New Roman" w:eastAsia="Times New Roman" w:hAnsi="Times New Roman" w:cs="Times New Roman"/>
          <w:b/>
          <w:lang w:eastAsia="pl-PL"/>
        </w:rPr>
        <w:t xml:space="preserve">ZAMAWIAJĄCEGO </w:t>
      </w:r>
      <w:r w:rsidRPr="00634EBC">
        <w:rPr>
          <w:rFonts w:ascii="Times New Roman" w:eastAsia="Times New Roman" w:hAnsi="Times New Roman" w:cs="Times New Roman"/>
          <w:lang w:eastAsia="pl-PL"/>
        </w:rPr>
        <w:t>i na podstawie prawa polskiego.</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634EBC">
        <w:rPr>
          <w:rFonts w:ascii="Times New Roman" w:eastAsia="Times New Roman" w:hAnsi="Times New Roman" w:cs="Times New Roman"/>
          <w:b/>
          <w:lang w:eastAsia="pl-PL"/>
        </w:rPr>
        <w:t>WYKONAWCY</w:t>
      </w:r>
      <w:r w:rsidRPr="00634EBC">
        <w:rPr>
          <w:rFonts w:ascii="Times New Roman" w:eastAsia="Times New Roman" w:hAnsi="Times New Roman" w:cs="Times New Roman"/>
          <w:lang w:eastAsia="pl-PL"/>
        </w:rPr>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12"/>
        </w:numPr>
        <w:spacing w:after="0" w:line="240" w:lineRule="auto"/>
        <w:ind w:left="284" w:hanging="284"/>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 xml:space="preserve">W przypadku sprzeczności pomiędzy postanowieniami zawartymi w w/w aktach, pierwszeństwo </w:t>
      </w:r>
      <w:r w:rsidRPr="00634EBC">
        <w:rPr>
          <w:rFonts w:ascii="Times New Roman" w:eastAsia="Times New Roman" w:hAnsi="Times New Roman" w:cs="Times New Roman"/>
          <w:lang w:eastAsia="pl-PL"/>
        </w:rPr>
        <w:br/>
        <w:t xml:space="preserve">w zastosowaniu mają postanowienia korzystniejsze dla </w:t>
      </w:r>
      <w:r w:rsidRPr="00634EBC">
        <w:rPr>
          <w:rFonts w:ascii="Times New Roman" w:eastAsia="Times New Roman" w:hAnsi="Times New Roman" w:cs="Times New Roman"/>
          <w:b/>
          <w:lang w:eastAsia="pl-PL"/>
        </w:rPr>
        <w:t>ZAMAWIAJĄCEGO.</w:t>
      </w: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rPr>
          <w:rFonts w:ascii="Times New Roman" w:eastAsia="Times New Roman" w:hAnsi="Times New Roman" w:cs="Times New Roman"/>
          <w:b/>
          <w:u w:val="single"/>
          <w:lang w:eastAsia="pl-PL"/>
        </w:rPr>
      </w:pPr>
    </w:p>
    <w:p w:rsidR="00D221EA" w:rsidRPr="00634EBC" w:rsidRDefault="00D221EA" w:rsidP="00D221EA">
      <w:pPr>
        <w:spacing w:after="0" w:line="240" w:lineRule="auto"/>
        <w:ind w:left="540" w:hanging="540"/>
        <w:jc w:val="both"/>
        <w:rPr>
          <w:rFonts w:ascii="Times New Roman" w:eastAsia="Times New Roman" w:hAnsi="Times New Roman" w:cs="Times New Roman"/>
          <w:b/>
          <w:bCs/>
          <w:iCs/>
          <w:u w:val="single"/>
          <w:lang w:eastAsia="pl-PL"/>
        </w:rPr>
      </w:pPr>
      <w:r w:rsidRPr="00634EBC">
        <w:rPr>
          <w:rFonts w:ascii="Times New Roman" w:eastAsia="Times New Roman" w:hAnsi="Times New Roman" w:cs="Times New Roman"/>
          <w:b/>
          <w:bCs/>
          <w:u w:val="single"/>
          <w:lang w:eastAsia="pl-PL"/>
        </w:rPr>
        <w:sym w:font="Times New Roman" w:char="00A7"/>
      </w:r>
      <w:r w:rsidR="00102DAE" w:rsidRPr="00634EBC">
        <w:rPr>
          <w:rFonts w:ascii="Times New Roman" w:eastAsia="Times New Roman" w:hAnsi="Times New Roman" w:cs="Times New Roman"/>
          <w:b/>
          <w:bCs/>
          <w:u w:val="single"/>
          <w:lang w:eastAsia="pl-PL"/>
        </w:rPr>
        <w:t xml:space="preserve"> </w:t>
      </w:r>
      <w:r w:rsidR="008B15E1" w:rsidRPr="00634EBC">
        <w:rPr>
          <w:rFonts w:ascii="Times New Roman" w:eastAsia="Times New Roman" w:hAnsi="Times New Roman" w:cs="Times New Roman"/>
          <w:b/>
          <w:bCs/>
          <w:u w:val="single"/>
          <w:lang w:eastAsia="pl-PL"/>
        </w:rPr>
        <w:t>10</w:t>
      </w:r>
      <w:r w:rsidRPr="00634EBC">
        <w:rPr>
          <w:rFonts w:ascii="Times New Roman" w:eastAsia="Times New Roman" w:hAnsi="Times New Roman" w:cs="Times New Roman"/>
          <w:b/>
          <w:bCs/>
          <w:u w:val="single"/>
          <w:lang w:eastAsia="pl-PL"/>
        </w:rPr>
        <w:t>.   ZMIANA ZAWARTEJ UMOWY (ANEKS</w:t>
      </w:r>
      <w:r w:rsidRPr="00634EBC">
        <w:rPr>
          <w:rFonts w:ascii="Times New Roman" w:eastAsia="Times New Roman" w:hAnsi="Times New Roman" w:cs="Times New Roman"/>
          <w:b/>
          <w:bCs/>
          <w:iCs/>
          <w:u w:val="single"/>
          <w:lang w:eastAsia="pl-PL"/>
        </w:rPr>
        <w:t>)</w:t>
      </w:r>
    </w:p>
    <w:p w:rsidR="009A465D" w:rsidRPr="00634EBC" w:rsidRDefault="009A465D" w:rsidP="00D221EA">
      <w:pPr>
        <w:spacing w:after="0" w:line="240" w:lineRule="auto"/>
        <w:ind w:left="540" w:hanging="540"/>
        <w:jc w:val="both"/>
        <w:rPr>
          <w:rFonts w:ascii="Times New Roman" w:eastAsia="Times New Roman" w:hAnsi="Times New Roman" w:cs="Times New Roman"/>
          <w:b/>
          <w:bCs/>
          <w:iCs/>
          <w:u w:val="single"/>
          <w:lang w:eastAsia="pl-PL"/>
        </w:rPr>
      </w:pP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r w:rsidRPr="00634EBC">
        <w:rPr>
          <w:rFonts w:ascii="Times New Roman" w:eastAsia="Times New Roman" w:hAnsi="Times New Roman" w:cs="Times New Roman"/>
          <w:b/>
          <w:bCs/>
          <w:iCs/>
          <w:lang w:eastAsia="pl-PL"/>
        </w:rPr>
        <w:t>1.</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Wszelkie zmiany niniejszej Umowy wymagają pod rygorem nieważności formy pisemnej.</w:t>
      </w:r>
    </w:p>
    <w:p w:rsidR="00D221EA" w:rsidRPr="00634EBC" w:rsidRDefault="00D221EA" w:rsidP="00D221EA">
      <w:pPr>
        <w:tabs>
          <w:tab w:val="left" w:pos="284"/>
        </w:tabs>
        <w:spacing w:after="0" w:line="240" w:lineRule="auto"/>
        <w:rPr>
          <w:rFonts w:ascii="Times New Roman" w:eastAsia="Times New Roman" w:hAnsi="Times New Roman" w:cs="Times New Roman"/>
          <w:lang w:eastAsia="pl-PL"/>
        </w:rPr>
      </w:pPr>
    </w:p>
    <w:p w:rsidR="00D221EA" w:rsidRPr="00634EBC" w:rsidRDefault="00D221EA" w:rsidP="00D221EA">
      <w:pPr>
        <w:spacing w:after="0" w:line="240" w:lineRule="auto"/>
        <w:ind w:left="284" w:hanging="284"/>
        <w:rPr>
          <w:rFonts w:ascii="Times New Roman" w:eastAsia="Times New Roman" w:hAnsi="Times New Roman" w:cs="Times New Roman"/>
          <w:b/>
          <w:bCs/>
          <w:lang w:eastAsia="pl-PL"/>
        </w:rPr>
      </w:pPr>
      <w:r w:rsidRPr="00634EBC">
        <w:rPr>
          <w:rFonts w:ascii="Times New Roman" w:eastAsia="Times New Roman" w:hAnsi="Times New Roman" w:cs="Times New Roman"/>
          <w:b/>
          <w:bCs/>
          <w:iCs/>
          <w:lang w:eastAsia="pl-PL"/>
        </w:rPr>
        <w:t>2.</w:t>
      </w:r>
      <w:r w:rsidRPr="00634EBC">
        <w:rPr>
          <w:rFonts w:ascii="Times New Roman" w:eastAsia="Times New Roman" w:hAnsi="Times New Roman" w:cs="Times New Roman"/>
          <w:b/>
          <w:bCs/>
          <w:iCs/>
          <w:lang w:eastAsia="pl-PL"/>
        </w:rPr>
        <w:tab/>
      </w:r>
      <w:r w:rsidRPr="00634EBC">
        <w:rPr>
          <w:rFonts w:ascii="Times New Roman" w:eastAsia="Times New Roman" w:hAnsi="Times New Roman" w:cs="Times New Roman"/>
          <w:lang w:eastAsia="pl-PL"/>
        </w:rPr>
        <w:t xml:space="preserve">Na podstawie art. 144, ust. 1 ustawy Prawo zamówień publicznych </w:t>
      </w:r>
      <w:r w:rsidRPr="00634EBC">
        <w:rPr>
          <w:rFonts w:ascii="Times New Roman" w:eastAsia="Times New Roman" w:hAnsi="Times New Roman" w:cs="Times New Roman"/>
          <w:b/>
          <w:lang w:eastAsia="pl-PL"/>
        </w:rPr>
        <w:t>ZAMAWIAJĄCY</w:t>
      </w:r>
      <w:r w:rsidRPr="00634EBC">
        <w:rPr>
          <w:rFonts w:ascii="Times New Roman" w:eastAsia="Times New Roman" w:hAnsi="Times New Roman" w:cs="Times New Roman"/>
          <w:lang w:eastAsia="pl-PL"/>
        </w:rPr>
        <w:t xml:space="preserve"> przewiduje zmiany zawartej Umowy w formie aneksu, w szczególności w następujących sytuacjach</w:t>
      </w:r>
      <w:r w:rsidRPr="00634EBC">
        <w:rPr>
          <w:rFonts w:ascii="Times New Roman" w:eastAsia="Times New Roman" w:hAnsi="Times New Roman" w:cs="Times New Roman"/>
          <w:bCs/>
          <w:lang w:eastAsia="pl-PL"/>
        </w:rPr>
        <w:t>:</w:t>
      </w:r>
      <w:r w:rsidRPr="00634EBC">
        <w:rPr>
          <w:rFonts w:ascii="Times New Roman" w:eastAsia="Times New Roman" w:hAnsi="Times New Roman" w:cs="Times New Roman"/>
          <w:b/>
          <w:bCs/>
          <w:lang w:eastAsia="pl-PL"/>
        </w:rPr>
        <w:t xml:space="preserve"> </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634EBC" w:rsidRDefault="00D221EA" w:rsidP="00D221EA">
      <w:pPr>
        <w:numPr>
          <w:ilvl w:val="0"/>
          <w:numId w:val="9"/>
        </w:numPr>
        <w:autoSpaceDE w:val="0"/>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zmiany nazw, siedziby stron umowy, numerów kont bankowych,</w:t>
      </w:r>
    </w:p>
    <w:p w:rsidR="00270625" w:rsidRPr="0010438D"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jeżeli Wykonawca zaoferuje nowszy model zaoferowanego przedmiotu umowy, a opisany </w:t>
      </w:r>
      <w:r>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w Specyfikacji Istotnych Warunków Zamówienia nie znajduje się już w sprzedaży lub nie jest produkowany.</w:t>
      </w:r>
    </w:p>
    <w:p w:rsidR="00BE3D9F" w:rsidRPr="000245DC" w:rsidRDefault="00BE3D9F" w:rsidP="00BE3D9F">
      <w:pPr>
        <w:autoSpaceDE w:val="0"/>
        <w:spacing w:line="23" w:lineRule="atLeast"/>
        <w:ind w:left="705" w:hanging="345"/>
        <w:jc w:val="both"/>
        <w:rPr>
          <w:rFonts w:ascii="Times New Roman" w:hAnsi="Times New Roman" w:cs="Times New Roman"/>
        </w:rPr>
      </w:pPr>
      <w:r w:rsidRPr="000245DC">
        <w:rPr>
          <w:rFonts w:ascii="Times New Roman" w:hAnsi="Times New Roman" w:cs="Times New Roman"/>
        </w:rPr>
        <w:t>e/</w:t>
      </w:r>
      <w:r w:rsidRPr="000245DC">
        <w:rPr>
          <w:rFonts w:ascii="Times New Roman" w:hAnsi="Times New Roman" w:cs="Times New Roman"/>
        </w:rPr>
        <w:tab/>
      </w:r>
      <w:r w:rsidRPr="000245DC">
        <w:rPr>
          <w:rFonts w:ascii="Times New Roman" w:hAnsi="Times New Roman" w:cs="Times New Roman"/>
          <w:lang w:bidi="he-IL"/>
        </w:rPr>
        <w:t xml:space="preserv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w:t>
      </w:r>
      <w:r w:rsidR="008B60CA">
        <w:rPr>
          <w:rFonts w:ascii="Times New Roman" w:hAnsi="Times New Roman" w:cs="Times New Roman"/>
          <w:lang w:bidi="he-IL"/>
        </w:rPr>
        <w:t>.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w:t>
      </w:r>
      <w:r w:rsidRPr="000245DC">
        <w:rPr>
          <w:rFonts w:ascii="Times New Roman" w:hAnsi="Times New Roman" w:cs="Times New Roman"/>
        </w:rPr>
        <w:t>.</w:t>
      </w:r>
      <w:r w:rsidR="008B60CA">
        <w:rPr>
          <w:rFonts w:ascii="Times New Roman" w:hAnsi="Times New Roman" w:cs="Times New Roman"/>
        </w:rPr>
        <w:t xml:space="preserve">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w:t>
      </w:r>
      <w:r w:rsidR="00F92040">
        <w:rPr>
          <w:rFonts w:ascii="Times New Roman" w:hAnsi="Times New Roman" w:cs="Times New Roman"/>
        </w:rPr>
        <w:t>. Zmiana wynagrodzenia Wykonawcy następuje w formie aneksu do umowy.</w:t>
      </w:r>
    </w:p>
    <w:p w:rsidR="00BE3D9F" w:rsidRPr="000245DC" w:rsidRDefault="000245DC" w:rsidP="00BE3D9F">
      <w:pPr>
        <w:autoSpaceDE w:val="0"/>
        <w:spacing w:line="23" w:lineRule="atLeast"/>
        <w:ind w:left="705" w:hanging="345"/>
        <w:jc w:val="both"/>
        <w:rPr>
          <w:rFonts w:ascii="Times New Roman" w:hAnsi="Times New Roman" w:cs="Times New Roman"/>
        </w:rPr>
      </w:pPr>
      <w:r>
        <w:rPr>
          <w:rFonts w:ascii="Times New Roman" w:hAnsi="Times New Roman" w:cs="Times New Roman"/>
        </w:rPr>
        <w:lastRenderedPageBreak/>
        <w:t>f</w:t>
      </w:r>
      <w:r w:rsidR="00BE3D9F" w:rsidRPr="000245DC">
        <w:rPr>
          <w:rFonts w:ascii="Times New Roman" w:hAnsi="Times New Roman" w:cs="Times New Roman"/>
        </w:rPr>
        <w:t>/</w:t>
      </w:r>
      <w:r w:rsidR="00BE3D9F" w:rsidRPr="000245DC">
        <w:rPr>
          <w:rFonts w:ascii="Times New Roman" w:hAnsi="Times New Roman" w:cs="Times New Roman"/>
        </w:rPr>
        <w:tab/>
      </w:r>
      <w:r w:rsidR="00BE3D9F" w:rsidRPr="000245DC">
        <w:rPr>
          <w:rFonts w:ascii="Times New Roman" w:hAnsi="Times New Roman" w:cs="Times New Roman"/>
          <w:lang w:bidi="he-IL"/>
        </w:rPr>
        <w:t xml:space="preserve">Dopuszcza się zmianę ceny w przypadku zmiany urzędowej stawki (stawek) podatku VAT na przedmiot sprzedaży w taki sposób, że </w:t>
      </w:r>
      <w:r w:rsidR="00BE3D9F" w:rsidRPr="000245DC">
        <w:rPr>
          <w:rFonts w:ascii="Times New Roman" w:hAnsi="Times New Roman" w:cs="Times New Roman"/>
        </w:rPr>
        <w:t>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w:t>
      </w:r>
    </w:p>
    <w:p w:rsidR="00D221EA" w:rsidRPr="00634EBC" w:rsidRDefault="00D221EA" w:rsidP="00D221EA">
      <w:pPr>
        <w:autoSpaceDE w:val="0"/>
        <w:spacing w:after="0" w:line="240" w:lineRule="auto"/>
        <w:ind w:left="1080" w:hanging="720"/>
        <w:jc w:val="both"/>
        <w:rPr>
          <w:rFonts w:ascii="Times New Roman" w:eastAsia="Times New Roman" w:hAnsi="Times New Roman" w:cs="Times New Roman"/>
          <w:lang w:eastAsia="pl-PL"/>
        </w:rPr>
      </w:pPr>
    </w:p>
    <w:p w:rsidR="00D221EA" w:rsidRPr="00634EBC" w:rsidRDefault="00D221EA"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3.</w:t>
      </w: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Warunkiem zmiany treści umowy jest podpisanie protokołu konieczności.</w:t>
      </w:r>
    </w:p>
    <w:p w:rsidR="00CE1779" w:rsidRPr="00634EBC" w:rsidRDefault="00CE1779" w:rsidP="00D221EA">
      <w:pPr>
        <w:tabs>
          <w:tab w:val="left" w:pos="426"/>
        </w:tabs>
        <w:autoSpaceDE w:val="0"/>
        <w:spacing w:after="0" w:line="240" w:lineRule="auto"/>
        <w:ind w:left="180" w:hanging="180"/>
        <w:jc w:val="both"/>
        <w:rPr>
          <w:rFonts w:ascii="Times New Roman" w:eastAsia="Times New Roman" w:hAnsi="Times New Roman" w:cs="Times New Roman"/>
          <w:lang w:eastAsia="pl-PL"/>
        </w:rPr>
      </w:pPr>
    </w:p>
    <w:p w:rsidR="00D221EA" w:rsidRDefault="00D221EA" w:rsidP="00D221EA">
      <w:pPr>
        <w:spacing w:after="0" w:line="240" w:lineRule="auto"/>
        <w:jc w:val="both"/>
        <w:rPr>
          <w:rFonts w:ascii="Times New Roman" w:eastAsia="Times New Roman" w:hAnsi="Times New Roman" w:cs="Times New Roman"/>
          <w:lang w:eastAsia="pl-PL"/>
        </w:rPr>
      </w:pPr>
    </w:p>
    <w:p w:rsidR="000245DC" w:rsidRPr="00634EBC" w:rsidRDefault="000245DC"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b/>
          <w:u w:val="single"/>
          <w:lang w:eastAsia="pl-PL"/>
        </w:rPr>
      </w:pPr>
      <w:r w:rsidRPr="00634EBC">
        <w:rPr>
          <w:rFonts w:ascii="Times New Roman" w:eastAsia="Times New Roman" w:hAnsi="Times New Roman" w:cs="Times New Roman"/>
          <w:b/>
          <w:u w:val="single"/>
          <w:lang w:eastAsia="pl-PL"/>
        </w:rPr>
        <w:sym w:font="Times New Roman" w:char="00A7"/>
      </w:r>
      <w:r w:rsidRPr="00634EBC">
        <w:rPr>
          <w:rFonts w:ascii="Times New Roman" w:eastAsia="Times New Roman" w:hAnsi="Times New Roman" w:cs="Times New Roman"/>
          <w:b/>
          <w:u w:val="single"/>
          <w:lang w:eastAsia="pl-PL"/>
        </w:rPr>
        <w:t xml:space="preserve"> 1</w:t>
      </w:r>
      <w:r w:rsidR="008B15E1" w:rsidRPr="00634EBC">
        <w:rPr>
          <w:rFonts w:ascii="Times New Roman" w:eastAsia="Times New Roman" w:hAnsi="Times New Roman" w:cs="Times New Roman"/>
          <w:b/>
          <w:u w:val="single"/>
          <w:lang w:eastAsia="pl-PL"/>
        </w:rPr>
        <w:t>1</w:t>
      </w:r>
      <w:r w:rsidRPr="00634EBC">
        <w:rPr>
          <w:rFonts w:ascii="Times New Roman" w:eastAsia="Times New Roman" w:hAnsi="Times New Roman" w:cs="Times New Roman"/>
          <w:b/>
          <w:u w:val="single"/>
          <w:lang w:eastAsia="pl-PL"/>
        </w:rPr>
        <w:t xml:space="preserve">. </w:t>
      </w:r>
      <w:r w:rsidRPr="00634EBC">
        <w:rPr>
          <w:rFonts w:ascii="Times New Roman" w:eastAsia="Times New Roman" w:hAnsi="Times New Roman" w:cs="Times New Roman"/>
          <w:b/>
          <w:u w:val="single"/>
          <w:lang w:eastAsia="pl-PL"/>
        </w:rPr>
        <w:tab/>
        <w:t>POSTANOWIENIA KOŃCOWE</w:t>
      </w:r>
    </w:p>
    <w:p w:rsidR="000555F7" w:rsidRPr="00634EBC" w:rsidRDefault="000555F7" w:rsidP="00D221EA">
      <w:pPr>
        <w:spacing w:after="0" w:line="240" w:lineRule="auto"/>
        <w:jc w:val="both"/>
        <w:rPr>
          <w:rFonts w:ascii="Times New Roman" w:eastAsia="Times New Roman" w:hAnsi="Times New Roman" w:cs="Times New Roman"/>
          <w:b/>
          <w:u w:val="single"/>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Umowa została sporządzona w 2 jednobrzmiących egzemplarzach z przeznaczeniem po jednym egzemplarzu dla każdej ze stron.</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Ewentualne zmiany umowy muszą być uzgodnione przez obie strony w formie pisemnej pod rygorem nieważności.</w:t>
      </w:r>
    </w:p>
    <w:p w:rsidR="000555F7"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r>
    </w:p>
    <w:p w:rsidR="000555F7" w:rsidRPr="00634EBC" w:rsidRDefault="000555F7" w:rsidP="00D221EA">
      <w:pPr>
        <w:spacing w:after="0" w:line="240" w:lineRule="auto"/>
        <w:jc w:val="both"/>
        <w:rPr>
          <w:rFonts w:ascii="Times New Roman" w:eastAsia="Times New Roman" w:hAnsi="Times New Roman" w:cs="Times New Roman"/>
          <w:lang w:eastAsia="pl-PL"/>
        </w:rPr>
      </w:pPr>
    </w:p>
    <w:p w:rsidR="00D221EA" w:rsidRPr="00634EBC" w:rsidRDefault="00270625" w:rsidP="00D221EA">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         </w:t>
      </w:r>
      <w:r w:rsidR="00D221EA" w:rsidRPr="00634EBC">
        <w:rPr>
          <w:rFonts w:ascii="Times New Roman" w:eastAsia="Times New Roman" w:hAnsi="Times New Roman" w:cs="Times New Roman"/>
          <w:b/>
          <w:lang w:eastAsia="pl-PL"/>
        </w:rPr>
        <w:t>WYKONAWCA:</w:t>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r>
      <w:r w:rsidR="00D221EA" w:rsidRPr="00634EBC">
        <w:rPr>
          <w:rFonts w:ascii="Times New Roman" w:eastAsia="Times New Roman" w:hAnsi="Times New Roman" w:cs="Times New Roman"/>
          <w:b/>
          <w:lang w:eastAsia="pl-PL"/>
        </w:rPr>
        <w:tab/>
        <w:t>ZAMAWIAJĄCY:</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b/>
          <w:lang w:eastAsia="pl-PL"/>
        </w:rPr>
        <w:tab/>
      </w:r>
      <w:r w:rsidRPr="00634EBC">
        <w:rPr>
          <w:rFonts w:ascii="Times New Roman" w:eastAsia="Times New Roman" w:hAnsi="Times New Roman" w:cs="Times New Roman"/>
          <w:lang w:eastAsia="pl-PL"/>
        </w:rPr>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p>
    <w:p w:rsidR="00D221EA" w:rsidRPr="00634EBC" w:rsidRDefault="00D221EA" w:rsidP="00D221EA">
      <w:pPr>
        <w:spacing w:after="0" w:line="240" w:lineRule="auto"/>
        <w:jc w:val="both"/>
        <w:rPr>
          <w:rFonts w:ascii="Times New Roman" w:eastAsia="Times New Roman" w:hAnsi="Times New Roman" w:cs="Times New Roman"/>
          <w:lang w:eastAsia="pl-PL"/>
        </w:rPr>
      </w:pPr>
      <w:r w:rsidRPr="00634EBC">
        <w:rPr>
          <w:rFonts w:ascii="Times New Roman" w:eastAsia="Times New Roman" w:hAnsi="Times New Roman" w:cs="Times New Roman"/>
          <w:lang w:eastAsia="pl-PL"/>
        </w:rPr>
        <w:tab/>
        <w:t>……………………...</w:t>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r>
      <w:r w:rsidRPr="00634EBC">
        <w:rPr>
          <w:rFonts w:ascii="Times New Roman" w:eastAsia="Times New Roman" w:hAnsi="Times New Roman" w:cs="Times New Roman"/>
          <w:lang w:eastAsia="pl-PL"/>
        </w:rPr>
        <w:tab/>
        <w:t>………………………….</w:t>
      </w:r>
    </w:p>
    <w:p w:rsidR="00D221EA" w:rsidRPr="00634EBC" w:rsidRDefault="00D221EA" w:rsidP="00D221EA">
      <w:pPr>
        <w:spacing w:after="0" w:line="240" w:lineRule="auto"/>
        <w:jc w:val="both"/>
        <w:rPr>
          <w:rFonts w:ascii="Times New Roman" w:eastAsia="Times New Roman" w:hAnsi="Times New Roman" w:cs="Times New Roman"/>
          <w:b/>
          <w:lang w:eastAsia="pl-PL"/>
        </w:rPr>
      </w:pPr>
    </w:p>
    <w:p w:rsidR="00D221EA" w:rsidRPr="00634EBC" w:rsidRDefault="00D221EA" w:rsidP="00D221EA">
      <w:pPr>
        <w:spacing w:after="0" w:line="240" w:lineRule="auto"/>
        <w:rPr>
          <w:rFonts w:ascii="Times New Roman" w:eastAsia="Times New Roman" w:hAnsi="Times New Roman" w:cs="Times New Roman"/>
          <w:color w:val="000000"/>
          <w:sz w:val="20"/>
          <w:szCs w:val="20"/>
          <w:lang w:eastAsia="pl-PL"/>
        </w:rPr>
      </w:pPr>
    </w:p>
    <w:p w:rsidR="00D221EA" w:rsidRPr="00634EBC" w:rsidRDefault="00D221EA">
      <w:pPr>
        <w:rPr>
          <w:rFonts w:ascii="Times New Roman" w:hAnsi="Times New Roman" w:cs="Times New Roman"/>
        </w:rPr>
      </w:pPr>
    </w:p>
    <w:sectPr w:rsidR="00D221EA" w:rsidRPr="00634EBC"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B1" w:rsidRDefault="005E2DB1">
      <w:pPr>
        <w:spacing w:after="0" w:line="240" w:lineRule="auto"/>
      </w:pPr>
      <w:r>
        <w:separator/>
      </w:r>
    </w:p>
  </w:endnote>
  <w:endnote w:type="continuationSeparator" w:id="0">
    <w:p w:rsidR="005E2DB1" w:rsidRDefault="005E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034214"/>
      <w:docPartObj>
        <w:docPartGallery w:val="Page Numbers (Bottom of Page)"/>
        <w:docPartUnique/>
      </w:docPartObj>
    </w:sdtPr>
    <w:sdtContent>
      <w:p w:rsidR="00783201" w:rsidRDefault="00783201">
        <w:pPr>
          <w:pStyle w:val="Stopka"/>
          <w:jc w:val="center"/>
        </w:pPr>
        <w:r>
          <w:fldChar w:fldCharType="begin"/>
        </w:r>
        <w:r>
          <w:instrText>PAGE   \* MERGEFORMAT</w:instrText>
        </w:r>
        <w:r>
          <w:fldChar w:fldCharType="separate"/>
        </w:r>
        <w:r w:rsidR="006A0D6E">
          <w:rPr>
            <w:noProof/>
          </w:rPr>
          <w:t>18</w:t>
        </w:r>
        <w:r>
          <w:fldChar w:fldCharType="end"/>
        </w:r>
      </w:p>
    </w:sdtContent>
  </w:sdt>
  <w:p w:rsidR="00783201" w:rsidRDefault="0078320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B1" w:rsidRDefault="005E2DB1">
      <w:pPr>
        <w:spacing w:after="0" w:line="240" w:lineRule="auto"/>
      </w:pPr>
      <w:r>
        <w:separator/>
      </w:r>
    </w:p>
  </w:footnote>
  <w:footnote w:type="continuationSeparator" w:id="0">
    <w:p w:rsidR="005E2DB1" w:rsidRDefault="005E2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1">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DFF7CA5"/>
    <w:multiLevelType w:val="hybridMultilevel"/>
    <w:tmpl w:val="568818A0"/>
    <w:lvl w:ilvl="0" w:tplc="3940A038">
      <w:start w:val="1"/>
      <w:numFmt w:val="decimal"/>
      <w:lvlText w:val="%1."/>
      <w:lvlJc w:val="left"/>
      <w:pPr>
        <w:tabs>
          <w:tab w:val="num" w:pos="720"/>
        </w:tabs>
        <w:ind w:left="720" w:hanging="360"/>
      </w:pPr>
      <w:rPr>
        <w:rFonts w:cs="Times New Roman"/>
        <w:b/>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4">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0"/>
  </w:num>
  <w:num w:numId="3">
    <w:abstractNumId w:val="10"/>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3"/>
  </w:num>
  <w:num w:numId="8">
    <w:abstractNumId w:val="23"/>
  </w:num>
  <w:num w:numId="9">
    <w:abstractNumId w:val="12"/>
  </w:num>
  <w:num w:numId="10">
    <w:abstractNumId w:val="5"/>
  </w:num>
  <w:num w:numId="11">
    <w:abstractNumId w:val="18"/>
  </w:num>
  <w:num w:numId="12">
    <w:abstractNumId w:val="6"/>
  </w:num>
  <w:num w:numId="13">
    <w:abstractNumId w:val="2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27"/>
  </w:num>
  <w:num w:numId="18">
    <w:abstractNumId w:val="21"/>
  </w:num>
  <w:num w:numId="19">
    <w:abstractNumId w:val="16"/>
  </w:num>
  <w:num w:numId="20">
    <w:abstractNumId w:val="14"/>
  </w:num>
  <w:num w:numId="21">
    <w:abstractNumId w:val="26"/>
  </w:num>
  <w:num w:numId="22">
    <w:abstractNumId w:val="2"/>
  </w:num>
  <w:num w:numId="23">
    <w:abstractNumId w:val="9"/>
  </w:num>
  <w:num w:numId="24">
    <w:abstractNumId w:val="19"/>
  </w:num>
  <w:num w:numId="25">
    <w:abstractNumId w:val="24"/>
  </w:num>
  <w:num w:numId="26">
    <w:abstractNumId w:val="8"/>
  </w:num>
  <w:num w:numId="27">
    <w:abstractNumId w:val="7"/>
  </w:num>
  <w:num w:numId="28">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221EA"/>
    <w:rsid w:val="00017FBA"/>
    <w:rsid w:val="000245DC"/>
    <w:rsid w:val="00027EE9"/>
    <w:rsid w:val="00033B56"/>
    <w:rsid w:val="00034757"/>
    <w:rsid w:val="00035113"/>
    <w:rsid w:val="00043AF1"/>
    <w:rsid w:val="0005058D"/>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288D"/>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17C73"/>
    <w:rsid w:val="001216C0"/>
    <w:rsid w:val="00127451"/>
    <w:rsid w:val="0013202D"/>
    <w:rsid w:val="00132B5F"/>
    <w:rsid w:val="0015429A"/>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434FD"/>
    <w:rsid w:val="002548AA"/>
    <w:rsid w:val="00255CC0"/>
    <w:rsid w:val="00256762"/>
    <w:rsid w:val="002607B8"/>
    <w:rsid w:val="002627ED"/>
    <w:rsid w:val="0026398E"/>
    <w:rsid w:val="002671DA"/>
    <w:rsid w:val="00270625"/>
    <w:rsid w:val="0027692A"/>
    <w:rsid w:val="0029444E"/>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691D"/>
    <w:rsid w:val="00357EA9"/>
    <w:rsid w:val="0037180F"/>
    <w:rsid w:val="00372EBE"/>
    <w:rsid w:val="003867AA"/>
    <w:rsid w:val="003B678D"/>
    <w:rsid w:val="003C135E"/>
    <w:rsid w:val="003C4272"/>
    <w:rsid w:val="003C4923"/>
    <w:rsid w:val="003D28F5"/>
    <w:rsid w:val="003D323C"/>
    <w:rsid w:val="003E588A"/>
    <w:rsid w:val="003F054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4685"/>
    <w:rsid w:val="004D475B"/>
    <w:rsid w:val="004E7AEF"/>
    <w:rsid w:val="00500C0F"/>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92067"/>
    <w:rsid w:val="0059516A"/>
    <w:rsid w:val="005962CE"/>
    <w:rsid w:val="005A397E"/>
    <w:rsid w:val="005C0536"/>
    <w:rsid w:val="005C15E8"/>
    <w:rsid w:val="005C4CC1"/>
    <w:rsid w:val="005C5970"/>
    <w:rsid w:val="005D0D5F"/>
    <w:rsid w:val="005D1C33"/>
    <w:rsid w:val="005D4BFE"/>
    <w:rsid w:val="005E2DB1"/>
    <w:rsid w:val="005E4FEE"/>
    <w:rsid w:val="005F37DE"/>
    <w:rsid w:val="00615789"/>
    <w:rsid w:val="00616442"/>
    <w:rsid w:val="00630DEB"/>
    <w:rsid w:val="00634EBC"/>
    <w:rsid w:val="00641C0C"/>
    <w:rsid w:val="00644AED"/>
    <w:rsid w:val="00650846"/>
    <w:rsid w:val="0065519E"/>
    <w:rsid w:val="00661692"/>
    <w:rsid w:val="006649B6"/>
    <w:rsid w:val="00670310"/>
    <w:rsid w:val="006751B5"/>
    <w:rsid w:val="0068044E"/>
    <w:rsid w:val="00681421"/>
    <w:rsid w:val="0069027F"/>
    <w:rsid w:val="00697394"/>
    <w:rsid w:val="00697DDD"/>
    <w:rsid w:val="006A0D6E"/>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19E3"/>
    <w:rsid w:val="00724966"/>
    <w:rsid w:val="00741C24"/>
    <w:rsid w:val="007437A8"/>
    <w:rsid w:val="0074612F"/>
    <w:rsid w:val="00760D99"/>
    <w:rsid w:val="00766C86"/>
    <w:rsid w:val="00777ED9"/>
    <w:rsid w:val="0078273C"/>
    <w:rsid w:val="00783201"/>
    <w:rsid w:val="00783390"/>
    <w:rsid w:val="007A0C7D"/>
    <w:rsid w:val="007B17CC"/>
    <w:rsid w:val="007C2B9D"/>
    <w:rsid w:val="007C4C34"/>
    <w:rsid w:val="007C683F"/>
    <w:rsid w:val="007E0010"/>
    <w:rsid w:val="007F00D6"/>
    <w:rsid w:val="007F5601"/>
    <w:rsid w:val="00814F9F"/>
    <w:rsid w:val="00815B25"/>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790B"/>
    <w:rsid w:val="008713B9"/>
    <w:rsid w:val="00875137"/>
    <w:rsid w:val="00884D8A"/>
    <w:rsid w:val="008A4929"/>
    <w:rsid w:val="008B15E1"/>
    <w:rsid w:val="008B2793"/>
    <w:rsid w:val="008B60CA"/>
    <w:rsid w:val="008B6F4C"/>
    <w:rsid w:val="008C1672"/>
    <w:rsid w:val="008C70A5"/>
    <w:rsid w:val="008D2E29"/>
    <w:rsid w:val="008E532A"/>
    <w:rsid w:val="00900DF2"/>
    <w:rsid w:val="00901133"/>
    <w:rsid w:val="0092599A"/>
    <w:rsid w:val="00926914"/>
    <w:rsid w:val="0093441E"/>
    <w:rsid w:val="009362AE"/>
    <w:rsid w:val="00954455"/>
    <w:rsid w:val="00960FC9"/>
    <w:rsid w:val="0097013E"/>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10B6D"/>
    <w:rsid w:val="00A26E31"/>
    <w:rsid w:val="00A27C00"/>
    <w:rsid w:val="00A30254"/>
    <w:rsid w:val="00A3459E"/>
    <w:rsid w:val="00A43842"/>
    <w:rsid w:val="00A4503E"/>
    <w:rsid w:val="00A52600"/>
    <w:rsid w:val="00A543F1"/>
    <w:rsid w:val="00A54B23"/>
    <w:rsid w:val="00A60337"/>
    <w:rsid w:val="00A64AD2"/>
    <w:rsid w:val="00A70AAB"/>
    <w:rsid w:val="00A762E6"/>
    <w:rsid w:val="00A77AD1"/>
    <w:rsid w:val="00A80F47"/>
    <w:rsid w:val="00A81E12"/>
    <w:rsid w:val="00A84D05"/>
    <w:rsid w:val="00A84E8F"/>
    <w:rsid w:val="00AA4550"/>
    <w:rsid w:val="00AA5226"/>
    <w:rsid w:val="00AB1438"/>
    <w:rsid w:val="00AB1513"/>
    <w:rsid w:val="00AC2F50"/>
    <w:rsid w:val="00B20010"/>
    <w:rsid w:val="00B233EC"/>
    <w:rsid w:val="00B30965"/>
    <w:rsid w:val="00B30ADE"/>
    <w:rsid w:val="00B34D16"/>
    <w:rsid w:val="00B36E2E"/>
    <w:rsid w:val="00B54FFE"/>
    <w:rsid w:val="00B5669C"/>
    <w:rsid w:val="00BA5EDA"/>
    <w:rsid w:val="00BA69B5"/>
    <w:rsid w:val="00BA727B"/>
    <w:rsid w:val="00BB09F9"/>
    <w:rsid w:val="00BB1C8C"/>
    <w:rsid w:val="00BB52D1"/>
    <w:rsid w:val="00BC4A87"/>
    <w:rsid w:val="00BD67FA"/>
    <w:rsid w:val="00BE3D9F"/>
    <w:rsid w:val="00BF18AC"/>
    <w:rsid w:val="00BF6304"/>
    <w:rsid w:val="00BF664E"/>
    <w:rsid w:val="00BF7E75"/>
    <w:rsid w:val="00C0629B"/>
    <w:rsid w:val="00C077DC"/>
    <w:rsid w:val="00C316B6"/>
    <w:rsid w:val="00C512CB"/>
    <w:rsid w:val="00C65B50"/>
    <w:rsid w:val="00CB5453"/>
    <w:rsid w:val="00CB5E03"/>
    <w:rsid w:val="00CC2A57"/>
    <w:rsid w:val="00CC366B"/>
    <w:rsid w:val="00CC729D"/>
    <w:rsid w:val="00CE1779"/>
    <w:rsid w:val="00CE5322"/>
    <w:rsid w:val="00CF62D8"/>
    <w:rsid w:val="00D130D0"/>
    <w:rsid w:val="00D219E3"/>
    <w:rsid w:val="00D221EA"/>
    <w:rsid w:val="00D23C66"/>
    <w:rsid w:val="00D35EDE"/>
    <w:rsid w:val="00D64B87"/>
    <w:rsid w:val="00D66F73"/>
    <w:rsid w:val="00D8088F"/>
    <w:rsid w:val="00D844FE"/>
    <w:rsid w:val="00D9419F"/>
    <w:rsid w:val="00DA2945"/>
    <w:rsid w:val="00DA2DC6"/>
    <w:rsid w:val="00DA4EA5"/>
    <w:rsid w:val="00DA7B9B"/>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50D0"/>
    <w:rsid w:val="00E7135B"/>
    <w:rsid w:val="00E73F5F"/>
    <w:rsid w:val="00E75695"/>
    <w:rsid w:val="00E8436A"/>
    <w:rsid w:val="00EC4219"/>
    <w:rsid w:val="00EC62A3"/>
    <w:rsid w:val="00ED2597"/>
    <w:rsid w:val="00EE3BAB"/>
    <w:rsid w:val="00EF01E6"/>
    <w:rsid w:val="00EF1068"/>
    <w:rsid w:val="00EF15B5"/>
    <w:rsid w:val="00EF3577"/>
    <w:rsid w:val="00EF7CE4"/>
    <w:rsid w:val="00F02D4D"/>
    <w:rsid w:val="00F03484"/>
    <w:rsid w:val="00F140F5"/>
    <w:rsid w:val="00F1425C"/>
    <w:rsid w:val="00F2467E"/>
    <w:rsid w:val="00F272F8"/>
    <w:rsid w:val="00F27834"/>
    <w:rsid w:val="00F30046"/>
    <w:rsid w:val="00F32F46"/>
    <w:rsid w:val="00F42991"/>
    <w:rsid w:val="00F45A14"/>
    <w:rsid w:val="00F52321"/>
    <w:rsid w:val="00F56745"/>
    <w:rsid w:val="00F60765"/>
    <w:rsid w:val="00F60E1E"/>
    <w:rsid w:val="00F6560E"/>
    <w:rsid w:val="00F664B4"/>
    <w:rsid w:val="00F740AA"/>
    <w:rsid w:val="00F9097F"/>
    <w:rsid w:val="00F92040"/>
    <w:rsid w:val="00FB10BB"/>
    <w:rsid w:val="00FB1C47"/>
    <w:rsid w:val="00FB2D88"/>
    <w:rsid w:val="00FB5AA1"/>
    <w:rsid w:val="00FD109B"/>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uiPriority w:val="99"/>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D42B1"/>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qFormat/>
    <w:rsid w:val="00D221EA"/>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221EA"/>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D221EA"/>
  </w:style>
  <w:style w:type="character" w:styleId="Pogrubienie">
    <w:name w:val="Strong"/>
    <w:uiPriority w:val="22"/>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styleId="Bezodstpw">
    <w:name w:val="No Spacing"/>
    <w:qFormat/>
    <w:rsid w:val="00DA2945"/>
    <w:pPr>
      <w:spacing w:after="0" w:line="240" w:lineRule="auto"/>
    </w:pPr>
    <w:rPr>
      <w:rFonts w:ascii="Times New Roman" w:eastAsia="Times New Roman" w:hAnsi="Times New Roman" w:cs="Times New Roman"/>
      <w:sz w:val="24"/>
      <w:szCs w:val="20"/>
      <w:lang w:eastAsia="pl-PL"/>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semiHidden/>
    <w:rsid w:val="0015429A"/>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51038">
      <w:bodyDiv w:val="1"/>
      <w:marLeft w:val="0"/>
      <w:marRight w:val="0"/>
      <w:marTop w:val="0"/>
      <w:marBottom w:val="0"/>
      <w:divBdr>
        <w:top w:val="none" w:sz="0" w:space="0" w:color="auto"/>
        <w:left w:val="none" w:sz="0" w:space="0" w:color="auto"/>
        <w:bottom w:val="none" w:sz="0" w:space="0" w:color="auto"/>
        <w:right w:val="none" w:sz="0" w:space="0" w:color="auto"/>
      </w:divBdr>
    </w:div>
    <w:div w:id="366680202">
      <w:bodyDiv w:val="1"/>
      <w:marLeft w:val="0"/>
      <w:marRight w:val="0"/>
      <w:marTop w:val="0"/>
      <w:marBottom w:val="0"/>
      <w:divBdr>
        <w:top w:val="none" w:sz="0" w:space="0" w:color="auto"/>
        <w:left w:val="none" w:sz="0" w:space="0" w:color="auto"/>
        <w:bottom w:val="none" w:sz="0" w:space="0" w:color="auto"/>
        <w:right w:val="none" w:sz="0" w:space="0" w:color="auto"/>
      </w:divBdr>
    </w:div>
    <w:div w:id="501630452">
      <w:bodyDiv w:val="1"/>
      <w:marLeft w:val="0"/>
      <w:marRight w:val="0"/>
      <w:marTop w:val="0"/>
      <w:marBottom w:val="0"/>
      <w:divBdr>
        <w:top w:val="none" w:sz="0" w:space="0" w:color="auto"/>
        <w:left w:val="none" w:sz="0" w:space="0" w:color="auto"/>
        <w:bottom w:val="none" w:sz="0" w:space="0" w:color="auto"/>
        <w:right w:val="none" w:sz="0" w:space="0" w:color="auto"/>
      </w:divBdr>
    </w:div>
    <w:div w:id="521556497">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01938760">
      <w:bodyDiv w:val="1"/>
      <w:marLeft w:val="60"/>
      <w:marRight w:val="60"/>
      <w:marTop w:val="60"/>
      <w:marBottom w:val="15"/>
      <w:divBdr>
        <w:top w:val="none" w:sz="0" w:space="0" w:color="auto"/>
        <w:left w:val="none" w:sz="0" w:space="0" w:color="auto"/>
        <w:bottom w:val="none" w:sz="0" w:space="0" w:color="auto"/>
        <w:right w:val="none" w:sz="0" w:space="0" w:color="auto"/>
      </w:divBdr>
    </w:div>
    <w:div w:id="1353457350">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10530</Words>
  <Characters>63180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2</cp:revision>
  <cp:lastPrinted>2017-04-10T11:00:00Z</cp:lastPrinted>
  <dcterms:created xsi:type="dcterms:W3CDTF">2017-06-30T12:34:00Z</dcterms:created>
  <dcterms:modified xsi:type="dcterms:W3CDTF">2017-06-30T12:34:00Z</dcterms:modified>
</cp:coreProperties>
</file>