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95360B" w:rsidRDefault="009121F9">
      <w:pPr>
        <w:rPr>
          <w:rFonts w:ascii="Times New Roman" w:hAnsi="Times New Roman" w:cs="Times New Roman"/>
          <w:lang w:val="en-US"/>
        </w:rPr>
      </w:pPr>
      <w:r w:rsidRPr="0095360B">
        <w:rPr>
          <w:rFonts w:ascii="Times New Roman" w:hAnsi="Times New Roman" w:cs="Times New Roman"/>
          <w:lang w:val="en-US"/>
        </w:rPr>
        <w:t xml:space="preserve"> </w:t>
      </w:r>
    </w:p>
    <w:p w:rsidR="00AC2F52" w:rsidRPr="0095360B" w:rsidRDefault="00AC2F52" w:rsidP="00AC2F52">
      <w:pPr>
        <w:jc w:val="center"/>
        <w:rPr>
          <w:rFonts w:ascii="Times New Roman" w:hAnsi="Times New Roman" w:cs="Times New Roman"/>
          <w:b/>
          <w:i/>
          <w:u w:val="single"/>
          <w:lang w:val="en-US"/>
        </w:rPr>
      </w:pPr>
      <w:r w:rsidRPr="0095360B">
        <w:rPr>
          <w:rFonts w:ascii="Times New Roman" w:hAnsi="Times New Roman" w:cs="Times New Roman"/>
          <w:b/>
          <w:i/>
          <w:u w:val="single"/>
          <w:lang w:val="en-US"/>
        </w:rPr>
        <w:t xml:space="preserve">SPECIFICATION OF ESSENTIAL TERMS OF THE CONTRACT / </w:t>
      </w:r>
    </w:p>
    <w:p w:rsidR="00AC2F52" w:rsidRPr="0095360B" w:rsidRDefault="00AC2F52" w:rsidP="00AC2F52">
      <w:pPr>
        <w:jc w:val="center"/>
        <w:rPr>
          <w:rFonts w:ascii="Times New Roman" w:hAnsi="Times New Roman" w:cs="Times New Roman"/>
          <w:b/>
          <w:i/>
          <w:u w:val="single"/>
          <w:lang w:val="en-US"/>
        </w:rPr>
      </w:pPr>
    </w:p>
    <w:p w:rsidR="00AC2F52" w:rsidRPr="0095360B" w:rsidRDefault="00AC2F52" w:rsidP="00AC2F52">
      <w:pPr>
        <w:jc w:val="center"/>
        <w:rPr>
          <w:rFonts w:ascii="Times New Roman" w:hAnsi="Times New Roman" w:cs="Times New Roman"/>
          <w:b/>
          <w:i/>
          <w:u w:val="single"/>
        </w:rPr>
      </w:pPr>
      <w:r w:rsidRPr="0095360B">
        <w:rPr>
          <w:rFonts w:ascii="Times New Roman" w:hAnsi="Times New Roman" w:cs="Times New Roman"/>
          <w:b/>
          <w:i/>
          <w:u w:val="single"/>
        </w:rPr>
        <w:t>SPECYFIKACJA ISTOTNYCH WARUNKÓW ZAMÓWIENIA</w:t>
      </w:r>
    </w:p>
    <w:p w:rsidR="00AC2F52" w:rsidRPr="0095360B" w:rsidRDefault="00AC2F52" w:rsidP="00AC2F52">
      <w:pPr>
        <w:jc w:val="center"/>
        <w:rPr>
          <w:rFonts w:ascii="Times New Roman" w:hAnsi="Times New Roman" w:cs="Times New Roman"/>
          <w:b/>
          <w:u w:val="single"/>
        </w:rPr>
      </w:pPr>
    </w:p>
    <w:p w:rsidR="00AC2F52" w:rsidRPr="0095360B" w:rsidRDefault="00AC2F52" w:rsidP="00AC2F52">
      <w:pPr>
        <w:jc w:val="center"/>
        <w:rPr>
          <w:rFonts w:ascii="Times New Roman" w:hAnsi="Times New Roman" w:cs="Times New Roman"/>
        </w:rPr>
      </w:pPr>
    </w:p>
    <w:p w:rsidR="00AC2F52" w:rsidRPr="0095360B" w:rsidRDefault="00AC2F52" w:rsidP="00AC2F52">
      <w:pPr>
        <w:jc w:val="both"/>
        <w:rPr>
          <w:rFonts w:ascii="Times New Roman" w:hAnsi="Times New Roman" w:cs="Times New Roman"/>
          <w:b/>
        </w:rPr>
      </w:pPr>
      <w:r w:rsidRPr="0095360B">
        <w:rPr>
          <w:rFonts w:ascii="Times New Roman" w:hAnsi="Times New Roman" w:cs="Times New Roman"/>
        </w:rPr>
        <w:t xml:space="preserve">in the </w:t>
      </w:r>
      <w:proofErr w:type="spellStart"/>
      <w:r w:rsidRPr="0095360B">
        <w:rPr>
          <w:rFonts w:ascii="Times New Roman" w:hAnsi="Times New Roman" w:cs="Times New Roman"/>
        </w:rPr>
        <w:t>procedure</w:t>
      </w:r>
      <w:proofErr w:type="spellEnd"/>
      <w:r w:rsidRPr="0095360B">
        <w:rPr>
          <w:rFonts w:ascii="Times New Roman" w:hAnsi="Times New Roman" w:cs="Times New Roman"/>
        </w:rPr>
        <w:t xml:space="preserve"> for </w:t>
      </w:r>
      <w:proofErr w:type="spellStart"/>
      <w:r w:rsidRPr="0095360B">
        <w:rPr>
          <w:rFonts w:ascii="Times New Roman" w:hAnsi="Times New Roman" w:cs="Times New Roman"/>
        </w:rPr>
        <w:t>awarding</w:t>
      </w:r>
      <w:proofErr w:type="spellEnd"/>
      <w:r w:rsidRPr="0095360B">
        <w:rPr>
          <w:rFonts w:ascii="Times New Roman" w:hAnsi="Times New Roman" w:cs="Times New Roman"/>
        </w:rPr>
        <w:t xml:space="preserve"> </w:t>
      </w:r>
      <w:proofErr w:type="spellStart"/>
      <w:r w:rsidRPr="0095360B">
        <w:rPr>
          <w:rFonts w:ascii="Times New Roman" w:hAnsi="Times New Roman" w:cs="Times New Roman"/>
        </w:rPr>
        <w:t>contracts</w:t>
      </w:r>
      <w:proofErr w:type="spellEnd"/>
      <w:r w:rsidRPr="0095360B">
        <w:rPr>
          <w:rFonts w:ascii="Times New Roman" w:hAnsi="Times New Roman" w:cs="Times New Roman"/>
        </w:rPr>
        <w:t xml:space="preserve"> by open </w:t>
      </w:r>
      <w:proofErr w:type="spellStart"/>
      <w:r w:rsidRPr="0095360B">
        <w:rPr>
          <w:rFonts w:ascii="Times New Roman" w:hAnsi="Times New Roman" w:cs="Times New Roman"/>
        </w:rPr>
        <w:t>tendering</w:t>
      </w:r>
      <w:proofErr w:type="spellEnd"/>
      <w:r w:rsidRPr="0095360B">
        <w:rPr>
          <w:rFonts w:ascii="Times New Roman" w:hAnsi="Times New Roman" w:cs="Times New Roman"/>
        </w:rPr>
        <w:t xml:space="preserve"> for </w:t>
      </w:r>
      <w:proofErr w:type="spellStart"/>
      <w:r w:rsidR="003934B4" w:rsidRPr="0095360B">
        <w:rPr>
          <w:rFonts w:ascii="Times New Roman" w:hAnsi="Times New Roman" w:cs="Times New Roman"/>
          <w:b/>
        </w:rPr>
        <w:t>supply</w:t>
      </w:r>
      <w:proofErr w:type="spellEnd"/>
      <w:r w:rsidR="003934B4" w:rsidRPr="0095360B">
        <w:rPr>
          <w:rFonts w:ascii="Times New Roman" w:hAnsi="Times New Roman" w:cs="Times New Roman"/>
          <w:b/>
        </w:rPr>
        <w:t xml:space="preserve"> of</w:t>
      </w:r>
      <w:r w:rsidR="003934B4" w:rsidRPr="0095360B">
        <w:rPr>
          <w:rFonts w:ascii="Times New Roman" w:hAnsi="Times New Roman" w:cs="Times New Roman"/>
        </w:rPr>
        <w:t xml:space="preserve"> </w:t>
      </w:r>
      <w:proofErr w:type="spellStart"/>
      <w:r w:rsidR="003934B4" w:rsidRPr="0095360B">
        <w:rPr>
          <w:rFonts w:ascii="Times New Roman" w:hAnsi="Times New Roman" w:cs="Times New Roman"/>
          <w:b/>
        </w:rPr>
        <w:t>resin</w:t>
      </w:r>
      <w:proofErr w:type="spellEnd"/>
      <w:r w:rsidR="003934B4" w:rsidRPr="0095360B">
        <w:rPr>
          <w:rFonts w:ascii="Times New Roman" w:hAnsi="Times New Roman" w:cs="Times New Roman"/>
          <w:b/>
        </w:rPr>
        <w:t xml:space="preserve"> for </w:t>
      </w:r>
      <w:proofErr w:type="spellStart"/>
      <w:r w:rsidR="003934B4" w:rsidRPr="0095360B">
        <w:rPr>
          <w:rFonts w:ascii="Times New Roman" w:hAnsi="Times New Roman" w:cs="Times New Roman"/>
          <w:b/>
        </w:rPr>
        <w:t>separation</w:t>
      </w:r>
      <w:proofErr w:type="spellEnd"/>
      <w:r w:rsidR="003934B4" w:rsidRPr="0095360B">
        <w:rPr>
          <w:rFonts w:ascii="Times New Roman" w:hAnsi="Times New Roman" w:cs="Times New Roman"/>
          <w:b/>
        </w:rPr>
        <w:t xml:space="preserve"> of </w:t>
      </w:r>
      <w:proofErr w:type="spellStart"/>
      <w:r w:rsidR="003934B4" w:rsidRPr="0095360B">
        <w:rPr>
          <w:rFonts w:ascii="Times New Roman" w:hAnsi="Times New Roman" w:cs="Times New Roman"/>
          <w:b/>
        </w:rPr>
        <w:t>strontium</w:t>
      </w:r>
      <w:proofErr w:type="spellEnd"/>
      <w:r w:rsidR="003934B4" w:rsidRPr="0095360B">
        <w:rPr>
          <w:rFonts w:ascii="Times New Roman" w:hAnsi="Times New Roman" w:cs="Times New Roman"/>
          <w:b/>
        </w:rPr>
        <w:t xml:space="preserve"> </w:t>
      </w:r>
      <w:proofErr w:type="spellStart"/>
      <w:r w:rsidR="003934B4" w:rsidRPr="0095360B">
        <w:rPr>
          <w:rFonts w:ascii="Times New Roman" w:hAnsi="Times New Roman" w:cs="Times New Roman"/>
          <w:b/>
        </w:rPr>
        <w:t>ions</w:t>
      </w:r>
      <w:proofErr w:type="spellEnd"/>
      <w:r w:rsidR="003934B4" w:rsidRPr="0095360B">
        <w:rPr>
          <w:rFonts w:ascii="Times New Roman" w:hAnsi="Times New Roman" w:cs="Times New Roman"/>
        </w:rPr>
        <w:t xml:space="preserve"> </w:t>
      </w:r>
      <w:r w:rsidRPr="0095360B">
        <w:rPr>
          <w:rFonts w:ascii="Times New Roman" w:hAnsi="Times New Roman" w:cs="Times New Roman"/>
        </w:rPr>
        <w:t xml:space="preserve">/ w postępowaniu o udzielenie zamówienia publicznego prowadzonym w trybie przetargu nieograniczonego na </w:t>
      </w:r>
      <w:r w:rsidRPr="0095360B">
        <w:rPr>
          <w:rFonts w:ascii="Times New Roman" w:hAnsi="Times New Roman" w:cs="Times New Roman"/>
          <w:b/>
        </w:rPr>
        <w:t xml:space="preserve">dostawę </w:t>
      </w:r>
      <w:r w:rsidR="003934B4" w:rsidRPr="0095360B">
        <w:rPr>
          <w:rFonts w:ascii="Times New Roman" w:hAnsi="Times New Roman" w:cs="Times New Roman"/>
          <w:b/>
        </w:rPr>
        <w:t xml:space="preserve">żywicy do oznaczania strontu. </w:t>
      </w:r>
      <w:bookmarkStart w:id="0" w:name="_GoBack"/>
      <w:bookmarkEnd w:id="0"/>
    </w:p>
    <w:p w:rsidR="003934B4" w:rsidRPr="0095360B" w:rsidRDefault="003934B4" w:rsidP="00AC2F52">
      <w:pPr>
        <w:jc w:val="both"/>
        <w:rPr>
          <w:rFonts w:ascii="Times New Roman" w:hAnsi="Times New Roman" w:cs="Times New Roman"/>
          <w:b/>
          <w:i/>
        </w:rPr>
      </w:pPr>
    </w:p>
    <w:p w:rsidR="003934B4" w:rsidRPr="0095360B" w:rsidRDefault="003934B4" w:rsidP="003934B4">
      <w:pPr>
        <w:spacing w:after="0" w:line="240" w:lineRule="auto"/>
        <w:jc w:val="both"/>
        <w:rPr>
          <w:rFonts w:ascii="Times New Roman" w:hAnsi="Times New Roman" w:cs="Times New Roman"/>
          <w:lang w:eastAsia="pl-PL"/>
        </w:rPr>
      </w:pPr>
      <w:r w:rsidRPr="0095360B">
        <w:rPr>
          <w:rFonts w:ascii="Times New Roman" w:hAnsi="Times New Roman" w:cs="Times New Roman"/>
          <w:lang w:val="en-US"/>
        </w:rPr>
        <w:t>T</w:t>
      </w:r>
      <w:r w:rsidR="00AC2F52" w:rsidRPr="0095360B">
        <w:rPr>
          <w:rFonts w:ascii="Times New Roman" w:hAnsi="Times New Roman" w:cs="Times New Roman"/>
          <w:lang w:val="en-US"/>
        </w:rPr>
        <w:t xml:space="preserve">he value of a contract is below  the amounts specified in the provisions issued under Article 11 para. </w:t>
      </w:r>
      <w:r w:rsidR="00AC2F52" w:rsidRPr="0095360B">
        <w:rPr>
          <w:rFonts w:ascii="Times New Roman" w:hAnsi="Times New Roman" w:cs="Times New Roman"/>
        </w:rPr>
        <w:t>8,</w:t>
      </w:r>
      <w:r w:rsidR="00B957DB" w:rsidRPr="0095360B">
        <w:rPr>
          <w:rFonts w:ascii="Times New Roman" w:hAnsi="Times New Roman" w:cs="Times New Roman"/>
        </w:rPr>
        <w:t xml:space="preserve"> The </w:t>
      </w:r>
      <w:proofErr w:type="spellStart"/>
      <w:r w:rsidR="00B957DB" w:rsidRPr="0095360B">
        <w:rPr>
          <w:rFonts w:ascii="Times New Roman" w:hAnsi="Times New Roman" w:cs="Times New Roman"/>
        </w:rPr>
        <w:t>Act</w:t>
      </w:r>
      <w:proofErr w:type="spellEnd"/>
      <w:r w:rsidR="00B957DB" w:rsidRPr="0095360B">
        <w:rPr>
          <w:rFonts w:ascii="Times New Roman" w:hAnsi="Times New Roman" w:cs="Times New Roman"/>
        </w:rPr>
        <w:t xml:space="preserve"> of 29 January 2004 - Public </w:t>
      </w:r>
      <w:proofErr w:type="spellStart"/>
      <w:r w:rsidR="00B957DB" w:rsidRPr="0095360B">
        <w:rPr>
          <w:rFonts w:ascii="Times New Roman" w:hAnsi="Times New Roman" w:cs="Times New Roman"/>
        </w:rPr>
        <w:t>Procurement</w:t>
      </w:r>
      <w:proofErr w:type="spellEnd"/>
      <w:r w:rsidR="00B957DB" w:rsidRPr="0095360B">
        <w:rPr>
          <w:rFonts w:ascii="Times New Roman" w:hAnsi="Times New Roman" w:cs="Times New Roman"/>
        </w:rPr>
        <w:t xml:space="preserve"> Law</w:t>
      </w:r>
      <w:r w:rsidRPr="0095360B">
        <w:rPr>
          <w:rFonts w:ascii="Times New Roman" w:hAnsi="Times New Roman" w:cs="Times New Roman"/>
        </w:rPr>
        <w:t xml:space="preserve">/ </w:t>
      </w:r>
      <w:r w:rsidRPr="0095360B">
        <w:rPr>
          <w:rFonts w:ascii="Times New Roman" w:hAnsi="Times New Roman" w:cs="Times New Roman"/>
          <w:lang w:eastAsia="pl-PL"/>
        </w:rPr>
        <w:t>Zamówienie o wartości mniejszej niż kwoty określone w przepisach wydanych na podstawie art. 11, ust. 8 ustawy z dnia 29 stycznia 2004 r. Prawo zamówień publicznych.</w:t>
      </w:r>
    </w:p>
    <w:p w:rsidR="00706CDA" w:rsidRPr="0095360B" w:rsidRDefault="00706CDA">
      <w:pPr>
        <w:rPr>
          <w:rFonts w:ascii="Times New Roman" w:hAnsi="Times New Roman" w:cs="Times New Roman"/>
        </w:rPr>
      </w:pPr>
    </w:p>
    <w:p w:rsidR="00706CDA" w:rsidRPr="0095360B" w:rsidRDefault="00706CDA" w:rsidP="003105C7">
      <w:pPr>
        <w:spacing w:after="0" w:line="240" w:lineRule="auto"/>
        <w:rPr>
          <w:rFonts w:ascii="Times New Roman" w:hAnsi="Times New Roman" w:cs="Times New Roman"/>
          <w:lang w:eastAsia="pl-PL"/>
        </w:rPr>
      </w:pPr>
    </w:p>
    <w:p w:rsidR="00B400C2" w:rsidRPr="0095360B" w:rsidRDefault="00B400C2" w:rsidP="00B400C2">
      <w:pPr>
        <w:pStyle w:val="Tekstpodstawowy"/>
        <w:jc w:val="center"/>
        <w:rPr>
          <w:b/>
          <w:sz w:val="22"/>
          <w:szCs w:val="22"/>
        </w:rPr>
      </w:pPr>
    </w:p>
    <w:p w:rsidR="00B400C2" w:rsidRPr="0095360B" w:rsidRDefault="00B400C2" w:rsidP="003105C7">
      <w:pPr>
        <w:spacing w:after="0" w:line="240" w:lineRule="auto"/>
        <w:jc w:val="center"/>
        <w:rPr>
          <w:rFonts w:ascii="Times New Roman" w:hAnsi="Times New Roman" w:cs="Times New Roman"/>
          <w:lang w:eastAsia="pl-PL"/>
        </w:rPr>
      </w:pPr>
    </w:p>
    <w:p w:rsidR="00706CDA" w:rsidRPr="0095360B" w:rsidRDefault="00706CDA" w:rsidP="00056082">
      <w:pPr>
        <w:spacing w:after="0" w:line="240" w:lineRule="auto"/>
        <w:rPr>
          <w:rFonts w:ascii="Times New Roman" w:hAnsi="Times New Roman" w:cs="Times New Roman"/>
          <w:b/>
          <w:bCs/>
          <w:lang w:eastAsia="pl-PL"/>
        </w:rPr>
      </w:pPr>
    </w:p>
    <w:p w:rsidR="00706CDA" w:rsidRPr="0095360B" w:rsidRDefault="00706CDA" w:rsidP="003105C7">
      <w:pPr>
        <w:spacing w:after="0" w:line="240" w:lineRule="auto"/>
        <w:jc w:val="center"/>
        <w:rPr>
          <w:rFonts w:ascii="Times New Roman" w:hAnsi="Times New Roman" w:cs="Times New Roman"/>
          <w:lang w:eastAsia="pl-PL"/>
        </w:rPr>
      </w:pPr>
    </w:p>
    <w:p w:rsidR="00706CDA" w:rsidRPr="0095360B" w:rsidRDefault="00706CDA" w:rsidP="002A1CE1">
      <w:pPr>
        <w:spacing w:after="0" w:line="240" w:lineRule="auto"/>
        <w:jc w:val="both"/>
        <w:rPr>
          <w:rFonts w:ascii="Times New Roman" w:hAnsi="Times New Roman" w:cs="Times New Roman"/>
          <w:u w:val="single"/>
          <w:lang w:eastAsia="pl-PL"/>
        </w:rPr>
      </w:pPr>
    </w:p>
    <w:p w:rsidR="009A5698" w:rsidRPr="0095360B" w:rsidRDefault="00B957DB" w:rsidP="007856CA">
      <w:pPr>
        <w:spacing w:after="0"/>
        <w:ind w:left="1" w:hanging="1"/>
        <w:jc w:val="both"/>
        <w:rPr>
          <w:rFonts w:ascii="Times New Roman" w:hAnsi="Times New Roman" w:cs="Times New Roman"/>
          <w:i/>
          <w:lang w:val="en-US"/>
        </w:rPr>
      </w:pPr>
      <w:r w:rsidRPr="0095360B">
        <w:rPr>
          <w:rFonts w:ascii="Times New Roman" w:hAnsi="Times New Roman" w:cs="Times New Roman"/>
          <w:i/>
          <w:lang w:val="en-US"/>
        </w:rPr>
        <w:t>The purchase will be made from different sources depending on the needs of the Awarding Entity.</w:t>
      </w:r>
    </w:p>
    <w:p w:rsidR="009A5698" w:rsidRPr="0095360B" w:rsidRDefault="009A5698" w:rsidP="009A5698">
      <w:pPr>
        <w:pStyle w:val="Bezodstpw"/>
        <w:jc w:val="center"/>
        <w:rPr>
          <w:rFonts w:ascii="Times New Roman" w:hAnsi="Times New Roman"/>
          <w:i/>
        </w:rPr>
      </w:pPr>
      <w:r w:rsidRPr="0095360B">
        <w:rPr>
          <w:rFonts w:ascii="Times New Roman" w:hAnsi="Times New Roman"/>
          <w:i/>
        </w:rPr>
        <w:t>Zakup może być realizowany z różnych źródeł finansowania w zależności od potrzeb Zamawiającego</w:t>
      </w:r>
    </w:p>
    <w:p w:rsidR="00706CDA" w:rsidRPr="0095360B" w:rsidRDefault="00706CDA" w:rsidP="003105C7">
      <w:pPr>
        <w:spacing w:after="0" w:line="240" w:lineRule="auto"/>
        <w:rPr>
          <w:rFonts w:ascii="Times New Roman" w:hAnsi="Times New Roman" w:cs="Times New Roman"/>
          <w:b/>
          <w:bCs/>
          <w:color w:val="000000"/>
          <w:lang w:eastAsia="pl-PL"/>
        </w:rPr>
      </w:pPr>
    </w:p>
    <w:p w:rsidR="001A7A12" w:rsidRPr="0095360B" w:rsidRDefault="001A7A12" w:rsidP="003105C7">
      <w:pPr>
        <w:spacing w:after="0" w:line="240" w:lineRule="auto"/>
        <w:rPr>
          <w:rFonts w:ascii="Times New Roman" w:hAnsi="Times New Roman" w:cs="Times New Roman"/>
          <w:b/>
          <w:bCs/>
          <w:color w:val="000000"/>
          <w:lang w:eastAsia="pl-PL"/>
        </w:rPr>
      </w:pPr>
    </w:p>
    <w:p w:rsidR="009A5698" w:rsidRPr="0095360B" w:rsidRDefault="009A5698" w:rsidP="003105C7">
      <w:pPr>
        <w:spacing w:after="0" w:line="240" w:lineRule="auto"/>
        <w:rPr>
          <w:rFonts w:ascii="Times New Roman" w:hAnsi="Times New Roman" w:cs="Times New Roman"/>
          <w:b/>
          <w:bCs/>
          <w:color w:val="000000"/>
          <w:lang w:eastAsia="pl-PL"/>
        </w:rPr>
      </w:pPr>
    </w:p>
    <w:p w:rsidR="00706CDA" w:rsidRPr="0095360B" w:rsidRDefault="00B957DB" w:rsidP="003105C7">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Zatwierdzono/ </w:t>
      </w:r>
      <w:proofErr w:type="spellStart"/>
      <w:r w:rsidRPr="0095360B">
        <w:rPr>
          <w:rFonts w:ascii="Times New Roman" w:hAnsi="Times New Roman" w:cs="Times New Roman"/>
          <w:b/>
          <w:bCs/>
          <w:color w:val="000000"/>
          <w:lang w:eastAsia="pl-PL"/>
        </w:rPr>
        <w:t>Approved</w:t>
      </w:r>
      <w:proofErr w:type="spellEnd"/>
      <w:r w:rsidRPr="0095360B">
        <w:rPr>
          <w:rFonts w:ascii="Times New Roman" w:hAnsi="Times New Roman" w:cs="Times New Roman"/>
          <w:b/>
          <w:bCs/>
          <w:color w:val="000000"/>
          <w:lang w:eastAsia="pl-PL"/>
        </w:rPr>
        <w:t>:</w:t>
      </w:r>
    </w:p>
    <w:p w:rsidR="00706CDA" w:rsidRPr="0095360B" w:rsidRDefault="00706CDA" w:rsidP="003105C7">
      <w:pPr>
        <w:spacing w:after="0" w:line="240" w:lineRule="auto"/>
        <w:rPr>
          <w:rFonts w:ascii="Times New Roman" w:hAnsi="Times New Roman" w:cs="Times New Roman"/>
          <w:color w:val="000000"/>
          <w:lang w:eastAsia="pl-PL"/>
        </w:rPr>
      </w:pPr>
    </w:p>
    <w:p w:rsidR="00706CDA" w:rsidRPr="0095360B" w:rsidRDefault="00706CDA" w:rsidP="003105C7">
      <w:pPr>
        <w:spacing w:after="0" w:line="240" w:lineRule="auto"/>
        <w:rPr>
          <w:rFonts w:ascii="Times New Roman" w:hAnsi="Times New Roman" w:cs="Times New Roman"/>
          <w:color w:val="000000"/>
          <w:lang w:eastAsia="pl-PL"/>
        </w:rPr>
      </w:pPr>
    </w:p>
    <w:p w:rsidR="00706CDA" w:rsidRPr="0095360B" w:rsidRDefault="00706CDA" w:rsidP="003105C7">
      <w:pPr>
        <w:spacing w:after="0" w:line="240" w:lineRule="auto"/>
        <w:rPr>
          <w:rFonts w:ascii="Times New Roman" w:hAnsi="Times New Roman" w:cs="Times New Roman"/>
          <w:color w:val="000000"/>
          <w:lang w:eastAsia="pl-PL"/>
        </w:rPr>
      </w:pPr>
    </w:p>
    <w:p w:rsidR="00706CDA" w:rsidRPr="0095360B" w:rsidRDefault="00706CDA" w:rsidP="003105C7">
      <w:pPr>
        <w:spacing w:after="0" w:line="240" w:lineRule="auto"/>
        <w:rPr>
          <w:rFonts w:ascii="Times New Roman" w:hAnsi="Times New Roman" w:cs="Times New Roman"/>
          <w:color w:val="000000"/>
          <w:lang w:eastAsia="pl-PL"/>
        </w:rPr>
      </w:pPr>
    </w:p>
    <w:p w:rsidR="00706CDA" w:rsidRPr="0095360B" w:rsidRDefault="00706CDA" w:rsidP="003105C7">
      <w:pPr>
        <w:spacing w:after="0" w:line="240" w:lineRule="auto"/>
        <w:rPr>
          <w:rFonts w:ascii="Times New Roman" w:hAnsi="Times New Roman" w:cs="Times New Roman"/>
          <w:lang w:eastAsia="pl-PL"/>
        </w:rPr>
      </w:pPr>
    </w:p>
    <w:p w:rsidR="00706CDA" w:rsidRPr="0095360B" w:rsidRDefault="00706CDA" w:rsidP="00164899">
      <w:pPr>
        <w:autoSpaceDE w:val="0"/>
        <w:autoSpaceDN w:val="0"/>
        <w:adjustRightInd w:val="0"/>
        <w:spacing w:after="0" w:line="231" w:lineRule="atLeast"/>
        <w:rPr>
          <w:rFonts w:ascii="Times New Roman" w:hAnsi="Times New Roman" w:cs="Times New Roman"/>
          <w:b/>
          <w:bCs/>
          <w:lang w:eastAsia="pl-PL"/>
        </w:rPr>
      </w:pPr>
    </w:p>
    <w:p w:rsidR="00706CDA" w:rsidRPr="0095360B" w:rsidRDefault="00706CDA"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706CDA" w:rsidRPr="0095360B" w:rsidRDefault="00706CDA" w:rsidP="00164899">
      <w:pPr>
        <w:autoSpaceDE w:val="0"/>
        <w:autoSpaceDN w:val="0"/>
        <w:adjustRightInd w:val="0"/>
        <w:spacing w:after="0" w:line="240" w:lineRule="auto"/>
        <w:jc w:val="center"/>
        <w:rPr>
          <w:rFonts w:ascii="Times New Roman" w:hAnsi="Times New Roman" w:cs="Times New Roman"/>
          <w:b/>
          <w:bCs/>
          <w:lang w:eastAsia="pl-PL"/>
        </w:rPr>
      </w:pPr>
    </w:p>
    <w:p w:rsidR="00706CDA" w:rsidRPr="0095360B" w:rsidRDefault="00706CDA" w:rsidP="00164899">
      <w:pP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SPECYFIKACJA ISTOTNYCH WARUNKÓW ZAMÓWIENIA</w:t>
      </w:r>
    </w:p>
    <w:p w:rsidR="00706CDA" w:rsidRPr="0095360B" w:rsidRDefault="00706CDA" w:rsidP="00164899">
      <w:pPr>
        <w:spacing w:after="0" w:line="240" w:lineRule="auto"/>
        <w:jc w:val="center"/>
        <w:rPr>
          <w:rFonts w:ascii="Times New Roman" w:hAnsi="Times New Roman" w:cs="Times New Roman"/>
          <w:b/>
          <w:bCs/>
          <w:lang w:eastAsia="pl-PL"/>
        </w:rPr>
      </w:pPr>
    </w:p>
    <w:p w:rsidR="00706CDA" w:rsidRPr="0095360B" w:rsidRDefault="00706CDA" w:rsidP="00164899">
      <w:pPr>
        <w:spacing w:after="0" w:line="240" w:lineRule="auto"/>
        <w:jc w:val="center"/>
        <w:rPr>
          <w:rFonts w:ascii="Times New Roman" w:hAnsi="Times New Roman" w:cs="Times New Roman"/>
          <w:b/>
          <w:bCs/>
          <w:lang w:val="en-US" w:eastAsia="pl-PL"/>
        </w:rPr>
      </w:pPr>
      <w:r w:rsidRPr="0095360B">
        <w:rPr>
          <w:rFonts w:ascii="Times New Roman" w:hAnsi="Times New Roman" w:cs="Times New Roman"/>
          <w:b/>
          <w:bCs/>
          <w:lang w:val="en-US" w:eastAsia="pl-PL"/>
        </w:rPr>
        <w:t>zawiera:</w:t>
      </w:r>
    </w:p>
    <w:p w:rsidR="00706CDA" w:rsidRPr="0095360B" w:rsidRDefault="00B957DB" w:rsidP="00A5594A">
      <w:pPr>
        <w:spacing w:after="0"/>
        <w:rPr>
          <w:rFonts w:ascii="Times New Roman" w:hAnsi="Times New Roman" w:cs="Times New Roman"/>
          <w:b/>
          <w:bCs/>
          <w:lang w:val="en-US" w:eastAsia="pl-PL"/>
        </w:rPr>
      </w:pPr>
      <w:r w:rsidRPr="0095360B">
        <w:rPr>
          <w:rFonts w:ascii="Times New Roman" w:hAnsi="Times New Roman" w:cs="Times New Roman"/>
          <w:b/>
          <w:u w:val="single"/>
          <w:lang w:val="en-US"/>
        </w:rPr>
        <w:t>SPECIFICATION OF ESSENTIAL TERMS OF THE CONTRACT CONTAINS:</w:t>
      </w:r>
    </w:p>
    <w:p w:rsidR="00706CDA" w:rsidRPr="0095360B" w:rsidRDefault="00706CDA" w:rsidP="00300631">
      <w:pPr>
        <w:spacing w:after="0" w:line="240" w:lineRule="auto"/>
        <w:jc w:val="center"/>
        <w:rPr>
          <w:rFonts w:ascii="Times New Roman" w:hAnsi="Times New Roman" w:cs="Times New Roman"/>
          <w:b/>
          <w:bCs/>
          <w:lang w:val="en-US" w:eastAsia="pl-PL"/>
        </w:rPr>
      </w:pPr>
    </w:p>
    <w:tbl>
      <w:tblPr>
        <w:tblW w:w="9288" w:type="dxa"/>
        <w:tblInd w:w="-106" w:type="dxa"/>
        <w:tblLook w:val="01E0" w:firstRow="1" w:lastRow="1" w:firstColumn="1" w:lastColumn="1" w:noHBand="0" w:noVBand="0"/>
      </w:tblPr>
      <w:tblGrid>
        <w:gridCol w:w="2198"/>
        <w:gridCol w:w="5610"/>
        <w:gridCol w:w="1480"/>
      </w:tblGrid>
      <w:tr w:rsidR="00706CDA" w:rsidRPr="0095360B" w:rsidTr="00CD091C">
        <w:trPr>
          <w:trHeight w:val="1134"/>
        </w:trPr>
        <w:tc>
          <w:tcPr>
            <w:tcW w:w="7808" w:type="dxa"/>
            <w:gridSpan w:val="2"/>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Postanowienia SIWZ</w:t>
            </w:r>
          </w:p>
          <w:p w:rsidR="00B957DB" w:rsidRPr="0095360B" w:rsidRDefault="00B957DB" w:rsidP="00B957DB">
            <w:pPr>
              <w:spacing w:after="0" w:line="240" w:lineRule="auto"/>
              <w:ind w:left="360"/>
              <w:jc w:val="both"/>
              <w:rPr>
                <w:rFonts w:ascii="Times New Roman" w:hAnsi="Times New Roman" w:cs="Times New Roman"/>
              </w:rPr>
            </w:pPr>
            <w:r w:rsidRPr="0095360B">
              <w:rPr>
                <w:rFonts w:ascii="Times New Roman" w:hAnsi="Times New Roman" w:cs="Times New Roman"/>
              </w:rPr>
              <w:t xml:space="preserve">SETC </w:t>
            </w:r>
            <w:proofErr w:type="spellStart"/>
            <w:r w:rsidRPr="0095360B">
              <w:rPr>
                <w:rFonts w:ascii="Times New Roman" w:hAnsi="Times New Roman" w:cs="Times New Roman"/>
              </w:rPr>
              <w:t>Provisions</w:t>
            </w:r>
            <w:proofErr w:type="spellEnd"/>
          </w:p>
        </w:tc>
        <w:tc>
          <w:tcPr>
            <w:tcW w:w="1480" w:type="dxa"/>
          </w:tcPr>
          <w:p w:rsidR="00706CDA" w:rsidRPr="0095360B" w:rsidRDefault="00706CDA" w:rsidP="00300631">
            <w:pPr>
              <w:spacing w:after="0" w:line="240" w:lineRule="auto"/>
              <w:jc w:val="both"/>
              <w:rPr>
                <w:rFonts w:ascii="Times New Roman" w:hAnsi="Times New Roman" w:cs="Times New Roman"/>
                <w:lang w:val="de-DE"/>
              </w:rPr>
            </w:pPr>
          </w:p>
        </w:tc>
      </w:tr>
      <w:tr w:rsidR="00706CDA" w:rsidRPr="0095360B" w:rsidTr="00CD091C">
        <w:trPr>
          <w:trHeight w:val="1134"/>
        </w:trPr>
        <w:tc>
          <w:tcPr>
            <w:tcW w:w="2198" w:type="dxa"/>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Załącznik nr 1:</w:t>
            </w:r>
          </w:p>
        </w:tc>
        <w:tc>
          <w:tcPr>
            <w:tcW w:w="5610" w:type="dxa"/>
          </w:tcPr>
          <w:p w:rsidR="00B957DB" w:rsidRPr="0095360B" w:rsidRDefault="00706CDA" w:rsidP="00300631">
            <w:pPr>
              <w:spacing w:after="0" w:line="240" w:lineRule="auto"/>
              <w:jc w:val="both"/>
              <w:rPr>
                <w:rFonts w:ascii="Times New Roman" w:hAnsi="Times New Roman" w:cs="Times New Roman"/>
              </w:rPr>
            </w:pPr>
            <w:r w:rsidRPr="0095360B">
              <w:rPr>
                <w:rFonts w:ascii="Times New Roman" w:hAnsi="Times New Roman" w:cs="Times New Roman"/>
              </w:rPr>
              <w:t xml:space="preserve"> Formularz oferty</w:t>
            </w:r>
          </w:p>
          <w:p w:rsidR="00B957DB" w:rsidRPr="0095360B" w:rsidRDefault="00B957DB" w:rsidP="00300631">
            <w:pPr>
              <w:spacing w:after="0" w:line="240" w:lineRule="auto"/>
              <w:jc w:val="both"/>
              <w:rPr>
                <w:rFonts w:ascii="Times New Roman" w:hAnsi="Times New Roman" w:cs="Times New Roman"/>
              </w:rPr>
            </w:pPr>
            <w:r w:rsidRPr="0095360B">
              <w:rPr>
                <w:rFonts w:ascii="Times New Roman" w:hAnsi="Times New Roman" w:cs="Times New Roman"/>
              </w:rPr>
              <w:t>A</w:t>
            </w:r>
            <w:r w:rsidR="00046DD1" w:rsidRPr="0095360B">
              <w:rPr>
                <w:rFonts w:ascii="Times New Roman" w:hAnsi="Times New Roman" w:cs="Times New Roman"/>
              </w:rPr>
              <w:t>nnex</w:t>
            </w:r>
            <w:r w:rsidRPr="0095360B">
              <w:rPr>
                <w:rFonts w:ascii="Times New Roman" w:hAnsi="Times New Roman" w:cs="Times New Roman"/>
              </w:rPr>
              <w:t xml:space="preserve"> No 1 Tender form</w:t>
            </w:r>
          </w:p>
          <w:p w:rsidR="00B957DB" w:rsidRPr="0095360B" w:rsidRDefault="00B957DB" w:rsidP="00B957DB">
            <w:pPr>
              <w:spacing w:after="0" w:line="240" w:lineRule="auto"/>
              <w:ind w:left="-1808"/>
              <w:jc w:val="both"/>
              <w:rPr>
                <w:rFonts w:ascii="Times New Roman" w:hAnsi="Times New Roman" w:cs="Times New Roman"/>
              </w:rPr>
            </w:pPr>
          </w:p>
          <w:p w:rsidR="00B957DB" w:rsidRPr="0095360B" w:rsidRDefault="00B957DB" w:rsidP="00B957DB">
            <w:pPr>
              <w:spacing w:after="0" w:line="240" w:lineRule="auto"/>
              <w:ind w:left="-1808"/>
              <w:jc w:val="both"/>
              <w:rPr>
                <w:rFonts w:ascii="Times New Roman" w:hAnsi="Times New Roman" w:cs="Times New Roman"/>
              </w:rPr>
            </w:pPr>
          </w:p>
        </w:tc>
        <w:tc>
          <w:tcPr>
            <w:tcW w:w="1480" w:type="dxa"/>
          </w:tcPr>
          <w:p w:rsidR="00706CDA" w:rsidRPr="0095360B" w:rsidRDefault="00706CDA" w:rsidP="000D244D">
            <w:pPr>
              <w:spacing w:after="0" w:line="240" w:lineRule="auto"/>
              <w:jc w:val="both"/>
              <w:rPr>
                <w:rFonts w:ascii="Times New Roman" w:hAnsi="Times New Roman" w:cs="Times New Roman"/>
                <w:lang w:val="de-DE"/>
              </w:rPr>
            </w:pPr>
          </w:p>
        </w:tc>
      </w:tr>
      <w:tr w:rsidR="00706CDA" w:rsidRPr="00FE7BF5" w:rsidTr="00CD091C">
        <w:trPr>
          <w:trHeight w:val="1134"/>
        </w:trPr>
        <w:tc>
          <w:tcPr>
            <w:tcW w:w="2198" w:type="dxa"/>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Załącznik nr 2:</w:t>
            </w:r>
          </w:p>
        </w:tc>
        <w:tc>
          <w:tcPr>
            <w:tcW w:w="5610" w:type="dxa"/>
          </w:tcPr>
          <w:p w:rsidR="00706CDA" w:rsidRPr="0095360B" w:rsidRDefault="00706CDA" w:rsidP="00300631">
            <w:pPr>
              <w:spacing w:after="0" w:line="240" w:lineRule="auto"/>
              <w:ind w:left="2"/>
              <w:jc w:val="both"/>
              <w:rPr>
                <w:rFonts w:ascii="Times New Roman" w:hAnsi="Times New Roman" w:cs="Times New Roman"/>
              </w:rPr>
            </w:pPr>
            <w:r w:rsidRPr="0095360B">
              <w:rPr>
                <w:rFonts w:ascii="Times New Roman" w:hAnsi="Times New Roman" w:cs="Times New Roman"/>
              </w:rPr>
              <w:t>Oświadczenie Wykonawcy dotyczące przesłanek wykluczenia z postępowania</w:t>
            </w:r>
          </w:p>
          <w:p w:rsidR="00B957DB" w:rsidRPr="0095360B" w:rsidRDefault="003934B4" w:rsidP="00B7267D">
            <w:pPr>
              <w:ind w:left="35" w:hanging="1400"/>
              <w:jc w:val="both"/>
              <w:rPr>
                <w:rFonts w:ascii="Times New Roman" w:hAnsi="Times New Roman" w:cs="Times New Roman"/>
                <w:lang w:val="en-US"/>
              </w:rPr>
            </w:pPr>
            <w:r w:rsidRPr="0095360B">
              <w:rPr>
                <w:rFonts w:ascii="Times New Roman" w:hAnsi="Times New Roman" w:cs="Times New Roman"/>
                <w:lang w:val="en-US"/>
              </w:rPr>
              <w:t>Appendix N</w:t>
            </w:r>
            <w:r w:rsidR="00B957DB" w:rsidRPr="0095360B">
              <w:rPr>
                <w:rFonts w:ascii="Times New Roman" w:hAnsi="Times New Roman" w:cs="Times New Roman"/>
                <w:lang w:val="en-US"/>
              </w:rPr>
              <w:t xml:space="preserve"> </w:t>
            </w:r>
            <w:r w:rsidRPr="0095360B">
              <w:rPr>
                <w:rFonts w:ascii="Times New Roman" w:hAnsi="Times New Roman" w:cs="Times New Roman"/>
                <w:lang w:val="en-US"/>
              </w:rPr>
              <w:t>Annex</w:t>
            </w:r>
            <w:r w:rsidR="00B7267D" w:rsidRPr="0095360B">
              <w:rPr>
                <w:rFonts w:ascii="Times New Roman" w:hAnsi="Times New Roman" w:cs="Times New Roman"/>
                <w:lang w:val="en-US"/>
              </w:rPr>
              <w:t xml:space="preserve"> No.</w:t>
            </w:r>
            <w:r w:rsidR="00B957DB" w:rsidRPr="0095360B">
              <w:rPr>
                <w:rFonts w:ascii="Times New Roman" w:hAnsi="Times New Roman" w:cs="Times New Roman"/>
                <w:lang w:val="en-US"/>
              </w:rPr>
              <w:t>2 Declarat</w:t>
            </w:r>
            <w:r w:rsidR="0075650C" w:rsidRPr="0095360B">
              <w:rPr>
                <w:rFonts w:ascii="Times New Roman" w:hAnsi="Times New Roman" w:cs="Times New Roman"/>
                <w:lang w:val="en-US"/>
              </w:rPr>
              <w:t xml:space="preserve">ion of Economic Operator on the </w:t>
            </w:r>
            <w:r w:rsidR="00B7267D" w:rsidRPr="0095360B">
              <w:rPr>
                <w:rFonts w:ascii="Times New Roman" w:hAnsi="Times New Roman" w:cs="Times New Roman"/>
                <w:lang w:val="en-US"/>
              </w:rPr>
              <w:t>fulfillment</w:t>
            </w:r>
            <w:r w:rsidR="00B957DB" w:rsidRPr="0095360B">
              <w:rPr>
                <w:rFonts w:ascii="Times New Roman" w:hAnsi="Times New Roman" w:cs="Times New Roman"/>
                <w:lang w:val="en-US"/>
              </w:rPr>
              <w:t xml:space="preserve"> of participation conditions in the procedure</w:t>
            </w:r>
          </w:p>
          <w:p w:rsidR="00B957DB" w:rsidRPr="0095360B" w:rsidRDefault="00B957DB" w:rsidP="00300631">
            <w:pPr>
              <w:spacing w:after="0" w:line="240" w:lineRule="auto"/>
              <w:ind w:left="2"/>
              <w:jc w:val="both"/>
              <w:rPr>
                <w:rFonts w:ascii="Times New Roman" w:hAnsi="Times New Roman" w:cs="Times New Roman"/>
                <w:lang w:val="en-US"/>
              </w:rPr>
            </w:pPr>
          </w:p>
        </w:tc>
        <w:tc>
          <w:tcPr>
            <w:tcW w:w="1480" w:type="dxa"/>
          </w:tcPr>
          <w:p w:rsidR="00706CDA" w:rsidRPr="0095360B" w:rsidRDefault="00706CDA" w:rsidP="00300631">
            <w:pPr>
              <w:spacing w:after="0" w:line="240" w:lineRule="auto"/>
              <w:jc w:val="both"/>
              <w:rPr>
                <w:rFonts w:ascii="Times New Roman" w:hAnsi="Times New Roman" w:cs="Times New Roman"/>
                <w:lang w:val="en-US"/>
              </w:rPr>
            </w:pPr>
          </w:p>
        </w:tc>
      </w:tr>
      <w:tr w:rsidR="00706CDA" w:rsidRPr="00FE7BF5" w:rsidTr="00CD091C">
        <w:trPr>
          <w:trHeight w:val="1134"/>
        </w:trPr>
        <w:tc>
          <w:tcPr>
            <w:tcW w:w="2198" w:type="dxa"/>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Załącznik nr 3:</w:t>
            </w:r>
          </w:p>
        </w:tc>
        <w:tc>
          <w:tcPr>
            <w:tcW w:w="5610" w:type="dxa"/>
          </w:tcPr>
          <w:p w:rsidR="00706CDA" w:rsidRPr="0095360B" w:rsidRDefault="00706CDA" w:rsidP="00300631">
            <w:pPr>
              <w:spacing w:after="0" w:line="240" w:lineRule="auto"/>
              <w:jc w:val="both"/>
              <w:rPr>
                <w:rFonts w:ascii="Times New Roman" w:hAnsi="Times New Roman" w:cs="Times New Roman"/>
              </w:rPr>
            </w:pPr>
            <w:r w:rsidRPr="0095360B">
              <w:rPr>
                <w:rFonts w:ascii="Times New Roman" w:hAnsi="Times New Roman" w:cs="Times New Roman"/>
              </w:rPr>
              <w:t>Formularz techniczno – cenowy</w:t>
            </w:r>
          </w:p>
          <w:p w:rsidR="00B7267D" w:rsidRPr="0095360B" w:rsidRDefault="00920128" w:rsidP="00300631">
            <w:pPr>
              <w:spacing w:after="0" w:line="240" w:lineRule="auto"/>
              <w:jc w:val="both"/>
              <w:rPr>
                <w:rFonts w:ascii="Times New Roman" w:hAnsi="Times New Roman" w:cs="Times New Roman"/>
                <w:lang w:val="en-US"/>
              </w:rPr>
            </w:pPr>
            <w:r w:rsidRPr="0095360B">
              <w:rPr>
                <w:rFonts w:ascii="Times New Roman" w:hAnsi="Times New Roman" w:cs="Times New Roman"/>
                <w:lang w:val="en-US"/>
              </w:rPr>
              <w:t>Annex No</w:t>
            </w:r>
            <w:r w:rsidR="00B7267D" w:rsidRPr="0095360B">
              <w:rPr>
                <w:rFonts w:ascii="Times New Roman" w:hAnsi="Times New Roman" w:cs="Times New Roman"/>
                <w:lang w:val="en-US"/>
              </w:rPr>
              <w:t>3 Technical and Price Form</w:t>
            </w:r>
          </w:p>
        </w:tc>
        <w:tc>
          <w:tcPr>
            <w:tcW w:w="1480" w:type="dxa"/>
          </w:tcPr>
          <w:p w:rsidR="00706CDA" w:rsidRPr="0095360B" w:rsidRDefault="00706CDA" w:rsidP="00300631">
            <w:pPr>
              <w:spacing w:after="0" w:line="240" w:lineRule="auto"/>
              <w:jc w:val="both"/>
              <w:rPr>
                <w:rFonts w:ascii="Times New Roman" w:hAnsi="Times New Roman" w:cs="Times New Roman"/>
                <w:lang w:val="de-DE"/>
              </w:rPr>
            </w:pPr>
          </w:p>
          <w:p w:rsidR="00706CDA" w:rsidRPr="0095360B" w:rsidRDefault="00706CDA" w:rsidP="00300631">
            <w:pPr>
              <w:spacing w:after="0" w:line="240" w:lineRule="auto"/>
              <w:jc w:val="both"/>
              <w:rPr>
                <w:rFonts w:ascii="Times New Roman" w:hAnsi="Times New Roman" w:cs="Times New Roman"/>
                <w:lang w:val="de-DE"/>
              </w:rPr>
            </w:pPr>
          </w:p>
        </w:tc>
      </w:tr>
      <w:tr w:rsidR="00706CDA" w:rsidRPr="00FE7BF5" w:rsidTr="00CD091C">
        <w:trPr>
          <w:trHeight w:val="1134"/>
        </w:trPr>
        <w:tc>
          <w:tcPr>
            <w:tcW w:w="2198" w:type="dxa"/>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Załącznik nr 4:</w:t>
            </w:r>
          </w:p>
        </w:tc>
        <w:tc>
          <w:tcPr>
            <w:tcW w:w="5610" w:type="dxa"/>
          </w:tcPr>
          <w:p w:rsidR="00706CDA" w:rsidRPr="0095360B" w:rsidRDefault="00706CDA" w:rsidP="00300631">
            <w:pPr>
              <w:spacing w:after="0" w:line="240" w:lineRule="auto"/>
              <w:jc w:val="both"/>
              <w:rPr>
                <w:rFonts w:ascii="Times New Roman" w:hAnsi="Times New Roman" w:cs="Times New Roman"/>
              </w:rPr>
            </w:pPr>
            <w:r w:rsidRPr="0095360B">
              <w:rPr>
                <w:rFonts w:ascii="Times New Roman" w:hAnsi="Times New Roman" w:cs="Times New Roman"/>
              </w:rPr>
              <w:t xml:space="preserve">Informacja w sprawie grupy kapitałowej </w:t>
            </w:r>
          </w:p>
          <w:p w:rsidR="00B7267D" w:rsidRPr="0095360B" w:rsidRDefault="00B7267D" w:rsidP="002A0498">
            <w:pPr>
              <w:spacing w:after="0" w:line="240" w:lineRule="auto"/>
              <w:jc w:val="both"/>
              <w:rPr>
                <w:rFonts w:ascii="Times New Roman" w:hAnsi="Times New Roman" w:cs="Times New Roman"/>
                <w:lang w:val="en-US"/>
              </w:rPr>
            </w:pPr>
            <w:r w:rsidRPr="0095360B">
              <w:rPr>
                <w:rFonts w:ascii="Times New Roman" w:hAnsi="Times New Roman" w:cs="Times New Roman"/>
                <w:lang w:val="en-US"/>
              </w:rPr>
              <w:t>A</w:t>
            </w:r>
            <w:r w:rsidR="002A0498" w:rsidRPr="0095360B">
              <w:rPr>
                <w:rFonts w:ascii="Times New Roman" w:hAnsi="Times New Roman" w:cs="Times New Roman"/>
                <w:lang w:val="en-US"/>
              </w:rPr>
              <w:t>nnex</w:t>
            </w:r>
            <w:r w:rsidRPr="0095360B">
              <w:rPr>
                <w:rFonts w:ascii="Times New Roman" w:hAnsi="Times New Roman" w:cs="Times New Roman"/>
                <w:lang w:val="en-US"/>
              </w:rPr>
              <w:t xml:space="preserve"> No 4 Information about belonging to the same capital group</w:t>
            </w:r>
          </w:p>
        </w:tc>
        <w:tc>
          <w:tcPr>
            <w:tcW w:w="1480" w:type="dxa"/>
          </w:tcPr>
          <w:p w:rsidR="00D75465" w:rsidRPr="0095360B" w:rsidRDefault="00D75465" w:rsidP="00300631">
            <w:pPr>
              <w:spacing w:after="0" w:line="240" w:lineRule="auto"/>
              <w:jc w:val="both"/>
              <w:rPr>
                <w:rFonts w:ascii="Times New Roman" w:hAnsi="Times New Roman" w:cs="Times New Roman"/>
                <w:lang w:val="de-DE"/>
              </w:rPr>
            </w:pPr>
          </w:p>
          <w:p w:rsidR="00706CDA" w:rsidRPr="0095360B" w:rsidRDefault="00706CDA" w:rsidP="00300631">
            <w:pPr>
              <w:spacing w:after="0" w:line="240" w:lineRule="auto"/>
              <w:jc w:val="both"/>
              <w:rPr>
                <w:rFonts w:ascii="Times New Roman" w:hAnsi="Times New Roman" w:cs="Times New Roman"/>
                <w:lang w:val="de-DE"/>
              </w:rPr>
            </w:pPr>
          </w:p>
        </w:tc>
      </w:tr>
      <w:tr w:rsidR="00706CDA" w:rsidRPr="00FE7BF5" w:rsidTr="00CD091C">
        <w:trPr>
          <w:trHeight w:val="1134"/>
        </w:trPr>
        <w:tc>
          <w:tcPr>
            <w:tcW w:w="2198" w:type="dxa"/>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Załącznik nr 5:</w:t>
            </w:r>
          </w:p>
        </w:tc>
        <w:tc>
          <w:tcPr>
            <w:tcW w:w="5610" w:type="dxa"/>
          </w:tcPr>
          <w:p w:rsidR="00706CDA" w:rsidRPr="0095360B" w:rsidRDefault="00706CDA" w:rsidP="00300631">
            <w:pPr>
              <w:spacing w:after="0" w:line="240" w:lineRule="auto"/>
              <w:jc w:val="both"/>
              <w:rPr>
                <w:rFonts w:ascii="Times New Roman" w:hAnsi="Times New Roman" w:cs="Times New Roman"/>
              </w:rPr>
            </w:pPr>
            <w:r w:rsidRPr="0095360B">
              <w:rPr>
                <w:rFonts w:ascii="Times New Roman" w:hAnsi="Times New Roman" w:cs="Times New Roman"/>
              </w:rPr>
              <w:t>Opis przedmiotu zamówienia</w:t>
            </w:r>
          </w:p>
          <w:p w:rsidR="00B7267D" w:rsidRPr="0095360B" w:rsidRDefault="00B43585" w:rsidP="00300631">
            <w:pPr>
              <w:spacing w:after="0" w:line="240" w:lineRule="auto"/>
              <w:jc w:val="both"/>
              <w:rPr>
                <w:rFonts w:ascii="Times New Roman" w:hAnsi="Times New Roman" w:cs="Times New Roman"/>
                <w:lang w:val="en-US"/>
              </w:rPr>
            </w:pPr>
            <w:r w:rsidRPr="0095360B">
              <w:rPr>
                <w:rFonts w:ascii="Times New Roman" w:hAnsi="Times New Roman" w:cs="Times New Roman"/>
                <w:lang w:val="en-US"/>
              </w:rPr>
              <w:t>Annex</w:t>
            </w:r>
            <w:r w:rsidR="00B7267D" w:rsidRPr="0095360B">
              <w:rPr>
                <w:rFonts w:ascii="Times New Roman" w:hAnsi="Times New Roman" w:cs="Times New Roman"/>
                <w:lang w:val="en-US"/>
              </w:rPr>
              <w:t xml:space="preserve"> No 5 Description of the </w:t>
            </w:r>
            <w:r w:rsidRPr="0095360B">
              <w:rPr>
                <w:rFonts w:ascii="Times New Roman" w:hAnsi="Times New Roman" w:cs="Times New Roman"/>
                <w:lang w:val="en"/>
              </w:rPr>
              <w:t>subject-matter of contract</w:t>
            </w:r>
          </w:p>
        </w:tc>
        <w:tc>
          <w:tcPr>
            <w:tcW w:w="1480" w:type="dxa"/>
          </w:tcPr>
          <w:p w:rsidR="00706CDA" w:rsidRPr="0095360B" w:rsidRDefault="00706CDA" w:rsidP="009D4E53">
            <w:pPr>
              <w:spacing w:after="0" w:line="240" w:lineRule="auto"/>
              <w:jc w:val="both"/>
              <w:rPr>
                <w:rFonts w:ascii="Times New Roman" w:hAnsi="Times New Roman" w:cs="Times New Roman"/>
                <w:lang w:val="de-DE"/>
              </w:rPr>
            </w:pPr>
          </w:p>
        </w:tc>
      </w:tr>
      <w:tr w:rsidR="00706CDA" w:rsidRPr="0095360B" w:rsidTr="00CD091C">
        <w:trPr>
          <w:trHeight w:val="1134"/>
        </w:trPr>
        <w:tc>
          <w:tcPr>
            <w:tcW w:w="2198" w:type="dxa"/>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Załączniki nr 6:</w:t>
            </w:r>
          </w:p>
        </w:tc>
        <w:tc>
          <w:tcPr>
            <w:tcW w:w="5610" w:type="dxa"/>
          </w:tcPr>
          <w:p w:rsidR="00706CDA" w:rsidRPr="0095360B" w:rsidRDefault="00706CDA" w:rsidP="00300631">
            <w:pPr>
              <w:spacing w:after="0" w:line="240" w:lineRule="auto"/>
              <w:jc w:val="both"/>
              <w:rPr>
                <w:rFonts w:ascii="Times New Roman" w:hAnsi="Times New Roman" w:cs="Times New Roman"/>
              </w:rPr>
            </w:pPr>
            <w:r w:rsidRPr="0095360B">
              <w:rPr>
                <w:rFonts w:ascii="Times New Roman" w:hAnsi="Times New Roman" w:cs="Times New Roman"/>
              </w:rPr>
              <w:t xml:space="preserve">Wzór umowy </w:t>
            </w:r>
          </w:p>
          <w:p w:rsidR="00B7267D" w:rsidRPr="0095360B" w:rsidRDefault="00B43585" w:rsidP="00B43585">
            <w:pPr>
              <w:spacing w:after="0" w:line="240" w:lineRule="auto"/>
              <w:jc w:val="both"/>
              <w:rPr>
                <w:rFonts w:ascii="Times New Roman" w:hAnsi="Times New Roman" w:cs="Times New Roman"/>
                <w:lang w:val="en-US"/>
              </w:rPr>
            </w:pPr>
            <w:r w:rsidRPr="0095360B">
              <w:rPr>
                <w:rFonts w:ascii="Times New Roman" w:hAnsi="Times New Roman" w:cs="Times New Roman"/>
                <w:lang w:val="en-US"/>
              </w:rPr>
              <w:t>Annex No</w:t>
            </w:r>
            <w:r w:rsidR="00B7267D" w:rsidRPr="0095360B">
              <w:rPr>
                <w:rFonts w:ascii="Times New Roman" w:hAnsi="Times New Roman" w:cs="Times New Roman"/>
                <w:lang w:val="en-US"/>
              </w:rPr>
              <w:t xml:space="preserve"> 6 </w:t>
            </w:r>
            <w:r w:rsidRPr="0095360B">
              <w:rPr>
                <w:rFonts w:ascii="Times New Roman" w:hAnsi="Times New Roman" w:cs="Times New Roman"/>
                <w:lang w:val="en-US"/>
              </w:rPr>
              <w:t xml:space="preserve">Contract Pattern </w:t>
            </w:r>
          </w:p>
        </w:tc>
        <w:tc>
          <w:tcPr>
            <w:tcW w:w="1480" w:type="dxa"/>
          </w:tcPr>
          <w:p w:rsidR="00706CDA" w:rsidRPr="0095360B" w:rsidRDefault="00706CDA" w:rsidP="000D244D">
            <w:pPr>
              <w:spacing w:after="0" w:line="240" w:lineRule="auto"/>
              <w:jc w:val="both"/>
              <w:rPr>
                <w:rFonts w:ascii="Times New Roman" w:hAnsi="Times New Roman" w:cs="Times New Roman"/>
                <w:lang w:val="de-DE"/>
              </w:rPr>
            </w:pPr>
          </w:p>
        </w:tc>
      </w:tr>
    </w:tbl>
    <w:p w:rsidR="00706CDA" w:rsidRPr="0095360B" w:rsidRDefault="00706CDA" w:rsidP="003105C7">
      <w:pPr>
        <w:spacing w:after="0" w:line="240" w:lineRule="auto"/>
        <w:jc w:val="center"/>
        <w:rPr>
          <w:rFonts w:ascii="Times New Roman" w:hAnsi="Times New Roman" w:cs="Times New Roman"/>
          <w:b/>
          <w:bCs/>
          <w:lang w:val="de-DE" w:eastAsia="pl-PL"/>
        </w:rPr>
      </w:pPr>
    </w:p>
    <w:p w:rsidR="00706CDA" w:rsidRPr="0095360B" w:rsidRDefault="00706CDA" w:rsidP="003105C7">
      <w:pPr>
        <w:spacing w:after="0" w:line="240" w:lineRule="auto"/>
        <w:ind w:left="4239" w:hanging="2115"/>
        <w:rPr>
          <w:rFonts w:ascii="Times New Roman" w:hAnsi="Times New Roman" w:cs="Times New Roman"/>
          <w:lang w:val="en-US" w:eastAsia="pl-PL"/>
        </w:rPr>
      </w:pPr>
    </w:p>
    <w:p w:rsidR="00706CDA" w:rsidRPr="0095360B" w:rsidRDefault="00706CDA" w:rsidP="002C07A1">
      <w:pPr>
        <w:spacing w:after="0" w:line="240" w:lineRule="auto"/>
        <w:rPr>
          <w:rFonts w:ascii="Times New Roman" w:hAnsi="Times New Roman" w:cs="Times New Roman"/>
          <w:b/>
          <w:bCs/>
          <w:lang w:eastAsia="pl-PL"/>
        </w:rPr>
      </w:pPr>
      <w:r w:rsidRPr="00F73B1E">
        <w:rPr>
          <w:rFonts w:ascii="Times New Roman" w:hAnsi="Times New Roman" w:cs="Times New Roman"/>
          <w:color w:val="FF0000"/>
          <w:lang w:eastAsia="pl-PL"/>
        </w:rPr>
        <w:br w:type="page"/>
      </w:r>
      <w:r w:rsidRPr="0095360B">
        <w:rPr>
          <w:rFonts w:ascii="Times New Roman" w:hAnsi="Times New Roman" w:cs="Times New Roman"/>
          <w:b/>
          <w:bCs/>
          <w:color w:val="000000"/>
          <w:lang w:eastAsia="pl-PL"/>
        </w:rPr>
        <w:lastRenderedPageBreak/>
        <w:t>ROZDZIAŁ</w:t>
      </w:r>
      <w:r w:rsidR="00695A89" w:rsidRPr="0095360B">
        <w:rPr>
          <w:rFonts w:ascii="Times New Roman" w:hAnsi="Times New Roman" w:cs="Times New Roman"/>
          <w:b/>
          <w:bCs/>
          <w:color w:val="000000"/>
          <w:lang w:eastAsia="pl-PL"/>
        </w:rPr>
        <w:t xml:space="preserve"> </w:t>
      </w:r>
      <w:r w:rsidRPr="0095360B">
        <w:rPr>
          <w:rFonts w:ascii="Times New Roman" w:hAnsi="Times New Roman" w:cs="Times New Roman"/>
          <w:b/>
          <w:bCs/>
          <w:lang w:eastAsia="pl-PL"/>
        </w:rPr>
        <w:t>I.</w:t>
      </w:r>
      <w:r w:rsidR="00320A60" w:rsidRPr="0095360B">
        <w:rPr>
          <w:rFonts w:ascii="Times New Roman" w:hAnsi="Times New Roman" w:cs="Times New Roman"/>
          <w:b/>
          <w:bCs/>
          <w:lang w:eastAsia="pl-PL"/>
        </w:rPr>
        <w:tab/>
      </w:r>
      <w:r w:rsidR="00695A89" w:rsidRPr="0095360B">
        <w:rPr>
          <w:rFonts w:ascii="Times New Roman" w:hAnsi="Times New Roman" w:cs="Times New Roman"/>
          <w:b/>
          <w:bCs/>
          <w:lang w:eastAsia="pl-PL"/>
        </w:rPr>
        <w:t xml:space="preserve"> </w:t>
      </w:r>
      <w:r w:rsidRPr="0095360B">
        <w:rPr>
          <w:rFonts w:ascii="Times New Roman" w:hAnsi="Times New Roman" w:cs="Times New Roman"/>
          <w:b/>
          <w:bCs/>
          <w:lang w:eastAsia="pl-PL"/>
        </w:rPr>
        <w:t xml:space="preserve">NAZWA ORAZ ADRES ZAMAWIAJĄCEGO </w:t>
      </w:r>
    </w:p>
    <w:p w:rsidR="00706CDA" w:rsidRPr="0095360B" w:rsidRDefault="00212E99" w:rsidP="00F26D1B">
      <w:pPr>
        <w:spacing w:after="0" w:line="240" w:lineRule="auto"/>
        <w:rPr>
          <w:rFonts w:ascii="Times New Roman" w:hAnsi="Times New Roman" w:cs="Times New Roman"/>
          <w:b/>
          <w:bCs/>
          <w:lang w:val="en-US" w:eastAsia="pl-PL"/>
        </w:rPr>
      </w:pPr>
      <w:r w:rsidRPr="0095360B">
        <w:rPr>
          <w:rFonts w:ascii="Times New Roman" w:hAnsi="Times New Roman" w:cs="Times New Roman"/>
          <w:b/>
          <w:bCs/>
          <w:lang w:val="en-US" w:eastAsia="pl-PL"/>
        </w:rPr>
        <w:t>CHAPTER NO</w:t>
      </w:r>
      <w:r w:rsidR="00F26D1B" w:rsidRPr="0095360B">
        <w:rPr>
          <w:rFonts w:ascii="Times New Roman" w:hAnsi="Times New Roman" w:cs="Times New Roman"/>
          <w:b/>
          <w:bCs/>
          <w:lang w:val="en-US" w:eastAsia="pl-PL"/>
        </w:rPr>
        <w:t xml:space="preserve"> 1  NAME AND ADRESS OF THE AWARDING </w:t>
      </w:r>
      <w:r w:rsidR="003F71F6" w:rsidRPr="0095360B">
        <w:rPr>
          <w:rFonts w:ascii="Times New Roman" w:hAnsi="Times New Roman" w:cs="Times New Roman"/>
          <w:b/>
          <w:bCs/>
          <w:lang w:val="en-US" w:eastAsia="pl-PL"/>
        </w:rPr>
        <w:t>ENTITY</w:t>
      </w:r>
      <w:r w:rsidR="00F26D1B" w:rsidRPr="0095360B">
        <w:rPr>
          <w:rFonts w:ascii="Times New Roman" w:hAnsi="Times New Roman" w:cs="Times New Roman"/>
          <w:b/>
          <w:bCs/>
          <w:lang w:val="en-US" w:eastAsia="pl-PL"/>
        </w:rPr>
        <w:t>/</w:t>
      </w:r>
      <w:r w:rsidR="00F26D1B" w:rsidRPr="0095360B">
        <w:rPr>
          <w:rFonts w:ascii="Times New Roman" w:hAnsi="Times New Roman" w:cs="Times New Roman"/>
          <w:b/>
          <w:shd w:val="clear" w:color="auto" w:fill="FFFFFF"/>
          <w:lang w:val="en-US"/>
        </w:rPr>
        <w:t>CONTRACTING AUTHORITY</w:t>
      </w:r>
    </w:p>
    <w:p w:rsidR="00B7267D" w:rsidRPr="0095360B" w:rsidRDefault="00B7267D" w:rsidP="003105C7">
      <w:pPr>
        <w:spacing w:after="0" w:line="240" w:lineRule="auto"/>
        <w:ind w:left="360" w:hanging="360"/>
        <w:rPr>
          <w:rFonts w:ascii="Times New Roman" w:hAnsi="Times New Roman" w:cs="Times New Roman"/>
          <w:b/>
          <w:bCs/>
          <w:lang w:val="en-US" w:eastAsia="pl-PL"/>
        </w:rPr>
      </w:pPr>
    </w:p>
    <w:p w:rsidR="00706CDA" w:rsidRPr="0095360B" w:rsidRDefault="00706CDA" w:rsidP="003105C7">
      <w:pPr>
        <w:spacing w:after="0" w:line="240" w:lineRule="auto"/>
        <w:ind w:left="2124" w:firstLine="708"/>
        <w:rPr>
          <w:rFonts w:ascii="Times New Roman" w:hAnsi="Times New Roman" w:cs="Times New Roman"/>
          <w:lang w:eastAsia="pl-PL"/>
        </w:rPr>
      </w:pPr>
      <w:r w:rsidRPr="0095360B">
        <w:rPr>
          <w:rFonts w:ascii="Times New Roman" w:hAnsi="Times New Roman" w:cs="Times New Roman"/>
          <w:lang w:eastAsia="pl-PL"/>
        </w:rPr>
        <w:t>Główny Instytut Górnictwa</w:t>
      </w:r>
    </w:p>
    <w:p w:rsidR="00706CDA" w:rsidRPr="0095360B" w:rsidRDefault="00706CDA" w:rsidP="003105C7">
      <w:pPr>
        <w:spacing w:after="0" w:line="240" w:lineRule="auto"/>
        <w:ind w:firstLine="708"/>
        <w:rPr>
          <w:rFonts w:ascii="Times New Roman" w:hAnsi="Times New Roman" w:cs="Times New Roman"/>
          <w:lang w:eastAsia="pl-PL"/>
        </w:rPr>
      </w:pPr>
      <w:r w:rsidRPr="0095360B">
        <w:rPr>
          <w:rFonts w:ascii="Times New Roman" w:hAnsi="Times New Roman" w:cs="Times New Roman"/>
          <w:lang w:eastAsia="pl-PL"/>
        </w:rPr>
        <w:t>Adres:</w:t>
      </w:r>
      <w:r w:rsidRPr="0095360B">
        <w:rPr>
          <w:rFonts w:ascii="Times New Roman" w:hAnsi="Times New Roman" w:cs="Times New Roman"/>
          <w:lang w:eastAsia="pl-PL"/>
        </w:rPr>
        <w:tab/>
      </w:r>
      <w:r w:rsidRPr="0095360B">
        <w:rPr>
          <w:rFonts w:ascii="Times New Roman" w:hAnsi="Times New Roman" w:cs="Times New Roman"/>
          <w:lang w:eastAsia="pl-PL"/>
        </w:rPr>
        <w:tab/>
      </w:r>
      <w:r w:rsidRPr="0095360B">
        <w:rPr>
          <w:rFonts w:ascii="Times New Roman" w:hAnsi="Times New Roman" w:cs="Times New Roman"/>
          <w:lang w:eastAsia="pl-PL"/>
        </w:rPr>
        <w:tab/>
        <w:t xml:space="preserve">Plac Gwarków 1, </w:t>
      </w:r>
    </w:p>
    <w:p w:rsidR="00706CDA" w:rsidRPr="0095360B" w:rsidRDefault="00706CDA" w:rsidP="003105C7">
      <w:pPr>
        <w:spacing w:after="0" w:line="240" w:lineRule="auto"/>
        <w:ind w:left="2124" w:firstLine="708"/>
        <w:rPr>
          <w:rFonts w:ascii="Times New Roman" w:hAnsi="Times New Roman" w:cs="Times New Roman"/>
          <w:lang w:eastAsia="pl-PL"/>
        </w:rPr>
      </w:pPr>
      <w:r w:rsidRPr="0095360B">
        <w:rPr>
          <w:rFonts w:ascii="Times New Roman" w:hAnsi="Times New Roman" w:cs="Times New Roman"/>
          <w:lang w:eastAsia="pl-PL"/>
        </w:rPr>
        <w:t>40 - 166 Katowice</w:t>
      </w:r>
    </w:p>
    <w:p w:rsidR="00706CDA" w:rsidRPr="0095360B" w:rsidRDefault="00706CDA" w:rsidP="003105C7">
      <w:pPr>
        <w:spacing w:after="0" w:line="240" w:lineRule="auto"/>
        <w:ind w:firstLine="708"/>
        <w:rPr>
          <w:rFonts w:ascii="Times New Roman" w:hAnsi="Times New Roman" w:cs="Times New Roman"/>
          <w:vertAlign w:val="superscript"/>
          <w:lang w:eastAsia="pl-PL"/>
        </w:rPr>
      </w:pPr>
      <w:r w:rsidRPr="0095360B">
        <w:rPr>
          <w:rFonts w:ascii="Times New Roman" w:hAnsi="Times New Roman" w:cs="Times New Roman"/>
          <w:lang w:eastAsia="pl-PL"/>
        </w:rPr>
        <w:t>Godziny pracy:</w:t>
      </w:r>
      <w:r w:rsidRPr="0095360B">
        <w:rPr>
          <w:rFonts w:ascii="Times New Roman" w:hAnsi="Times New Roman" w:cs="Times New Roman"/>
          <w:lang w:eastAsia="pl-PL"/>
        </w:rPr>
        <w:tab/>
      </w:r>
      <w:r w:rsidR="00952469" w:rsidRPr="0095360B">
        <w:rPr>
          <w:rFonts w:ascii="Times New Roman" w:hAnsi="Times New Roman" w:cs="Times New Roman"/>
          <w:lang w:eastAsia="pl-PL"/>
        </w:rPr>
        <w:tab/>
      </w:r>
      <w:r w:rsidRPr="0095360B">
        <w:rPr>
          <w:rFonts w:ascii="Times New Roman" w:hAnsi="Times New Roman" w:cs="Times New Roman"/>
          <w:lang w:eastAsia="pl-PL"/>
        </w:rPr>
        <w:t xml:space="preserve">od godz. 7 </w:t>
      </w:r>
      <w:r w:rsidRPr="0095360B">
        <w:rPr>
          <w:rFonts w:ascii="Times New Roman" w:hAnsi="Times New Roman" w:cs="Times New Roman"/>
          <w:vertAlign w:val="superscript"/>
          <w:lang w:eastAsia="pl-PL"/>
        </w:rPr>
        <w:t>30</w:t>
      </w:r>
      <w:r w:rsidRPr="0095360B">
        <w:rPr>
          <w:rFonts w:ascii="Times New Roman" w:hAnsi="Times New Roman" w:cs="Times New Roman"/>
          <w:lang w:eastAsia="pl-PL"/>
        </w:rPr>
        <w:t xml:space="preserve"> do 15 </w:t>
      </w:r>
      <w:r w:rsidRPr="0095360B">
        <w:rPr>
          <w:rFonts w:ascii="Times New Roman" w:hAnsi="Times New Roman" w:cs="Times New Roman"/>
          <w:vertAlign w:val="superscript"/>
          <w:lang w:eastAsia="pl-PL"/>
        </w:rPr>
        <w:t>00</w:t>
      </w:r>
    </w:p>
    <w:p w:rsidR="00706CDA" w:rsidRPr="0095360B" w:rsidRDefault="00706CDA" w:rsidP="003105C7">
      <w:pPr>
        <w:spacing w:after="0" w:line="240" w:lineRule="auto"/>
        <w:ind w:firstLine="708"/>
        <w:rPr>
          <w:rFonts w:ascii="Times New Roman" w:hAnsi="Times New Roman" w:cs="Times New Roman"/>
          <w:lang w:eastAsia="pl-PL"/>
        </w:rPr>
      </w:pPr>
      <w:r w:rsidRPr="0095360B">
        <w:rPr>
          <w:rFonts w:ascii="Times New Roman" w:hAnsi="Times New Roman" w:cs="Times New Roman"/>
          <w:lang w:eastAsia="pl-PL"/>
        </w:rPr>
        <w:t>Strona internetowa:</w:t>
      </w:r>
      <w:r w:rsidRPr="0095360B">
        <w:rPr>
          <w:rFonts w:ascii="Times New Roman" w:hAnsi="Times New Roman" w:cs="Times New Roman"/>
          <w:lang w:eastAsia="pl-PL"/>
        </w:rPr>
        <w:tab/>
      </w:r>
      <w:hyperlink r:id="rId9" w:history="1">
        <w:r w:rsidRPr="0095360B">
          <w:rPr>
            <w:rFonts w:ascii="Times New Roman" w:hAnsi="Times New Roman" w:cs="Times New Roman"/>
            <w:b/>
            <w:bCs/>
            <w:color w:val="0000FF"/>
            <w:u w:val="single"/>
            <w:lang w:eastAsia="pl-PL"/>
          </w:rPr>
          <w:t>www.gig.eu</w:t>
        </w:r>
      </w:hyperlink>
    </w:p>
    <w:p w:rsidR="00706CDA" w:rsidRPr="0095360B" w:rsidRDefault="00706CDA" w:rsidP="003105C7">
      <w:pPr>
        <w:spacing w:after="0" w:line="240" w:lineRule="auto"/>
        <w:ind w:firstLine="708"/>
        <w:rPr>
          <w:rFonts w:ascii="Times New Roman" w:hAnsi="Times New Roman" w:cs="Times New Roman"/>
          <w:lang w:eastAsia="pl-PL"/>
        </w:rPr>
      </w:pPr>
      <w:r w:rsidRPr="0095360B">
        <w:rPr>
          <w:rFonts w:ascii="Times New Roman" w:hAnsi="Times New Roman" w:cs="Times New Roman"/>
          <w:lang w:eastAsia="pl-PL"/>
        </w:rPr>
        <w:t>Znak postępowania:</w:t>
      </w:r>
      <w:r w:rsidRPr="0095360B">
        <w:rPr>
          <w:rFonts w:ascii="Times New Roman" w:hAnsi="Times New Roman" w:cs="Times New Roman"/>
          <w:lang w:eastAsia="pl-PL"/>
        </w:rPr>
        <w:tab/>
        <w:t>FZ - 1/</w:t>
      </w:r>
      <w:r w:rsidR="00887B6F" w:rsidRPr="0095360B">
        <w:rPr>
          <w:rFonts w:ascii="Times New Roman" w:hAnsi="Times New Roman" w:cs="Times New Roman"/>
          <w:lang w:eastAsia="pl-PL"/>
        </w:rPr>
        <w:t>4736/SK/17/BCR</w:t>
      </w:r>
    </w:p>
    <w:p w:rsidR="00706CDA" w:rsidRPr="0095360B" w:rsidRDefault="00706CDA" w:rsidP="003105C7">
      <w:pPr>
        <w:spacing w:after="0" w:line="240" w:lineRule="auto"/>
        <w:ind w:firstLine="708"/>
        <w:rPr>
          <w:rFonts w:ascii="Times New Roman" w:hAnsi="Times New Roman" w:cs="Times New Roman"/>
          <w:lang w:eastAsia="pl-PL"/>
        </w:rPr>
      </w:pPr>
      <w:r w:rsidRPr="0095360B">
        <w:rPr>
          <w:rFonts w:ascii="Times New Roman" w:hAnsi="Times New Roman" w:cs="Times New Roman"/>
          <w:lang w:eastAsia="pl-PL"/>
        </w:rPr>
        <w:t>NIP:</w:t>
      </w:r>
      <w:r w:rsidRPr="0095360B">
        <w:rPr>
          <w:rFonts w:ascii="Times New Roman" w:hAnsi="Times New Roman" w:cs="Times New Roman"/>
          <w:lang w:eastAsia="pl-PL"/>
        </w:rPr>
        <w:tab/>
      </w:r>
      <w:r w:rsidRPr="0095360B">
        <w:rPr>
          <w:rFonts w:ascii="Times New Roman" w:hAnsi="Times New Roman" w:cs="Times New Roman"/>
          <w:lang w:eastAsia="pl-PL"/>
        </w:rPr>
        <w:tab/>
      </w:r>
      <w:r w:rsidRPr="0095360B">
        <w:rPr>
          <w:rFonts w:ascii="Times New Roman" w:hAnsi="Times New Roman" w:cs="Times New Roman"/>
          <w:lang w:eastAsia="pl-PL"/>
        </w:rPr>
        <w:tab/>
        <w:t>634-012-60-16</w:t>
      </w:r>
    </w:p>
    <w:p w:rsidR="00706CDA" w:rsidRPr="0095360B" w:rsidRDefault="00706CDA" w:rsidP="003105C7">
      <w:pPr>
        <w:spacing w:after="0" w:line="240" w:lineRule="auto"/>
        <w:ind w:firstLine="708"/>
        <w:rPr>
          <w:rFonts w:ascii="Times New Roman" w:hAnsi="Times New Roman" w:cs="Times New Roman"/>
          <w:lang w:eastAsia="pl-PL"/>
        </w:rPr>
      </w:pPr>
      <w:r w:rsidRPr="0095360B">
        <w:rPr>
          <w:rFonts w:ascii="Times New Roman" w:hAnsi="Times New Roman" w:cs="Times New Roman"/>
          <w:lang w:eastAsia="pl-PL"/>
        </w:rPr>
        <w:t>KRS:</w:t>
      </w:r>
      <w:r w:rsidRPr="0095360B">
        <w:rPr>
          <w:rFonts w:ascii="Times New Roman" w:hAnsi="Times New Roman" w:cs="Times New Roman"/>
          <w:lang w:eastAsia="pl-PL"/>
        </w:rPr>
        <w:tab/>
      </w:r>
      <w:r w:rsidRPr="0095360B">
        <w:rPr>
          <w:rFonts w:ascii="Times New Roman" w:hAnsi="Times New Roman" w:cs="Times New Roman"/>
          <w:lang w:eastAsia="pl-PL"/>
        </w:rPr>
        <w:tab/>
      </w:r>
      <w:r w:rsidRPr="0095360B">
        <w:rPr>
          <w:rFonts w:ascii="Times New Roman" w:hAnsi="Times New Roman" w:cs="Times New Roman"/>
          <w:lang w:eastAsia="pl-PL"/>
        </w:rPr>
        <w:tab/>
        <w:t>0000090660</w:t>
      </w:r>
    </w:p>
    <w:p w:rsidR="00706CDA" w:rsidRPr="0095360B" w:rsidRDefault="00706CDA" w:rsidP="003105C7">
      <w:pPr>
        <w:spacing w:after="0" w:line="240" w:lineRule="auto"/>
        <w:ind w:firstLine="708"/>
        <w:rPr>
          <w:rFonts w:ascii="Times New Roman" w:hAnsi="Times New Roman" w:cs="Times New Roman"/>
          <w:lang w:eastAsia="pl-PL"/>
        </w:rPr>
      </w:pPr>
      <w:r w:rsidRPr="0095360B">
        <w:rPr>
          <w:rFonts w:ascii="Times New Roman" w:hAnsi="Times New Roman" w:cs="Times New Roman"/>
          <w:lang w:eastAsia="pl-PL"/>
        </w:rPr>
        <w:t>Nazwa i adres banku:</w:t>
      </w:r>
      <w:r w:rsidRPr="0095360B">
        <w:rPr>
          <w:rFonts w:ascii="Times New Roman" w:hAnsi="Times New Roman" w:cs="Times New Roman"/>
          <w:lang w:eastAsia="pl-PL"/>
        </w:rPr>
        <w:tab/>
        <w:t>mBank S.A. O/Katowice, ul. Powstańców 43, 40-024 Katowice,</w:t>
      </w:r>
    </w:p>
    <w:p w:rsidR="00706CDA" w:rsidRPr="0095360B" w:rsidRDefault="00706CDA" w:rsidP="003105C7">
      <w:pPr>
        <w:spacing w:after="0" w:line="240" w:lineRule="auto"/>
        <w:ind w:left="708"/>
        <w:rPr>
          <w:rFonts w:ascii="Times New Roman" w:hAnsi="Times New Roman" w:cs="Times New Roman"/>
          <w:lang w:eastAsia="pl-PL"/>
        </w:rPr>
      </w:pPr>
      <w:r w:rsidRPr="0095360B">
        <w:rPr>
          <w:rFonts w:ascii="Times New Roman" w:hAnsi="Times New Roman" w:cs="Times New Roman"/>
          <w:lang w:eastAsia="pl-PL"/>
        </w:rPr>
        <w:t>Nr konta bankowego:</w:t>
      </w:r>
      <w:r w:rsidRPr="0095360B">
        <w:rPr>
          <w:rFonts w:ascii="Times New Roman" w:hAnsi="Times New Roman" w:cs="Times New Roman"/>
          <w:lang w:eastAsia="pl-PL"/>
        </w:rPr>
        <w:tab/>
        <w:t>05 1140 1078 0000 3018 1200 1001</w:t>
      </w:r>
    </w:p>
    <w:p w:rsidR="00B7267D" w:rsidRPr="0095360B" w:rsidRDefault="00B7267D" w:rsidP="003105C7">
      <w:pPr>
        <w:spacing w:after="0" w:line="240" w:lineRule="auto"/>
        <w:ind w:left="708"/>
        <w:rPr>
          <w:rFonts w:ascii="Times New Roman" w:hAnsi="Times New Roman" w:cs="Times New Roman"/>
          <w:lang w:eastAsia="pl-PL"/>
        </w:rPr>
      </w:pPr>
    </w:p>
    <w:p w:rsidR="00B7267D" w:rsidRPr="0095360B" w:rsidRDefault="00B7267D" w:rsidP="00B7267D">
      <w:pPr>
        <w:spacing w:after="0" w:line="240" w:lineRule="auto"/>
        <w:ind w:left="300" w:firstLine="408"/>
        <w:rPr>
          <w:rFonts w:ascii="Times New Roman" w:hAnsi="Times New Roman" w:cs="Times New Roman"/>
        </w:rPr>
      </w:pPr>
      <w:proofErr w:type="spellStart"/>
      <w:r w:rsidRPr="0095360B">
        <w:rPr>
          <w:rFonts w:ascii="Times New Roman" w:hAnsi="Times New Roman" w:cs="Times New Roman"/>
        </w:rPr>
        <w:t>Name</w:t>
      </w:r>
      <w:proofErr w:type="spellEnd"/>
      <w:r w:rsidRPr="0095360B">
        <w:rPr>
          <w:rFonts w:ascii="Times New Roman" w:hAnsi="Times New Roman" w:cs="Times New Roman"/>
        </w:rPr>
        <w:t>:</w:t>
      </w:r>
      <w:r w:rsidRPr="0095360B">
        <w:rPr>
          <w:rFonts w:ascii="Times New Roman" w:hAnsi="Times New Roman" w:cs="Times New Roman"/>
        </w:rPr>
        <w:tab/>
      </w:r>
      <w:r w:rsidR="003F71F6" w:rsidRPr="0095360B">
        <w:rPr>
          <w:rFonts w:ascii="Times New Roman" w:hAnsi="Times New Roman" w:cs="Times New Roman"/>
        </w:rPr>
        <w:tab/>
      </w:r>
      <w:r w:rsidR="003F71F6" w:rsidRPr="0095360B">
        <w:rPr>
          <w:rFonts w:ascii="Times New Roman" w:hAnsi="Times New Roman" w:cs="Times New Roman"/>
        </w:rPr>
        <w:tab/>
      </w:r>
      <w:r w:rsidRPr="0095360B">
        <w:rPr>
          <w:rFonts w:ascii="Times New Roman" w:hAnsi="Times New Roman" w:cs="Times New Roman"/>
        </w:rPr>
        <w:t>Główny Instytut Górnictwa</w:t>
      </w:r>
    </w:p>
    <w:p w:rsidR="00B7267D" w:rsidRPr="0095360B" w:rsidRDefault="00B7267D" w:rsidP="00B7267D">
      <w:pPr>
        <w:spacing w:after="0" w:line="240" w:lineRule="auto"/>
        <w:ind w:left="800" w:hanging="92"/>
        <w:rPr>
          <w:rFonts w:ascii="Times New Roman" w:hAnsi="Times New Roman" w:cs="Times New Roman"/>
          <w:lang w:val="en-US"/>
        </w:rPr>
      </w:pPr>
      <w:proofErr w:type="spellStart"/>
      <w:r w:rsidRPr="0095360B">
        <w:rPr>
          <w:rFonts w:ascii="Times New Roman" w:hAnsi="Times New Roman" w:cs="Times New Roman"/>
        </w:rPr>
        <w:t>Address</w:t>
      </w:r>
      <w:proofErr w:type="spellEnd"/>
      <w:r w:rsidRPr="0095360B">
        <w:rPr>
          <w:rFonts w:ascii="Times New Roman" w:hAnsi="Times New Roman" w:cs="Times New Roman"/>
        </w:rPr>
        <w:t xml:space="preserve">: </w:t>
      </w:r>
      <w:r w:rsidR="003F71F6" w:rsidRPr="0095360B">
        <w:rPr>
          <w:rFonts w:ascii="Times New Roman" w:hAnsi="Times New Roman" w:cs="Times New Roman"/>
        </w:rPr>
        <w:tab/>
      </w:r>
      <w:r w:rsidR="003F71F6" w:rsidRPr="0095360B">
        <w:rPr>
          <w:rFonts w:ascii="Times New Roman" w:hAnsi="Times New Roman" w:cs="Times New Roman"/>
        </w:rPr>
        <w:tab/>
      </w:r>
      <w:r w:rsidRPr="0095360B">
        <w:rPr>
          <w:rFonts w:ascii="Times New Roman" w:hAnsi="Times New Roman" w:cs="Times New Roman"/>
        </w:rPr>
        <w:t xml:space="preserve">Pl. </w:t>
      </w:r>
      <w:r w:rsidRPr="0095360B">
        <w:rPr>
          <w:rFonts w:ascii="Times New Roman" w:hAnsi="Times New Roman" w:cs="Times New Roman"/>
          <w:lang w:val="en-US"/>
        </w:rPr>
        <w:t>Gwarków 1, 40 - 166 Katowice, Poland</w:t>
      </w:r>
    </w:p>
    <w:p w:rsidR="00B7267D" w:rsidRPr="0095360B" w:rsidRDefault="00B7267D" w:rsidP="00B7267D">
      <w:pPr>
        <w:spacing w:after="0" w:line="240" w:lineRule="auto"/>
        <w:ind w:left="300" w:firstLine="408"/>
        <w:rPr>
          <w:rFonts w:ascii="Times New Roman" w:hAnsi="Times New Roman" w:cs="Times New Roman"/>
          <w:lang w:val="en-US"/>
        </w:rPr>
      </w:pPr>
      <w:r w:rsidRPr="0095360B">
        <w:rPr>
          <w:rFonts w:ascii="Times New Roman" w:hAnsi="Times New Roman" w:cs="Times New Roman"/>
          <w:lang w:val="en-US"/>
        </w:rPr>
        <w:t>Working hours:</w:t>
      </w:r>
      <w:r w:rsidRPr="0095360B">
        <w:rPr>
          <w:rFonts w:ascii="Times New Roman" w:hAnsi="Times New Roman" w:cs="Times New Roman"/>
          <w:lang w:val="en-US"/>
        </w:rPr>
        <w:tab/>
      </w:r>
      <w:r w:rsidRPr="0095360B">
        <w:rPr>
          <w:rFonts w:ascii="Times New Roman" w:hAnsi="Times New Roman" w:cs="Times New Roman"/>
          <w:lang w:val="en-US"/>
        </w:rPr>
        <w:tab/>
        <w:t xml:space="preserve">from 7 </w:t>
      </w:r>
      <w:r w:rsidRPr="0095360B">
        <w:rPr>
          <w:rFonts w:ascii="Times New Roman" w:hAnsi="Times New Roman" w:cs="Times New Roman"/>
          <w:vertAlign w:val="superscript"/>
          <w:lang w:val="en-US"/>
        </w:rPr>
        <w:t>30</w:t>
      </w:r>
      <w:r w:rsidRPr="0095360B">
        <w:rPr>
          <w:rFonts w:ascii="Times New Roman" w:hAnsi="Times New Roman" w:cs="Times New Roman"/>
          <w:lang w:val="en-US"/>
        </w:rPr>
        <w:t xml:space="preserve"> am to 3 </w:t>
      </w:r>
      <w:r w:rsidRPr="0095360B">
        <w:rPr>
          <w:rFonts w:ascii="Times New Roman" w:hAnsi="Times New Roman" w:cs="Times New Roman"/>
          <w:vertAlign w:val="superscript"/>
          <w:lang w:val="en-US"/>
        </w:rPr>
        <w:t>00</w:t>
      </w:r>
      <w:r w:rsidRPr="0095360B">
        <w:rPr>
          <w:rFonts w:ascii="Times New Roman" w:hAnsi="Times New Roman" w:cs="Times New Roman"/>
          <w:lang w:val="en-US"/>
        </w:rPr>
        <w:t xml:space="preserve"> pm</w:t>
      </w:r>
    </w:p>
    <w:p w:rsidR="00B7267D" w:rsidRPr="0095360B" w:rsidRDefault="00B7267D" w:rsidP="00B7267D">
      <w:pPr>
        <w:spacing w:after="0" w:line="240" w:lineRule="auto"/>
        <w:ind w:left="300" w:firstLine="408"/>
        <w:rPr>
          <w:rFonts w:ascii="Times New Roman" w:hAnsi="Times New Roman" w:cs="Times New Roman"/>
          <w:lang w:val="en-US"/>
        </w:rPr>
      </w:pPr>
      <w:r w:rsidRPr="0095360B">
        <w:rPr>
          <w:rFonts w:ascii="Times New Roman" w:hAnsi="Times New Roman" w:cs="Times New Roman"/>
          <w:lang w:val="en-US"/>
        </w:rPr>
        <w:t>Website:</w:t>
      </w:r>
      <w:r w:rsidRPr="0095360B">
        <w:rPr>
          <w:rFonts w:ascii="Times New Roman" w:hAnsi="Times New Roman" w:cs="Times New Roman"/>
          <w:lang w:val="en-US"/>
        </w:rPr>
        <w:tab/>
      </w:r>
      <w:r w:rsidRPr="0095360B">
        <w:rPr>
          <w:rFonts w:ascii="Times New Roman" w:hAnsi="Times New Roman" w:cs="Times New Roman"/>
          <w:lang w:val="en-US"/>
        </w:rPr>
        <w:tab/>
      </w:r>
      <w:hyperlink r:id="rId10" w:history="1">
        <w:r w:rsidRPr="0095360B">
          <w:rPr>
            <w:rStyle w:val="Hipercze"/>
            <w:rFonts w:ascii="Times New Roman" w:hAnsi="Times New Roman"/>
            <w:lang w:val="en-US"/>
          </w:rPr>
          <w:t>www.gig.eu</w:t>
        </w:r>
      </w:hyperlink>
    </w:p>
    <w:p w:rsidR="00B7267D" w:rsidRPr="0095360B" w:rsidRDefault="00B7267D" w:rsidP="00B7267D">
      <w:pPr>
        <w:spacing w:after="0" w:line="240" w:lineRule="auto"/>
        <w:ind w:left="300" w:firstLine="408"/>
        <w:rPr>
          <w:rFonts w:ascii="Times New Roman" w:hAnsi="Times New Roman" w:cs="Times New Roman"/>
          <w:lang w:val="en-US"/>
        </w:rPr>
      </w:pPr>
      <w:r w:rsidRPr="0095360B">
        <w:rPr>
          <w:rFonts w:ascii="Times New Roman" w:hAnsi="Times New Roman" w:cs="Times New Roman"/>
          <w:lang w:val="en-US"/>
        </w:rPr>
        <w:t>Procedure sign:</w:t>
      </w:r>
      <w:r w:rsidRPr="0095360B">
        <w:rPr>
          <w:rFonts w:ascii="Times New Roman" w:hAnsi="Times New Roman" w:cs="Times New Roman"/>
          <w:lang w:val="en-US"/>
        </w:rPr>
        <w:tab/>
      </w:r>
      <w:r w:rsidRPr="0095360B">
        <w:rPr>
          <w:rFonts w:ascii="Times New Roman" w:hAnsi="Times New Roman" w:cs="Times New Roman"/>
          <w:lang w:val="en-US"/>
        </w:rPr>
        <w:tab/>
        <w:t>FZ-1/4736/SK/17/BCR</w:t>
      </w:r>
    </w:p>
    <w:p w:rsidR="00B7267D" w:rsidRPr="0095360B" w:rsidRDefault="00B7267D" w:rsidP="00B7267D">
      <w:pPr>
        <w:spacing w:after="0" w:line="240" w:lineRule="auto"/>
        <w:ind w:left="300" w:firstLine="408"/>
        <w:rPr>
          <w:rFonts w:ascii="Times New Roman" w:hAnsi="Times New Roman" w:cs="Times New Roman"/>
          <w:lang w:val="en-US"/>
        </w:rPr>
      </w:pPr>
      <w:r w:rsidRPr="0095360B">
        <w:rPr>
          <w:rFonts w:ascii="Times New Roman" w:hAnsi="Times New Roman" w:cs="Times New Roman"/>
          <w:lang w:val="en-US"/>
        </w:rPr>
        <w:t xml:space="preserve">NIP (Tax Identification Number) </w:t>
      </w:r>
      <w:r w:rsidRPr="0095360B">
        <w:rPr>
          <w:rFonts w:ascii="Times New Roman" w:hAnsi="Times New Roman" w:cs="Times New Roman"/>
          <w:lang w:val="en-US"/>
        </w:rPr>
        <w:tab/>
        <w:t>634-012-60-16</w:t>
      </w:r>
    </w:p>
    <w:p w:rsidR="00B7267D" w:rsidRPr="0095360B" w:rsidRDefault="00B7267D" w:rsidP="00B7267D">
      <w:pPr>
        <w:spacing w:after="0" w:line="240" w:lineRule="auto"/>
        <w:ind w:left="300" w:firstLine="408"/>
        <w:rPr>
          <w:rFonts w:ascii="Times New Roman" w:hAnsi="Times New Roman" w:cs="Times New Roman"/>
          <w:lang w:val="en-US"/>
        </w:rPr>
      </w:pPr>
      <w:r w:rsidRPr="0095360B">
        <w:rPr>
          <w:rFonts w:ascii="Times New Roman" w:hAnsi="Times New Roman" w:cs="Times New Roman"/>
          <w:lang w:val="en-US"/>
        </w:rPr>
        <w:t>KRS (National Court Register):</w:t>
      </w:r>
      <w:r w:rsidRPr="0095360B">
        <w:rPr>
          <w:rFonts w:ascii="Times New Roman" w:hAnsi="Times New Roman" w:cs="Times New Roman"/>
          <w:lang w:val="en-US"/>
        </w:rPr>
        <w:tab/>
        <w:t>0000090660</w:t>
      </w:r>
    </w:p>
    <w:p w:rsidR="00B7267D" w:rsidRPr="0095360B" w:rsidRDefault="00B7267D" w:rsidP="00B7267D">
      <w:pPr>
        <w:spacing w:after="0" w:line="240" w:lineRule="auto"/>
        <w:ind w:firstLine="708"/>
        <w:rPr>
          <w:rStyle w:val="Pogrubienie"/>
          <w:rFonts w:ascii="Times New Roman" w:hAnsi="Times New Roman"/>
          <w:b w:val="0"/>
          <w:lang w:val="en-US"/>
        </w:rPr>
      </w:pPr>
      <w:r w:rsidRPr="0095360B">
        <w:rPr>
          <w:rFonts w:ascii="Times New Roman" w:hAnsi="Times New Roman" w:cs="Times New Roman"/>
          <w:lang w:val="en-US"/>
        </w:rPr>
        <w:t xml:space="preserve">Name and address of bank: </w:t>
      </w:r>
      <w:proofErr w:type="spellStart"/>
      <w:r w:rsidRPr="0095360B">
        <w:rPr>
          <w:rStyle w:val="Pogrubienie"/>
          <w:rFonts w:ascii="Times New Roman" w:hAnsi="Times New Roman"/>
          <w:b w:val="0"/>
          <w:lang w:val="en-US"/>
        </w:rPr>
        <w:t>mBank</w:t>
      </w:r>
      <w:proofErr w:type="spellEnd"/>
      <w:r w:rsidRPr="0095360B">
        <w:rPr>
          <w:rStyle w:val="Pogrubienie"/>
          <w:rFonts w:ascii="Times New Roman" w:hAnsi="Times New Roman"/>
          <w:b w:val="0"/>
          <w:lang w:val="en-US"/>
        </w:rPr>
        <w:t xml:space="preserve"> S.A.</w:t>
      </w:r>
    </w:p>
    <w:p w:rsidR="00B7267D" w:rsidRPr="0095360B" w:rsidRDefault="00B7267D" w:rsidP="00B7267D">
      <w:pPr>
        <w:spacing w:after="0" w:line="240" w:lineRule="auto"/>
        <w:ind w:firstLine="708"/>
        <w:rPr>
          <w:rFonts w:ascii="Times New Roman" w:hAnsi="Times New Roman" w:cs="Times New Roman"/>
        </w:rPr>
      </w:pPr>
      <w:r w:rsidRPr="0095360B">
        <w:rPr>
          <w:rFonts w:ascii="Times New Roman" w:hAnsi="Times New Roman" w:cs="Times New Roman"/>
        </w:rPr>
        <w:t xml:space="preserve">O/Katowice, ul. Powstańców 43, 40-024 Katowice, </w:t>
      </w:r>
    </w:p>
    <w:p w:rsidR="00B7267D" w:rsidRPr="0095360B" w:rsidRDefault="00B7267D" w:rsidP="00B7267D">
      <w:pPr>
        <w:spacing w:after="0" w:line="240" w:lineRule="auto"/>
        <w:ind w:firstLine="708"/>
        <w:rPr>
          <w:rFonts w:ascii="Times New Roman" w:hAnsi="Times New Roman" w:cs="Times New Roman"/>
          <w:lang w:val="en-US"/>
        </w:rPr>
      </w:pPr>
      <w:r w:rsidRPr="0095360B">
        <w:rPr>
          <w:rFonts w:ascii="Times New Roman" w:hAnsi="Times New Roman" w:cs="Times New Roman"/>
          <w:lang w:val="en-US"/>
        </w:rPr>
        <w:t>Number of bank account:</w:t>
      </w:r>
    </w:p>
    <w:p w:rsidR="00B7267D" w:rsidRPr="0095360B" w:rsidRDefault="00B7267D" w:rsidP="00B7267D">
      <w:pPr>
        <w:spacing w:after="0" w:line="240" w:lineRule="auto"/>
        <w:ind w:firstLine="708"/>
        <w:rPr>
          <w:rFonts w:ascii="Times New Roman" w:hAnsi="Times New Roman" w:cs="Times New Roman"/>
          <w:lang w:val="en-US"/>
        </w:rPr>
      </w:pPr>
      <w:r w:rsidRPr="0095360B">
        <w:rPr>
          <w:rFonts w:ascii="Times New Roman" w:hAnsi="Times New Roman" w:cs="Times New Roman"/>
          <w:lang w:val="en-US"/>
        </w:rPr>
        <w:t>for euro: 80 1140 1078 0000 3018 1200 1009,</w:t>
      </w:r>
    </w:p>
    <w:p w:rsidR="00706CDA" w:rsidRPr="0095360B" w:rsidRDefault="00B7267D" w:rsidP="00B7267D">
      <w:pPr>
        <w:spacing w:after="0" w:line="240" w:lineRule="auto"/>
        <w:ind w:firstLine="708"/>
        <w:rPr>
          <w:rFonts w:ascii="Times New Roman" w:hAnsi="Times New Roman" w:cs="Times New Roman"/>
        </w:rPr>
      </w:pPr>
      <w:r w:rsidRPr="0095360B">
        <w:rPr>
          <w:rFonts w:ascii="Times New Roman" w:hAnsi="Times New Roman" w:cs="Times New Roman"/>
        </w:rPr>
        <w:t>for PLN: 05 1140 1078 0000 3018 1200 1001</w:t>
      </w:r>
    </w:p>
    <w:p w:rsidR="00B7267D" w:rsidRPr="0095360B" w:rsidRDefault="00B7267D" w:rsidP="00B7267D">
      <w:pPr>
        <w:spacing w:after="0" w:line="240" w:lineRule="auto"/>
        <w:ind w:firstLine="708"/>
        <w:rPr>
          <w:rFonts w:ascii="Times New Roman" w:hAnsi="Times New Roman" w:cs="Times New Roman"/>
          <w:lang w:eastAsia="pl-PL"/>
        </w:rPr>
      </w:pPr>
    </w:p>
    <w:p w:rsidR="00706CDA" w:rsidRPr="0095360B" w:rsidRDefault="00706CDA" w:rsidP="003105C7">
      <w:pPr>
        <w:spacing w:after="0" w:line="240" w:lineRule="auto"/>
        <w:rPr>
          <w:rFonts w:ascii="Times New Roman" w:hAnsi="Times New Roman" w:cs="Times New Roman"/>
          <w:b/>
          <w:bCs/>
          <w:lang w:eastAsia="pl-PL"/>
        </w:rPr>
      </w:pPr>
      <w:r w:rsidRPr="0095360B">
        <w:rPr>
          <w:rFonts w:ascii="Times New Roman" w:hAnsi="Times New Roman" w:cs="Times New Roman"/>
          <w:b/>
          <w:bCs/>
          <w:color w:val="000000"/>
          <w:lang w:eastAsia="pl-PL"/>
        </w:rPr>
        <w:t>ROZDZIAŁ</w:t>
      </w:r>
      <w:r w:rsidRPr="0095360B">
        <w:rPr>
          <w:rFonts w:ascii="Times New Roman" w:hAnsi="Times New Roman" w:cs="Times New Roman"/>
          <w:b/>
          <w:bCs/>
          <w:lang w:eastAsia="pl-PL"/>
        </w:rPr>
        <w:t>II.</w:t>
      </w:r>
      <w:r w:rsidRPr="0095360B">
        <w:rPr>
          <w:rFonts w:ascii="Times New Roman" w:hAnsi="Times New Roman" w:cs="Times New Roman"/>
          <w:b/>
          <w:bCs/>
          <w:lang w:eastAsia="pl-PL"/>
        </w:rPr>
        <w:tab/>
        <w:t>TRYB UDZIELENIA ZAMÓWIENIA</w:t>
      </w:r>
    </w:p>
    <w:p w:rsidR="00B7267D" w:rsidRPr="0095360B" w:rsidRDefault="003F71F6" w:rsidP="003105C7">
      <w:pPr>
        <w:spacing w:after="0" w:line="240" w:lineRule="auto"/>
        <w:rPr>
          <w:rFonts w:ascii="Times New Roman" w:hAnsi="Times New Roman" w:cs="Times New Roman"/>
          <w:b/>
          <w:bCs/>
          <w:lang w:val="en-US" w:eastAsia="pl-PL"/>
        </w:rPr>
      </w:pPr>
      <w:r w:rsidRPr="0095360B">
        <w:rPr>
          <w:rFonts w:ascii="Times New Roman" w:hAnsi="Times New Roman" w:cs="Times New Roman"/>
          <w:b/>
          <w:bCs/>
          <w:lang w:val="en-US" w:eastAsia="pl-PL"/>
        </w:rPr>
        <w:t xml:space="preserve">CHAPTER NO 2 </w:t>
      </w:r>
      <w:r w:rsidRPr="0095360B">
        <w:rPr>
          <w:rFonts w:ascii="Times New Roman" w:hAnsi="Times New Roman" w:cs="Times New Roman"/>
          <w:b/>
          <w:bCs/>
          <w:lang w:val="en-US" w:eastAsia="pl-PL"/>
        </w:rPr>
        <w:tab/>
      </w:r>
      <w:r w:rsidRPr="0095360B">
        <w:rPr>
          <w:rFonts w:ascii="Times New Roman" w:hAnsi="Times New Roman" w:cs="Times New Roman"/>
          <w:b/>
          <w:lang w:val="en-US"/>
        </w:rPr>
        <w:t>PROCEDURE FOR AWARDING CONTRACT</w:t>
      </w:r>
    </w:p>
    <w:p w:rsidR="00706CDA" w:rsidRPr="0095360B" w:rsidRDefault="00706CDA" w:rsidP="003105C7">
      <w:pPr>
        <w:spacing w:after="0" w:line="240" w:lineRule="auto"/>
        <w:rPr>
          <w:rFonts w:ascii="Times New Roman" w:hAnsi="Times New Roman" w:cs="Times New Roman"/>
          <w:b/>
          <w:bCs/>
          <w:lang w:val="en-US" w:eastAsia="pl-PL"/>
        </w:rPr>
      </w:pPr>
    </w:p>
    <w:p w:rsidR="00706CDA" w:rsidRPr="0095360B"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95360B">
        <w:rPr>
          <w:rFonts w:ascii="Times New Roman" w:hAnsi="Times New Roman" w:cs="Times New Roman"/>
        </w:rPr>
        <w:t>Postępowanie prowadzone jest w trybie przetargu nieograniczonego, zgodnie z przepisami ustawy z dnia 29 stycznia 2004r. Prawo zamówień publicznych, zwaną w dalszej części SIWZ „Pzp” (</w:t>
      </w:r>
      <w:r w:rsidR="0003481C" w:rsidRPr="0095360B">
        <w:rPr>
          <w:rFonts w:ascii="Times New Roman" w:hAnsi="Times New Roman" w:cs="Times New Roman"/>
        </w:rPr>
        <w:t>t.j. Dz. U. z 2015r., poz. 2164</w:t>
      </w:r>
      <w:r w:rsidRPr="0095360B">
        <w:rPr>
          <w:rFonts w:ascii="Times New Roman" w:hAnsi="Times New Roman" w:cs="Times New Roman"/>
        </w:rPr>
        <w:t xml:space="preserve"> z późn. zm.). </w:t>
      </w:r>
      <w:r w:rsidRPr="0095360B">
        <w:rPr>
          <w:rFonts w:ascii="Times New Roman" w:hAnsi="Times New Roman" w:cs="Times New Roman"/>
          <w:b/>
          <w:bCs/>
          <w:u w:val="single"/>
        </w:rPr>
        <w:t>Dokonując oceny ofert Zamawiający zastosuje tzw. „procedurę odwróconą”, określoną w art. 24 aa ustawy Pzp.</w:t>
      </w:r>
    </w:p>
    <w:p w:rsidR="003F71F6" w:rsidRPr="0095360B" w:rsidRDefault="003F71F6" w:rsidP="00EE2CEC">
      <w:pPr>
        <w:spacing w:after="0" w:line="240" w:lineRule="auto"/>
        <w:ind w:left="780"/>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proceedings are conducted in the form of open tender, in accordance with the provisions of the Act of 29 January 2004r. Public Procurement Law, hereinafter referred to as "PPL" SIWZ (Journal of Laws of 2015, item 2164, as amended). When evaluating bids, the Purchaser will apply the so- "Reverse procedure" as defined in Article 24 aa PPL law.</w:t>
      </w:r>
    </w:p>
    <w:p w:rsidR="003F71F6" w:rsidRPr="0095360B" w:rsidRDefault="003F71F6" w:rsidP="003F71F6">
      <w:pPr>
        <w:tabs>
          <w:tab w:val="left" w:pos="851"/>
        </w:tabs>
        <w:spacing w:after="0"/>
        <w:ind w:left="851" w:right="-57"/>
        <w:jc w:val="both"/>
        <w:rPr>
          <w:rFonts w:ascii="Times New Roman" w:hAnsi="Times New Roman" w:cs="Times New Roman"/>
          <w:lang w:val="en-US"/>
        </w:rPr>
      </w:pPr>
    </w:p>
    <w:p w:rsidR="00706CDA" w:rsidRPr="0095360B"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95360B">
        <w:rPr>
          <w:rFonts w:ascii="Times New Roman" w:hAnsi="Times New Roman" w:cs="Times New Roman"/>
        </w:rPr>
        <w:t>Postępowanie prowadzone jest przez komisję przetargową powołaną do przeprowadzenia niniejszego postępowania o udzielenie zamówienia publicznego.</w:t>
      </w:r>
    </w:p>
    <w:p w:rsidR="003F71F6" w:rsidRPr="0095360B" w:rsidRDefault="003F71F6" w:rsidP="00EE2CEC">
      <w:pPr>
        <w:spacing w:after="0" w:line="240" w:lineRule="auto"/>
        <w:ind w:left="710" w:firstLine="141"/>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procedure is conducted by the team appointed to carry out this procurement procedure.</w:t>
      </w:r>
    </w:p>
    <w:p w:rsidR="003F71F6" w:rsidRPr="0095360B" w:rsidRDefault="003F71F6" w:rsidP="003F71F6">
      <w:pPr>
        <w:tabs>
          <w:tab w:val="left" w:pos="851"/>
        </w:tabs>
        <w:spacing w:after="0"/>
        <w:ind w:left="851" w:right="-57"/>
        <w:jc w:val="both"/>
        <w:rPr>
          <w:rFonts w:ascii="Times New Roman" w:hAnsi="Times New Roman" w:cs="Times New Roman"/>
          <w:lang w:val="en-US"/>
        </w:rPr>
      </w:pPr>
    </w:p>
    <w:p w:rsidR="00706CDA" w:rsidRPr="0095360B"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95360B">
        <w:rPr>
          <w:rFonts w:ascii="Times New Roman" w:hAnsi="Times New Roman" w:cs="Times New Roman"/>
        </w:rPr>
        <w:t xml:space="preserve">Do czynności podejmowanych przez Zamawiającego i Wykonawców w postępowaniu </w:t>
      </w:r>
      <w:r w:rsidR="00E733C7" w:rsidRPr="0095360B">
        <w:rPr>
          <w:rFonts w:ascii="Times New Roman" w:hAnsi="Times New Roman" w:cs="Times New Roman"/>
        </w:rPr>
        <w:br/>
      </w:r>
      <w:r w:rsidRPr="0095360B">
        <w:rPr>
          <w:rFonts w:ascii="Times New Roman" w:hAnsi="Times New Roman" w:cs="Times New Roman"/>
        </w:rPr>
        <w:t>o udzielenie zamówienia stosuje się przepisy powołanej ustawy Prawo zamówień publicznych oraz aktów wykonawczych wydanych na jej podstawie, a w sprawach nieuregulowanych przepisy ustawy z dnia 23 kwietnia 1964r. Kodeks cywilny (</w:t>
      </w:r>
      <w:r w:rsidR="00E733C7" w:rsidRPr="0095360B">
        <w:rPr>
          <w:rFonts w:ascii="Times New Roman" w:hAnsi="Times New Roman" w:cs="Times New Roman"/>
        </w:rPr>
        <w:t xml:space="preserve">t.j. Dz. U. </w:t>
      </w:r>
      <w:r w:rsidR="00E733C7" w:rsidRPr="0095360B">
        <w:rPr>
          <w:rFonts w:ascii="Times New Roman" w:hAnsi="Times New Roman" w:cs="Times New Roman"/>
        </w:rPr>
        <w:br/>
        <w:t>z 2016r., poz. 380</w:t>
      </w:r>
      <w:r w:rsidRPr="0095360B">
        <w:rPr>
          <w:rFonts w:ascii="Times New Roman" w:hAnsi="Times New Roman" w:cs="Times New Roman"/>
        </w:rPr>
        <w:t xml:space="preserve"> z późn. zm.).</w:t>
      </w:r>
    </w:p>
    <w:p w:rsidR="0098126D" w:rsidRPr="0095360B" w:rsidRDefault="0098126D" w:rsidP="00EE2CEC">
      <w:pPr>
        <w:spacing w:after="0" w:line="240" w:lineRule="auto"/>
        <w:ind w:left="143" w:firstLine="708"/>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For actions taken by the </w:t>
      </w:r>
      <w:r w:rsidR="00170448"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xml:space="preserve"> and the Contractors in the proceedings</w:t>
      </w:r>
    </w:p>
    <w:p w:rsidR="00170448" w:rsidRPr="0095360B" w:rsidRDefault="0098126D" w:rsidP="00EE2CEC">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lastRenderedPageBreak/>
        <w:t>The provisions of the Act on Public Procurement Law and the executive acts issued on its basis are applicable to the award of contracts, and in the cases not regulated by the Act of 23 April 1964. Civil Code (i.e.</w:t>
      </w:r>
      <w:r w:rsidR="00170448" w:rsidRPr="0095360B">
        <w:rPr>
          <w:rFonts w:ascii="Times New Roman" w:hAnsi="Times New Roman" w:cs="Times New Roman"/>
          <w:b/>
          <w:bCs/>
          <w:color w:val="000000"/>
          <w:lang w:val="en-US" w:eastAsia="pl-PL"/>
        </w:rPr>
        <w:t xml:space="preserve"> </w:t>
      </w:r>
      <w:r w:rsidR="00170448" w:rsidRPr="0095360B">
        <w:rPr>
          <w:rFonts w:ascii="Times New Roman" w:hAnsi="Times New Roman" w:cs="Times New Roman"/>
          <w:bCs/>
          <w:color w:val="000000"/>
          <w:lang w:val="en-US" w:eastAsia="pl-PL"/>
        </w:rPr>
        <w:t>From 2016, pos. 380 with later d.).</w:t>
      </w:r>
    </w:p>
    <w:p w:rsidR="0098126D" w:rsidRPr="0095360B" w:rsidRDefault="0098126D" w:rsidP="0098126D">
      <w:pPr>
        <w:spacing w:after="0" w:line="240" w:lineRule="auto"/>
        <w:rPr>
          <w:rFonts w:ascii="Times New Roman" w:hAnsi="Times New Roman" w:cs="Times New Roman"/>
          <w:bCs/>
          <w:color w:val="000000"/>
          <w:lang w:val="en-US" w:eastAsia="pl-PL"/>
        </w:rPr>
      </w:pPr>
    </w:p>
    <w:p w:rsidR="00706CDA" w:rsidRPr="0095360B" w:rsidRDefault="00706CDA"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ROZDZIAŁ III.</w:t>
      </w:r>
      <w:r w:rsidRPr="0095360B">
        <w:rPr>
          <w:rFonts w:ascii="Times New Roman" w:hAnsi="Times New Roman" w:cs="Times New Roman"/>
          <w:b/>
          <w:bCs/>
          <w:color w:val="000000"/>
          <w:lang w:val="en-US" w:eastAsia="pl-PL"/>
        </w:rPr>
        <w:tab/>
        <w:t>OPIS PRZEDMIOTU ZAMÓWIENIA</w:t>
      </w:r>
    </w:p>
    <w:p w:rsidR="00706CDA" w:rsidRPr="0095360B" w:rsidRDefault="003F71F6"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 3</w:t>
      </w:r>
      <w:r w:rsidRPr="0095360B">
        <w:rPr>
          <w:rFonts w:ascii="Times New Roman" w:hAnsi="Times New Roman" w:cs="Times New Roman"/>
          <w:b/>
          <w:bCs/>
          <w:color w:val="000000"/>
          <w:lang w:val="en-US" w:eastAsia="pl-PL"/>
        </w:rPr>
        <w:tab/>
        <w:t xml:space="preserve">DESCRIPTION OF THE OBJECT OF THE CONTRACT </w:t>
      </w:r>
    </w:p>
    <w:p w:rsidR="00170448" w:rsidRPr="0095360B" w:rsidRDefault="00170448" w:rsidP="00FF3BE5">
      <w:pPr>
        <w:spacing w:after="0" w:line="240" w:lineRule="auto"/>
        <w:rPr>
          <w:rFonts w:ascii="Times New Roman" w:hAnsi="Times New Roman" w:cs="Times New Roman"/>
          <w:b/>
          <w:bCs/>
          <w:color w:val="000000"/>
          <w:lang w:val="en-US" w:eastAsia="pl-PL"/>
        </w:rPr>
      </w:pPr>
    </w:p>
    <w:p w:rsidR="004630D6" w:rsidRPr="0095360B" w:rsidRDefault="00507D45" w:rsidP="001A1ECC">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Przedmiotem zamówienia jest </w:t>
      </w:r>
      <w:r w:rsidRPr="0095360B">
        <w:rPr>
          <w:rFonts w:ascii="Times New Roman" w:hAnsi="Times New Roman" w:cs="Times New Roman"/>
          <w:b/>
          <w:color w:val="000000"/>
          <w:lang w:eastAsia="pl-PL"/>
        </w:rPr>
        <w:t>dostawa</w:t>
      </w:r>
      <w:r w:rsidR="00170448" w:rsidRPr="0095360B">
        <w:rPr>
          <w:rFonts w:ascii="Times New Roman" w:hAnsi="Times New Roman" w:cs="Times New Roman"/>
          <w:b/>
          <w:color w:val="000000"/>
          <w:lang w:eastAsia="pl-PL"/>
        </w:rPr>
        <w:t xml:space="preserve"> </w:t>
      </w:r>
      <w:r w:rsidR="00525266" w:rsidRPr="0095360B">
        <w:rPr>
          <w:rFonts w:ascii="Times New Roman" w:hAnsi="Times New Roman" w:cs="Times New Roman"/>
          <w:b/>
        </w:rPr>
        <w:t xml:space="preserve">żywicy do oznaczania strontu. </w:t>
      </w:r>
    </w:p>
    <w:p w:rsidR="00706CDA" w:rsidRPr="0095360B" w:rsidRDefault="00170448" w:rsidP="00FF3BE5">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The object of contract is the supply </w:t>
      </w:r>
      <w:r w:rsidR="00EE2CEC" w:rsidRPr="0095360B">
        <w:rPr>
          <w:rFonts w:ascii="Times New Roman" w:hAnsi="Times New Roman" w:cs="Times New Roman"/>
          <w:b/>
          <w:lang w:val="en-US"/>
        </w:rPr>
        <w:t>of</w:t>
      </w:r>
      <w:r w:rsidR="00EE2CEC" w:rsidRPr="0095360B">
        <w:rPr>
          <w:rFonts w:ascii="Times New Roman" w:hAnsi="Times New Roman" w:cs="Times New Roman"/>
          <w:lang w:val="en-US"/>
        </w:rPr>
        <w:t xml:space="preserve"> </w:t>
      </w:r>
      <w:r w:rsidR="00EE2CEC" w:rsidRPr="0095360B">
        <w:rPr>
          <w:rFonts w:ascii="Times New Roman" w:hAnsi="Times New Roman" w:cs="Times New Roman"/>
          <w:b/>
          <w:lang w:val="en-US"/>
        </w:rPr>
        <w:t xml:space="preserve">resin for separation of strontium ions. </w:t>
      </w:r>
    </w:p>
    <w:p w:rsidR="00170448" w:rsidRPr="0095360B" w:rsidRDefault="00170448" w:rsidP="00FF3BE5">
      <w:pPr>
        <w:spacing w:after="0" w:line="240" w:lineRule="auto"/>
        <w:jc w:val="both"/>
        <w:rPr>
          <w:rFonts w:ascii="Times New Roman" w:hAnsi="Times New Roman" w:cs="Times New Roman"/>
          <w:b/>
          <w:bCs/>
          <w:color w:val="000000"/>
          <w:lang w:val="en-US" w:eastAsia="pl-PL"/>
        </w:rPr>
      </w:pPr>
    </w:p>
    <w:p w:rsidR="0035076D" w:rsidRPr="0095360B" w:rsidRDefault="00706CDA" w:rsidP="002C5485">
      <w:pPr>
        <w:spacing w:after="0" w:line="240" w:lineRule="auto"/>
        <w:rPr>
          <w:rFonts w:ascii="Times New Roman" w:hAnsi="Times New Roman" w:cs="Times New Roman"/>
          <w:b/>
          <w:bCs/>
          <w:shd w:val="clear" w:color="auto" w:fill="F9F9F9"/>
        </w:rPr>
      </w:pPr>
      <w:r w:rsidRPr="0095360B">
        <w:rPr>
          <w:rFonts w:ascii="Times New Roman" w:hAnsi="Times New Roman" w:cs="Times New Roman"/>
          <w:b/>
          <w:bCs/>
          <w:lang w:eastAsia="pl-PL"/>
        </w:rPr>
        <w:t xml:space="preserve">Nazwa/y i kod/y Wspólnego Słownika Zamówień: (CPV):  </w:t>
      </w:r>
      <w:r w:rsidR="002C5485" w:rsidRPr="0095360B">
        <w:rPr>
          <w:rFonts w:ascii="Times New Roman" w:hAnsi="Times New Roman" w:cs="Times New Roman"/>
        </w:rPr>
        <w:br/>
      </w:r>
      <w:r w:rsidR="003808BC" w:rsidRPr="0095360B">
        <w:rPr>
          <w:rFonts w:ascii="Times New Roman" w:hAnsi="Times New Roman" w:cs="Times New Roman"/>
          <w:b/>
          <w:shd w:val="clear" w:color="auto" w:fill="FFFFFF"/>
        </w:rPr>
        <w:t>03421000-7 Żywice</w:t>
      </w:r>
    </w:p>
    <w:p w:rsidR="00EE2CEC" w:rsidRPr="0095360B" w:rsidRDefault="00170448" w:rsidP="00EE2CEC">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Names and codes  of Common Procurement Vocabulary (CPV): </w:t>
      </w:r>
    </w:p>
    <w:p w:rsidR="002C5485" w:rsidRPr="00F73B1E" w:rsidRDefault="00170448" w:rsidP="00EE2CEC">
      <w:pPr>
        <w:spacing w:after="0" w:line="240" w:lineRule="auto"/>
        <w:jc w:val="both"/>
        <w:rPr>
          <w:rFonts w:ascii="Times New Roman" w:hAnsi="Times New Roman" w:cs="Times New Roman"/>
        </w:rPr>
      </w:pPr>
      <w:r w:rsidRPr="00F73B1E">
        <w:rPr>
          <w:rFonts w:ascii="Times New Roman" w:eastAsia="SimSun" w:hAnsi="Times New Roman" w:cs="Times New Roman"/>
        </w:rPr>
        <w:t xml:space="preserve">03421000-7 </w:t>
      </w:r>
      <w:proofErr w:type="spellStart"/>
      <w:r w:rsidR="00EE2CEC" w:rsidRPr="00F73B1E">
        <w:rPr>
          <w:rStyle w:val="hps"/>
          <w:rFonts w:ascii="Times New Roman" w:hAnsi="Times New Roman" w:cs="Times New Roman"/>
        </w:rPr>
        <w:t>R</w:t>
      </w:r>
      <w:r w:rsidRPr="00F73B1E">
        <w:rPr>
          <w:rStyle w:val="hps"/>
          <w:rFonts w:ascii="Times New Roman" w:hAnsi="Times New Roman" w:cs="Times New Roman"/>
        </w:rPr>
        <w:t>esins</w:t>
      </w:r>
      <w:proofErr w:type="spellEnd"/>
      <w:r w:rsidRPr="00F73B1E">
        <w:rPr>
          <w:rFonts w:ascii="Times New Roman" w:hAnsi="Times New Roman" w:cs="Times New Roman"/>
        </w:rPr>
        <w:t xml:space="preserve"> </w:t>
      </w:r>
    </w:p>
    <w:p w:rsidR="00212E99" w:rsidRPr="00F73B1E" w:rsidRDefault="00212E99" w:rsidP="00EE2CEC">
      <w:pPr>
        <w:spacing w:after="0" w:line="240" w:lineRule="auto"/>
        <w:jc w:val="both"/>
        <w:rPr>
          <w:rFonts w:ascii="Times New Roman" w:hAnsi="Times New Roman" w:cs="Times New Roman"/>
          <w:b/>
          <w:bCs/>
          <w:lang w:eastAsia="pl-PL"/>
        </w:rPr>
      </w:pPr>
    </w:p>
    <w:p w:rsidR="00706CDA" w:rsidRPr="0095360B" w:rsidRDefault="00706CDA" w:rsidP="00212E99">
      <w:pPr>
        <w:spacing w:after="0" w:line="240" w:lineRule="auto"/>
        <w:jc w:val="center"/>
        <w:rPr>
          <w:rFonts w:ascii="Times New Roman" w:hAnsi="Times New Roman" w:cs="Times New Roman"/>
          <w:color w:val="000000"/>
          <w:lang w:eastAsia="pl-PL"/>
        </w:rPr>
      </w:pPr>
      <w:r w:rsidRPr="0095360B">
        <w:rPr>
          <w:rFonts w:ascii="Times New Roman" w:hAnsi="Times New Roman" w:cs="Times New Roman"/>
          <w:color w:val="000000"/>
          <w:lang w:eastAsia="pl-PL"/>
        </w:rPr>
        <w:t>Szczegółowy opis przedmiotu zamówienia zawiera załącznik nr 5do SIWZ</w:t>
      </w:r>
    </w:p>
    <w:p w:rsidR="00170448" w:rsidRPr="0095360B" w:rsidRDefault="00170448" w:rsidP="00212E99">
      <w:pPr>
        <w:tabs>
          <w:tab w:val="num" w:pos="1440"/>
        </w:tabs>
        <w:spacing w:after="0" w:line="240" w:lineRule="auto"/>
        <w:jc w:val="center"/>
        <w:rPr>
          <w:rFonts w:ascii="Times New Roman" w:hAnsi="Times New Roman" w:cs="Times New Roman"/>
          <w:lang w:val="en-US"/>
        </w:rPr>
      </w:pPr>
      <w:r w:rsidRPr="0095360B">
        <w:rPr>
          <w:rFonts w:ascii="Times New Roman" w:hAnsi="Times New Roman" w:cs="Times New Roman"/>
          <w:lang w:val="en-US"/>
        </w:rPr>
        <w:t>In detail the object of contract was determined in A</w:t>
      </w:r>
      <w:r w:rsidR="00EE2CEC" w:rsidRPr="0095360B">
        <w:rPr>
          <w:rFonts w:ascii="Times New Roman" w:hAnsi="Times New Roman" w:cs="Times New Roman"/>
          <w:lang w:val="en-US"/>
        </w:rPr>
        <w:t>nnex No</w:t>
      </w:r>
      <w:r w:rsidRPr="0095360B">
        <w:rPr>
          <w:rFonts w:ascii="Times New Roman" w:hAnsi="Times New Roman" w:cs="Times New Roman"/>
          <w:lang w:val="en-US"/>
        </w:rPr>
        <w:t xml:space="preserve"> 5 to the S</w:t>
      </w:r>
      <w:r w:rsidR="003F71F6" w:rsidRPr="0095360B">
        <w:rPr>
          <w:rFonts w:ascii="Times New Roman" w:hAnsi="Times New Roman" w:cs="Times New Roman"/>
          <w:lang w:val="en-US"/>
        </w:rPr>
        <w:t>ETC</w:t>
      </w:r>
    </w:p>
    <w:p w:rsidR="00706CDA" w:rsidRPr="0095360B" w:rsidRDefault="00706CDA" w:rsidP="00FF3BE5">
      <w:pPr>
        <w:spacing w:after="0" w:line="240" w:lineRule="auto"/>
        <w:jc w:val="both"/>
        <w:rPr>
          <w:rFonts w:ascii="Times New Roman" w:hAnsi="Times New Roman" w:cs="Times New Roman"/>
          <w:b/>
          <w:bCs/>
          <w:color w:val="000000"/>
          <w:lang w:val="en-US" w:eastAsia="pl-PL"/>
        </w:rPr>
      </w:pP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IV. </w:t>
      </w:r>
      <w:r w:rsidRPr="0095360B">
        <w:rPr>
          <w:rFonts w:ascii="Times New Roman" w:hAnsi="Times New Roman" w:cs="Times New Roman"/>
          <w:b/>
          <w:bCs/>
          <w:color w:val="000000"/>
          <w:lang w:eastAsia="pl-PL"/>
        </w:rPr>
        <w:tab/>
        <w:t xml:space="preserve">INFORMACJA NA TEMAT CZĘŚCI ZAMÓWIENIA </w:t>
      </w:r>
      <w:r w:rsidR="00F220DA" w:rsidRPr="0095360B">
        <w:rPr>
          <w:rFonts w:ascii="Times New Roman" w:hAnsi="Times New Roman" w:cs="Times New Roman"/>
          <w:b/>
          <w:bCs/>
          <w:color w:val="000000"/>
          <w:lang w:eastAsia="pl-PL"/>
        </w:rPr>
        <w:br/>
      </w:r>
      <w:r w:rsidRPr="0095360B">
        <w:rPr>
          <w:rFonts w:ascii="Times New Roman" w:hAnsi="Times New Roman" w:cs="Times New Roman"/>
          <w:b/>
          <w:bCs/>
          <w:color w:val="000000"/>
          <w:lang w:eastAsia="pl-PL"/>
        </w:rPr>
        <w:t>I MOŻLIWO</w:t>
      </w:r>
      <w:r w:rsidR="00FA3BCD" w:rsidRPr="0095360B">
        <w:rPr>
          <w:rFonts w:ascii="Times New Roman" w:hAnsi="Times New Roman" w:cs="Times New Roman"/>
          <w:b/>
          <w:bCs/>
          <w:color w:val="000000"/>
          <w:lang w:eastAsia="pl-PL"/>
        </w:rPr>
        <w:t>ŚCI SKŁADANIA OFERT CZĘŚCIOWYCH</w:t>
      </w:r>
    </w:p>
    <w:p w:rsidR="00170448" w:rsidRPr="0095360B" w:rsidRDefault="00212E99" w:rsidP="00FF3BE5">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w:t>
      </w:r>
      <w:r w:rsidR="003F71F6" w:rsidRPr="0095360B">
        <w:rPr>
          <w:rFonts w:ascii="Times New Roman" w:hAnsi="Times New Roman" w:cs="Times New Roman"/>
          <w:b/>
          <w:bCs/>
          <w:color w:val="000000"/>
          <w:lang w:val="en-US" w:eastAsia="pl-PL"/>
        </w:rPr>
        <w:t xml:space="preserve"> 4 INFORMATION ABOUT PARTS OF THE TENDER AND POSSIBILITY TO BID PARTIAL ORDERS</w:t>
      </w:r>
    </w:p>
    <w:p w:rsidR="00706CDA" w:rsidRPr="0095360B" w:rsidRDefault="00706CDA" w:rsidP="00FF3BE5">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1.</w:t>
      </w:r>
      <w:r w:rsidRPr="0095360B">
        <w:rPr>
          <w:rFonts w:ascii="Times New Roman" w:hAnsi="Times New Roman" w:cs="Times New Roman"/>
          <w:color w:val="000000"/>
          <w:lang w:eastAsia="pl-PL"/>
        </w:rPr>
        <w:tab/>
        <w:t xml:space="preserve">Zamawiający nie dopuszcza możliwości składania ofert częściowych. </w:t>
      </w:r>
    </w:p>
    <w:p w:rsidR="00170448" w:rsidRPr="0095360B" w:rsidRDefault="00170448" w:rsidP="00170448">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1.</w:t>
      </w:r>
      <w:r w:rsidRPr="0095360B">
        <w:rPr>
          <w:rFonts w:ascii="Times New Roman" w:hAnsi="Times New Roman" w:cs="Times New Roman"/>
          <w:lang w:val="en-US"/>
        </w:rPr>
        <w:t xml:space="preserve"> </w:t>
      </w:r>
      <w:r w:rsidR="003F71F6" w:rsidRPr="0095360B">
        <w:rPr>
          <w:rFonts w:ascii="Times New Roman" w:hAnsi="Times New Roman" w:cs="Times New Roman"/>
          <w:lang w:val="en-US"/>
        </w:rPr>
        <w:tab/>
      </w:r>
      <w:r w:rsidRPr="0095360B">
        <w:rPr>
          <w:rFonts w:ascii="Times New Roman" w:hAnsi="Times New Roman" w:cs="Times New Roman"/>
          <w:lang w:val="en-US"/>
        </w:rPr>
        <w:t>The submission of partial tenders is not admitted</w:t>
      </w:r>
    </w:p>
    <w:p w:rsidR="00706CDA" w:rsidRPr="0095360B" w:rsidRDefault="00706CDA" w:rsidP="00FF3BE5">
      <w:pPr>
        <w:spacing w:after="0" w:line="240" w:lineRule="auto"/>
        <w:jc w:val="both"/>
        <w:rPr>
          <w:rFonts w:ascii="Times New Roman" w:hAnsi="Times New Roman" w:cs="Times New Roman"/>
          <w:b/>
          <w:bCs/>
          <w:color w:val="000000"/>
          <w:lang w:val="en-US" w:eastAsia="pl-PL"/>
        </w:rPr>
      </w:pP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V. </w:t>
      </w:r>
      <w:r w:rsidRPr="0095360B">
        <w:rPr>
          <w:rFonts w:ascii="Times New Roman" w:hAnsi="Times New Roman" w:cs="Times New Roman"/>
          <w:b/>
          <w:bCs/>
          <w:color w:val="000000"/>
          <w:lang w:eastAsia="pl-PL"/>
        </w:rPr>
        <w:tab/>
        <w:t>INFORMACJA NA TEMAT MOŻLIWOŚCI SKŁADANIA OFERT WARIANTOWYCH</w:t>
      </w:r>
    </w:p>
    <w:p w:rsidR="00706CDA" w:rsidRPr="0095360B" w:rsidRDefault="00212E99" w:rsidP="00FF3BE5">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 5</w:t>
      </w:r>
      <w:r w:rsidR="00170448" w:rsidRPr="0095360B">
        <w:rPr>
          <w:rFonts w:ascii="Times New Roman" w:hAnsi="Times New Roman" w:cs="Times New Roman"/>
          <w:b/>
          <w:bCs/>
          <w:color w:val="000000"/>
          <w:lang w:val="en-US" w:eastAsia="pl-PL"/>
        </w:rPr>
        <w:t xml:space="preserve"> Information about possibility to bid variant tenders</w:t>
      </w:r>
    </w:p>
    <w:p w:rsidR="00706CDA" w:rsidRPr="0095360B" w:rsidRDefault="001F3A50" w:rsidP="001F3A50">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1.</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Zamawiający nie dopuszcza możliwości złożenia oferty wariantowej.</w:t>
      </w:r>
    </w:p>
    <w:p w:rsidR="00706CDA" w:rsidRPr="0095360B" w:rsidRDefault="00170448" w:rsidP="00212E99">
      <w:pPr>
        <w:tabs>
          <w:tab w:val="left" w:pos="284"/>
        </w:tabs>
        <w:ind w:left="284" w:hanging="284"/>
        <w:jc w:val="both"/>
        <w:rPr>
          <w:rFonts w:ascii="Times New Roman" w:hAnsi="Times New Roman" w:cs="Times New Roman"/>
          <w:lang w:val="en-US"/>
        </w:rPr>
      </w:pPr>
      <w:r w:rsidRPr="0095360B">
        <w:rPr>
          <w:rFonts w:ascii="Times New Roman" w:hAnsi="Times New Roman" w:cs="Times New Roman"/>
          <w:b/>
          <w:lang w:val="en-US"/>
        </w:rPr>
        <w:t xml:space="preserve">1. </w:t>
      </w:r>
      <w:r w:rsidR="003F71F6" w:rsidRPr="0095360B">
        <w:rPr>
          <w:rFonts w:ascii="Times New Roman" w:hAnsi="Times New Roman" w:cs="Times New Roman"/>
          <w:b/>
          <w:lang w:val="en-US"/>
        </w:rPr>
        <w:tab/>
      </w:r>
      <w:r w:rsidR="003F71F6" w:rsidRPr="0095360B">
        <w:rPr>
          <w:rFonts w:ascii="Times New Roman" w:hAnsi="Times New Roman" w:cs="Times New Roman"/>
          <w:lang w:val="en-US"/>
        </w:rPr>
        <w:tab/>
      </w:r>
      <w:r w:rsidRPr="0095360B">
        <w:rPr>
          <w:rFonts w:ascii="Times New Roman" w:hAnsi="Times New Roman" w:cs="Times New Roman"/>
          <w:lang w:val="en-US"/>
        </w:rPr>
        <w:t>The submission of variant tenders is not admitted.</w:t>
      </w:r>
    </w:p>
    <w:p w:rsidR="00706CDA" w:rsidRPr="0095360B" w:rsidRDefault="00706CDA" w:rsidP="00912F14">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VI. </w:t>
      </w:r>
      <w:r w:rsidRPr="0095360B">
        <w:rPr>
          <w:rFonts w:ascii="Times New Roman" w:hAnsi="Times New Roman" w:cs="Times New Roman"/>
          <w:b/>
          <w:bCs/>
          <w:color w:val="000000"/>
          <w:lang w:eastAsia="pl-PL"/>
        </w:rPr>
        <w:tab/>
        <w:t>MAKSYMALNA LICZBA WYKONAWCÓW, Z KTÓRYMI ZAMAWIAJĄCY ZAWRZE UMOWĘ RAMOWĄ</w:t>
      </w:r>
    </w:p>
    <w:p w:rsidR="00706CDA" w:rsidRPr="0095360B" w:rsidRDefault="00212E99"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w:t>
      </w:r>
      <w:r w:rsidR="003F71F6" w:rsidRPr="0095360B">
        <w:rPr>
          <w:rFonts w:ascii="Times New Roman" w:hAnsi="Times New Roman" w:cs="Times New Roman"/>
          <w:b/>
          <w:bCs/>
          <w:color w:val="000000"/>
          <w:lang w:val="en-US" w:eastAsia="pl-PL"/>
        </w:rPr>
        <w:t xml:space="preserve"> 6    MAXIMUM NUMBER OF CONTRACTORS WITH WHOM AWARDING ENTITY WILL CONCLUDE THE FRAMEWORK AGREEMENT</w:t>
      </w:r>
    </w:p>
    <w:p w:rsidR="00706CDA" w:rsidRPr="0095360B" w:rsidRDefault="006A3DA6" w:rsidP="00FF3BE5">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1.</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Przedmiotowe postępowanie nie jest prowadzone w celu zawarcia umowy ramowej.</w:t>
      </w:r>
    </w:p>
    <w:p w:rsidR="00170448" w:rsidRPr="0095360B" w:rsidRDefault="00212E99" w:rsidP="00FF3BE5">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b/>
          <w:color w:val="000000"/>
          <w:lang w:val="en-US" w:eastAsia="pl-PL"/>
        </w:rPr>
        <w:t>1</w:t>
      </w:r>
      <w:r w:rsidR="003F71F6" w:rsidRPr="0095360B">
        <w:rPr>
          <w:rFonts w:ascii="Times New Roman" w:hAnsi="Times New Roman" w:cs="Times New Roman"/>
          <w:color w:val="000000"/>
          <w:lang w:val="en-US" w:eastAsia="pl-PL"/>
        </w:rPr>
        <w:t xml:space="preserve">. </w:t>
      </w:r>
      <w:r w:rsidRPr="0095360B">
        <w:rPr>
          <w:rFonts w:ascii="Times New Roman" w:hAnsi="Times New Roman" w:cs="Times New Roman"/>
          <w:color w:val="000000"/>
          <w:lang w:val="en-US" w:eastAsia="pl-PL"/>
        </w:rPr>
        <w:tab/>
      </w:r>
      <w:r w:rsidR="003F71F6" w:rsidRPr="0095360B">
        <w:rPr>
          <w:rFonts w:ascii="Times New Roman" w:hAnsi="Times New Roman" w:cs="Times New Roman"/>
          <w:color w:val="000000"/>
          <w:lang w:val="en-US" w:eastAsia="pl-PL"/>
        </w:rPr>
        <w:t>The proceeding</w:t>
      </w:r>
      <w:r w:rsidR="00170448" w:rsidRPr="0095360B">
        <w:rPr>
          <w:rFonts w:ascii="Times New Roman" w:hAnsi="Times New Roman" w:cs="Times New Roman"/>
          <w:color w:val="000000"/>
          <w:lang w:val="en-US" w:eastAsia="pl-PL"/>
        </w:rPr>
        <w:t xml:space="preserve"> in question </w:t>
      </w:r>
      <w:r w:rsidR="003F71F6" w:rsidRPr="0095360B">
        <w:rPr>
          <w:rFonts w:ascii="Times New Roman" w:hAnsi="Times New Roman" w:cs="Times New Roman"/>
          <w:color w:val="000000"/>
          <w:lang w:val="en-US" w:eastAsia="pl-PL"/>
        </w:rPr>
        <w:t>is</w:t>
      </w:r>
      <w:r w:rsidR="00170448" w:rsidRPr="0095360B">
        <w:rPr>
          <w:rFonts w:ascii="Times New Roman" w:hAnsi="Times New Roman" w:cs="Times New Roman"/>
          <w:color w:val="000000"/>
          <w:lang w:val="en-US" w:eastAsia="pl-PL"/>
        </w:rPr>
        <w:t xml:space="preserve"> not conducted for the purpose of concluding a framework agreement</w:t>
      </w:r>
      <w:r w:rsidRPr="0095360B">
        <w:rPr>
          <w:rFonts w:ascii="Times New Roman" w:hAnsi="Times New Roman" w:cs="Times New Roman"/>
          <w:color w:val="000000"/>
          <w:lang w:val="en-US" w:eastAsia="pl-PL"/>
        </w:rPr>
        <w:t xml:space="preserve">. </w:t>
      </w:r>
    </w:p>
    <w:p w:rsidR="00212E99" w:rsidRPr="0095360B" w:rsidRDefault="00212E99" w:rsidP="00FF3BE5">
      <w:pPr>
        <w:spacing w:after="0" w:line="240" w:lineRule="auto"/>
        <w:jc w:val="both"/>
        <w:rPr>
          <w:rFonts w:ascii="Times New Roman" w:hAnsi="Times New Roman" w:cs="Times New Roman"/>
          <w:color w:val="000000"/>
          <w:lang w:val="en-US" w:eastAsia="pl-PL"/>
        </w:rPr>
      </w:pP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VII. </w:t>
      </w:r>
      <w:r w:rsidRPr="0095360B">
        <w:rPr>
          <w:rFonts w:ascii="Times New Roman" w:hAnsi="Times New Roman" w:cs="Times New Roman"/>
          <w:b/>
          <w:bCs/>
          <w:color w:val="000000"/>
          <w:lang w:eastAsia="pl-PL"/>
        </w:rPr>
        <w:tab/>
        <w:t>INFORMACJE NA TEMAT AUKCJI ELEKTRONICZNEJ</w:t>
      </w:r>
    </w:p>
    <w:p w:rsidR="00706CDA" w:rsidRPr="0095360B" w:rsidRDefault="00212E99" w:rsidP="00FF3BE5">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w:t>
      </w:r>
      <w:r w:rsidR="003F71F6" w:rsidRPr="0095360B">
        <w:rPr>
          <w:rFonts w:ascii="Times New Roman" w:hAnsi="Times New Roman" w:cs="Times New Roman"/>
          <w:b/>
          <w:bCs/>
          <w:color w:val="000000"/>
          <w:lang w:val="en-US" w:eastAsia="pl-PL"/>
        </w:rPr>
        <w:t xml:space="preserve"> 7 INFORMATION ABOUT </w:t>
      </w:r>
      <w:r w:rsidR="003F71F6" w:rsidRPr="0095360B">
        <w:rPr>
          <w:rFonts w:ascii="Times New Roman" w:hAnsi="Times New Roman" w:cs="Times New Roman"/>
          <w:b/>
          <w:lang w:val="en-US"/>
        </w:rPr>
        <w:t>ELECTRONIC BIDDING</w:t>
      </w:r>
    </w:p>
    <w:p w:rsidR="00706CDA" w:rsidRPr="0095360B" w:rsidRDefault="006A3DA6" w:rsidP="006A3DA6">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1.</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Zamawiający nie przewiduje w niniejszym postępowaniu przeprowadzenia aukcji elektronicznej.</w:t>
      </w:r>
    </w:p>
    <w:p w:rsidR="00706CDA" w:rsidRPr="0095360B" w:rsidRDefault="00212E99" w:rsidP="00FF3BE5">
      <w:pPr>
        <w:spacing w:after="0" w:line="240" w:lineRule="auto"/>
        <w:jc w:val="both"/>
        <w:rPr>
          <w:rStyle w:val="hps"/>
          <w:rFonts w:ascii="Times New Roman" w:hAnsi="Times New Roman" w:cs="Times New Roman"/>
          <w:lang w:val="en-US"/>
        </w:rPr>
      </w:pPr>
      <w:r w:rsidRPr="0095360B">
        <w:rPr>
          <w:rFonts w:ascii="Times New Roman" w:hAnsi="Times New Roman" w:cs="Times New Roman"/>
          <w:b/>
          <w:lang w:val="en-US"/>
        </w:rPr>
        <w:t>1</w:t>
      </w:r>
      <w:r w:rsidR="00170448" w:rsidRPr="0095360B">
        <w:rPr>
          <w:rFonts w:ascii="Times New Roman" w:hAnsi="Times New Roman" w:cs="Times New Roman"/>
          <w:b/>
          <w:lang w:val="en-US"/>
        </w:rPr>
        <w:t>.</w:t>
      </w:r>
      <w:r w:rsidR="00170448" w:rsidRPr="0095360B">
        <w:rPr>
          <w:rFonts w:ascii="Times New Roman" w:hAnsi="Times New Roman" w:cs="Times New Roman"/>
          <w:lang w:val="en-US"/>
        </w:rPr>
        <w:t xml:space="preserve"> The Awarding Entity </w:t>
      </w:r>
      <w:r w:rsidR="00170448" w:rsidRPr="0095360B">
        <w:rPr>
          <w:rStyle w:val="hps"/>
          <w:rFonts w:ascii="Times New Roman" w:hAnsi="Times New Roman" w:cs="Times New Roman"/>
          <w:lang w:val="en-US"/>
        </w:rPr>
        <w:t>does not provide electronic auction</w:t>
      </w:r>
      <w:r w:rsidRPr="0095360B">
        <w:rPr>
          <w:rStyle w:val="hps"/>
          <w:rFonts w:ascii="Times New Roman" w:hAnsi="Times New Roman" w:cs="Times New Roman"/>
          <w:lang w:val="en-US"/>
        </w:rPr>
        <w:t>.</w:t>
      </w:r>
    </w:p>
    <w:p w:rsidR="00212E99" w:rsidRPr="0095360B" w:rsidRDefault="00212E99" w:rsidP="00FF3BE5">
      <w:pPr>
        <w:spacing w:after="0" w:line="240" w:lineRule="auto"/>
        <w:jc w:val="both"/>
        <w:rPr>
          <w:rFonts w:ascii="Times New Roman" w:hAnsi="Times New Roman" w:cs="Times New Roman"/>
          <w:b/>
          <w:bCs/>
          <w:color w:val="000000"/>
          <w:lang w:val="en-US" w:eastAsia="pl-PL"/>
        </w:rPr>
      </w:pP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VIII. </w:t>
      </w:r>
      <w:r w:rsidRPr="0095360B">
        <w:rPr>
          <w:rFonts w:ascii="Times New Roman" w:hAnsi="Times New Roman" w:cs="Times New Roman"/>
          <w:b/>
          <w:bCs/>
          <w:color w:val="000000"/>
          <w:lang w:eastAsia="pl-PL"/>
        </w:rPr>
        <w:tab/>
        <w:t xml:space="preserve">INFORMACJA W SPRAWIE ZWROTU KOSZTÓW </w:t>
      </w:r>
      <w:r w:rsidR="00771A10" w:rsidRPr="0095360B">
        <w:rPr>
          <w:rFonts w:ascii="Times New Roman" w:hAnsi="Times New Roman" w:cs="Times New Roman"/>
          <w:b/>
          <w:bCs/>
          <w:color w:val="000000"/>
          <w:lang w:eastAsia="pl-PL"/>
        </w:rPr>
        <w:br/>
      </w:r>
      <w:r w:rsidRPr="0095360B">
        <w:rPr>
          <w:rFonts w:ascii="Times New Roman" w:hAnsi="Times New Roman" w:cs="Times New Roman"/>
          <w:b/>
          <w:bCs/>
          <w:color w:val="000000"/>
          <w:lang w:eastAsia="pl-PL"/>
        </w:rPr>
        <w:t>W POSTĘPOWANIU</w:t>
      </w:r>
    </w:p>
    <w:p w:rsidR="00170448" w:rsidRPr="0095360B" w:rsidRDefault="003F71F6" w:rsidP="00170448">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w:t>
      </w:r>
      <w:r w:rsidR="00212E99" w:rsidRPr="0095360B">
        <w:rPr>
          <w:rFonts w:ascii="Times New Roman" w:hAnsi="Times New Roman" w:cs="Times New Roman"/>
          <w:b/>
          <w:bCs/>
          <w:color w:val="000000"/>
          <w:lang w:val="en-US" w:eastAsia="pl-PL"/>
        </w:rPr>
        <w:t xml:space="preserve"> </w:t>
      </w:r>
      <w:r w:rsidRPr="0095360B">
        <w:rPr>
          <w:rFonts w:ascii="Times New Roman" w:hAnsi="Times New Roman" w:cs="Times New Roman"/>
          <w:b/>
          <w:bCs/>
          <w:color w:val="000000"/>
          <w:lang w:val="en-US" w:eastAsia="pl-PL"/>
        </w:rPr>
        <w:t>8 INFORMATION ON REIMBURSEMENT OF COSTS</w:t>
      </w:r>
    </w:p>
    <w:p w:rsidR="00706CDA" w:rsidRPr="0095360B" w:rsidRDefault="003F71F6" w:rsidP="00170448">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IN PROCEEDING</w:t>
      </w:r>
    </w:p>
    <w:p w:rsidR="00706CDA" w:rsidRPr="0095360B" w:rsidRDefault="00771A10" w:rsidP="00FF3BE5">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1.</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Koszty udziału w postępowaniu, a w szczególności koszty sporządzenia oferty, pokrywa Wykonawca. Zamawiający nie przewiduje zwrotu kosztów udziału w postępowaniu (za wyjątkiem zaistnienia sytuacji, o której</w:t>
      </w:r>
      <w:r w:rsidR="008F3BE6" w:rsidRPr="0095360B">
        <w:rPr>
          <w:rFonts w:ascii="Times New Roman" w:hAnsi="Times New Roman" w:cs="Times New Roman"/>
          <w:color w:val="000000"/>
          <w:lang w:eastAsia="pl-PL"/>
        </w:rPr>
        <w:t xml:space="preserve"> mowa w art. 93 ust. 4 ustawy).</w:t>
      </w:r>
    </w:p>
    <w:p w:rsidR="00706CDA" w:rsidRPr="0095360B" w:rsidRDefault="00170448" w:rsidP="00FF3BE5">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1.</w:t>
      </w:r>
      <w:r w:rsidRPr="0095360B">
        <w:rPr>
          <w:rFonts w:ascii="Times New Roman" w:hAnsi="Times New Roman" w:cs="Times New Roman"/>
          <w:lang w:val="en-US"/>
        </w:rPr>
        <w:t xml:space="preserve"> </w:t>
      </w:r>
      <w:r w:rsidRPr="0095360B">
        <w:rPr>
          <w:rFonts w:ascii="Times New Roman" w:hAnsi="Times New Roman" w:cs="Times New Roman"/>
          <w:bCs/>
          <w:color w:val="000000"/>
          <w:lang w:val="en-US" w:eastAsia="pl-PL"/>
        </w:rPr>
        <w:t>The cost of participation in the proceedings, and in particular the costs of preparing the bid, is covered by the Contractor. The contracting authority does not provide for reimbursement of the costs of participation in proceedings (except for the situation referred to in Article 93 (4) of the Act).</w:t>
      </w: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lastRenderedPageBreak/>
        <w:t xml:space="preserve">ROZDZIAŁ IX. </w:t>
      </w:r>
      <w:r w:rsidRPr="0095360B">
        <w:rPr>
          <w:rFonts w:ascii="Times New Roman" w:hAnsi="Times New Roman" w:cs="Times New Roman"/>
          <w:b/>
          <w:bCs/>
          <w:color w:val="000000"/>
          <w:lang w:eastAsia="pl-PL"/>
        </w:rPr>
        <w:tab/>
        <w:t>INFORMACJA NA TEMAT MOŻLIWOŚCI SKŁADANIA OFERTY WSPÓLNEJ (PRZEZ DWA LUB WIĘCEJ PODMIOTÓW)</w:t>
      </w:r>
    </w:p>
    <w:p w:rsidR="00706CDA" w:rsidRPr="0095360B" w:rsidRDefault="00212E99" w:rsidP="00FF3BE5">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NO9</w:t>
      </w:r>
      <w:r w:rsidR="003F71F6" w:rsidRPr="0095360B">
        <w:rPr>
          <w:rFonts w:ascii="Times New Roman" w:hAnsi="Times New Roman" w:cs="Times New Roman"/>
          <w:b/>
          <w:bCs/>
          <w:color w:val="000000"/>
          <w:lang w:val="en-US" w:eastAsia="pl-PL"/>
        </w:rPr>
        <w:t xml:space="preserve"> 9 </w:t>
      </w:r>
      <w:r w:rsidR="00170448" w:rsidRPr="0095360B">
        <w:rPr>
          <w:rFonts w:ascii="Times New Roman" w:hAnsi="Times New Roman" w:cs="Times New Roman"/>
          <w:b/>
          <w:bCs/>
          <w:color w:val="000000"/>
          <w:lang w:val="en-US" w:eastAsia="pl-PL"/>
        </w:rPr>
        <w:t>INFORMATION ON THE POSSIBILITY OF A JOINT OFFER (BY TWO OR MORE ENTITIES)</w:t>
      </w:r>
    </w:p>
    <w:p w:rsidR="00706CDA" w:rsidRPr="0095360B" w:rsidRDefault="00FA5A96" w:rsidP="00FA5A96">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1.</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00232F47" w:rsidRPr="0095360B">
        <w:rPr>
          <w:rFonts w:ascii="Times New Roman" w:hAnsi="Times New Roman" w:cs="Times New Roman"/>
          <w:color w:val="000000"/>
          <w:lang w:eastAsia="pl-PL"/>
        </w:rPr>
        <w:br/>
      </w:r>
      <w:r w:rsidR="00706CDA" w:rsidRPr="0095360B">
        <w:rPr>
          <w:rFonts w:ascii="Times New Roman" w:hAnsi="Times New Roman" w:cs="Times New Roman"/>
          <w:color w:val="000000"/>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170448" w:rsidRPr="0095360B" w:rsidRDefault="00170448" w:rsidP="00170448">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b/>
          <w:color w:val="000000"/>
          <w:lang w:val="en-US" w:eastAsia="pl-PL"/>
        </w:rPr>
        <w:t>1.</w:t>
      </w:r>
      <w:r w:rsidRPr="0095360B">
        <w:rPr>
          <w:rFonts w:ascii="Times New Roman" w:hAnsi="Times New Roman" w:cs="Times New Roman"/>
          <w:color w:val="000000"/>
          <w:lang w:val="en-US" w:eastAsia="pl-PL"/>
        </w:rPr>
        <w:t xml:space="preserve"> Contractors jointly applying for the contract must appoint an attorney to represent them in the contract award procedure or representation in the proceedings.</w:t>
      </w:r>
    </w:p>
    <w:p w:rsidR="00706CDA" w:rsidRPr="0095360B" w:rsidRDefault="00170448" w:rsidP="00170448">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And the conclusion of a contract for a public contract - does not apply to a civil partnership unless the authorization / power of attorney to act on behalf of the company results from the company's contract to be included in the offer or all partners sign the offer.</w:t>
      </w:r>
    </w:p>
    <w:p w:rsidR="00706CDA" w:rsidRPr="0095360B" w:rsidRDefault="00232F47" w:rsidP="00232F47">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2</w:t>
      </w:r>
      <w:r w:rsidRPr="0095360B">
        <w:rPr>
          <w:rFonts w:ascii="Times New Roman" w:hAnsi="Times New Roman" w:cs="Times New Roman"/>
          <w:color w:val="000000"/>
          <w:lang w:eastAsia="pl-PL"/>
        </w:rPr>
        <w:t xml:space="preserve">. </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95360B" w:rsidRDefault="00AE7396" w:rsidP="00170448">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b/>
          <w:color w:val="000000"/>
          <w:lang w:val="en-US" w:eastAsia="pl-PL"/>
        </w:rPr>
        <w:t>2.</w:t>
      </w:r>
      <w:r w:rsidRPr="0095360B">
        <w:rPr>
          <w:rFonts w:ascii="Times New Roman" w:hAnsi="Times New Roman" w:cs="Times New Roman"/>
          <w:color w:val="000000"/>
          <w:lang w:val="en-US" w:eastAsia="pl-PL"/>
        </w:rPr>
        <w:t xml:space="preserve"> </w:t>
      </w:r>
      <w:r w:rsidR="00170448" w:rsidRPr="0095360B">
        <w:rPr>
          <w:rFonts w:ascii="Times New Roman" w:hAnsi="Times New Roman" w:cs="Times New Roman"/>
          <w:color w:val="000000"/>
          <w:lang w:val="en-US" w:eastAsia="pl-PL"/>
        </w:rPr>
        <w:t xml:space="preserve">Contractors forming one entity shall submit with the offer the appropriate power of attorney - in accordance with chapter. XX pt. 2.4. </w:t>
      </w:r>
      <w:r w:rsidR="00B27993" w:rsidRPr="0095360B">
        <w:rPr>
          <w:rFonts w:ascii="Times New Roman" w:hAnsi="Times New Roman" w:cs="Times New Roman"/>
          <w:color w:val="000000"/>
          <w:lang w:val="en-US" w:eastAsia="pl-PL"/>
        </w:rPr>
        <w:t>SETC</w:t>
      </w:r>
      <w:r w:rsidR="00170448" w:rsidRPr="0095360B">
        <w:rPr>
          <w:rFonts w:ascii="Times New Roman" w:hAnsi="Times New Roman" w:cs="Times New Roman"/>
          <w:color w:val="000000"/>
          <w:lang w:val="en-US" w:eastAsia="pl-PL"/>
        </w:rPr>
        <w:t xml:space="preserve"> - does not apply to a civil partnership, unless the authorization / mandate to act on behalf of the company results from the company's offer attached to the offer or all partners sign the offer.</w:t>
      </w:r>
    </w:p>
    <w:p w:rsidR="00170448" w:rsidRPr="0095360B" w:rsidRDefault="00170448" w:rsidP="00170448">
      <w:pPr>
        <w:spacing w:after="0" w:line="240" w:lineRule="auto"/>
        <w:jc w:val="both"/>
        <w:rPr>
          <w:rFonts w:ascii="Times New Roman" w:hAnsi="Times New Roman" w:cs="Times New Roman"/>
          <w:color w:val="000000"/>
          <w:lang w:val="en-US" w:eastAsia="pl-PL"/>
        </w:rPr>
      </w:pPr>
    </w:p>
    <w:p w:rsidR="00706CDA" w:rsidRPr="0095360B" w:rsidRDefault="00706CDA" w:rsidP="003C6822">
      <w:p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706CDA" w:rsidRPr="0095360B" w:rsidRDefault="00170448"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Note 1: The power of attorney referred to above may result either from the document under the same name or from the contract of entities submitting jointly the offer.</w:t>
      </w:r>
    </w:p>
    <w:p w:rsidR="00170448" w:rsidRPr="0095360B" w:rsidRDefault="00170448" w:rsidP="00FF3BE5">
      <w:pPr>
        <w:spacing w:after="0" w:line="240" w:lineRule="auto"/>
        <w:rPr>
          <w:rFonts w:ascii="Times New Roman" w:hAnsi="Times New Roman" w:cs="Times New Roman"/>
          <w:b/>
          <w:bCs/>
          <w:color w:val="000000"/>
          <w:lang w:val="en-US" w:eastAsia="pl-PL"/>
        </w:rPr>
      </w:pPr>
    </w:p>
    <w:p w:rsidR="00706CDA" w:rsidRPr="0095360B" w:rsidRDefault="00706CDA" w:rsidP="00FF3BE5">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Cs/>
          <w:color w:val="000000"/>
          <w:lang w:eastAsia="pl-PL"/>
        </w:rPr>
        <w:t>.</w:t>
      </w:r>
      <w:r w:rsidR="00C918FB"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Oferta musi być podpisana w taki sposób, by prawnie zobowiązywała wszystkich Wykonawców występujących wspólnie (przez każdego z Wykonawców lub pełnomocnika).</w:t>
      </w:r>
    </w:p>
    <w:p w:rsidR="00706CDA" w:rsidRPr="0095360B" w:rsidRDefault="00AE7396" w:rsidP="00AE7396">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b/>
          <w:color w:val="000000"/>
          <w:lang w:val="en-US" w:eastAsia="pl-PL"/>
        </w:rPr>
        <w:t>3.</w:t>
      </w:r>
      <w:r w:rsidRPr="0095360B">
        <w:rPr>
          <w:rFonts w:ascii="Times New Roman" w:hAnsi="Times New Roman" w:cs="Times New Roman"/>
          <w:color w:val="000000"/>
          <w:lang w:val="en-US" w:eastAsia="pl-PL"/>
        </w:rPr>
        <w:t xml:space="preserve"> </w:t>
      </w:r>
      <w:r w:rsidRPr="0095360B">
        <w:rPr>
          <w:rFonts w:ascii="Times New Roman" w:hAnsi="Times New Roman" w:cs="Times New Roman"/>
          <w:color w:val="000000"/>
          <w:lang w:val="en-US" w:eastAsia="pl-PL"/>
        </w:rPr>
        <w:tab/>
      </w:r>
      <w:r w:rsidR="00170448" w:rsidRPr="0095360B">
        <w:rPr>
          <w:rFonts w:ascii="Times New Roman" w:hAnsi="Times New Roman" w:cs="Times New Roman"/>
          <w:color w:val="000000"/>
          <w:lang w:val="en-US" w:eastAsia="pl-PL"/>
        </w:rPr>
        <w:t>The offer must be signed in such a way as to legally oblige all Contractors acting jointly (by each Contractor or Agent).</w:t>
      </w:r>
    </w:p>
    <w:p w:rsidR="00706CDA" w:rsidRPr="0095360B" w:rsidRDefault="00706CDA" w:rsidP="00FF3BE5">
      <w:pPr>
        <w:spacing w:after="0" w:line="240" w:lineRule="auto"/>
        <w:ind w:left="705" w:hanging="705"/>
        <w:jc w:val="both"/>
        <w:rPr>
          <w:rFonts w:ascii="Times New Roman" w:hAnsi="Times New Roman" w:cs="Times New Roman"/>
          <w:strike/>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Cs/>
          <w:color w:val="000000"/>
          <w:lang w:eastAsia="pl-PL"/>
        </w:rPr>
        <w:t>.</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 przypadku wspólnego ubiegania się o zamówienie przez Wykonawców, oświadczenie, </w:t>
      </w:r>
      <w:r w:rsidR="004C7567"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o którym mowa w art. 25a ustawy (pkt 4.1. rozdziału XII SIWZ) składa każdy </w:t>
      </w:r>
      <w:r w:rsidR="004C7567"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z Wykonawców składających ofertę wspólną).</w:t>
      </w:r>
    </w:p>
    <w:p w:rsidR="00170448" w:rsidRPr="0095360B" w:rsidRDefault="009B20CF" w:rsidP="00170448">
      <w:pPr>
        <w:spacing w:after="0" w:line="240" w:lineRule="auto"/>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val="en-US" w:eastAsia="pl-PL"/>
        </w:rPr>
        <w:t>4.</w:t>
      </w:r>
      <w:r w:rsidRPr="0095360B">
        <w:rPr>
          <w:rFonts w:ascii="Times New Roman" w:hAnsi="Times New Roman" w:cs="Times New Roman"/>
          <w:bCs/>
          <w:color w:val="000000"/>
          <w:lang w:val="en-US" w:eastAsia="pl-PL"/>
        </w:rPr>
        <w:t xml:space="preserve"> </w:t>
      </w:r>
      <w:r w:rsidRPr="0095360B">
        <w:rPr>
          <w:rFonts w:ascii="Times New Roman" w:hAnsi="Times New Roman" w:cs="Times New Roman"/>
          <w:bCs/>
          <w:color w:val="000000"/>
          <w:lang w:val="en-US" w:eastAsia="pl-PL"/>
        </w:rPr>
        <w:tab/>
      </w:r>
      <w:r w:rsidR="00170448" w:rsidRPr="0095360B">
        <w:rPr>
          <w:rFonts w:ascii="Times New Roman" w:hAnsi="Times New Roman" w:cs="Times New Roman"/>
          <w:bCs/>
          <w:color w:val="000000"/>
          <w:lang w:val="en-US" w:eastAsia="pl-PL"/>
        </w:rPr>
        <w:t>In the case of a joint bid application by the Contractors,</w:t>
      </w:r>
    </w:p>
    <w:p w:rsidR="00170448" w:rsidRPr="0095360B" w:rsidRDefault="00170448" w:rsidP="00170448">
      <w:pPr>
        <w:spacing w:after="0" w:line="240" w:lineRule="auto"/>
        <w:ind w:left="708"/>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Referred to in art. 25a of the Act (Section 4.1 of Chapter XII of the SETC) shall submit to each</w:t>
      </w:r>
      <w:r w:rsidR="0091026A" w:rsidRPr="0095360B">
        <w:rPr>
          <w:rFonts w:ascii="Times New Roman" w:hAnsi="Times New Roman" w:cs="Times New Roman"/>
          <w:bCs/>
          <w:color w:val="000000"/>
          <w:lang w:val="en-US" w:eastAsia="pl-PL"/>
        </w:rPr>
        <w:t xml:space="preserve"> f</w:t>
      </w:r>
      <w:r w:rsidRPr="0095360B">
        <w:rPr>
          <w:rFonts w:ascii="Times New Roman" w:hAnsi="Times New Roman" w:cs="Times New Roman"/>
          <w:bCs/>
          <w:color w:val="000000"/>
          <w:lang w:val="en-US" w:eastAsia="pl-PL"/>
        </w:rPr>
        <w:t xml:space="preserve">rom the Contractors jointly applying for the order. These statements confirm the lack of grounds for exclusion (each of the Contractors jointly submitting the offer </w:t>
      </w:r>
      <w:proofErr w:type="spellStart"/>
      <w:r w:rsidRPr="0095360B">
        <w:rPr>
          <w:rFonts w:ascii="Times New Roman" w:hAnsi="Times New Roman" w:cs="Times New Roman"/>
          <w:bCs/>
          <w:color w:val="000000"/>
          <w:lang w:val="en-US" w:eastAsia="pl-PL"/>
        </w:rPr>
        <w:t>can not</w:t>
      </w:r>
      <w:proofErr w:type="spellEnd"/>
      <w:r w:rsidRPr="0095360B">
        <w:rPr>
          <w:rFonts w:ascii="Times New Roman" w:hAnsi="Times New Roman" w:cs="Times New Roman"/>
          <w:bCs/>
          <w:color w:val="000000"/>
          <w:lang w:val="en-US" w:eastAsia="pl-PL"/>
        </w:rPr>
        <w:t xml:space="preserve"> be excluded from the procedure, which means that a statement in this respect must submit each</w:t>
      </w:r>
    </w:p>
    <w:p w:rsidR="00706CDA" w:rsidRPr="0095360B" w:rsidRDefault="00170448" w:rsidP="00170448">
      <w:pPr>
        <w:spacing w:after="0" w:line="240" w:lineRule="auto"/>
        <w:ind w:firstLine="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From Contractors submitting a joint bid).</w:t>
      </w:r>
    </w:p>
    <w:p w:rsidR="00706CDA" w:rsidRPr="0095360B" w:rsidRDefault="00706CDA" w:rsidP="00FF3BE5">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Cs/>
          <w:color w:val="000000"/>
          <w:lang w:eastAsia="pl-PL"/>
        </w:rPr>
        <w:t>.</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Wszelka korespondencja prowadzona będzie wyłącznie z podmiotem występującym jako pełnomocnik Wykonawców składających wspólną ofertę.</w:t>
      </w:r>
    </w:p>
    <w:p w:rsidR="00706CDA" w:rsidRPr="0095360B" w:rsidRDefault="009B20CF" w:rsidP="009B20CF">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val="en-US" w:eastAsia="pl-PL"/>
        </w:rPr>
        <w:t>5.</w:t>
      </w:r>
      <w:r w:rsidRPr="0095360B">
        <w:rPr>
          <w:rFonts w:ascii="Times New Roman" w:hAnsi="Times New Roman" w:cs="Times New Roman"/>
          <w:bCs/>
          <w:color w:val="000000"/>
          <w:lang w:val="en-US" w:eastAsia="pl-PL"/>
        </w:rPr>
        <w:t xml:space="preserve"> </w:t>
      </w:r>
      <w:r w:rsidRPr="0095360B">
        <w:rPr>
          <w:rFonts w:ascii="Times New Roman" w:hAnsi="Times New Roman" w:cs="Times New Roman"/>
          <w:bCs/>
          <w:color w:val="000000"/>
          <w:lang w:val="en-US" w:eastAsia="pl-PL"/>
        </w:rPr>
        <w:tab/>
      </w:r>
      <w:r w:rsidR="00170448" w:rsidRPr="0095360B">
        <w:rPr>
          <w:rFonts w:ascii="Times New Roman" w:hAnsi="Times New Roman" w:cs="Times New Roman"/>
          <w:bCs/>
          <w:color w:val="000000"/>
          <w:lang w:val="en-US" w:eastAsia="pl-PL"/>
        </w:rPr>
        <w:t xml:space="preserve">All correspondence will be </w:t>
      </w:r>
      <w:r w:rsidR="006721C3" w:rsidRPr="0095360B">
        <w:rPr>
          <w:rFonts w:ascii="Times New Roman" w:hAnsi="Times New Roman" w:cs="Times New Roman"/>
          <w:bCs/>
          <w:color w:val="000000"/>
          <w:lang w:val="en-US" w:eastAsia="pl-PL"/>
        </w:rPr>
        <w:t>conducted exclusively with the E</w:t>
      </w:r>
      <w:r w:rsidR="00170448" w:rsidRPr="0095360B">
        <w:rPr>
          <w:rFonts w:ascii="Times New Roman" w:hAnsi="Times New Roman" w:cs="Times New Roman"/>
          <w:bCs/>
          <w:color w:val="000000"/>
          <w:lang w:val="en-US" w:eastAsia="pl-PL"/>
        </w:rPr>
        <w:t>ntity acting as the  proxy of Contractors submitting a joint bid.</w:t>
      </w:r>
    </w:p>
    <w:p w:rsidR="00B27993" w:rsidRPr="0095360B" w:rsidRDefault="00B27993" w:rsidP="00FF3BE5">
      <w:pPr>
        <w:spacing w:after="0" w:line="240" w:lineRule="auto"/>
        <w:jc w:val="both"/>
        <w:rPr>
          <w:rFonts w:ascii="Times New Roman" w:hAnsi="Times New Roman" w:cs="Times New Roman"/>
          <w:b/>
          <w:bCs/>
          <w:color w:val="000000"/>
          <w:lang w:val="en-US" w:eastAsia="pl-PL"/>
        </w:rPr>
      </w:pP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 </w:t>
      </w:r>
      <w:r w:rsidRPr="0095360B">
        <w:rPr>
          <w:rFonts w:ascii="Times New Roman" w:hAnsi="Times New Roman" w:cs="Times New Roman"/>
          <w:b/>
          <w:bCs/>
          <w:color w:val="000000"/>
          <w:lang w:eastAsia="pl-PL"/>
        </w:rPr>
        <w:tab/>
        <w:t>INFORMACJA NA TEMAT PODWYKONAWCÓW</w:t>
      </w:r>
    </w:p>
    <w:p w:rsidR="00706CDA" w:rsidRPr="0095360B" w:rsidRDefault="00155B84" w:rsidP="00170448">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CHAPTER NO</w:t>
      </w:r>
      <w:r w:rsidR="006721C3" w:rsidRPr="0095360B">
        <w:rPr>
          <w:rFonts w:ascii="Times New Roman" w:hAnsi="Times New Roman" w:cs="Times New Roman"/>
          <w:b/>
          <w:bCs/>
          <w:color w:val="000000"/>
          <w:lang w:eastAsia="pl-PL"/>
        </w:rPr>
        <w:t xml:space="preserve"> 10</w:t>
      </w:r>
      <w:r w:rsidR="006721C3" w:rsidRPr="0095360B">
        <w:rPr>
          <w:rFonts w:ascii="Times New Roman" w:hAnsi="Times New Roman" w:cs="Times New Roman"/>
          <w:b/>
          <w:bCs/>
          <w:color w:val="000000"/>
          <w:lang w:eastAsia="pl-PL"/>
        </w:rPr>
        <w:tab/>
        <w:t>INFORMATION ABOUT SUBCONTRACTORS</w:t>
      </w:r>
    </w:p>
    <w:p w:rsidR="00170448" w:rsidRPr="0095360B" w:rsidRDefault="00170448" w:rsidP="00170448">
      <w:pPr>
        <w:spacing w:after="0" w:line="240" w:lineRule="auto"/>
        <w:jc w:val="both"/>
        <w:rPr>
          <w:rFonts w:ascii="Times New Roman" w:hAnsi="Times New Roman" w:cs="Times New Roman"/>
          <w:b/>
          <w:bCs/>
          <w:color w:val="000000"/>
          <w:lang w:eastAsia="pl-PL"/>
        </w:rPr>
      </w:pPr>
    </w:p>
    <w:p w:rsidR="00706CDA" w:rsidRPr="0095360B" w:rsidRDefault="00706CDA" w:rsidP="00FF3BE5">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Cs/>
          <w:color w:val="000000"/>
          <w:lang w:eastAsia="pl-PL"/>
        </w:rPr>
        <w:t>.</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może powierzyć wykonanie części zamówienia podwykonawcy.</w:t>
      </w:r>
    </w:p>
    <w:p w:rsidR="00170448" w:rsidRPr="0095360B" w:rsidRDefault="00155B84" w:rsidP="00FF3BE5">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b/>
          <w:color w:val="000000"/>
          <w:lang w:val="en-US" w:eastAsia="pl-PL"/>
        </w:rPr>
        <w:t>1</w:t>
      </w:r>
      <w:r w:rsidRPr="0095360B">
        <w:rPr>
          <w:rFonts w:ascii="Times New Roman" w:hAnsi="Times New Roman" w:cs="Times New Roman"/>
          <w:color w:val="000000"/>
          <w:lang w:val="en-US" w:eastAsia="pl-PL"/>
        </w:rPr>
        <w:t xml:space="preserve">. </w:t>
      </w:r>
      <w:r w:rsidRPr="0095360B">
        <w:rPr>
          <w:rFonts w:ascii="Times New Roman" w:hAnsi="Times New Roman" w:cs="Times New Roman"/>
          <w:color w:val="000000"/>
          <w:lang w:val="en-US" w:eastAsia="pl-PL"/>
        </w:rPr>
        <w:tab/>
      </w:r>
      <w:r w:rsidR="00170448" w:rsidRPr="0095360B">
        <w:rPr>
          <w:rFonts w:ascii="Times New Roman" w:hAnsi="Times New Roman" w:cs="Times New Roman"/>
          <w:color w:val="000000"/>
          <w:lang w:val="en-US" w:eastAsia="pl-PL"/>
        </w:rPr>
        <w:t>The contractor may entrust the performance of part of the</w:t>
      </w:r>
      <w:r w:rsidR="006721C3" w:rsidRPr="0095360B">
        <w:rPr>
          <w:rFonts w:ascii="Times New Roman" w:hAnsi="Times New Roman" w:cs="Times New Roman"/>
          <w:color w:val="000000"/>
          <w:lang w:val="en-US" w:eastAsia="pl-PL"/>
        </w:rPr>
        <w:t xml:space="preserve"> contract to</w:t>
      </w:r>
      <w:r w:rsidR="00170448" w:rsidRPr="0095360B">
        <w:rPr>
          <w:rFonts w:ascii="Times New Roman" w:hAnsi="Times New Roman" w:cs="Times New Roman"/>
          <w:color w:val="000000"/>
          <w:lang w:val="en-US" w:eastAsia="pl-PL"/>
        </w:rPr>
        <w:t xml:space="preserve"> subcontractor's.</w:t>
      </w:r>
    </w:p>
    <w:p w:rsidR="00706CDA" w:rsidRPr="0095360B" w:rsidRDefault="00706CDA" w:rsidP="00A12936">
      <w:pPr>
        <w:numPr>
          <w:ilvl w:val="0"/>
          <w:numId w:val="17"/>
        </w:num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lastRenderedPageBreak/>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95360B" w:rsidRDefault="00170448" w:rsidP="00FF3BE5">
      <w:pPr>
        <w:numPr>
          <w:ilvl w:val="0"/>
          <w:numId w:val="18"/>
        </w:num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The contractor, who intends to perform the contract with the participation of a subcontractor, must explicitly indicate in bid</w:t>
      </w:r>
      <w:r w:rsidR="006721C3" w:rsidRPr="0095360B">
        <w:rPr>
          <w:rFonts w:ascii="Times New Roman" w:hAnsi="Times New Roman" w:cs="Times New Roman"/>
          <w:color w:val="000000"/>
          <w:lang w:val="en-US" w:eastAsia="pl-PL"/>
        </w:rPr>
        <w:t xml:space="preserve"> which</w:t>
      </w:r>
      <w:r w:rsidRPr="0095360B">
        <w:rPr>
          <w:rFonts w:ascii="Times New Roman" w:hAnsi="Times New Roman" w:cs="Times New Roman"/>
          <w:color w:val="000000"/>
          <w:lang w:val="en-US" w:eastAsia="pl-PL"/>
        </w:rPr>
        <w:t xml:space="preserve"> part (scope of the contract) </w:t>
      </w:r>
      <w:r w:rsidR="006721C3" w:rsidRPr="0095360B">
        <w:rPr>
          <w:rFonts w:ascii="Times New Roman" w:hAnsi="Times New Roman" w:cs="Times New Roman"/>
          <w:color w:val="000000"/>
          <w:lang w:val="en-US" w:eastAsia="pl-PL"/>
        </w:rPr>
        <w:t>will</w:t>
      </w:r>
      <w:r w:rsidRPr="0095360B">
        <w:rPr>
          <w:rFonts w:ascii="Times New Roman" w:hAnsi="Times New Roman" w:cs="Times New Roman"/>
          <w:color w:val="000000"/>
          <w:lang w:val="en-US" w:eastAsia="pl-PL"/>
        </w:rPr>
        <w:t xml:space="preserve"> be performed on his beha</w:t>
      </w:r>
      <w:r w:rsidR="006721C3" w:rsidRPr="0095360B">
        <w:rPr>
          <w:rFonts w:ascii="Times New Roman" w:hAnsi="Times New Roman" w:cs="Times New Roman"/>
          <w:color w:val="000000"/>
          <w:lang w:val="en-US" w:eastAsia="pl-PL"/>
        </w:rPr>
        <w:t>lf by the subcontractor  .</w:t>
      </w:r>
      <w:r w:rsidRPr="0095360B">
        <w:rPr>
          <w:rFonts w:ascii="Times New Roman" w:hAnsi="Times New Roman" w:cs="Times New Roman"/>
          <w:color w:val="000000"/>
          <w:lang w:val="en-US" w:eastAsia="pl-PL"/>
        </w:rPr>
        <w:t xml:space="preserve">To this end, fill out the appropriate form of the offer form, which is enclosed no. 1 to </w:t>
      </w:r>
      <w:r w:rsidR="00B27993" w:rsidRPr="0095360B">
        <w:rPr>
          <w:rFonts w:ascii="Times New Roman" w:hAnsi="Times New Roman" w:cs="Times New Roman"/>
          <w:color w:val="000000"/>
          <w:lang w:val="en-US" w:eastAsia="pl-PL"/>
        </w:rPr>
        <w:t>SETC</w:t>
      </w:r>
      <w:r w:rsidRPr="0095360B">
        <w:rPr>
          <w:rFonts w:ascii="Times New Roman" w:hAnsi="Times New Roman" w:cs="Times New Roman"/>
          <w:color w:val="000000"/>
          <w:lang w:val="en-US" w:eastAsia="pl-PL"/>
        </w:rPr>
        <w:t xml:space="preserve">. In case the </w:t>
      </w:r>
      <w:r w:rsidR="006721C3" w:rsidRPr="0095360B">
        <w:rPr>
          <w:rFonts w:ascii="Times New Roman" w:hAnsi="Times New Roman" w:cs="Times New Roman"/>
          <w:color w:val="000000"/>
          <w:lang w:val="en-US" w:eastAsia="pl-PL"/>
        </w:rPr>
        <w:t>Economic Operator</w:t>
      </w:r>
      <w:r w:rsidRPr="0095360B">
        <w:rPr>
          <w:rFonts w:ascii="Times New Roman" w:hAnsi="Times New Roman" w:cs="Times New Roman"/>
          <w:color w:val="000000"/>
          <w:lang w:val="en-US" w:eastAsia="pl-PL"/>
        </w:rPr>
        <w:t xml:space="preserve"> does not intend to execute the contract with the participation of subcontractors, it shall be entered in the form "not applicable" or other similar wording. If the </w:t>
      </w:r>
      <w:r w:rsidR="006721C3" w:rsidRPr="0095360B">
        <w:rPr>
          <w:rFonts w:ascii="Times New Roman" w:hAnsi="Times New Roman" w:cs="Times New Roman"/>
          <w:color w:val="000000"/>
          <w:lang w:val="en-US" w:eastAsia="pl-PL"/>
        </w:rPr>
        <w:t>Economic Operator</w:t>
      </w:r>
      <w:r w:rsidRPr="0095360B">
        <w:rPr>
          <w:rFonts w:ascii="Times New Roman" w:hAnsi="Times New Roman" w:cs="Times New Roman"/>
          <w:color w:val="000000"/>
          <w:lang w:val="en-US" w:eastAsia="pl-PL"/>
        </w:rPr>
        <w:t xml:space="preserve"> leaves this item blank (empty box), the </w:t>
      </w:r>
      <w:r w:rsidR="006721C3" w:rsidRPr="0095360B">
        <w:rPr>
          <w:rFonts w:ascii="Times New Roman" w:hAnsi="Times New Roman" w:cs="Times New Roman"/>
          <w:color w:val="000000"/>
          <w:lang w:val="en-US" w:eastAsia="pl-PL"/>
        </w:rPr>
        <w:t>Awarding Entity</w:t>
      </w:r>
      <w:r w:rsidRPr="0095360B">
        <w:rPr>
          <w:rFonts w:ascii="Times New Roman" w:hAnsi="Times New Roman" w:cs="Times New Roman"/>
          <w:color w:val="000000"/>
          <w:lang w:val="en-US" w:eastAsia="pl-PL"/>
        </w:rPr>
        <w:t xml:space="preserve"> will consider that the order will be made by own means i</w:t>
      </w:r>
      <w:r w:rsidR="006721C3" w:rsidRPr="0095360B">
        <w:rPr>
          <w:rFonts w:ascii="Times New Roman" w:hAnsi="Times New Roman" w:cs="Times New Roman"/>
          <w:color w:val="000000"/>
          <w:lang w:val="en-US" w:eastAsia="pl-PL"/>
        </w:rPr>
        <w:t>.</w:t>
      </w:r>
      <w:r w:rsidRPr="0095360B">
        <w:rPr>
          <w:rFonts w:ascii="Times New Roman" w:hAnsi="Times New Roman" w:cs="Times New Roman"/>
          <w:color w:val="000000"/>
          <w:lang w:val="en-US" w:eastAsia="pl-PL"/>
        </w:rPr>
        <w:t>e</w:t>
      </w:r>
      <w:r w:rsidR="006721C3" w:rsidRPr="0095360B">
        <w:rPr>
          <w:rFonts w:ascii="Times New Roman" w:hAnsi="Times New Roman" w:cs="Times New Roman"/>
          <w:color w:val="000000"/>
          <w:lang w:val="en-US" w:eastAsia="pl-PL"/>
        </w:rPr>
        <w:t>.</w:t>
      </w:r>
      <w:r w:rsidRPr="0095360B">
        <w:rPr>
          <w:rFonts w:ascii="Times New Roman" w:hAnsi="Times New Roman" w:cs="Times New Roman"/>
          <w:color w:val="000000"/>
          <w:lang w:val="en-US" w:eastAsia="pl-PL"/>
        </w:rPr>
        <w:t xml:space="preserve"> without the participation of subcontractors.</w:t>
      </w:r>
    </w:p>
    <w:p w:rsidR="00706CDA" w:rsidRPr="0095360B" w:rsidRDefault="00706CDA" w:rsidP="00A12936">
      <w:pPr>
        <w:numPr>
          <w:ilvl w:val="0"/>
          <w:numId w:val="18"/>
        </w:num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Powierzenie wykonania części zamówienia podwykonawcom nie zwalnia Wykonawcy </w:t>
      </w:r>
      <w:r w:rsidR="00D2019F"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z odpowiedzialności za należyte wykonanie tego zamówienia.</w:t>
      </w:r>
    </w:p>
    <w:p w:rsidR="00170448" w:rsidRPr="0095360B" w:rsidRDefault="00155B84" w:rsidP="00155B84">
      <w:pPr>
        <w:spacing w:after="0" w:line="240" w:lineRule="auto"/>
        <w:ind w:firstLine="284"/>
        <w:jc w:val="both"/>
        <w:rPr>
          <w:rFonts w:ascii="Times New Roman" w:hAnsi="Times New Roman" w:cs="Times New Roman"/>
          <w:color w:val="000000"/>
          <w:lang w:val="en-US" w:eastAsia="pl-PL"/>
        </w:rPr>
      </w:pPr>
      <w:r w:rsidRPr="0095360B">
        <w:rPr>
          <w:rFonts w:ascii="Times New Roman" w:hAnsi="Times New Roman" w:cs="Times New Roman"/>
          <w:b/>
          <w:color w:val="000000"/>
          <w:lang w:val="en-US" w:eastAsia="pl-PL"/>
        </w:rPr>
        <w:t>3.</w:t>
      </w:r>
      <w:r w:rsidRPr="0095360B">
        <w:rPr>
          <w:rFonts w:ascii="Times New Roman" w:hAnsi="Times New Roman" w:cs="Times New Roman"/>
          <w:color w:val="000000"/>
          <w:lang w:val="en-US" w:eastAsia="pl-PL"/>
        </w:rPr>
        <w:t xml:space="preserve"> </w:t>
      </w:r>
      <w:r w:rsidRPr="0095360B">
        <w:rPr>
          <w:rFonts w:ascii="Times New Roman" w:hAnsi="Times New Roman" w:cs="Times New Roman"/>
          <w:color w:val="000000"/>
          <w:lang w:val="en-US" w:eastAsia="pl-PL"/>
        </w:rPr>
        <w:tab/>
      </w:r>
      <w:r w:rsidR="00170448" w:rsidRPr="0095360B">
        <w:rPr>
          <w:rFonts w:ascii="Times New Roman" w:hAnsi="Times New Roman" w:cs="Times New Roman"/>
          <w:color w:val="000000"/>
          <w:lang w:val="en-US" w:eastAsia="pl-PL"/>
        </w:rPr>
        <w:t xml:space="preserve">Submission of performance of part of the contract to subcontractors does not release the      </w:t>
      </w:r>
    </w:p>
    <w:p w:rsidR="00170448" w:rsidRPr="0095360B" w:rsidRDefault="006721C3" w:rsidP="006721C3">
      <w:pPr>
        <w:spacing w:after="0" w:line="240" w:lineRule="auto"/>
        <w:ind w:firstLine="708"/>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Economic Operator</w:t>
      </w:r>
      <w:r w:rsidR="00170448" w:rsidRPr="0095360B">
        <w:rPr>
          <w:rFonts w:ascii="Times New Roman" w:hAnsi="Times New Roman" w:cs="Times New Roman"/>
          <w:color w:val="000000"/>
          <w:lang w:val="en-US" w:eastAsia="pl-PL"/>
        </w:rPr>
        <w:t xml:space="preserve"> </w:t>
      </w:r>
      <w:r w:rsidRPr="0095360B">
        <w:rPr>
          <w:rFonts w:ascii="Times New Roman" w:hAnsi="Times New Roman" w:cs="Times New Roman"/>
          <w:color w:val="000000"/>
          <w:lang w:val="en-US" w:eastAsia="pl-PL"/>
        </w:rPr>
        <w:t>w</w:t>
      </w:r>
      <w:r w:rsidR="00170448" w:rsidRPr="0095360B">
        <w:rPr>
          <w:rFonts w:ascii="Times New Roman" w:hAnsi="Times New Roman" w:cs="Times New Roman"/>
          <w:color w:val="000000"/>
          <w:lang w:val="en-US" w:eastAsia="pl-PL"/>
        </w:rPr>
        <w:t>ith responsibility for the proper performance of this order.</w:t>
      </w:r>
    </w:p>
    <w:p w:rsidR="00706CDA" w:rsidRPr="0095360B" w:rsidRDefault="00706CDA" w:rsidP="00FF3BE5">
      <w:pPr>
        <w:spacing w:after="0" w:line="240" w:lineRule="auto"/>
        <w:jc w:val="both"/>
        <w:rPr>
          <w:rFonts w:ascii="Times New Roman" w:hAnsi="Times New Roman" w:cs="Times New Roman"/>
          <w:b/>
          <w:bCs/>
          <w:color w:val="000000"/>
          <w:lang w:val="en-US" w:eastAsia="pl-PL"/>
        </w:rPr>
      </w:pP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ROZDZIA</w:t>
      </w:r>
      <w:r w:rsidR="00914D4E" w:rsidRPr="0095360B">
        <w:rPr>
          <w:rFonts w:ascii="Times New Roman" w:hAnsi="Times New Roman" w:cs="Times New Roman"/>
          <w:b/>
          <w:bCs/>
          <w:color w:val="000000"/>
          <w:lang w:eastAsia="pl-PL"/>
        </w:rPr>
        <w:t>Ł XI.</w:t>
      </w:r>
      <w:r w:rsidR="00914D4E" w:rsidRPr="0095360B">
        <w:rPr>
          <w:rFonts w:ascii="Times New Roman" w:hAnsi="Times New Roman" w:cs="Times New Roman"/>
          <w:b/>
          <w:bCs/>
          <w:color w:val="000000"/>
          <w:lang w:eastAsia="pl-PL"/>
        </w:rPr>
        <w:tab/>
      </w:r>
      <w:r w:rsidRPr="0095360B">
        <w:rPr>
          <w:rFonts w:ascii="Times New Roman" w:hAnsi="Times New Roman" w:cs="Times New Roman"/>
          <w:b/>
          <w:bCs/>
          <w:color w:val="000000"/>
          <w:lang w:eastAsia="pl-PL"/>
        </w:rPr>
        <w:t>TERMIN WYKONANIA ZAMÓWIENIA</w:t>
      </w:r>
      <w:r w:rsidR="008B0C74" w:rsidRPr="0095360B">
        <w:rPr>
          <w:rFonts w:ascii="Times New Roman" w:hAnsi="Times New Roman" w:cs="Times New Roman"/>
          <w:b/>
          <w:bCs/>
          <w:color w:val="000000"/>
          <w:lang w:eastAsia="pl-PL"/>
        </w:rPr>
        <w:t>, GWARANCJA</w:t>
      </w:r>
      <w:r w:rsidR="00753320" w:rsidRPr="0095360B">
        <w:rPr>
          <w:rFonts w:ascii="Times New Roman" w:hAnsi="Times New Roman" w:cs="Times New Roman"/>
          <w:b/>
          <w:bCs/>
          <w:color w:val="000000"/>
          <w:lang w:eastAsia="pl-PL"/>
        </w:rPr>
        <w:t xml:space="preserve"> ORAZ WARUNKI </w:t>
      </w:r>
      <w:r w:rsidR="008B0C74" w:rsidRPr="0095360B">
        <w:rPr>
          <w:rFonts w:ascii="Times New Roman" w:hAnsi="Times New Roman" w:cs="Times New Roman"/>
          <w:b/>
          <w:bCs/>
          <w:color w:val="000000"/>
          <w:lang w:eastAsia="pl-PL"/>
        </w:rPr>
        <w:t xml:space="preserve"> PŁATNOŚCI </w:t>
      </w:r>
    </w:p>
    <w:p w:rsidR="00B27993" w:rsidRPr="0095360B" w:rsidRDefault="00B27993" w:rsidP="00FF3BE5">
      <w:pPr>
        <w:spacing w:after="0" w:line="240" w:lineRule="auto"/>
        <w:jc w:val="both"/>
        <w:rPr>
          <w:rFonts w:ascii="Times New Roman" w:hAnsi="Times New Roman" w:cs="Times New Roman"/>
          <w:b/>
          <w:bCs/>
          <w:color w:val="000000"/>
          <w:lang w:eastAsia="pl-PL"/>
        </w:rPr>
      </w:pPr>
    </w:p>
    <w:p w:rsidR="00706CDA" w:rsidRPr="0095360B" w:rsidRDefault="008D69D6" w:rsidP="00FF3BE5">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w:t>
      </w:r>
      <w:r w:rsidR="006721C3" w:rsidRPr="0095360B">
        <w:rPr>
          <w:rFonts w:ascii="Times New Roman" w:hAnsi="Times New Roman" w:cs="Times New Roman"/>
          <w:b/>
          <w:bCs/>
          <w:color w:val="000000"/>
          <w:lang w:val="en-US" w:eastAsia="pl-PL"/>
        </w:rPr>
        <w:t xml:space="preserve"> </w:t>
      </w:r>
      <w:r w:rsidR="00170448" w:rsidRPr="0095360B">
        <w:rPr>
          <w:rFonts w:ascii="Times New Roman" w:hAnsi="Times New Roman" w:cs="Times New Roman"/>
          <w:b/>
          <w:bCs/>
          <w:color w:val="000000"/>
          <w:lang w:val="en-US" w:eastAsia="pl-PL"/>
        </w:rPr>
        <w:t xml:space="preserve">11 </w:t>
      </w:r>
      <w:r w:rsidR="00B27993" w:rsidRPr="0095360B">
        <w:rPr>
          <w:rFonts w:ascii="Times New Roman" w:hAnsi="Times New Roman" w:cs="Times New Roman"/>
          <w:b/>
          <w:bCs/>
          <w:color w:val="000000"/>
          <w:lang w:val="en-US" w:eastAsia="pl-PL"/>
        </w:rPr>
        <w:t>TERMS OF FULFILING THE CONTRACT, WARRANTY AND TERMS OF THE PAYMENT</w:t>
      </w:r>
    </w:p>
    <w:p w:rsidR="00B27993" w:rsidRPr="0095360B" w:rsidRDefault="00B27993" w:rsidP="00FF3BE5">
      <w:pPr>
        <w:spacing w:after="0" w:line="240" w:lineRule="auto"/>
        <w:jc w:val="both"/>
        <w:rPr>
          <w:rFonts w:ascii="Times New Roman" w:hAnsi="Times New Roman" w:cs="Times New Roman"/>
          <w:b/>
          <w:bCs/>
          <w:color w:val="000000"/>
          <w:lang w:val="en-US" w:eastAsia="pl-PL"/>
        </w:rPr>
      </w:pPr>
    </w:p>
    <w:p w:rsidR="00907D96" w:rsidRDefault="005D71E4" w:rsidP="00907D96">
      <w:pPr>
        <w:numPr>
          <w:ilvl w:val="0"/>
          <w:numId w:val="11"/>
        </w:numPr>
        <w:tabs>
          <w:tab w:val="num" w:pos="1637"/>
        </w:tabs>
        <w:spacing w:after="0" w:line="240" w:lineRule="auto"/>
        <w:ind w:hanging="720"/>
        <w:jc w:val="both"/>
        <w:rPr>
          <w:rFonts w:ascii="Times New Roman" w:hAnsi="Times New Roman" w:cs="Times New Roman"/>
        </w:rPr>
      </w:pPr>
      <w:r>
        <w:rPr>
          <w:rFonts w:ascii="Times New Roman" w:hAnsi="Times New Roman" w:cs="Times New Roman"/>
        </w:rPr>
        <w:t>Strony ustalają</w:t>
      </w:r>
      <w:r w:rsidR="00907D96" w:rsidRPr="00162B28">
        <w:rPr>
          <w:rFonts w:ascii="Times New Roman" w:hAnsi="Times New Roman" w:cs="Times New Roman"/>
        </w:rPr>
        <w:t xml:space="preserve"> </w:t>
      </w:r>
      <w:r w:rsidR="00907D96">
        <w:rPr>
          <w:rFonts w:ascii="Times New Roman" w:hAnsi="Times New Roman" w:cs="Times New Roman"/>
          <w:b/>
          <w:bCs/>
          <w:color w:val="000080"/>
        </w:rPr>
        <w:t>czas</w:t>
      </w:r>
      <w:r w:rsidR="00907D96" w:rsidRPr="00162B28">
        <w:rPr>
          <w:rFonts w:ascii="Times New Roman" w:hAnsi="Times New Roman" w:cs="Times New Roman"/>
          <w:b/>
          <w:bCs/>
          <w:color w:val="000080"/>
        </w:rPr>
        <w:t xml:space="preserve"> trwania umowy </w:t>
      </w:r>
      <w:r w:rsidR="00907D96">
        <w:rPr>
          <w:rFonts w:ascii="Times New Roman" w:hAnsi="Times New Roman" w:cs="Times New Roman"/>
          <w:b/>
          <w:bCs/>
          <w:color w:val="000080"/>
        </w:rPr>
        <w:t>do 31.12.2018 r.</w:t>
      </w:r>
      <w:r w:rsidR="00907D96" w:rsidRPr="00162B28">
        <w:rPr>
          <w:rFonts w:ascii="Times New Roman" w:hAnsi="Times New Roman" w:cs="Times New Roman"/>
          <w:b/>
          <w:bCs/>
        </w:rPr>
        <w:t xml:space="preserve"> </w:t>
      </w:r>
      <w:r w:rsidR="00907D96" w:rsidRPr="00162B28">
        <w:rPr>
          <w:rFonts w:ascii="Times New Roman" w:hAnsi="Times New Roman" w:cs="Times New Roman"/>
        </w:rPr>
        <w:t>chyba, że wcześn</w:t>
      </w:r>
      <w:r w:rsidR="00907D96">
        <w:rPr>
          <w:rFonts w:ascii="Times New Roman" w:hAnsi="Times New Roman" w:cs="Times New Roman"/>
        </w:rPr>
        <w:t xml:space="preserve">iej zostanie wyczerpana ilość przedmiotu zamówienia </w:t>
      </w:r>
      <w:r w:rsidR="00907D96" w:rsidRPr="00162B28">
        <w:rPr>
          <w:rFonts w:ascii="Times New Roman" w:hAnsi="Times New Roman" w:cs="Times New Roman"/>
        </w:rPr>
        <w:t>określona w formularzu techniczno-cenowym, stanowiącym załącznik nr 3 do SIWZ.</w:t>
      </w:r>
    </w:p>
    <w:p w:rsidR="00FA7355" w:rsidRPr="0095360B" w:rsidRDefault="00551915" w:rsidP="00551915">
      <w:pPr>
        <w:tabs>
          <w:tab w:val="num" w:pos="709"/>
        </w:tabs>
        <w:spacing w:after="0" w:line="240" w:lineRule="auto"/>
        <w:ind w:left="705" w:hanging="705"/>
        <w:jc w:val="both"/>
        <w:rPr>
          <w:rFonts w:ascii="Times New Roman" w:hAnsi="Times New Roman" w:cs="Times New Roman"/>
          <w:lang w:val="en-US"/>
        </w:rPr>
      </w:pPr>
      <w:r w:rsidRPr="00551915">
        <w:rPr>
          <w:rFonts w:ascii="Times New Roman" w:hAnsi="Times New Roman" w:cs="Times New Roman"/>
          <w:b/>
          <w:lang w:val="en-US"/>
        </w:rPr>
        <w:t xml:space="preserve">1. </w:t>
      </w:r>
      <w:r>
        <w:rPr>
          <w:rFonts w:ascii="Times New Roman" w:hAnsi="Times New Roman" w:cs="Times New Roman"/>
          <w:b/>
          <w:lang w:val="en-US"/>
        </w:rPr>
        <w:tab/>
      </w:r>
      <w:r w:rsidRPr="00551915">
        <w:rPr>
          <w:rFonts w:ascii="Times New Roman" w:hAnsi="Times New Roman" w:cs="Times New Roman"/>
          <w:shd w:val="clear" w:color="auto" w:fill="FFFFFF"/>
          <w:lang w:val="en-US"/>
        </w:rPr>
        <w:t xml:space="preserve">The parties agree on the contract's termination until 31.12.2018, </w:t>
      </w:r>
      <w:r w:rsidRPr="00551915">
        <w:rPr>
          <w:rFonts w:ascii="Times New Roman" w:hAnsi="Times New Roman" w:cs="Times New Roman"/>
          <w:lang w:val="en"/>
        </w:rPr>
        <w:t xml:space="preserve">unless the amount of the subject-matter of contract specified in the Price Form, constituting Annex No 3 </w:t>
      </w:r>
      <w:r w:rsidRPr="00551915">
        <w:rPr>
          <w:rFonts w:ascii="Times New Roman" w:hAnsi="Times New Roman" w:cs="Times New Roman"/>
          <w:shd w:val="clear" w:color="auto" w:fill="FFFFFF"/>
          <w:lang w:val="en-US"/>
        </w:rPr>
        <w:t xml:space="preserve">to </w:t>
      </w:r>
      <w:r w:rsidRPr="00551915">
        <w:rPr>
          <w:rFonts w:ascii="Times New Roman" w:hAnsi="Times New Roman" w:cs="Times New Roman"/>
          <w:lang w:val="en-US"/>
        </w:rPr>
        <w:t xml:space="preserve">Specification of Essential Terms of the Contract </w:t>
      </w:r>
      <w:r>
        <w:rPr>
          <w:rFonts w:ascii="Times New Roman" w:hAnsi="Times New Roman" w:cs="Times New Roman"/>
          <w:lang w:val="en"/>
        </w:rPr>
        <w:t xml:space="preserve">has been run down. </w:t>
      </w:r>
    </w:p>
    <w:p w:rsidR="00FA7355" w:rsidRPr="0095360B" w:rsidRDefault="00FA7355" w:rsidP="00A12936">
      <w:pPr>
        <w:numPr>
          <w:ilvl w:val="0"/>
          <w:numId w:val="11"/>
        </w:numPr>
        <w:spacing w:after="0" w:line="240" w:lineRule="auto"/>
        <w:ind w:hanging="720"/>
        <w:jc w:val="both"/>
        <w:rPr>
          <w:rFonts w:ascii="Times New Roman" w:hAnsi="Times New Roman" w:cs="Times New Roman"/>
        </w:rPr>
      </w:pPr>
      <w:r w:rsidRPr="0095360B">
        <w:rPr>
          <w:rFonts w:ascii="Times New Roman" w:hAnsi="Times New Roman" w:cs="Times New Roman"/>
        </w:rPr>
        <w:t>Zamówienia będą realizowane sukcesywnie (częściowo) na podstawie zamówień cząstkowych. Zamówienia będą realizowane przez Wykonawcę</w:t>
      </w:r>
      <w:r w:rsidR="00B27993" w:rsidRPr="0095360B">
        <w:rPr>
          <w:rFonts w:ascii="Times New Roman" w:hAnsi="Times New Roman" w:cs="Times New Roman"/>
        </w:rPr>
        <w:t xml:space="preserve"> </w:t>
      </w:r>
      <w:r w:rsidR="007C72FC" w:rsidRPr="0095360B">
        <w:rPr>
          <w:rFonts w:ascii="Times New Roman" w:hAnsi="Times New Roman" w:cs="Times New Roman"/>
          <w:b/>
        </w:rPr>
        <w:t xml:space="preserve">w terminie do 15 dni roboczych </w:t>
      </w:r>
      <w:r w:rsidRPr="0095360B">
        <w:rPr>
          <w:rFonts w:ascii="Times New Roman" w:hAnsi="Times New Roman" w:cs="Times New Roman"/>
        </w:rPr>
        <w:t>na podstawie dyspozycji otrzymanej od Zamawiającego faksem lub pocztą elektroniczną na warunkach DDP Incoterms 2010  do oznaczonego miejsca wykonania</w:t>
      </w:r>
      <w:r w:rsidR="007C72FC" w:rsidRPr="0095360B">
        <w:rPr>
          <w:rFonts w:ascii="Times New Roman" w:hAnsi="Times New Roman" w:cs="Times New Roman"/>
        </w:rPr>
        <w:t>,</w:t>
      </w:r>
      <w:r w:rsidR="007C72FC" w:rsidRPr="0095360B">
        <w:rPr>
          <w:rFonts w:ascii="Times New Roman" w:hAnsi="Times New Roman" w:cs="Times New Roman"/>
        </w:rPr>
        <w:br/>
      </w:r>
      <w:r w:rsidRPr="0095360B">
        <w:rPr>
          <w:rFonts w:ascii="Times New Roman" w:hAnsi="Times New Roman" w:cs="Times New Roman"/>
        </w:rPr>
        <w:t xml:space="preserve">tj. Główny Instytut Górnictwa, Plac Gwarków 1, 40-166 Katowice, </w:t>
      </w:r>
      <w:r w:rsidR="00766606" w:rsidRPr="0095360B">
        <w:rPr>
          <w:rFonts w:ascii="Times New Roman" w:hAnsi="Times New Roman" w:cs="Times New Roman"/>
        </w:rPr>
        <w:t>Śląskie Centrum Radiometrii Środowiskowej (BCR)</w:t>
      </w:r>
      <w:r w:rsidRPr="0095360B">
        <w:rPr>
          <w:rFonts w:ascii="Times New Roman" w:hAnsi="Times New Roman" w:cs="Times New Roman"/>
        </w:rPr>
        <w:t xml:space="preserve">, od poniedziałku do piątku. Wykonawca zobowiązany jest do potwierdzenia każdego zamówienia cząstkowego faksem lub pocztą elektroniczną. </w:t>
      </w:r>
    </w:p>
    <w:p w:rsidR="0091026A" w:rsidRPr="0095360B" w:rsidRDefault="00721602" w:rsidP="00721602">
      <w:pPr>
        <w:spacing w:after="0" w:line="240" w:lineRule="auto"/>
        <w:ind w:left="705" w:hanging="705"/>
        <w:jc w:val="both"/>
        <w:rPr>
          <w:rFonts w:ascii="Times New Roman" w:hAnsi="Times New Roman" w:cs="Times New Roman"/>
          <w:lang w:val="en-US"/>
        </w:rPr>
      </w:pPr>
      <w:r w:rsidRPr="0095360B">
        <w:rPr>
          <w:rFonts w:ascii="Times New Roman" w:hAnsi="Times New Roman" w:cs="Times New Roman"/>
          <w:b/>
          <w:lang w:val="en-US"/>
        </w:rPr>
        <w:t>2.</w:t>
      </w:r>
      <w:r w:rsidRPr="0095360B">
        <w:rPr>
          <w:rFonts w:ascii="Times New Roman" w:hAnsi="Times New Roman" w:cs="Times New Roman"/>
          <w:lang w:val="en-US"/>
        </w:rPr>
        <w:t xml:space="preserve"> </w:t>
      </w:r>
      <w:r w:rsidRPr="0095360B">
        <w:rPr>
          <w:rFonts w:ascii="Times New Roman" w:hAnsi="Times New Roman" w:cs="Times New Roman"/>
          <w:lang w:val="en-US"/>
        </w:rPr>
        <w:tab/>
      </w:r>
      <w:r w:rsidR="0091026A" w:rsidRPr="0095360B">
        <w:rPr>
          <w:rFonts w:ascii="Times New Roman" w:hAnsi="Times New Roman" w:cs="Times New Roman"/>
          <w:lang w:val="en-US"/>
        </w:rPr>
        <w:t xml:space="preserve">Contracts will be implemented successively (partially) on the basis of partial orders. Orders will be executed by the </w:t>
      </w:r>
      <w:r w:rsidR="006721C3" w:rsidRPr="0095360B">
        <w:rPr>
          <w:rFonts w:ascii="Times New Roman" w:hAnsi="Times New Roman" w:cs="Times New Roman"/>
          <w:lang w:val="en-US"/>
        </w:rPr>
        <w:t xml:space="preserve">Economic Operator </w:t>
      </w:r>
      <w:r w:rsidR="0091026A" w:rsidRPr="0095360B">
        <w:rPr>
          <w:rFonts w:ascii="Times New Roman" w:hAnsi="Times New Roman" w:cs="Times New Roman"/>
          <w:lang w:val="en-US"/>
        </w:rPr>
        <w:t>within 15 working days on the basis of the instruction received from the Awarding Entity by fax or e-mail under the conditions of DDP Incoterms 2010 to the designated place of performance,</w:t>
      </w:r>
      <w:r w:rsidR="000E6FE0">
        <w:rPr>
          <w:rFonts w:ascii="Times New Roman" w:hAnsi="Times New Roman" w:cs="Times New Roman"/>
          <w:lang w:val="en-US"/>
        </w:rPr>
        <w:t xml:space="preserve"> </w:t>
      </w:r>
      <w:r w:rsidR="006721C3" w:rsidRPr="0095360B">
        <w:rPr>
          <w:rFonts w:ascii="Times New Roman" w:hAnsi="Times New Roman" w:cs="Times New Roman"/>
          <w:lang w:val="en-US"/>
        </w:rPr>
        <w:t>i.</w:t>
      </w:r>
      <w:r w:rsidR="0091026A" w:rsidRPr="0095360B">
        <w:rPr>
          <w:rFonts w:ascii="Times New Roman" w:hAnsi="Times New Roman" w:cs="Times New Roman"/>
          <w:lang w:val="en-US"/>
        </w:rPr>
        <w:t>e</w:t>
      </w:r>
      <w:r w:rsidR="006721C3" w:rsidRPr="0095360B">
        <w:rPr>
          <w:rFonts w:ascii="Times New Roman" w:hAnsi="Times New Roman" w:cs="Times New Roman"/>
          <w:lang w:val="en-US"/>
        </w:rPr>
        <w:t>.</w:t>
      </w:r>
      <w:r w:rsidR="0091026A" w:rsidRPr="0095360B">
        <w:rPr>
          <w:rFonts w:ascii="Times New Roman" w:hAnsi="Times New Roman" w:cs="Times New Roman"/>
          <w:lang w:val="en-US"/>
        </w:rPr>
        <w:t xml:space="preserve"> Central Mining Institute, Plac Gwarków 1, 40-166 Katowice, Silesian Center for Environmental Radiography (BCR), Monday to Friday. The </w:t>
      </w:r>
      <w:r w:rsidR="006721C3" w:rsidRPr="0095360B">
        <w:rPr>
          <w:rFonts w:ascii="Times New Roman" w:hAnsi="Times New Roman" w:cs="Times New Roman"/>
          <w:lang w:val="en-US"/>
        </w:rPr>
        <w:t>Economic Operator</w:t>
      </w:r>
      <w:r w:rsidR="0091026A" w:rsidRPr="0095360B">
        <w:rPr>
          <w:rFonts w:ascii="Times New Roman" w:hAnsi="Times New Roman" w:cs="Times New Roman"/>
          <w:lang w:val="en-US"/>
        </w:rPr>
        <w:t xml:space="preserve"> is obliged to confirm each partial order by fax or e-mail.</w:t>
      </w:r>
    </w:p>
    <w:p w:rsidR="00FA7355" w:rsidRPr="0095360B" w:rsidRDefault="00DC7CC2" w:rsidP="00FA7355">
      <w:pPr>
        <w:spacing w:after="0" w:line="240" w:lineRule="auto"/>
        <w:ind w:left="705" w:hanging="705"/>
        <w:jc w:val="both"/>
        <w:rPr>
          <w:rFonts w:ascii="Times New Roman" w:hAnsi="Times New Roman" w:cs="Times New Roman"/>
        </w:rPr>
      </w:pPr>
      <w:r w:rsidRPr="0095360B">
        <w:rPr>
          <w:rFonts w:ascii="Times New Roman" w:hAnsi="Times New Roman" w:cs="Times New Roman"/>
          <w:b/>
        </w:rPr>
        <w:t>3</w:t>
      </w:r>
      <w:r w:rsidR="00FA7355" w:rsidRPr="0095360B">
        <w:rPr>
          <w:rFonts w:ascii="Times New Roman" w:hAnsi="Times New Roman" w:cs="Times New Roman"/>
          <w:b/>
        </w:rPr>
        <w:t>.</w:t>
      </w:r>
      <w:r w:rsidR="00FA7355" w:rsidRPr="0095360B">
        <w:rPr>
          <w:rFonts w:ascii="Times New Roman" w:hAnsi="Times New Roman" w:cs="Times New Roman"/>
        </w:rPr>
        <w:tab/>
        <w:t>Zamawiający zastrzega sobie prawo do realizacji zamówień w ilościach uzależnionych od rzeczywistych potrzeb oraz do ograniczenia zamówienia w zakresie ilościowymi rzeczowym</w:t>
      </w:r>
      <w:r w:rsidR="00FA7355" w:rsidRPr="0095360B">
        <w:rPr>
          <w:rFonts w:ascii="Times New Roman" w:hAnsi="Times New Roman" w:cs="Times New Roman"/>
          <w:color w:val="800080"/>
        </w:rPr>
        <w:t xml:space="preserve">, </w:t>
      </w:r>
      <w:r w:rsidR="00FA7355" w:rsidRPr="0095360B">
        <w:rPr>
          <w:rFonts w:ascii="Times New Roman" w:hAnsi="Times New Roman" w:cs="Times New Roman"/>
        </w:rPr>
        <w:t>co nie jest odstąpieniem od umowy nawet w części. Wykonawca z tego tytułu nie może wystąpić z roszczeniami w stosunku do Zamawiającego.</w:t>
      </w:r>
    </w:p>
    <w:p w:rsidR="00FA7355" w:rsidRPr="0095360B" w:rsidRDefault="00721602" w:rsidP="00721602">
      <w:pPr>
        <w:spacing w:after="0" w:line="240" w:lineRule="auto"/>
        <w:ind w:left="705" w:hanging="705"/>
        <w:jc w:val="both"/>
        <w:rPr>
          <w:rFonts w:ascii="Times New Roman" w:hAnsi="Times New Roman" w:cs="Times New Roman"/>
          <w:lang w:val="en-US"/>
        </w:rPr>
      </w:pPr>
      <w:r w:rsidRPr="0095360B">
        <w:rPr>
          <w:rFonts w:ascii="Times New Roman" w:hAnsi="Times New Roman" w:cs="Times New Roman"/>
          <w:b/>
          <w:lang w:val="en-US"/>
        </w:rPr>
        <w:t>3.</w:t>
      </w:r>
      <w:r w:rsidRPr="0095360B">
        <w:rPr>
          <w:rFonts w:ascii="Times New Roman" w:hAnsi="Times New Roman" w:cs="Times New Roman"/>
          <w:lang w:val="en-US"/>
        </w:rPr>
        <w:t xml:space="preserve"> </w:t>
      </w:r>
      <w:r w:rsidRPr="0095360B">
        <w:rPr>
          <w:rFonts w:ascii="Times New Roman" w:hAnsi="Times New Roman" w:cs="Times New Roman"/>
          <w:lang w:val="en-US"/>
        </w:rPr>
        <w:tab/>
      </w:r>
      <w:r w:rsidR="0091026A" w:rsidRPr="0095360B">
        <w:rPr>
          <w:rFonts w:ascii="Times New Roman" w:hAnsi="Times New Roman" w:cs="Times New Roman"/>
          <w:lang w:val="en-US"/>
        </w:rPr>
        <w:t xml:space="preserve">The Awarding Entity  reserves the right to execute orders in quantities depending on actual needs and to restrict orders in terms of quantity in kind, which is not a withdrawal from the contract even in part. The contractor </w:t>
      </w:r>
      <w:proofErr w:type="spellStart"/>
      <w:r w:rsidR="0091026A" w:rsidRPr="0095360B">
        <w:rPr>
          <w:rFonts w:ascii="Times New Roman" w:hAnsi="Times New Roman" w:cs="Times New Roman"/>
          <w:lang w:val="en-US"/>
        </w:rPr>
        <w:t>can not</w:t>
      </w:r>
      <w:proofErr w:type="spellEnd"/>
      <w:r w:rsidR="0091026A" w:rsidRPr="0095360B">
        <w:rPr>
          <w:rFonts w:ascii="Times New Roman" w:hAnsi="Times New Roman" w:cs="Times New Roman"/>
          <w:lang w:val="en-US"/>
        </w:rPr>
        <w:t xml:space="preserve"> claim claims against the Awarding Entity.</w:t>
      </w:r>
    </w:p>
    <w:p w:rsidR="00FA7355" w:rsidRPr="0095360B" w:rsidRDefault="00DC7CC2" w:rsidP="00FA7355">
      <w:pPr>
        <w:spacing w:after="0" w:line="240" w:lineRule="auto"/>
        <w:ind w:left="705" w:hanging="705"/>
        <w:jc w:val="both"/>
        <w:rPr>
          <w:rFonts w:ascii="Times New Roman" w:hAnsi="Times New Roman" w:cs="Times New Roman"/>
        </w:rPr>
      </w:pPr>
      <w:r w:rsidRPr="0095360B">
        <w:rPr>
          <w:rFonts w:ascii="Times New Roman" w:hAnsi="Times New Roman" w:cs="Times New Roman"/>
          <w:b/>
        </w:rPr>
        <w:lastRenderedPageBreak/>
        <w:t>4</w:t>
      </w:r>
      <w:r w:rsidR="00FA7355" w:rsidRPr="0095360B">
        <w:rPr>
          <w:rFonts w:ascii="Times New Roman" w:hAnsi="Times New Roman" w:cs="Times New Roman"/>
          <w:b/>
        </w:rPr>
        <w:t xml:space="preserve">. </w:t>
      </w:r>
      <w:r w:rsidR="00FA7355" w:rsidRPr="0095360B">
        <w:rPr>
          <w:rFonts w:ascii="Times New Roman" w:hAnsi="Times New Roman" w:cs="Times New Roman"/>
          <w:b/>
        </w:rPr>
        <w:tab/>
      </w:r>
      <w:r w:rsidR="00FA7355" w:rsidRPr="0095360B">
        <w:rPr>
          <w:rFonts w:ascii="Times New Roman" w:hAnsi="Times New Roman" w:cs="Times New Roman"/>
        </w:rPr>
        <w:t xml:space="preserve">Warunki płatności: Zapłata za  przedmiot </w:t>
      </w:r>
      <w:r w:rsidR="00D14FD1" w:rsidRPr="0095360B">
        <w:rPr>
          <w:rFonts w:ascii="Times New Roman" w:hAnsi="Times New Roman" w:cs="Times New Roman"/>
        </w:rPr>
        <w:t>zamówienia</w:t>
      </w:r>
      <w:r w:rsidR="00FA7355" w:rsidRPr="0095360B">
        <w:rPr>
          <w:rFonts w:ascii="Times New Roman" w:hAnsi="Times New Roman" w:cs="Times New Roman"/>
        </w:rPr>
        <w:t xml:space="preserve"> będzie dokonywana</w:t>
      </w:r>
      <w:r w:rsidR="006721C3" w:rsidRPr="0095360B">
        <w:rPr>
          <w:rFonts w:ascii="Times New Roman" w:hAnsi="Times New Roman" w:cs="Times New Roman"/>
        </w:rPr>
        <w:t xml:space="preserve"> na</w:t>
      </w:r>
      <w:r w:rsidR="00FA7355" w:rsidRPr="0095360B">
        <w:rPr>
          <w:rFonts w:ascii="Times New Roman" w:hAnsi="Times New Roman" w:cs="Times New Roman"/>
        </w:rPr>
        <w:t xml:space="preserve"> podstawie wystawionej faktury cząstkowej.  Termin płatności będzie liczony od daty dostarczenia do GIG prawidłowo wystawionej faktury. Wykonawca wystawi fakturę z uwzględnieniem rzeczywiście dostarczonej iloś</w:t>
      </w:r>
      <w:r w:rsidRPr="0095360B">
        <w:rPr>
          <w:rFonts w:ascii="Times New Roman" w:hAnsi="Times New Roman" w:cs="Times New Roman"/>
        </w:rPr>
        <w:t xml:space="preserve">ci i podaniem ceny jednostkowej </w:t>
      </w:r>
      <w:r w:rsidR="00FA7355" w:rsidRPr="0095360B">
        <w:rPr>
          <w:rFonts w:ascii="Times New Roman" w:hAnsi="Times New Roman" w:cs="Times New Roman"/>
        </w:rPr>
        <w:t>dostarczonego przedmiotu zamówienia</w:t>
      </w:r>
      <w:r w:rsidR="00B477E2" w:rsidRPr="0095360B">
        <w:rPr>
          <w:rFonts w:ascii="Times New Roman" w:hAnsi="Times New Roman" w:cs="Times New Roman"/>
        </w:rPr>
        <w:t xml:space="preserve"> oraz kosztów</w:t>
      </w:r>
      <w:r w:rsidR="006F341A" w:rsidRPr="0095360B">
        <w:rPr>
          <w:rFonts w:ascii="Times New Roman" w:hAnsi="Times New Roman" w:cs="Times New Roman"/>
        </w:rPr>
        <w:t xml:space="preserve"> jednorazowej przesyłki</w:t>
      </w:r>
      <w:r w:rsidR="00FA7355" w:rsidRPr="0095360B">
        <w:rPr>
          <w:rFonts w:ascii="Times New Roman" w:hAnsi="Times New Roman" w:cs="Times New Roman"/>
        </w:rPr>
        <w:t>.</w:t>
      </w:r>
    </w:p>
    <w:p w:rsidR="00855554" w:rsidRPr="0095360B" w:rsidRDefault="00721602" w:rsidP="00FA7355">
      <w:pPr>
        <w:spacing w:after="0" w:line="240" w:lineRule="auto"/>
        <w:ind w:left="705" w:hanging="705"/>
        <w:jc w:val="both"/>
        <w:rPr>
          <w:rFonts w:ascii="Times New Roman" w:hAnsi="Times New Roman" w:cs="Times New Roman"/>
          <w:lang w:val="en-US"/>
        </w:rPr>
      </w:pPr>
      <w:r w:rsidRPr="0095360B">
        <w:rPr>
          <w:rFonts w:ascii="Times New Roman" w:hAnsi="Times New Roman" w:cs="Times New Roman"/>
          <w:b/>
          <w:lang w:val="en-US"/>
        </w:rPr>
        <w:t>4</w:t>
      </w:r>
      <w:r w:rsidRPr="0095360B">
        <w:rPr>
          <w:rFonts w:ascii="Times New Roman" w:hAnsi="Times New Roman" w:cs="Times New Roman"/>
          <w:lang w:val="en-US"/>
        </w:rPr>
        <w:t xml:space="preserve">. </w:t>
      </w:r>
      <w:r w:rsidRPr="0095360B">
        <w:rPr>
          <w:rFonts w:ascii="Times New Roman" w:hAnsi="Times New Roman" w:cs="Times New Roman"/>
          <w:lang w:val="en-US"/>
        </w:rPr>
        <w:tab/>
      </w:r>
      <w:r w:rsidR="0091026A" w:rsidRPr="0095360B">
        <w:rPr>
          <w:rFonts w:ascii="Times New Roman" w:hAnsi="Times New Roman" w:cs="Times New Roman"/>
          <w:lang w:val="en-US"/>
        </w:rPr>
        <w:t xml:space="preserve">Terms of payment: Payment for the subject of the order will be made on the basis of the issued partial invoice. The payment date will be calculated from the date of delivery to the GIG of the properly issued invoice. The </w:t>
      </w:r>
      <w:r w:rsidR="00B27993" w:rsidRPr="0095360B">
        <w:rPr>
          <w:rFonts w:ascii="Times New Roman" w:hAnsi="Times New Roman" w:cs="Times New Roman"/>
          <w:lang w:val="en-US"/>
        </w:rPr>
        <w:t>Economic Operator</w:t>
      </w:r>
      <w:r w:rsidR="0091026A" w:rsidRPr="0095360B">
        <w:rPr>
          <w:rFonts w:ascii="Times New Roman" w:hAnsi="Times New Roman" w:cs="Times New Roman"/>
          <w:lang w:val="en-US"/>
        </w:rPr>
        <w:t xml:space="preserve"> will issue an invoice, including the quantity actually delivered and the unit price of the delivered object and the one-off cost of the item.</w:t>
      </w:r>
    </w:p>
    <w:p w:rsidR="0022442B" w:rsidRPr="0095360B" w:rsidRDefault="00855554" w:rsidP="00EB39FE">
      <w:pPr>
        <w:pStyle w:val="Akapitzlist"/>
        <w:ind w:left="705" w:hanging="705"/>
        <w:jc w:val="both"/>
        <w:rPr>
          <w:sz w:val="22"/>
          <w:szCs w:val="22"/>
        </w:rPr>
      </w:pPr>
      <w:r w:rsidRPr="0095360B">
        <w:rPr>
          <w:b/>
          <w:sz w:val="22"/>
          <w:szCs w:val="22"/>
        </w:rPr>
        <w:t>5.</w:t>
      </w:r>
      <w:r w:rsidRPr="0095360B">
        <w:rPr>
          <w:sz w:val="22"/>
          <w:szCs w:val="22"/>
        </w:rPr>
        <w:tab/>
      </w:r>
      <w:r w:rsidR="00D14FD1" w:rsidRPr="0095360B">
        <w:rPr>
          <w:sz w:val="22"/>
          <w:szCs w:val="22"/>
        </w:rPr>
        <w:t xml:space="preserve">Zamawiający wymaga </w:t>
      </w:r>
      <w:r w:rsidRPr="0095360B">
        <w:rPr>
          <w:b/>
          <w:sz w:val="22"/>
          <w:szCs w:val="22"/>
        </w:rPr>
        <w:t>minimum 24</w:t>
      </w:r>
      <w:r w:rsidR="00D14FD1" w:rsidRPr="0095360B">
        <w:rPr>
          <w:b/>
          <w:sz w:val="22"/>
          <w:szCs w:val="22"/>
        </w:rPr>
        <w:t>- miesięcznej gwarancji</w:t>
      </w:r>
      <w:r w:rsidR="0091026A" w:rsidRPr="0095360B">
        <w:rPr>
          <w:b/>
          <w:sz w:val="22"/>
          <w:szCs w:val="22"/>
        </w:rPr>
        <w:t xml:space="preserve"> </w:t>
      </w:r>
      <w:r w:rsidR="00D14FD1" w:rsidRPr="0095360B">
        <w:rPr>
          <w:sz w:val="22"/>
          <w:szCs w:val="22"/>
        </w:rPr>
        <w:t xml:space="preserve">liczonej </w:t>
      </w:r>
      <w:r w:rsidRPr="0095360B">
        <w:rPr>
          <w:sz w:val="22"/>
          <w:szCs w:val="22"/>
        </w:rPr>
        <w:t>od daty odbioru</w:t>
      </w:r>
      <w:r w:rsidR="0091026A" w:rsidRPr="0095360B">
        <w:rPr>
          <w:sz w:val="22"/>
          <w:szCs w:val="22"/>
        </w:rPr>
        <w:t xml:space="preserve"> </w:t>
      </w:r>
      <w:r w:rsidR="004A4977" w:rsidRPr="0095360B">
        <w:rPr>
          <w:sz w:val="22"/>
          <w:szCs w:val="22"/>
        </w:rPr>
        <w:t>przedmiotu zamówienia</w:t>
      </w:r>
      <w:r w:rsidRPr="0095360B">
        <w:rPr>
          <w:sz w:val="22"/>
          <w:szCs w:val="22"/>
        </w:rPr>
        <w:t xml:space="preserve">. Okres przydatności </w:t>
      </w:r>
      <w:r w:rsidR="004D632B" w:rsidRPr="0095360B">
        <w:rPr>
          <w:sz w:val="22"/>
          <w:szCs w:val="22"/>
        </w:rPr>
        <w:t>przedmiotu zamówienia musi</w:t>
      </w:r>
      <w:r w:rsidR="00F75863" w:rsidRPr="0095360B">
        <w:rPr>
          <w:sz w:val="22"/>
          <w:szCs w:val="22"/>
        </w:rPr>
        <w:t xml:space="preserve"> </w:t>
      </w:r>
      <w:r w:rsidRPr="0095360B">
        <w:rPr>
          <w:sz w:val="22"/>
          <w:szCs w:val="22"/>
        </w:rPr>
        <w:t>wynosi</w:t>
      </w:r>
      <w:r w:rsidR="004D632B" w:rsidRPr="0095360B">
        <w:rPr>
          <w:sz w:val="22"/>
          <w:szCs w:val="22"/>
        </w:rPr>
        <w:t>ć</w:t>
      </w:r>
      <w:r w:rsidR="00F75863" w:rsidRPr="0095360B">
        <w:rPr>
          <w:sz w:val="22"/>
          <w:szCs w:val="22"/>
        </w:rPr>
        <w:t xml:space="preserve"> </w:t>
      </w:r>
      <w:r w:rsidRPr="0095360B">
        <w:rPr>
          <w:b/>
          <w:sz w:val="22"/>
          <w:szCs w:val="22"/>
        </w:rPr>
        <w:t>minimum 24 miesiące</w:t>
      </w:r>
      <w:r w:rsidR="004A4977" w:rsidRPr="0095360B">
        <w:rPr>
          <w:sz w:val="22"/>
          <w:szCs w:val="22"/>
        </w:rPr>
        <w:t xml:space="preserve"> od daty jego odbioru. </w:t>
      </w:r>
      <w:r w:rsidR="00C50D4E" w:rsidRPr="0095360B">
        <w:rPr>
          <w:sz w:val="22"/>
          <w:szCs w:val="22"/>
        </w:rPr>
        <w:t>Gwarancja  dotyczy wad produkcyjnych lub otrzymania towaru uszkodzonego. Uzupełnienie ilościowe lub wymiana wadliwego produktu na pozbawiony wad nastąpi  w terminie do 15 dni roboczych od daty zgłoszenia reklamacji.</w:t>
      </w:r>
    </w:p>
    <w:p w:rsidR="00721602" w:rsidRPr="0095360B" w:rsidRDefault="00721602" w:rsidP="00EB39FE">
      <w:pPr>
        <w:pStyle w:val="Akapitzlist"/>
        <w:ind w:left="705" w:hanging="705"/>
        <w:jc w:val="both"/>
        <w:rPr>
          <w:sz w:val="22"/>
          <w:szCs w:val="22"/>
          <w:lang w:val="en-US"/>
        </w:rPr>
      </w:pPr>
      <w:r w:rsidRPr="0095360B">
        <w:rPr>
          <w:b/>
          <w:sz w:val="22"/>
          <w:szCs w:val="22"/>
          <w:lang w:val="en-US"/>
        </w:rPr>
        <w:t>5.</w:t>
      </w:r>
      <w:r w:rsidRPr="0095360B">
        <w:rPr>
          <w:sz w:val="22"/>
          <w:szCs w:val="22"/>
          <w:lang w:val="en-US"/>
        </w:rPr>
        <w:t xml:space="preserve"> </w:t>
      </w:r>
      <w:r w:rsidRPr="0095360B">
        <w:rPr>
          <w:sz w:val="22"/>
          <w:szCs w:val="22"/>
          <w:lang w:val="en-US"/>
        </w:rPr>
        <w:tab/>
      </w:r>
      <w:r w:rsidR="0091026A" w:rsidRPr="0095360B">
        <w:rPr>
          <w:sz w:val="22"/>
          <w:szCs w:val="22"/>
          <w:lang w:val="en-US"/>
        </w:rPr>
        <w:t xml:space="preserve">The </w:t>
      </w:r>
      <w:r w:rsidR="006721C3" w:rsidRPr="0095360B">
        <w:rPr>
          <w:sz w:val="22"/>
          <w:szCs w:val="22"/>
          <w:lang w:val="en-US"/>
        </w:rPr>
        <w:t xml:space="preserve">Awarding Entity </w:t>
      </w:r>
      <w:r w:rsidR="0091026A" w:rsidRPr="0095360B">
        <w:rPr>
          <w:sz w:val="22"/>
          <w:szCs w:val="22"/>
          <w:lang w:val="en-US"/>
        </w:rPr>
        <w:t xml:space="preserve"> requires a minimum 24 months warranty from the date of receipt of the subject of the order. The shelf life of the subject matter must be at least 24 months from the date of receipt. The warranty is for manufacturing defects or for defective goods. </w:t>
      </w:r>
    </w:p>
    <w:p w:rsidR="00EB39FE" w:rsidRPr="0095360B" w:rsidRDefault="0091026A" w:rsidP="00721602">
      <w:pPr>
        <w:pStyle w:val="Akapitzlist"/>
        <w:ind w:left="705"/>
        <w:jc w:val="both"/>
        <w:rPr>
          <w:sz w:val="22"/>
          <w:szCs w:val="22"/>
          <w:lang w:val="en-US"/>
        </w:rPr>
      </w:pPr>
      <w:r w:rsidRPr="0095360B">
        <w:rPr>
          <w:sz w:val="22"/>
          <w:szCs w:val="22"/>
          <w:lang w:val="en-US"/>
        </w:rPr>
        <w:t>A quantitative supplement or replacement of a defective product with no defects will take place within 15 working days of the date of filing the complaint.</w:t>
      </w:r>
    </w:p>
    <w:p w:rsidR="0091026A" w:rsidRPr="0095360B" w:rsidRDefault="0091026A" w:rsidP="00EB39FE">
      <w:pPr>
        <w:pStyle w:val="Akapitzlist"/>
        <w:ind w:left="705" w:hanging="705"/>
        <w:jc w:val="both"/>
        <w:rPr>
          <w:sz w:val="22"/>
          <w:szCs w:val="22"/>
          <w:lang w:val="en-US"/>
        </w:rPr>
      </w:pPr>
    </w:p>
    <w:p w:rsidR="00706CDA" w:rsidRPr="0095360B" w:rsidRDefault="00E92F3B"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ROZDZIAŁ XII.</w:t>
      </w:r>
      <w:r w:rsidRPr="0095360B">
        <w:rPr>
          <w:rFonts w:ascii="Times New Roman" w:hAnsi="Times New Roman" w:cs="Times New Roman"/>
          <w:b/>
          <w:bCs/>
          <w:color w:val="000000"/>
          <w:lang w:eastAsia="pl-PL"/>
        </w:rPr>
        <w:tab/>
      </w:r>
      <w:r w:rsidRPr="0095360B">
        <w:rPr>
          <w:rFonts w:ascii="Times New Roman" w:hAnsi="Times New Roman" w:cs="Times New Roman"/>
          <w:b/>
          <w:bCs/>
          <w:color w:val="000000"/>
          <w:lang w:eastAsia="pl-PL"/>
        </w:rPr>
        <w:tab/>
      </w:r>
      <w:r w:rsidR="00706CDA" w:rsidRPr="0095360B">
        <w:rPr>
          <w:rFonts w:ascii="Times New Roman" w:hAnsi="Times New Roman" w:cs="Times New Roman"/>
          <w:b/>
          <w:bCs/>
          <w:color w:val="000000"/>
          <w:lang w:eastAsia="pl-PL"/>
        </w:rPr>
        <w:t xml:space="preserve">PODSTAWY WYKLUCZENIA Z POSTĘPOWANIA </w:t>
      </w:r>
      <w:r w:rsidRPr="0095360B">
        <w:rPr>
          <w:rFonts w:ascii="Times New Roman" w:hAnsi="Times New Roman" w:cs="Times New Roman"/>
          <w:b/>
          <w:bCs/>
          <w:color w:val="000000"/>
          <w:lang w:eastAsia="pl-PL"/>
        </w:rPr>
        <w:br/>
      </w:r>
      <w:r w:rsidR="00706CDA" w:rsidRPr="0095360B">
        <w:rPr>
          <w:rFonts w:ascii="Times New Roman" w:hAnsi="Times New Roman" w:cs="Times New Roman"/>
          <w:b/>
          <w:bCs/>
          <w:color w:val="000000"/>
          <w:lang w:eastAsia="pl-PL"/>
        </w:rPr>
        <w:t>O UDZIELENIE ZAMÓWIENIA</w:t>
      </w:r>
      <w:r w:rsidR="00945F06" w:rsidRPr="0095360B">
        <w:rPr>
          <w:rFonts w:ascii="Times New Roman" w:hAnsi="Times New Roman" w:cs="Times New Roman"/>
          <w:b/>
          <w:bCs/>
          <w:color w:val="000000"/>
          <w:lang w:eastAsia="pl-PL"/>
        </w:rPr>
        <w:t>,</w:t>
      </w:r>
      <w:r w:rsidR="005D6DBE" w:rsidRPr="0095360B">
        <w:rPr>
          <w:rFonts w:ascii="Times New Roman" w:hAnsi="Times New Roman" w:cs="Times New Roman"/>
          <w:b/>
          <w:bCs/>
          <w:color w:val="000000"/>
          <w:lang w:eastAsia="pl-PL"/>
        </w:rPr>
        <w:t xml:space="preserve"> WARUNKI UDZIAŁU W POSTĘPOWANIU</w:t>
      </w:r>
      <w:r w:rsidR="002E7B1C" w:rsidRPr="0095360B">
        <w:rPr>
          <w:rFonts w:ascii="Times New Roman" w:hAnsi="Times New Roman" w:cs="Times New Roman"/>
          <w:b/>
          <w:bCs/>
          <w:color w:val="000000"/>
          <w:lang w:eastAsia="pl-PL"/>
        </w:rPr>
        <w:t xml:space="preserve"> </w:t>
      </w:r>
      <w:r w:rsidR="00706CDA" w:rsidRPr="0095360B">
        <w:rPr>
          <w:rFonts w:ascii="Times New Roman" w:hAnsi="Times New Roman" w:cs="Times New Roman"/>
          <w:b/>
          <w:bCs/>
          <w:color w:val="000000"/>
          <w:lang w:eastAsia="pl-PL"/>
        </w:rPr>
        <w:t>ORAZ WYKAZ OŚWIADCZEŃ  I DOKUMENTÓW, POTWIERDZAJĄCYCH SPEŁNIANIE WARUNKÓW UDZIAŁU W POSTĘPOWANIU, BRAK PODSTAW WYKLUCZENIA ORAZ SPEŁNIANIE PRZEZ OFEROWANE DOSTAWY WYMAGAŃ OKRESLONYCH PRZEZ ZAMAWIAJĄCEGO</w:t>
      </w:r>
    </w:p>
    <w:p w:rsidR="00706CDA" w:rsidRPr="0095360B" w:rsidRDefault="0091026A" w:rsidP="0091026A">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3955C4" w:rsidRPr="0095360B">
        <w:rPr>
          <w:rFonts w:ascii="Times New Roman" w:hAnsi="Times New Roman" w:cs="Times New Roman"/>
          <w:b/>
          <w:bCs/>
          <w:color w:val="000000"/>
          <w:lang w:val="en-US" w:eastAsia="pl-PL"/>
        </w:rPr>
        <w:t xml:space="preserve">NO </w:t>
      </w:r>
      <w:r w:rsidR="00AD66B4" w:rsidRPr="0095360B">
        <w:rPr>
          <w:rFonts w:ascii="Times New Roman" w:hAnsi="Times New Roman" w:cs="Times New Roman"/>
          <w:b/>
          <w:bCs/>
          <w:color w:val="000000"/>
          <w:lang w:val="en-US" w:eastAsia="pl-PL"/>
        </w:rPr>
        <w:t>12</w:t>
      </w:r>
      <w:r w:rsidRPr="0095360B">
        <w:rPr>
          <w:rFonts w:ascii="Times New Roman" w:hAnsi="Times New Roman" w:cs="Times New Roman"/>
          <w:b/>
          <w:bCs/>
          <w:color w:val="000000"/>
          <w:lang w:val="en-US" w:eastAsia="pl-PL"/>
        </w:rPr>
        <w:t xml:space="preserve"> THE BASES OF EXCLUSION FROM THE </w:t>
      </w:r>
      <w:r w:rsidR="00887DE5" w:rsidRPr="0095360B">
        <w:rPr>
          <w:rFonts w:ascii="Times New Roman" w:hAnsi="Times New Roman" w:cs="Times New Roman"/>
          <w:b/>
          <w:bCs/>
          <w:color w:val="000000"/>
          <w:lang w:val="en-US" w:eastAsia="pl-PL"/>
        </w:rPr>
        <w:t xml:space="preserve">CONTRACT AWARD PROCEDURE </w:t>
      </w:r>
      <w:r w:rsidRPr="0095360B">
        <w:rPr>
          <w:rFonts w:ascii="Times New Roman" w:hAnsi="Times New Roman" w:cs="Times New Roman"/>
          <w:b/>
          <w:bCs/>
          <w:color w:val="000000"/>
          <w:lang w:val="en-US" w:eastAsia="pl-PL"/>
        </w:rPr>
        <w:t xml:space="preserve">CONDITIONS FOR PARTICIPATION IN THE </w:t>
      </w:r>
      <w:r w:rsidR="00887DE5" w:rsidRPr="0095360B">
        <w:rPr>
          <w:rFonts w:ascii="Times New Roman" w:hAnsi="Times New Roman" w:cs="Times New Roman"/>
          <w:b/>
          <w:bCs/>
          <w:color w:val="000000"/>
          <w:lang w:val="en-US" w:eastAsia="pl-PL"/>
        </w:rPr>
        <w:t>CONTRACT AWARD PROCEDURE</w:t>
      </w:r>
      <w:r w:rsidRPr="0095360B">
        <w:rPr>
          <w:rFonts w:ascii="Times New Roman" w:hAnsi="Times New Roman" w:cs="Times New Roman"/>
          <w:b/>
          <w:bCs/>
          <w:color w:val="000000"/>
          <w:lang w:val="en-US" w:eastAsia="pl-PL"/>
        </w:rPr>
        <w:t xml:space="preserve"> LIST OF DECLARATIONS AND DOCUMENTS CONFIRMING FULFILLING THE CONDITIONS OF PARTICIPATION IN THE PROCEEDING, NO EXEMPTION BASE AND FILLING OUT OF THE OFFERED SUPPLY OF REQUIRED REQUIREMENTS BY THE CONTRACTOR</w:t>
      </w:r>
    </w:p>
    <w:p w:rsidR="0091026A" w:rsidRPr="0095360B" w:rsidRDefault="0091026A" w:rsidP="0091026A">
      <w:pPr>
        <w:spacing w:after="0" w:line="240" w:lineRule="auto"/>
        <w:rPr>
          <w:rFonts w:ascii="Times New Roman" w:hAnsi="Times New Roman" w:cs="Times New Roman"/>
          <w:b/>
          <w:bCs/>
          <w:color w:val="000000"/>
          <w:lang w:val="en-US" w:eastAsia="pl-PL"/>
        </w:rPr>
      </w:pPr>
    </w:p>
    <w:p w:rsidR="00706CDA" w:rsidRPr="0095360B" w:rsidRDefault="00706CDA" w:rsidP="00FF3BE5">
      <w:pPr>
        <w:spacing w:after="0" w:line="240" w:lineRule="auto"/>
        <w:rPr>
          <w:rFonts w:ascii="Times New Roman" w:hAnsi="Times New Roman" w:cs="Times New Roman"/>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Cs/>
          <w:color w:val="000000"/>
          <w:lang w:eastAsia="pl-PL"/>
        </w:rPr>
        <w:t>.</w:t>
      </w:r>
      <w:r w:rsidRPr="0095360B">
        <w:rPr>
          <w:rFonts w:ascii="Times New Roman" w:hAnsi="Times New Roman" w:cs="Times New Roman"/>
          <w:color w:val="000000"/>
          <w:lang w:eastAsia="pl-PL"/>
        </w:rPr>
        <w:tab/>
        <w:t>O udzielenie zamówienia mogą się ubiegać Wykonawcy, którzy:</w:t>
      </w:r>
    </w:p>
    <w:p w:rsidR="00706CDA" w:rsidRPr="0095360B" w:rsidRDefault="0091026A" w:rsidP="00D973CE">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006721C3" w:rsidRPr="0095360B">
        <w:rPr>
          <w:rFonts w:ascii="Times New Roman" w:hAnsi="Times New Roman" w:cs="Times New Roman"/>
          <w:color w:val="000000"/>
          <w:lang w:val="en-US" w:eastAsia="pl-PL"/>
        </w:rPr>
        <w:t>F</w:t>
      </w:r>
      <w:r w:rsidRPr="0095360B">
        <w:rPr>
          <w:rFonts w:ascii="Times New Roman" w:hAnsi="Times New Roman" w:cs="Times New Roman"/>
          <w:color w:val="000000"/>
          <w:lang w:val="en-US" w:eastAsia="pl-PL"/>
        </w:rPr>
        <w:t xml:space="preserve">or the award of the contract may apply </w:t>
      </w:r>
      <w:r w:rsidR="002E7B1C" w:rsidRPr="0095360B">
        <w:rPr>
          <w:rFonts w:ascii="Times New Roman" w:hAnsi="Times New Roman" w:cs="Times New Roman"/>
          <w:color w:val="000000"/>
          <w:lang w:val="en-US" w:eastAsia="pl-PL"/>
        </w:rPr>
        <w:t>Economic Operators</w:t>
      </w:r>
      <w:r w:rsidRPr="0095360B">
        <w:rPr>
          <w:rFonts w:ascii="Times New Roman" w:hAnsi="Times New Roman" w:cs="Times New Roman"/>
          <w:color w:val="000000"/>
          <w:lang w:val="en-US" w:eastAsia="pl-PL"/>
        </w:rPr>
        <w:t>, who:</w:t>
      </w:r>
    </w:p>
    <w:p w:rsidR="00706CDA" w:rsidRPr="0095360B" w:rsidRDefault="00706CDA" w:rsidP="00A12936">
      <w:pPr>
        <w:numPr>
          <w:ilvl w:val="1"/>
          <w:numId w:val="19"/>
        </w:num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nie podlegają wykluczeniu;</w:t>
      </w:r>
    </w:p>
    <w:p w:rsidR="0091026A" w:rsidRPr="0095360B" w:rsidRDefault="002E7B1C" w:rsidP="0091026A">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lang w:val="en-US"/>
        </w:rPr>
        <w:t>are not subject to exclusion</w:t>
      </w:r>
      <w:r w:rsidR="0091026A" w:rsidRPr="0095360B">
        <w:rPr>
          <w:rFonts w:ascii="Times New Roman" w:hAnsi="Times New Roman" w:cs="Times New Roman"/>
          <w:color w:val="000000"/>
          <w:lang w:val="en-US" w:eastAsia="pl-PL"/>
        </w:rPr>
        <w:t>;</w:t>
      </w:r>
    </w:p>
    <w:p w:rsidR="00706CDA" w:rsidRPr="0095360B" w:rsidRDefault="00706CDA" w:rsidP="00D973CE">
      <w:pPr>
        <w:spacing w:after="0" w:line="240" w:lineRule="auto"/>
        <w:jc w:val="both"/>
        <w:rPr>
          <w:rFonts w:ascii="Times New Roman" w:hAnsi="Times New Roman" w:cs="Times New Roman"/>
          <w:color w:val="000000"/>
          <w:lang w:val="en-US" w:eastAsia="pl-PL"/>
        </w:rPr>
      </w:pPr>
    </w:p>
    <w:p w:rsidR="00706CDA" w:rsidRPr="0095360B" w:rsidRDefault="00706CDA" w:rsidP="00A12936">
      <w:pPr>
        <w:numPr>
          <w:ilvl w:val="0"/>
          <w:numId w:val="19"/>
        </w:num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Podstawy wykluczenia:</w:t>
      </w:r>
    </w:p>
    <w:p w:rsidR="002E7B1C" w:rsidRPr="0095360B" w:rsidRDefault="002E7B1C" w:rsidP="002E7B1C">
      <w:pPr>
        <w:spacing w:after="0" w:line="240" w:lineRule="auto"/>
        <w:ind w:left="705"/>
        <w:jc w:val="both"/>
        <w:rPr>
          <w:rFonts w:ascii="Times New Roman" w:hAnsi="Times New Roman" w:cs="Times New Roman"/>
          <w:color w:val="000000"/>
          <w:lang w:eastAsia="pl-PL"/>
        </w:rPr>
      </w:pPr>
      <w:proofErr w:type="spellStart"/>
      <w:r w:rsidRPr="0095360B">
        <w:rPr>
          <w:rFonts w:ascii="Times New Roman" w:hAnsi="Times New Roman" w:cs="Times New Roman"/>
          <w:color w:val="000000"/>
          <w:lang w:eastAsia="pl-PL"/>
        </w:rPr>
        <w:t>Basis</w:t>
      </w:r>
      <w:proofErr w:type="spellEnd"/>
      <w:r w:rsidRPr="0095360B">
        <w:rPr>
          <w:rFonts w:ascii="Times New Roman" w:hAnsi="Times New Roman" w:cs="Times New Roman"/>
          <w:color w:val="000000"/>
          <w:lang w:eastAsia="pl-PL"/>
        </w:rPr>
        <w:t xml:space="preserve"> for </w:t>
      </w:r>
      <w:proofErr w:type="spellStart"/>
      <w:r w:rsidRPr="0095360B">
        <w:rPr>
          <w:rFonts w:ascii="Times New Roman" w:hAnsi="Times New Roman" w:cs="Times New Roman"/>
          <w:color w:val="000000"/>
          <w:lang w:eastAsia="pl-PL"/>
        </w:rPr>
        <w:t>exclusion</w:t>
      </w:r>
      <w:proofErr w:type="spellEnd"/>
      <w:r w:rsidRPr="0095360B">
        <w:rPr>
          <w:rFonts w:ascii="Times New Roman" w:hAnsi="Times New Roman" w:cs="Times New Roman"/>
          <w:color w:val="000000"/>
          <w:lang w:eastAsia="pl-PL"/>
        </w:rPr>
        <w:t>:</w:t>
      </w:r>
    </w:p>
    <w:p w:rsidR="00706CDA" w:rsidRPr="0095360B" w:rsidRDefault="00706CDA" w:rsidP="00D973CE">
      <w:pPr>
        <w:spacing w:after="0" w:line="240" w:lineRule="auto"/>
        <w:jc w:val="both"/>
        <w:rPr>
          <w:rFonts w:ascii="Times New Roman" w:hAnsi="Times New Roman" w:cs="Times New Roman"/>
          <w:color w:val="000000"/>
          <w:lang w:eastAsia="pl-PL"/>
        </w:rPr>
      </w:pPr>
    </w:p>
    <w:p w:rsidR="00706CDA" w:rsidRPr="0095360B" w:rsidRDefault="00706CDA" w:rsidP="00A12936">
      <w:pPr>
        <w:numPr>
          <w:ilvl w:val="1"/>
          <w:numId w:val="19"/>
        </w:num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Zamawiający wykluczy z postępowania Wykonawcę/ów w przypadkach, o których mowa </w:t>
      </w:r>
      <w:r w:rsidR="008B0AFF"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art. 24 ust. 1 pkt 12-23 ustawy (przesłanki wykluczenia obligatoryjne).</w:t>
      </w:r>
    </w:p>
    <w:p w:rsidR="002E7B1C" w:rsidRPr="0095360B" w:rsidRDefault="002E7B1C" w:rsidP="002E7B1C">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 xml:space="preserve">Awarding Entity will exclude from the </w:t>
      </w:r>
      <w:r w:rsidR="00887DE5" w:rsidRPr="0095360B">
        <w:rPr>
          <w:rFonts w:ascii="Times New Roman" w:hAnsi="Times New Roman" w:cs="Times New Roman"/>
          <w:lang w:val="en-US"/>
        </w:rPr>
        <w:t xml:space="preserve">contract award procedures </w:t>
      </w:r>
      <w:r w:rsidRPr="0095360B">
        <w:rPr>
          <w:rFonts w:ascii="Times New Roman" w:hAnsi="Times New Roman" w:cs="Times New Roman"/>
          <w:color w:val="000000"/>
          <w:lang w:val="en-US" w:eastAsia="pl-PL"/>
        </w:rPr>
        <w:t xml:space="preserve"> Economic Operator or Operators </w:t>
      </w:r>
      <w:r w:rsidR="006721C3" w:rsidRPr="0095360B">
        <w:rPr>
          <w:rFonts w:ascii="Times New Roman" w:hAnsi="Times New Roman" w:cs="Times New Roman"/>
          <w:color w:val="000000"/>
          <w:lang w:val="en-US" w:eastAsia="pl-PL"/>
        </w:rPr>
        <w:t>referred</w:t>
      </w:r>
      <w:r w:rsidRPr="0095360B">
        <w:rPr>
          <w:rFonts w:ascii="Times New Roman" w:hAnsi="Times New Roman" w:cs="Times New Roman"/>
          <w:color w:val="000000"/>
          <w:lang w:val="en-US" w:eastAsia="pl-PL"/>
        </w:rPr>
        <w:t xml:space="preserve"> in Art. 24 sec. 1 point 12-23 of the Act (grounds for compulsory exclusion).</w:t>
      </w:r>
    </w:p>
    <w:p w:rsidR="00706CDA" w:rsidRPr="0095360B" w:rsidRDefault="00706CDA" w:rsidP="00A12936">
      <w:pPr>
        <w:numPr>
          <w:ilvl w:val="1"/>
          <w:numId w:val="19"/>
        </w:num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Z postępowania o udzielenie zamówienia Zamawiający wykluczy także Wykonawcę/ów </w:t>
      </w:r>
      <w:r w:rsidR="008B0AFF"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następujących przypadkach - wybrane przez Zamawiającego przesłanki wykluczenia fakultatywne, przewidziane w art. 24 ust. 5 ustawy:</w:t>
      </w:r>
    </w:p>
    <w:p w:rsidR="008B0AFF" w:rsidRPr="0095360B" w:rsidRDefault="002E7B1C" w:rsidP="00913FEB">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 xml:space="preserve">Awarding Entity will exclude from </w:t>
      </w:r>
      <w:r w:rsidR="00887DE5" w:rsidRPr="0095360B">
        <w:rPr>
          <w:rFonts w:ascii="Times New Roman" w:hAnsi="Times New Roman" w:cs="Times New Roman"/>
          <w:lang w:val="en-US"/>
        </w:rPr>
        <w:t>contract award procedure also Economic Operator or Operators in following cases - Selected by the Awarding Entity the premises of optional exclusion provided for in Art. 24 sec. 5 act</w:t>
      </w:r>
    </w:p>
    <w:p w:rsidR="00706CDA" w:rsidRPr="0095360B" w:rsidRDefault="00706CDA" w:rsidP="00D973CE">
      <w:pPr>
        <w:spacing w:after="0" w:line="240" w:lineRule="auto"/>
        <w:ind w:left="705" w:hanging="705"/>
        <w:jc w:val="both"/>
        <w:rPr>
          <w:rFonts w:ascii="Times New Roman" w:hAnsi="Times New Roman" w:cs="Times New Roman"/>
          <w:color w:val="000000"/>
          <w:highlight w:val="yellow"/>
          <w:lang w:eastAsia="pl-PL"/>
        </w:rPr>
      </w:pPr>
      <w:r w:rsidRPr="0095360B">
        <w:rPr>
          <w:rFonts w:ascii="Times New Roman" w:hAnsi="Times New Roman" w:cs="Times New Roman"/>
          <w:b/>
          <w:bCs/>
          <w:color w:val="000000"/>
          <w:lang w:eastAsia="pl-PL"/>
        </w:rPr>
        <w:t>2.2.1.</w:t>
      </w:r>
      <w:r w:rsidRPr="0095360B">
        <w:rPr>
          <w:rFonts w:ascii="Times New Roman" w:hAnsi="Times New Roman" w:cs="Times New Roman"/>
          <w:color w:val="000000"/>
          <w:lang w:eastAsia="pl-PL"/>
        </w:rPr>
        <w:t xml:space="preserve">  w stosunku do którego otwarto likwidację, w zatwierdzonym przez sąd układzie </w:t>
      </w:r>
      <w:r w:rsidR="006D2F7E"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w postępowaniu restrukturyzacyjnym jest przewidziane zaspokojenie wierzycieli przez likwidację jego majątku lub sąd zarządził likwidację jego majątku w trybie art. 332 ust. 1 </w:t>
      </w:r>
      <w:r w:rsidRPr="0095360B">
        <w:rPr>
          <w:rFonts w:ascii="Times New Roman" w:hAnsi="Times New Roman" w:cs="Times New Roman"/>
          <w:color w:val="000000"/>
          <w:lang w:eastAsia="pl-PL"/>
        </w:rPr>
        <w:lastRenderedPageBreak/>
        <w:t>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95360B">
        <w:rPr>
          <w:rFonts w:ascii="Times New Roman" w:hAnsi="Times New Roman" w:cs="Times New Roman"/>
          <w:color w:val="000000"/>
          <w:lang w:eastAsia="pl-PL"/>
        </w:rPr>
        <w:t>iowe (Dz. U. z 2015 r. poz. 233</w:t>
      </w:r>
      <w:r w:rsidRPr="0095360B">
        <w:rPr>
          <w:rFonts w:ascii="Times New Roman" w:hAnsi="Times New Roman" w:cs="Times New Roman"/>
          <w:color w:val="000000"/>
          <w:lang w:eastAsia="pl-PL"/>
        </w:rPr>
        <w:t xml:space="preserve"> z późn. zm.)</w:t>
      </w:r>
    </w:p>
    <w:p w:rsidR="00706CDA" w:rsidRPr="0095360B" w:rsidRDefault="00887DE5" w:rsidP="00887DE5">
      <w:pPr>
        <w:spacing w:after="0" w:line="240" w:lineRule="auto"/>
        <w:ind w:left="709"/>
        <w:jc w:val="both"/>
        <w:rPr>
          <w:rFonts w:ascii="Times New Roman" w:hAnsi="Times New Roman" w:cs="Times New Roman"/>
          <w:color w:val="000000"/>
          <w:lang w:val="en-US" w:eastAsia="pl-PL"/>
        </w:rPr>
      </w:pPr>
      <w:r w:rsidRPr="0095360B">
        <w:rPr>
          <w:rFonts w:ascii="Times New Roman" w:hAnsi="Times New Roman" w:cs="Times New Roman"/>
          <w:lang w:val="en-US"/>
        </w:rPr>
        <w:t>that is subject to liquidation proceedings, where in an arrangement approved by court in restructuring proceedings, the satisfaction of creditors’ claims are envisaged by means of liquidation of the estate of the economic operator or the court ordered the liquidation of the estate of the economic operator pursuant to Article 332 para. 1 of the Act of 15 May 2015 – Restructuring Law (Journal of Laws, item 978, as amended ), or whose bankruptcy has been declared, except for an economic operator that, after its bankruptcy was declared, entered into an arrangement, provided that the arrangement does not provide for the satisfaction of creditors’ claims by means of liquidation of the bankrupt’s estate, unless the court ordered liquidation of this estate pursuant to Article 366 para. 1 of the Act of 28 February 2003 – Bankruptcy Law (Journal of Laws of 2015, item 233, as amended )</w:t>
      </w:r>
    </w:p>
    <w:p w:rsidR="00706CDA" w:rsidRPr="0095360B" w:rsidRDefault="00706CDA" w:rsidP="00D973CE">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color w:val="000000"/>
          <w:lang w:eastAsia="pl-PL"/>
        </w:rPr>
        <w:tab/>
        <w:t>Warunki udziału w postępowaniu, określone przez Zamawiającego zgodnie z art. 22 ust. 1b ustawy:</w:t>
      </w:r>
    </w:p>
    <w:p w:rsidR="00706CDA" w:rsidRPr="0095360B" w:rsidRDefault="00887DE5" w:rsidP="00F75863">
      <w:pPr>
        <w:spacing w:after="0" w:line="240" w:lineRule="auto"/>
        <w:ind w:left="705" w:firstLine="30"/>
        <w:jc w:val="both"/>
        <w:rPr>
          <w:rFonts w:ascii="Times New Roman" w:hAnsi="Times New Roman" w:cs="Times New Roman"/>
          <w:color w:val="000000"/>
          <w:lang w:val="en-US" w:eastAsia="pl-PL"/>
        </w:rPr>
      </w:pPr>
      <w:r w:rsidRPr="0095360B">
        <w:rPr>
          <w:rFonts w:ascii="Times New Roman" w:hAnsi="Times New Roman" w:cs="Times New Roman"/>
          <w:lang w:val="en-US"/>
        </w:rPr>
        <w:t xml:space="preserve">Conditions for participation in a procedure, identified by Awarding Entity in accordance to </w:t>
      </w:r>
      <w:r w:rsidR="00F75863" w:rsidRPr="0095360B">
        <w:rPr>
          <w:rFonts w:ascii="Times New Roman" w:hAnsi="Times New Roman" w:cs="Times New Roman"/>
          <w:lang w:val="en-US"/>
        </w:rPr>
        <w:t xml:space="preserve">   </w:t>
      </w:r>
      <w:r w:rsidRPr="0095360B">
        <w:rPr>
          <w:rFonts w:ascii="Times New Roman" w:hAnsi="Times New Roman" w:cs="Times New Roman"/>
          <w:lang w:val="en-US"/>
        </w:rPr>
        <w:t xml:space="preserve">Art 22 </w:t>
      </w:r>
      <w:r w:rsidR="00F75863" w:rsidRPr="0095360B">
        <w:rPr>
          <w:rFonts w:ascii="Times New Roman" w:hAnsi="Times New Roman" w:cs="Times New Roman"/>
          <w:lang w:val="en-US"/>
        </w:rPr>
        <w:t>sec. 1b of Act</w:t>
      </w:r>
    </w:p>
    <w:p w:rsidR="00706CDA" w:rsidRPr="0095360B" w:rsidRDefault="00706CDA" w:rsidP="005B62D0">
      <w:pPr>
        <w:spacing w:after="0" w:line="240" w:lineRule="auto"/>
        <w:ind w:left="705" w:hanging="705"/>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3.1.</w:t>
      </w: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eastAsia="pl-PL"/>
        </w:rPr>
        <w:t xml:space="preserve">Wykonawca musi posiadać kompetencje lub uprawnienia do prowadzenia określonej działalności zawodowej, o ile wynika to z odrębnych przepisów, pozwalające na realizację zamówienia. - </w:t>
      </w:r>
      <w:r w:rsidRPr="0095360B">
        <w:rPr>
          <w:rFonts w:ascii="Times New Roman" w:hAnsi="Times New Roman" w:cs="Times New Roman"/>
          <w:b/>
          <w:bCs/>
          <w:color w:val="000000"/>
          <w:lang w:eastAsia="pl-PL"/>
        </w:rPr>
        <w:t>NIE DOTYCZY NINIEJSZEGO POSTĘPOWANIA</w:t>
      </w:r>
    </w:p>
    <w:p w:rsidR="00706CDA" w:rsidRPr="0095360B" w:rsidRDefault="00F75863" w:rsidP="00F75863">
      <w:pPr>
        <w:spacing w:after="0" w:line="240" w:lineRule="auto"/>
        <w:ind w:left="705"/>
        <w:jc w:val="both"/>
        <w:rPr>
          <w:rFonts w:ascii="Times New Roman" w:hAnsi="Times New Roman" w:cs="Times New Roman"/>
          <w:bCs/>
          <w:color w:val="000000"/>
          <w:lang w:eastAsia="pl-PL"/>
        </w:rPr>
      </w:pPr>
      <w:r w:rsidRPr="0095360B">
        <w:rPr>
          <w:rFonts w:ascii="Times New Roman" w:hAnsi="Times New Roman" w:cs="Times New Roman"/>
          <w:bCs/>
          <w:color w:val="000000"/>
          <w:lang w:val="en-US" w:eastAsia="pl-PL"/>
        </w:rPr>
        <w:t xml:space="preserve">Economic Operator has to have </w:t>
      </w:r>
      <w:r w:rsidRPr="0095360B">
        <w:rPr>
          <w:rFonts w:ascii="Times New Roman" w:hAnsi="Times New Roman" w:cs="Times New Roman"/>
          <w:lang w:val="en-US"/>
        </w:rPr>
        <w:t xml:space="preserve">competences or authorizations to carry out specific professional activity, if required under separate regulations, allowing the execution of the Contract. </w:t>
      </w:r>
      <w:r w:rsidR="0035027C" w:rsidRPr="0095360B">
        <w:rPr>
          <w:rFonts w:ascii="Times New Roman" w:hAnsi="Times New Roman" w:cs="Times New Roman"/>
          <w:b/>
          <w:bCs/>
          <w:color w:val="000000"/>
          <w:lang w:eastAsia="pl-PL"/>
        </w:rPr>
        <w:t>THIS PROCEDURE IS NOT INVOLVED</w:t>
      </w:r>
    </w:p>
    <w:p w:rsidR="00706CDA" w:rsidRPr="0095360B" w:rsidRDefault="00706CDA" w:rsidP="00F0759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3.2</w:t>
      </w: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eastAsia="pl-PL"/>
        </w:rPr>
        <w:t xml:space="preserve">Wykonawca musi znajdować się w sytuacji ekonomicznej lub finansowej pozwalające, na realizację zamówienia. - </w:t>
      </w:r>
      <w:r w:rsidRPr="0095360B">
        <w:rPr>
          <w:rFonts w:ascii="Times New Roman" w:hAnsi="Times New Roman" w:cs="Times New Roman"/>
          <w:b/>
          <w:bCs/>
          <w:color w:val="000000"/>
          <w:lang w:eastAsia="pl-PL"/>
        </w:rPr>
        <w:t>NIE DOTYCZY NINIEJSZEGO POSTĘPOWANIA</w:t>
      </w:r>
    </w:p>
    <w:p w:rsidR="00E60F2B" w:rsidRPr="0095360B" w:rsidRDefault="0035027C" w:rsidP="00F07598">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eastAsia="pl-PL"/>
        </w:rPr>
        <w:tab/>
      </w:r>
      <w:r w:rsidRPr="0095360B">
        <w:rPr>
          <w:rFonts w:ascii="Times New Roman" w:hAnsi="Times New Roman" w:cs="Times New Roman"/>
          <w:bCs/>
          <w:color w:val="000000"/>
          <w:lang w:val="en-US" w:eastAsia="pl-PL"/>
        </w:rPr>
        <w:t xml:space="preserve">The contractor must be in an economic or financial situation that allows him / her to perform the contract. - </w:t>
      </w:r>
      <w:r w:rsidRPr="0095360B">
        <w:rPr>
          <w:rFonts w:ascii="Times New Roman" w:hAnsi="Times New Roman" w:cs="Times New Roman"/>
          <w:b/>
          <w:bCs/>
          <w:color w:val="000000"/>
          <w:lang w:val="en-US" w:eastAsia="pl-PL"/>
        </w:rPr>
        <w:t>THIS PROCEDURE IS NOT INVOLVED</w:t>
      </w:r>
    </w:p>
    <w:p w:rsidR="00706CDA" w:rsidRPr="0095360B" w:rsidRDefault="00706CDA" w:rsidP="00F07598">
      <w:pPr>
        <w:spacing w:after="0" w:line="240" w:lineRule="auto"/>
        <w:ind w:left="705" w:hanging="705"/>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3.3</w:t>
      </w: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eastAsia="pl-PL"/>
        </w:rPr>
        <w:t xml:space="preserve">Wykonawca musi posiadać zdolność techniczną lub zawodową pozwalającą na realizację zamówienia. - </w:t>
      </w:r>
      <w:r w:rsidRPr="0095360B">
        <w:rPr>
          <w:rFonts w:ascii="Times New Roman" w:hAnsi="Times New Roman" w:cs="Times New Roman"/>
          <w:b/>
          <w:bCs/>
          <w:color w:val="000000"/>
          <w:lang w:eastAsia="pl-PL"/>
        </w:rPr>
        <w:t>NIE DOTYCZY NINIEJSZEGO POSTĘPOWANIA</w:t>
      </w:r>
    </w:p>
    <w:p w:rsidR="00706CDA" w:rsidRPr="0095360B" w:rsidRDefault="0035027C" w:rsidP="0035027C">
      <w:pPr>
        <w:spacing w:after="0" w:line="240" w:lineRule="auto"/>
        <w:ind w:left="705"/>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t>The contractor must have the technical or professional capability to perform the   contract</w:t>
      </w:r>
      <w:r w:rsidRPr="0095360B">
        <w:rPr>
          <w:rFonts w:ascii="Times New Roman" w:hAnsi="Times New Roman" w:cs="Times New Roman"/>
          <w:b/>
          <w:bCs/>
          <w:color w:val="000000"/>
          <w:lang w:val="en-US" w:eastAsia="pl-PL"/>
        </w:rPr>
        <w:t>. - THIS PROCEDURE IS NOT INVOLVED</w:t>
      </w:r>
    </w:p>
    <w:p w:rsidR="00706CDA" w:rsidRPr="0095360B" w:rsidRDefault="00706CDA" w:rsidP="00D973CE">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Cs/>
          <w:color w:val="000000"/>
          <w:lang w:eastAsia="pl-PL"/>
        </w:rPr>
        <w:t>.</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Wykaz oświadczeń i dokumentów, potwierdzających brak podstaw wykluczenia oraz na potwierdzenie, że oferowane dostawy odpowiadają wymaganiom określonym przez Zamawiającego:</w:t>
      </w:r>
    </w:p>
    <w:p w:rsidR="00706CDA" w:rsidRPr="0095360B" w:rsidRDefault="00EC45D6" w:rsidP="00EC45D6">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List of statements and documents confirming the absence of grounds for exclusion and confirming that the offered deliveries meet the requirements specified by the Awarding Entity</w:t>
      </w:r>
    </w:p>
    <w:p w:rsidR="00706CDA" w:rsidRPr="0095360B" w:rsidRDefault="00706CDA" w:rsidP="00D973CE">
      <w:pPr>
        <w:spacing w:after="0" w:line="240" w:lineRule="auto"/>
        <w:ind w:left="705" w:hanging="705"/>
        <w:jc w:val="both"/>
        <w:rPr>
          <w:rFonts w:ascii="Times New Roman" w:hAnsi="Times New Roman" w:cs="Times New Roman"/>
          <w:b/>
          <w:bCs/>
          <w:strike/>
          <w:color w:val="000000"/>
          <w:lang w:eastAsia="pl-PL"/>
        </w:rPr>
      </w:pPr>
      <w:r w:rsidRPr="0095360B">
        <w:rPr>
          <w:rFonts w:ascii="Times New Roman" w:hAnsi="Times New Roman" w:cs="Times New Roman"/>
          <w:b/>
          <w:bCs/>
          <w:color w:val="000000"/>
          <w:lang w:eastAsia="pl-PL"/>
        </w:rPr>
        <w:t>4.1.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Oświadczeniach stanowią wstępne potwierdzenie, że Wykonawca nie podlega wykluczeniu z postępowania.</w:t>
      </w:r>
    </w:p>
    <w:p w:rsidR="00706CDA" w:rsidRPr="0095360B" w:rsidRDefault="00EC45D6" w:rsidP="00505734">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In order to demonstrate the lack of grounds for exclusion from the contract award procedure, the present offer should be accompanied by the present, at the date of the submission of the declarations, in accordance with the specimen enclosing Appendix 2 to the </w:t>
      </w:r>
      <w:r w:rsidR="00505734" w:rsidRPr="0095360B">
        <w:rPr>
          <w:rFonts w:ascii="Times New Roman" w:hAnsi="Times New Roman" w:cs="Times New Roman"/>
          <w:bCs/>
          <w:color w:val="000000"/>
          <w:lang w:val="en-US" w:eastAsia="pl-PL"/>
        </w:rPr>
        <w:t>SETC</w:t>
      </w:r>
      <w:r w:rsidRPr="0095360B">
        <w:rPr>
          <w:rFonts w:ascii="Times New Roman" w:hAnsi="Times New Roman" w:cs="Times New Roman"/>
          <w:bCs/>
          <w:color w:val="000000"/>
          <w:lang w:val="en-US" w:eastAsia="pl-PL"/>
        </w:rPr>
        <w:t xml:space="preserve"> (statement of Article 25a of the Act). Information included</w:t>
      </w:r>
      <w:r w:rsidR="00505734" w:rsidRPr="0095360B">
        <w:rPr>
          <w:rFonts w:ascii="Times New Roman" w:hAnsi="Times New Roman" w:cs="Times New Roman"/>
          <w:bCs/>
          <w:color w:val="000000"/>
          <w:lang w:val="en-US" w:eastAsia="pl-PL"/>
        </w:rPr>
        <w:t xml:space="preserve"> i</w:t>
      </w:r>
      <w:r w:rsidRPr="0095360B">
        <w:rPr>
          <w:rFonts w:ascii="Times New Roman" w:hAnsi="Times New Roman" w:cs="Times New Roman"/>
          <w:bCs/>
          <w:color w:val="000000"/>
          <w:lang w:val="en-US" w:eastAsia="pl-PL"/>
        </w:rPr>
        <w:t>n the Statement constitute a preliminary confirmation that the Economic Operator is not subject to exclusion from award procedure.</w:t>
      </w:r>
    </w:p>
    <w:p w:rsidR="00706CDA" w:rsidRPr="0095360B" w:rsidRDefault="00706CDA" w:rsidP="00D973CE">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lastRenderedPageBreak/>
        <w:t>o której mowa w art. 24 ust. 1 pkt 23 ustawy. Wraz ze złożeniem oświadczenia, Wykonawca może przedstawić dowody, że powiązania z innym Wykonawcą nie prowadzą do zakłócenia konkurencji w postę</w:t>
      </w:r>
      <w:r w:rsidR="00E60F2B" w:rsidRPr="0095360B">
        <w:rPr>
          <w:rFonts w:ascii="Times New Roman" w:hAnsi="Times New Roman" w:cs="Times New Roman"/>
          <w:color w:val="000000"/>
          <w:lang w:eastAsia="pl-PL"/>
        </w:rPr>
        <w:t xml:space="preserve">powaniu o udzielenie zamówienia. </w:t>
      </w:r>
    </w:p>
    <w:p w:rsidR="00E60F2B" w:rsidRPr="0095360B" w:rsidRDefault="00EC45D6" w:rsidP="00EC45D6">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 xml:space="preserve">In order to confirm lack of grounds for exclusion of the Economic Operator from the procedure referred to in Art. 24 sec. 1 point 23 of the act, the Economic Operator submits, according to the content of art. 24 sec. 11 of the Act (within 3 days of the date on which the Awarding Entity publishes information on the opening of tenders, </w:t>
      </w:r>
      <w:proofErr w:type="spellStart"/>
      <w:r w:rsidRPr="0095360B">
        <w:rPr>
          <w:rFonts w:ascii="Times New Roman" w:hAnsi="Times New Roman" w:cs="Times New Roman"/>
          <w:bCs/>
          <w:color w:val="000000"/>
          <w:lang w:val="en-US" w:eastAsia="pl-PL"/>
        </w:rPr>
        <w:t>ie</w:t>
      </w:r>
      <w:proofErr w:type="spellEnd"/>
      <w:r w:rsidRPr="0095360B">
        <w:rPr>
          <w:rFonts w:ascii="Times New Roman" w:hAnsi="Times New Roman" w:cs="Times New Roman"/>
          <w:bCs/>
          <w:color w:val="000000"/>
          <w:lang w:val="en-US" w:eastAsia="pl-PL"/>
        </w:rPr>
        <w:t xml:space="preserve"> the information referred to in Article 86 (5) of the Act), a declaration of belonging or not belonging to the same capital group, referred to in art. 24 sec. 1 point 23 of the Act. With the submission of a statement, the Economic Operator may provide evidence that links to another </w:t>
      </w:r>
      <w:r w:rsidR="00BA61E3" w:rsidRPr="0095360B">
        <w:rPr>
          <w:rFonts w:ascii="Times New Roman" w:hAnsi="Times New Roman" w:cs="Times New Roman"/>
          <w:bCs/>
          <w:color w:val="000000"/>
          <w:lang w:val="en-US" w:eastAsia="pl-PL"/>
        </w:rPr>
        <w:t>Economic Operator</w:t>
      </w:r>
      <w:r w:rsidRPr="0095360B">
        <w:rPr>
          <w:rFonts w:ascii="Times New Roman" w:hAnsi="Times New Roman" w:cs="Times New Roman"/>
          <w:bCs/>
          <w:color w:val="000000"/>
          <w:lang w:val="en-US" w:eastAsia="pl-PL"/>
        </w:rPr>
        <w:t xml:space="preserve"> do not lead to distortion of competition in the award procedure</w:t>
      </w:r>
      <w:r w:rsidRPr="0095360B">
        <w:rPr>
          <w:rFonts w:ascii="Times New Roman" w:hAnsi="Times New Roman" w:cs="Times New Roman"/>
          <w:b/>
          <w:bCs/>
          <w:color w:val="000000"/>
          <w:lang w:val="en-US" w:eastAsia="pl-PL"/>
        </w:rPr>
        <w:t>.</w:t>
      </w:r>
    </w:p>
    <w:p w:rsidR="00BA61E3" w:rsidRPr="0095360B" w:rsidRDefault="00BA61E3" w:rsidP="00EC45D6">
      <w:pPr>
        <w:spacing w:after="0" w:line="240" w:lineRule="auto"/>
        <w:ind w:left="705" w:hanging="705"/>
        <w:jc w:val="both"/>
        <w:rPr>
          <w:rFonts w:ascii="Times New Roman" w:hAnsi="Times New Roman" w:cs="Times New Roman"/>
          <w:b/>
          <w:bCs/>
          <w:color w:val="000000"/>
          <w:lang w:val="en-US" w:eastAsia="pl-PL"/>
        </w:rPr>
      </w:pPr>
    </w:p>
    <w:p w:rsidR="00706CDA" w:rsidRPr="0095360B" w:rsidRDefault="00706CDA" w:rsidP="00D973CE">
      <w:p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Uwaga nr 2 :  W przypadku Wykonawców wspólnie składających ofertę, dokumenty o których mowa w pkt 4.2. zobowiązany jest złożyć każdy z Wykonawców wspólnie składających ofertę.</w:t>
      </w:r>
    </w:p>
    <w:p w:rsidR="00C91AB4" w:rsidRPr="0095360B" w:rsidRDefault="00BA61E3" w:rsidP="00D973CE">
      <w:pPr>
        <w:spacing w:after="0" w:line="240" w:lineRule="auto"/>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t xml:space="preserve">Note 2: In the case of Economic Operator submitting joint bids, the documents referred to in point 4.2. It is obligatory to submit each of the Economic </w:t>
      </w:r>
      <w:r w:rsidR="00505734" w:rsidRPr="0095360B">
        <w:rPr>
          <w:rFonts w:ascii="Times New Roman" w:hAnsi="Times New Roman" w:cs="Times New Roman"/>
          <w:color w:val="000000"/>
          <w:u w:val="single"/>
          <w:lang w:val="en-US" w:eastAsia="pl-PL"/>
        </w:rPr>
        <w:t>O</w:t>
      </w:r>
      <w:r w:rsidRPr="0095360B">
        <w:rPr>
          <w:rFonts w:ascii="Times New Roman" w:hAnsi="Times New Roman" w:cs="Times New Roman"/>
          <w:color w:val="000000"/>
          <w:u w:val="single"/>
          <w:lang w:val="en-US" w:eastAsia="pl-PL"/>
        </w:rPr>
        <w:t>perator  jointly submitting the offer.</w:t>
      </w:r>
    </w:p>
    <w:p w:rsidR="00BA61E3" w:rsidRPr="0095360B" w:rsidRDefault="00BA61E3" w:rsidP="00D973CE">
      <w:pPr>
        <w:spacing w:after="0" w:line="240" w:lineRule="auto"/>
        <w:jc w:val="both"/>
        <w:rPr>
          <w:rFonts w:ascii="Times New Roman" w:hAnsi="Times New Roman" w:cs="Times New Roman"/>
          <w:color w:val="000000"/>
          <w:u w:val="single"/>
          <w:lang w:val="en-US" w:eastAsia="pl-PL"/>
        </w:rPr>
      </w:pPr>
    </w:p>
    <w:p w:rsidR="00706CDA" w:rsidRPr="0095360B" w:rsidRDefault="00706CDA" w:rsidP="00F0759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95360B">
        <w:rPr>
          <w:rFonts w:ascii="Times New Roman" w:hAnsi="Times New Roman" w:cs="Times New Roman"/>
          <w:b/>
          <w:bCs/>
          <w:color w:val="000000"/>
          <w:lang w:eastAsia="pl-PL"/>
        </w:rPr>
        <w:t>NIE DOTYCZY NINIEJSZEGO POSTĘPOWANIA</w:t>
      </w:r>
    </w:p>
    <w:p w:rsidR="00706CDA" w:rsidRPr="0095360B" w:rsidRDefault="00BA61E3" w:rsidP="00BF7165">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Economic Operator which tender will be rated highest, </w:t>
      </w:r>
      <w:r w:rsidR="00505734" w:rsidRPr="0095360B">
        <w:rPr>
          <w:rFonts w:ascii="Times New Roman" w:hAnsi="Times New Roman" w:cs="Times New Roman"/>
          <w:bCs/>
          <w:color w:val="000000"/>
          <w:lang w:val="en-US" w:eastAsia="pl-PL"/>
        </w:rPr>
        <w:t>i</w:t>
      </w:r>
      <w:r w:rsidR="00BF7165" w:rsidRPr="0095360B">
        <w:rPr>
          <w:rFonts w:ascii="Times New Roman" w:hAnsi="Times New Roman" w:cs="Times New Roman"/>
          <w:bCs/>
          <w:color w:val="000000"/>
          <w:lang w:val="en-US" w:eastAsia="pl-PL"/>
        </w:rPr>
        <w:t>n order to confirm that the offered supplies meet the requirements specified by the Awarding Entity (as described in the subject of the order),  will be asked to submit the following documents (current as of the date of submission):</w:t>
      </w:r>
      <w:r w:rsidR="00BF7165" w:rsidRPr="0095360B">
        <w:rPr>
          <w:rFonts w:ascii="Times New Roman" w:hAnsi="Times New Roman" w:cs="Times New Roman"/>
          <w:b/>
          <w:bCs/>
          <w:color w:val="000000"/>
          <w:lang w:val="en-US" w:eastAsia="pl-PL"/>
        </w:rPr>
        <w:t xml:space="preserve"> THIS PROCEDURE IS NOT INVOLVED</w:t>
      </w:r>
    </w:p>
    <w:p w:rsidR="00706CDA" w:rsidRPr="0095360B" w:rsidRDefault="00706CDA" w:rsidP="00D973CE">
      <w:p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Uwaga nr 3 (dotycząca wszystkich oświadczeń i dokumentów):</w:t>
      </w:r>
    </w:p>
    <w:p w:rsidR="00BF7165" w:rsidRPr="0095360B" w:rsidRDefault="00BF7165" w:rsidP="00D973CE">
      <w:pPr>
        <w:spacing w:after="0" w:line="240" w:lineRule="auto"/>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t>Note 3 (for all statements and documents):</w:t>
      </w:r>
    </w:p>
    <w:p w:rsidR="00706CDA" w:rsidRPr="0095360B" w:rsidRDefault="00706CDA" w:rsidP="00A12936">
      <w:pPr>
        <w:numPr>
          <w:ilvl w:val="0"/>
          <w:numId w:val="20"/>
        </w:num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F65238" w:rsidRPr="0095360B" w:rsidRDefault="00F65238" w:rsidP="00F65238">
      <w:pPr>
        <w:spacing w:after="0" w:line="240" w:lineRule="auto"/>
        <w:ind w:left="1065"/>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t>The Economic Operator  is not obliged to submit declarations or documents confirming the fulfillment of the conditions for participation in the procedure or lack of grounds for exclusion if the Awarding Entity holds statements or documents concerning that Contractor or can obtain them by means of free and publicly accessible databases, February 17, 2005 on the computerization of the activities of entities performing public tasks (Journal of Laws of 2014, item 1114 and 2016, item 352),</w:t>
      </w:r>
    </w:p>
    <w:p w:rsidR="00706CDA" w:rsidRPr="0095360B" w:rsidRDefault="00706CDA" w:rsidP="00A12936">
      <w:pPr>
        <w:numPr>
          <w:ilvl w:val="0"/>
          <w:numId w:val="20"/>
        </w:num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 xml:space="preserve">w przypadku wskazania przez Wykonawcę dostępności oświadczeń lub dokumentów, </w:t>
      </w:r>
      <w:r w:rsidR="00EC5949" w:rsidRPr="0095360B">
        <w:rPr>
          <w:rFonts w:ascii="Times New Roman" w:hAnsi="Times New Roman" w:cs="Times New Roman"/>
          <w:color w:val="000000"/>
          <w:u w:val="single"/>
          <w:lang w:eastAsia="pl-PL"/>
        </w:rPr>
        <w:br/>
      </w:r>
      <w:r w:rsidRPr="0095360B">
        <w:rPr>
          <w:rFonts w:ascii="Times New Roman" w:hAnsi="Times New Roman" w:cs="Times New Roman"/>
          <w:color w:val="000000"/>
          <w:u w:val="single"/>
          <w:lang w:eastAsia="pl-PL"/>
        </w:rPr>
        <w:t>w formie elektronicznej pod określonymi adresami internetowymi ogólnodostępnych i bezpłatnych baz danych, Zamawiający pobiera samodzielnie z tych baz danych wskazane przez Wykonawcę oświadczenia lub dokumenty,</w:t>
      </w:r>
    </w:p>
    <w:p w:rsidR="00F65238" w:rsidRPr="0095360B" w:rsidRDefault="00F65238" w:rsidP="00F65238">
      <w:pPr>
        <w:spacing w:after="0" w:line="240" w:lineRule="auto"/>
        <w:ind w:left="1065"/>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t>If the Economic Operator has indicated the availability of statements or documents,</w:t>
      </w:r>
    </w:p>
    <w:p w:rsidR="00F65238" w:rsidRPr="0095360B" w:rsidRDefault="00F65238" w:rsidP="00F65238">
      <w:pPr>
        <w:spacing w:after="0" w:line="240" w:lineRule="auto"/>
        <w:ind w:left="1065"/>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t>in electronic form, at the specified Internet addresses of publicly accessible and free databases, the Awarding Entity shall independently collect from such databases the declarations or documents indicated by the Economic Operator.</w:t>
      </w:r>
    </w:p>
    <w:p w:rsidR="00706CDA" w:rsidRPr="0095360B" w:rsidRDefault="00706CDA" w:rsidP="00A12936">
      <w:pPr>
        <w:numPr>
          <w:ilvl w:val="0"/>
          <w:numId w:val="20"/>
        </w:num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 xml:space="preserve">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t>
      </w:r>
      <w:r w:rsidR="0096573C" w:rsidRPr="0095360B">
        <w:rPr>
          <w:rFonts w:ascii="Times New Roman" w:hAnsi="Times New Roman" w:cs="Times New Roman"/>
          <w:color w:val="000000"/>
          <w:u w:val="single"/>
          <w:lang w:eastAsia="pl-PL"/>
        </w:rPr>
        <w:t xml:space="preserve">lub angielski </w:t>
      </w:r>
      <w:r w:rsidRPr="0095360B">
        <w:rPr>
          <w:rFonts w:ascii="Times New Roman" w:hAnsi="Times New Roman" w:cs="Times New Roman"/>
          <w:color w:val="000000"/>
          <w:u w:val="single"/>
          <w:lang w:eastAsia="pl-PL"/>
        </w:rPr>
        <w:t>wskazanych przez Wykonawcę i pobranych samodzielnie przez Zamawiającego dokumentów,</w:t>
      </w:r>
    </w:p>
    <w:p w:rsidR="00F65238" w:rsidRPr="0095360B" w:rsidRDefault="00F65238" w:rsidP="00F65238">
      <w:pPr>
        <w:spacing w:after="0" w:line="240" w:lineRule="auto"/>
        <w:ind w:left="1065"/>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lastRenderedPageBreak/>
        <w:t>In case the Economic Operator makes a statement or documents confirming lack of grounds for exclusion or fulfillment of conditions for participation in the proc</w:t>
      </w:r>
      <w:r w:rsidR="00E27101" w:rsidRPr="0095360B">
        <w:rPr>
          <w:rFonts w:ascii="Times New Roman" w:hAnsi="Times New Roman" w:cs="Times New Roman"/>
          <w:color w:val="000000"/>
          <w:u w:val="single"/>
          <w:lang w:val="en-US" w:eastAsia="pl-PL"/>
        </w:rPr>
        <w:t>edure</w:t>
      </w:r>
      <w:r w:rsidRPr="0095360B">
        <w:rPr>
          <w:rFonts w:ascii="Times New Roman" w:hAnsi="Times New Roman" w:cs="Times New Roman"/>
          <w:color w:val="000000"/>
          <w:u w:val="single"/>
          <w:lang w:val="en-US" w:eastAsia="pl-PL"/>
        </w:rPr>
        <w:t xml:space="preserve">, in electronic form at specified internet addresses of publicly accessible and free databases, the Awarding Entity requests the Economic Operator to submit the translation into Polish or English indicated by the Economic Operator and collected by </w:t>
      </w:r>
      <w:r w:rsidR="00E27101" w:rsidRPr="0095360B">
        <w:rPr>
          <w:rFonts w:ascii="Times New Roman" w:hAnsi="Times New Roman" w:cs="Times New Roman"/>
          <w:color w:val="000000"/>
          <w:u w:val="single"/>
          <w:lang w:val="en-US" w:eastAsia="pl-PL"/>
        </w:rPr>
        <w:t>Economic Operator ordered documents.</w:t>
      </w:r>
    </w:p>
    <w:p w:rsidR="00706CDA" w:rsidRPr="0095360B" w:rsidRDefault="00706CDA" w:rsidP="00A12936">
      <w:pPr>
        <w:numPr>
          <w:ilvl w:val="0"/>
          <w:numId w:val="20"/>
        </w:num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 xml:space="preserve">w przypadku wskazania przez Wykonawcę oświadczeń lub dokumentów, które znajdują się </w:t>
      </w:r>
      <w:r w:rsidR="00EC5949" w:rsidRPr="0095360B">
        <w:rPr>
          <w:rFonts w:ascii="Times New Roman" w:hAnsi="Times New Roman" w:cs="Times New Roman"/>
          <w:color w:val="000000"/>
          <w:u w:val="single"/>
          <w:lang w:eastAsia="pl-PL"/>
        </w:rPr>
        <w:br/>
      </w:r>
      <w:r w:rsidRPr="0095360B">
        <w:rPr>
          <w:rFonts w:ascii="Times New Roman" w:hAnsi="Times New Roman" w:cs="Times New Roman"/>
          <w:color w:val="000000"/>
          <w:u w:val="single"/>
          <w:lang w:eastAsia="pl-PL"/>
        </w:rPr>
        <w:t>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o ile są one aktualne.</w:t>
      </w:r>
    </w:p>
    <w:p w:rsidR="00E27101" w:rsidRPr="0095360B" w:rsidRDefault="00E27101" w:rsidP="00E27101">
      <w:pPr>
        <w:spacing w:after="0" w:line="240" w:lineRule="auto"/>
        <w:ind w:left="1065"/>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t>In the case of indication by the Economic Operator  the statements or documents which are located in the Awarding Entity  possession, in particular statements or documents held by the Awarding Entity in accordance with Art. 97 sec. 1 Act, ordering to confirm the circumstances, referred to in art. 25 sec. 1 point 1 and 3 of the Act (lack of grounds for exclusion and fulfillment of the conditions for participation in proceedings specified by the Contracting Authority), shall use the statements or documents held, if they are current.</w:t>
      </w:r>
    </w:p>
    <w:p w:rsidR="00706CDA" w:rsidRPr="0095360B" w:rsidRDefault="00706CDA" w:rsidP="00D973CE">
      <w:pPr>
        <w:spacing w:after="0" w:line="240" w:lineRule="auto"/>
        <w:jc w:val="both"/>
        <w:rPr>
          <w:rFonts w:ascii="Times New Roman" w:hAnsi="Times New Roman" w:cs="Times New Roman"/>
          <w:color w:val="000000"/>
          <w:u w:val="single"/>
          <w:lang w:val="en-US" w:eastAsia="pl-PL"/>
        </w:rPr>
      </w:pPr>
    </w:p>
    <w:p w:rsidR="00706CDA" w:rsidRPr="0095360B" w:rsidRDefault="00706CDA" w:rsidP="00D973CE">
      <w:pPr>
        <w:spacing w:after="0" w:line="240" w:lineRule="auto"/>
        <w:jc w:val="both"/>
        <w:rPr>
          <w:rFonts w:ascii="Times New Roman" w:hAnsi="Times New Roman" w:cs="Times New Roman"/>
          <w:b/>
          <w:bCs/>
          <w:color w:val="000000"/>
          <w:u w:val="single"/>
          <w:lang w:eastAsia="pl-PL"/>
        </w:rPr>
      </w:pPr>
      <w:r w:rsidRPr="0095360B">
        <w:rPr>
          <w:rFonts w:ascii="Times New Roman" w:hAnsi="Times New Roman" w:cs="Times New Roman"/>
          <w:b/>
          <w:bCs/>
          <w:color w:val="000000"/>
          <w:lang w:eastAsia="pl-PL"/>
        </w:rPr>
        <w:t>ROZDZIAŁ XIII.</w:t>
      </w:r>
      <w:r w:rsidRPr="0095360B">
        <w:rPr>
          <w:rFonts w:ascii="Times New Roman" w:hAnsi="Times New Roman" w:cs="Times New Roman"/>
          <w:b/>
          <w:bCs/>
          <w:color w:val="000000"/>
          <w:lang w:eastAsia="pl-PL"/>
        </w:rPr>
        <w:tab/>
        <w:t xml:space="preserve">KORZYSTANIE Z ZASOBÓW INNYCH PODMIOTÓW </w:t>
      </w:r>
      <w:r w:rsidR="00EC5949" w:rsidRPr="0095360B">
        <w:rPr>
          <w:rFonts w:ascii="Times New Roman" w:hAnsi="Times New Roman" w:cs="Times New Roman"/>
          <w:b/>
          <w:bCs/>
          <w:color w:val="000000"/>
          <w:lang w:eastAsia="pl-PL"/>
        </w:rPr>
        <w:br/>
      </w:r>
      <w:r w:rsidRPr="0095360B">
        <w:rPr>
          <w:rFonts w:ascii="Times New Roman" w:hAnsi="Times New Roman" w:cs="Times New Roman"/>
          <w:b/>
          <w:bCs/>
          <w:color w:val="000000"/>
          <w:lang w:eastAsia="pl-PL"/>
        </w:rPr>
        <w:t xml:space="preserve">W CELU POTWIERDZENIA SPEŁNIANIA WARUNKÓW UDZIAŁU </w:t>
      </w:r>
      <w:r w:rsidR="001D4479" w:rsidRPr="0095360B">
        <w:rPr>
          <w:rFonts w:ascii="Times New Roman" w:hAnsi="Times New Roman" w:cs="Times New Roman"/>
          <w:b/>
          <w:bCs/>
          <w:color w:val="000000"/>
          <w:lang w:eastAsia="pl-PL"/>
        </w:rPr>
        <w:br/>
      </w:r>
      <w:r w:rsidRPr="0095360B">
        <w:rPr>
          <w:rFonts w:ascii="Times New Roman" w:hAnsi="Times New Roman" w:cs="Times New Roman"/>
          <w:b/>
          <w:bCs/>
          <w:color w:val="000000"/>
          <w:lang w:eastAsia="pl-PL"/>
        </w:rPr>
        <w:t>W POSTĘPOWANIU</w:t>
      </w:r>
      <w:r w:rsidRPr="0095360B">
        <w:rPr>
          <w:rFonts w:ascii="Times New Roman" w:hAnsi="Times New Roman" w:cs="Times New Roman"/>
          <w:bCs/>
          <w:color w:val="000000"/>
          <w:lang w:eastAsia="pl-PL"/>
        </w:rPr>
        <w:t xml:space="preserve">- </w:t>
      </w:r>
      <w:r w:rsidRPr="0095360B">
        <w:rPr>
          <w:rFonts w:ascii="Times New Roman" w:hAnsi="Times New Roman" w:cs="Times New Roman"/>
          <w:b/>
          <w:bCs/>
          <w:color w:val="000000"/>
          <w:u w:val="single"/>
          <w:lang w:eastAsia="pl-PL"/>
        </w:rPr>
        <w:t xml:space="preserve">NIE DOTYCZY NINIEJSZEGO POSTĘPOWANIA ZAMAWIAJĄCY NIE OKREŚLA WARUNKÓW UDZIAŁU W POSTĘPOWANIU </w:t>
      </w:r>
    </w:p>
    <w:p w:rsidR="0082093E" w:rsidRPr="0095360B" w:rsidRDefault="0082093E" w:rsidP="0082093E">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913FEB" w:rsidRPr="0095360B">
        <w:rPr>
          <w:rFonts w:ascii="Times New Roman" w:hAnsi="Times New Roman" w:cs="Times New Roman"/>
          <w:b/>
          <w:bCs/>
          <w:color w:val="000000"/>
          <w:lang w:val="en-US" w:eastAsia="pl-PL"/>
        </w:rPr>
        <w:t>NO 13</w:t>
      </w:r>
      <w:r w:rsidRPr="0095360B">
        <w:rPr>
          <w:rFonts w:ascii="Times New Roman" w:hAnsi="Times New Roman" w:cs="Times New Roman"/>
          <w:b/>
          <w:bCs/>
          <w:color w:val="000000"/>
          <w:lang w:val="en-US" w:eastAsia="pl-PL"/>
        </w:rPr>
        <w:t xml:space="preserve"> USE OF THE RESOURCES OF OTHER ENTITIES</w:t>
      </w:r>
    </w:p>
    <w:p w:rsidR="0082093E" w:rsidRPr="0095360B" w:rsidRDefault="0082093E" w:rsidP="0082093E">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FOR FULFILING THE CONDITIONS FOR COMPLETING THE CONDITIONS OF PARTICIPATION IN THE PROCEEDINGS - NOT CONCERNING THIS CONTRACTING PROCEDURE – </w:t>
      </w:r>
      <w:r w:rsidRPr="0095360B">
        <w:rPr>
          <w:rFonts w:ascii="Times New Roman" w:hAnsi="Times New Roman" w:cs="Times New Roman"/>
          <w:b/>
          <w:bCs/>
          <w:color w:val="000000"/>
          <w:u w:val="single"/>
          <w:lang w:val="en-US" w:eastAsia="pl-PL"/>
        </w:rPr>
        <w:t>AWARDING ENTITY DOES NOT CONSTITUTE THE CONDITIONS FOR PARTICIPATION IN THE PROCEEDING</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ROZDZIAŁ XIV.</w:t>
      </w:r>
      <w:r w:rsidRPr="0095360B">
        <w:rPr>
          <w:rFonts w:ascii="Times New Roman" w:hAnsi="Times New Roman" w:cs="Times New Roman"/>
          <w:b/>
          <w:bCs/>
          <w:color w:val="000000"/>
          <w:lang w:eastAsia="pl-PL"/>
        </w:rPr>
        <w:tab/>
        <w:t>PROCEDURA SANACYJNA - SAMOOCZYSZCZENIE</w:t>
      </w:r>
    </w:p>
    <w:p w:rsidR="00706CDA" w:rsidRPr="0095360B" w:rsidRDefault="00706CDA" w:rsidP="00FF3BE5">
      <w:pPr>
        <w:spacing w:after="0" w:line="240" w:lineRule="auto"/>
        <w:rPr>
          <w:rFonts w:ascii="Times New Roman" w:hAnsi="Times New Roman" w:cs="Times New Roman"/>
          <w:b/>
          <w:bCs/>
          <w:color w:val="000000"/>
          <w:lang w:eastAsia="pl-PL"/>
        </w:rPr>
      </w:pPr>
    </w:p>
    <w:p w:rsidR="00706CDA" w:rsidRPr="0095360B" w:rsidRDefault="00706CDA" w:rsidP="00E94D3F">
      <w:pPr>
        <w:numPr>
          <w:ilvl w:val="5"/>
          <w:numId w:val="2"/>
        </w:numPr>
        <w:tabs>
          <w:tab w:val="clear" w:pos="4320"/>
        </w:tabs>
        <w:spacing w:after="0" w:line="240" w:lineRule="auto"/>
        <w:ind w:left="143" w:hanging="143"/>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o udzielenie zamówienia oraz nie upłynął określony w tym wyroku okres obowiązywania tego zakazu.</w:t>
      </w:r>
    </w:p>
    <w:p w:rsidR="00E94D3F" w:rsidRPr="0095360B" w:rsidRDefault="00E94D3F" w:rsidP="00E94D3F">
      <w:pPr>
        <w:spacing w:after="0" w:line="240" w:lineRule="auto"/>
        <w:ind w:left="142"/>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Economic Operator who is subject to exclusion under Art. 24 sec. 1, points 13 and 14, and 16-20 or sec. 5 (optional, indicated by the Awarding Entity  in Section 2.2.1 of Chapter XII of the Specification of the Essential Terms of the Contract ), may provide evidence that the measures taken by him are sufficient to demonstrate its reliability, in particular to prove the remedy of the damage caused by the offense or of a fiscal offense; Cash for damages or compensation for damage, comprehensive explanation of the facts and cooperation with law enforcement agencies, and the adoption of specific technical, organizational and human resources that are appropriate for the prevention of further offenses or fiscal offenses or irregular conduct of the Economic Operator. The provisions of the first sentence shall not apply if, in the case of a contractor acting as a collective subject, a final court ruling has been banned from applying for a final</w:t>
      </w:r>
    </w:p>
    <w:p w:rsidR="00E94D3F" w:rsidRPr="0095360B" w:rsidRDefault="00E94D3F" w:rsidP="00E94D3F">
      <w:pPr>
        <w:spacing w:after="0" w:line="240" w:lineRule="auto"/>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lastRenderedPageBreak/>
        <w:t xml:space="preserve">  For the award of the contract and did not expire the duration of the ban specified in that    </w:t>
      </w:r>
    </w:p>
    <w:p w:rsidR="00E94D3F" w:rsidRPr="0095360B" w:rsidRDefault="00E94D3F" w:rsidP="00E94D3F">
      <w:pPr>
        <w:spacing w:after="0" w:line="240" w:lineRule="auto"/>
        <w:jc w:val="both"/>
        <w:rPr>
          <w:rFonts w:ascii="Times New Roman" w:hAnsi="Times New Roman" w:cs="Times New Roman"/>
          <w:bCs/>
          <w:color w:val="000000"/>
          <w:lang w:eastAsia="pl-PL"/>
        </w:rPr>
      </w:pPr>
      <w:r w:rsidRPr="0095360B">
        <w:rPr>
          <w:rFonts w:ascii="Times New Roman" w:hAnsi="Times New Roman" w:cs="Times New Roman"/>
          <w:bCs/>
          <w:color w:val="000000"/>
          <w:lang w:val="en-US" w:eastAsia="pl-PL"/>
        </w:rPr>
        <w:t xml:space="preserve">  </w:t>
      </w:r>
      <w:proofErr w:type="spellStart"/>
      <w:r w:rsidR="00505734" w:rsidRPr="0095360B">
        <w:rPr>
          <w:rFonts w:ascii="Times New Roman" w:hAnsi="Times New Roman" w:cs="Times New Roman"/>
          <w:bCs/>
          <w:color w:val="000000"/>
          <w:lang w:eastAsia="pl-PL"/>
        </w:rPr>
        <w:t>j</w:t>
      </w:r>
      <w:r w:rsidRPr="0095360B">
        <w:rPr>
          <w:rFonts w:ascii="Times New Roman" w:hAnsi="Times New Roman" w:cs="Times New Roman"/>
          <w:bCs/>
          <w:color w:val="000000"/>
          <w:lang w:eastAsia="pl-PL"/>
        </w:rPr>
        <w:t>udg</w:t>
      </w:r>
      <w:r w:rsidR="00505734" w:rsidRPr="0095360B">
        <w:rPr>
          <w:rFonts w:ascii="Times New Roman" w:hAnsi="Times New Roman" w:cs="Times New Roman"/>
          <w:bCs/>
          <w:color w:val="000000"/>
          <w:lang w:eastAsia="pl-PL"/>
        </w:rPr>
        <w:t>e</w:t>
      </w:r>
      <w:r w:rsidRPr="0095360B">
        <w:rPr>
          <w:rFonts w:ascii="Times New Roman" w:hAnsi="Times New Roman" w:cs="Times New Roman"/>
          <w:bCs/>
          <w:color w:val="000000"/>
          <w:lang w:eastAsia="pl-PL"/>
        </w:rPr>
        <w:t>ment</w:t>
      </w:r>
      <w:proofErr w:type="spellEnd"/>
      <w:r w:rsidR="00505734" w:rsidRPr="0095360B">
        <w:rPr>
          <w:rFonts w:ascii="Times New Roman" w:hAnsi="Times New Roman" w:cs="Times New Roman"/>
          <w:bCs/>
          <w:color w:val="000000"/>
          <w:lang w:eastAsia="pl-PL"/>
        </w:rPr>
        <w:t xml:space="preserve"> </w:t>
      </w:r>
      <w:r w:rsidRPr="0095360B">
        <w:rPr>
          <w:rFonts w:ascii="Times New Roman" w:hAnsi="Times New Roman" w:cs="Times New Roman"/>
          <w:bCs/>
          <w:color w:val="000000"/>
          <w:lang w:eastAsia="pl-PL"/>
        </w:rPr>
        <w:t>.</w:t>
      </w:r>
    </w:p>
    <w:p w:rsidR="00706CDA" w:rsidRPr="0095360B" w:rsidRDefault="00706CDA" w:rsidP="00FF3BE5">
      <w:pPr>
        <w:spacing w:after="0" w:line="240" w:lineRule="auto"/>
        <w:rPr>
          <w:rFonts w:ascii="Times New Roman" w:hAnsi="Times New Roman" w:cs="Times New Roman"/>
          <w:b/>
          <w:bCs/>
          <w:color w:val="000000"/>
          <w:lang w:eastAsia="pl-PL"/>
        </w:rPr>
      </w:pPr>
    </w:p>
    <w:p w:rsidR="00706CDA" w:rsidRPr="0095360B" w:rsidRDefault="00706CDA" w:rsidP="007942E5">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00BF48DD"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a następnie zgodnie z art. 26 ust. 2 ustawy do złożenia dowodów.</w:t>
      </w:r>
    </w:p>
    <w:p w:rsidR="00E94D3F" w:rsidRPr="0095360B" w:rsidRDefault="00E94D3F" w:rsidP="00E94D3F">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 order to use the "self-cleaning" institution, the Economic Operator is obliged to submit with the offer an appropriate statement (in accordance with Annex 2 to SIWZ),</w:t>
      </w:r>
    </w:p>
    <w:p w:rsidR="00706CDA" w:rsidRPr="0095360B" w:rsidRDefault="00E94D3F" w:rsidP="00E94D3F">
      <w:pPr>
        <w:spacing w:after="0" w:line="240" w:lineRule="auto"/>
        <w:ind w:firstLine="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Then according to Art. 26 sec. 2 act to submit evidence.</w:t>
      </w:r>
    </w:p>
    <w:p w:rsidR="00706CDA" w:rsidRPr="0095360B" w:rsidRDefault="00706CDA" w:rsidP="0056620E">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706CDA" w:rsidRPr="0095360B" w:rsidRDefault="00E94D3F" w:rsidP="00E94D3F">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Economic Operator shall not be excluded if the Awarding Entity, taking into account the gravity and specific circumstances of the Economic Operator, shall consider as sufficient evidence as referred to in point 1.</w:t>
      </w:r>
    </w:p>
    <w:p w:rsidR="00E94D3F" w:rsidRPr="0095360B" w:rsidRDefault="00E94D3F" w:rsidP="00E94D3F">
      <w:pPr>
        <w:spacing w:after="0" w:line="240" w:lineRule="auto"/>
        <w:ind w:left="705"/>
        <w:rPr>
          <w:rFonts w:ascii="Times New Roman" w:hAnsi="Times New Roman" w:cs="Times New Roman"/>
          <w:bCs/>
          <w:color w:val="000000"/>
          <w:lang w:val="en-US" w:eastAsia="pl-PL"/>
        </w:rPr>
      </w:pPr>
    </w:p>
    <w:p w:rsidR="00706CDA" w:rsidRPr="0095360B" w:rsidRDefault="00706CDA" w:rsidP="00E65472">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ROZDZIAŁ XV.</w:t>
      </w:r>
      <w:r w:rsidRPr="0095360B">
        <w:rPr>
          <w:rFonts w:ascii="Times New Roman" w:hAnsi="Times New Roman" w:cs="Times New Roman"/>
          <w:b/>
          <w:bCs/>
          <w:color w:val="000000"/>
          <w:lang w:eastAsia="pl-PL"/>
        </w:rPr>
        <w:tab/>
        <w:t>INFORMACJA O SPOSOBIE POROZUMIEWANIA SIĘ ZAMAWIAJĄCEGO Z</w:t>
      </w:r>
      <w:r w:rsidR="00891FC4" w:rsidRPr="0095360B">
        <w:rPr>
          <w:rFonts w:ascii="Times New Roman" w:hAnsi="Times New Roman" w:cs="Times New Roman"/>
          <w:b/>
          <w:bCs/>
          <w:color w:val="000000"/>
          <w:lang w:eastAsia="pl-PL"/>
        </w:rPr>
        <w:t xml:space="preserve"> WYKONAWCAMI ORAZ PRZEKAZYWANIA </w:t>
      </w:r>
      <w:r w:rsidRPr="0095360B">
        <w:rPr>
          <w:rFonts w:ascii="Times New Roman" w:hAnsi="Times New Roman" w:cs="Times New Roman"/>
          <w:b/>
          <w:bCs/>
          <w:color w:val="000000"/>
          <w:lang w:eastAsia="pl-PL"/>
        </w:rPr>
        <w:t>DOKUMENTÓW</w:t>
      </w:r>
    </w:p>
    <w:p w:rsidR="00706CDA" w:rsidRPr="0095360B" w:rsidRDefault="001E5614" w:rsidP="00FF3BE5">
      <w:pPr>
        <w:spacing w:after="0" w:line="240" w:lineRule="auto"/>
        <w:rPr>
          <w:rFonts w:ascii="Times New Roman" w:hAnsi="Times New Roman" w:cs="Times New Roman"/>
          <w:b/>
          <w:lang w:val="en-US"/>
        </w:rPr>
      </w:pPr>
      <w:r w:rsidRPr="0095360B">
        <w:rPr>
          <w:rFonts w:ascii="Times New Roman" w:hAnsi="Times New Roman" w:cs="Times New Roman"/>
          <w:b/>
          <w:bCs/>
          <w:color w:val="000000"/>
          <w:lang w:val="en-US" w:eastAsia="pl-PL"/>
        </w:rPr>
        <w:t xml:space="preserve">CHAPTER </w:t>
      </w:r>
      <w:r w:rsidR="004E4032" w:rsidRPr="0095360B">
        <w:rPr>
          <w:rFonts w:ascii="Times New Roman" w:hAnsi="Times New Roman" w:cs="Times New Roman"/>
          <w:b/>
          <w:bCs/>
          <w:color w:val="000000"/>
          <w:lang w:val="en-US" w:eastAsia="pl-PL"/>
        </w:rPr>
        <w:t xml:space="preserve">NO 15 </w:t>
      </w:r>
      <w:r w:rsidRPr="0095360B">
        <w:rPr>
          <w:rFonts w:ascii="Times New Roman" w:hAnsi="Times New Roman" w:cs="Times New Roman"/>
          <w:b/>
          <w:bCs/>
          <w:color w:val="000000"/>
          <w:lang w:val="en-US" w:eastAsia="pl-PL"/>
        </w:rPr>
        <w:t xml:space="preserve"> </w:t>
      </w:r>
      <w:r w:rsidRPr="0095360B">
        <w:rPr>
          <w:rFonts w:ascii="Times New Roman" w:hAnsi="Times New Roman" w:cs="Times New Roman"/>
          <w:b/>
          <w:lang w:val="en-US"/>
        </w:rPr>
        <w:t xml:space="preserve">Information about the manner of communication between the Awarding Entity and the Economic Operators , transmission of declarations and documents, </w:t>
      </w:r>
    </w:p>
    <w:p w:rsidR="001E5614" w:rsidRPr="0095360B" w:rsidRDefault="001E5614" w:rsidP="00FF3BE5">
      <w:pPr>
        <w:spacing w:after="0" w:line="240" w:lineRule="auto"/>
        <w:rPr>
          <w:rFonts w:ascii="Times New Roman" w:hAnsi="Times New Roman" w:cs="Times New Roman"/>
          <w:b/>
          <w:bCs/>
          <w:color w:val="000000"/>
          <w:lang w:val="en-US" w:eastAsia="pl-PL"/>
        </w:rPr>
      </w:pPr>
    </w:p>
    <w:p w:rsidR="00706CDA" w:rsidRPr="0095360B" w:rsidRDefault="00706CDA" w:rsidP="007942E5">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w:t>
      </w:r>
      <w:r w:rsidR="00011A68" w:rsidRPr="0095360B">
        <w:rPr>
          <w:rFonts w:ascii="Times New Roman" w:hAnsi="Times New Roman" w:cs="Times New Roman"/>
          <w:color w:val="000000"/>
          <w:lang w:eastAsia="pl-PL"/>
        </w:rPr>
        <w:t xml:space="preserve">0048 </w:t>
      </w:r>
      <w:r w:rsidRPr="0095360B">
        <w:rPr>
          <w:rFonts w:ascii="Times New Roman" w:hAnsi="Times New Roman" w:cs="Times New Roman"/>
          <w:color w:val="000000"/>
          <w:lang w:eastAsia="pl-PL"/>
        </w:rPr>
        <w:t xml:space="preserve">32 </w:t>
      </w:r>
      <w:r w:rsidRPr="0095360B">
        <w:rPr>
          <w:rFonts w:ascii="Times New Roman" w:hAnsi="Times New Roman" w:cs="Times New Roman"/>
          <w:lang w:eastAsia="pl-PL"/>
        </w:rPr>
        <w:t>259 22 05</w:t>
      </w:r>
      <w:r w:rsidRPr="0095360B">
        <w:rPr>
          <w:rFonts w:ascii="Times New Roman" w:hAnsi="Times New Roman" w:cs="Times New Roman"/>
          <w:color w:val="000000"/>
          <w:lang w:eastAsia="pl-PL"/>
        </w:rPr>
        <w:t xml:space="preserve">) lub przy użyciu środków komunikacji elektronicznej w rozumieniu ustawy </w:t>
      </w:r>
      <w:r w:rsidR="00011A68"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z dnia 18 lipca 2002 r. o świadczeniu usług drogą elektroniczną (Dz.U. z 2013 r. poz. 1422, </w:t>
      </w:r>
      <w:r w:rsidR="00011A68"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z 2015 r. poz. 1844 oraz z 2016 r. poz. 147 i 615) – adres e-mail: </w:t>
      </w:r>
      <w:hyperlink r:id="rId11" w:history="1">
        <w:r w:rsidR="00F2603D" w:rsidRPr="0095360B">
          <w:rPr>
            <w:rStyle w:val="Hipercze"/>
            <w:rFonts w:ascii="Times New Roman" w:hAnsi="Times New Roman"/>
            <w:b/>
            <w:lang w:eastAsia="pl-PL"/>
          </w:rPr>
          <w:t>mwallenburg@gig.eu</w:t>
        </w:r>
      </w:hyperlink>
      <w:r w:rsidR="00255F34" w:rsidRPr="0095360B">
        <w:rPr>
          <w:rFonts w:ascii="Times New Roman" w:hAnsi="Times New Roman" w:cs="Times New Roman"/>
          <w:color w:val="000000"/>
          <w:lang w:eastAsia="pl-PL"/>
        </w:rPr>
        <w:t xml:space="preserve">; </w:t>
      </w:r>
      <w:hyperlink r:id="rId12" w:history="1">
        <w:r w:rsidR="00255F34" w:rsidRPr="0095360B">
          <w:rPr>
            <w:rStyle w:val="Hipercze"/>
            <w:rFonts w:ascii="Times New Roman" w:hAnsi="Times New Roman"/>
            <w:b/>
            <w:lang w:eastAsia="pl-PL"/>
          </w:rPr>
          <w:t>skolinska@gig.eu</w:t>
        </w:r>
      </w:hyperlink>
    </w:p>
    <w:p w:rsidR="001E5614" w:rsidRPr="0095360B" w:rsidRDefault="001E5614" w:rsidP="001E5614">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Subject to the provisions of point 3, the Awarding Entity  authorizes the communication between the Awarding Entity  and the Economic Operator by means of a postal operator within the meaning of the Act of 23 November 2012 - Postal Law (Journal of Laws No. 1529 and 2015 1830), personally, via a messenger, fax (fax no .: 0048 32 259 22 05) or by means of electronic communication within the meaning of the law</w:t>
      </w:r>
    </w:p>
    <w:p w:rsidR="00706CDA" w:rsidRPr="0095360B" w:rsidRDefault="001E5614" w:rsidP="001E5614">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Of 18 July 2002 on the provision of services by electronic means (Journal of Laws of 2013, item 1422,from 2015 pos. 1844 and 2016 pos. 147 and 615) - e-mail address: mwallenburg@gig.eu; skolinska@gig.eu</w:t>
      </w:r>
    </w:p>
    <w:p w:rsidR="00706CDA" w:rsidRPr="0095360B" w:rsidRDefault="004E4032" w:rsidP="004E4032">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2.</w:t>
      </w:r>
      <w:r w:rsidRPr="0095360B">
        <w:rPr>
          <w:rFonts w:ascii="Times New Roman" w:hAnsi="Times New Roman" w:cs="Times New Roman"/>
          <w:color w:val="000000"/>
          <w:lang w:eastAsia="pl-PL"/>
        </w:rPr>
        <w:t xml:space="preserve"> </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Wszelką korespondencję Wykonawcy mają obowiązek kierować na Zamawiającego wraz z dopiskiem: „Dział Handlowy” oraz osoby wskazanej do porozumiewania się, o której mowa w rozdziale XVII SIWZ.</w:t>
      </w:r>
    </w:p>
    <w:p w:rsidR="001E5614" w:rsidRPr="0095360B" w:rsidRDefault="001E5614" w:rsidP="004E4032">
      <w:pPr>
        <w:spacing w:after="0" w:line="240" w:lineRule="auto"/>
        <w:ind w:left="705"/>
        <w:jc w:val="both"/>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t xml:space="preserve">All correspondence of the Economic Operator is obliged to send the Awarding Entity together with the note "Commercial Department" and the person indicated for communication referred to in Chapter </w:t>
      </w:r>
      <w:r w:rsidR="003C19F5" w:rsidRPr="0095360B">
        <w:rPr>
          <w:rFonts w:ascii="Times New Roman" w:hAnsi="Times New Roman" w:cs="Times New Roman"/>
          <w:bCs/>
          <w:color w:val="000000"/>
          <w:lang w:val="en-US" w:eastAsia="pl-PL"/>
        </w:rPr>
        <w:t>No</w:t>
      </w:r>
      <w:r w:rsidR="0032186E" w:rsidRPr="0095360B">
        <w:rPr>
          <w:rFonts w:ascii="Times New Roman" w:hAnsi="Times New Roman" w:cs="Times New Roman"/>
          <w:bCs/>
          <w:color w:val="000000"/>
          <w:lang w:val="en-US" w:eastAsia="pl-PL"/>
        </w:rPr>
        <w:t xml:space="preserve"> 17</w:t>
      </w:r>
      <w:r w:rsidRPr="0095360B">
        <w:rPr>
          <w:rFonts w:ascii="Times New Roman" w:hAnsi="Times New Roman" w:cs="Times New Roman"/>
          <w:bCs/>
          <w:color w:val="000000"/>
          <w:lang w:val="en-US" w:eastAsia="pl-PL"/>
        </w:rPr>
        <w:t xml:space="preserve"> of SETC</w:t>
      </w:r>
      <w:r w:rsidRPr="0095360B">
        <w:rPr>
          <w:rFonts w:ascii="Times New Roman" w:hAnsi="Times New Roman" w:cs="Times New Roman"/>
          <w:b/>
          <w:bCs/>
          <w:color w:val="000000"/>
          <w:lang w:val="en-US" w:eastAsia="pl-PL"/>
        </w:rPr>
        <w:t>.</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706CDA" w:rsidP="003F076F">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w:t>
      </w:r>
      <w:r w:rsidRPr="0095360B">
        <w:rPr>
          <w:rFonts w:ascii="Times New Roman" w:hAnsi="Times New Roman" w:cs="Times New Roman"/>
          <w:color w:val="000000"/>
          <w:lang w:val="en-US" w:eastAsia="pl-PL"/>
        </w:rPr>
        <w:t xml:space="preserve">Forma ta </w:t>
      </w:r>
      <w:proofErr w:type="spellStart"/>
      <w:r w:rsidRPr="0095360B">
        <w:rPr>
          <w:rFonts w:ascii="Times New Roman" w:hAnsi="Times New Roman" w:cs="Times New Roman"/>
          <w:color w:val="000000"/>
          <w:lang w:val="en-US" w:eastAsia="pl-PL"/>
        </w:rPr>
        <w:t>winna</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odpowiadać</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wymogom</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wynikającym</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ze</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stosownych</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przepisów</w:t>
      </w:r>
      <w:proofErr w:type="spellEnd"/>
      <w:r w:rsidRPr="0095360B">
        <w:rPr>
          <w:rFonts w:ascii="Times New Roman" w:hAnsi="Times New Roman" w:cs="Times New Roman"/>
          <w:color w:val="000000"/>
          <w:lang w:val="en-US" w:eastAsia="pl-PL"/>
        </w:rPr>
        <w:t>.</w:t>
      </w:r>
    </w:p>
    <w:p w:rsidR="00706CDA" w:rsidRPr="0095360B" w:rsidRDefault="001E5614" w:rsidP="001E5614">
      <w:pPr>
        <w:spacing w:after="0" w:line="240" w:lineRule="auto"/>
        <w:ind w:left="705"/>
        <w:rPr>
          <w:rFonts w:ascii="Times New Roman" w:hAnsi="Times New Roman" w:cs="Times New Roman"/>
          <w:bCs/>
          <w:color w:val="000000"/>
          <w:lang w:eastAsia="pl-PL"/>
        </w:rPr>
      </w:pPr>
      <w:r w:rsidRPr="0095360B">
        <w:rPr>
          <w:rFonts w:ascii="Times New Roman" w:hAnsi="Times New Roman" w:cs="Times New Roman"/>
          <w:bCs/>
          <w:color w:val="000000"/>
          <w:lang w:val="en-US" w:eastAsia="pl-PL"/>
        </w:rPr>
        <w:t xml:space="preserve">In the case of a request by the Awarding Entity to submit, supplement or correct statements, documents or powers of attorney, pursuant to Art. 26 sec. 2 or paragraph 3 acts, statements, documents or power of attorney must be submitted (submitted / supplemented / corrected) in the form indicated by the Awarding Entity in the tender offer. </w:t>
      </w:r>
      <w:proofErr w:type="spellStart"/>
      <w:r w:rsidRPr="0095360B">
        <w:rPr>
          <w:rFonts w:ascii="Times New Roman" w:hAnsi="Times New Roman" w:cs="Times New Roman"/>
          <w:bCs/>
          <w:color w:val="000000"/>
          <w:lang w:eastAsia="pl-PL"/>
        </w:rPr>
        <w:t>This</w:t>
      </w:r>
      <w:proofErr w:type="spellEnd"/>
      <w:r w:rsidRPr="0095360B">
        <w:rPr>
          <w:rFonts w:ascii="Times New Roman" w:hAnsi="Times New Roman" w:cs="Times New Roman"/>
          <w:bCs/>
          <w:color w:val="000000"/>
          <w:lang w:eastAsia="pl-PL"/>
        </w:rPr>
        <w:t xml:space="preserve"> form </w:t>
      </w:r>
      <w:proofErr w:type="spellStart"/>
      <w:r w:rsidRPr="0095360B">
        <w:rPr>
          <w:rFonts w:ascii="Times New Roman" w:hAnsi="Times New Roman" w:cs="Times New Roman"/>
          <w:bCs/>
          <w:color w:val="000000"/>
          <w:lang w:eastAsia="pl-PL"/>
        </w:rPr>
        <w:t>should</w:t>
      </w:r>
      <w:proofErr w:type="spellEnd"/>
      <w:r w:rsidRPr="0095360B">
        <w:rPr>
          <w:rFonts w:ascii="Times New Roman" w:hAnsi="Times New Roman" w:cs="Times New Roman"/>
          <w:bCs/>
          <w:color w:val="000000"/>
          <w:lang w:eastAsia="pl-PL"/>
        </w:rPr>
        <w:t xml:space="preserve"> </w:t>
      </w:r>
      <w:proofErr w:type="spellStart"/>
      <w:r w:rsidRPr="0095360B">
        <w:rPr>
          <w:rFonts w:ascii="Times New Roman" w:hAnsi="Times New Roman" w:cs="Times New Roman"/>
          <w:bCs/>
          <w:color w:val="000000"/>
          <w:lang w:eastAsia="pl-PL"/>
        </w:rPr>
        <w:t>meet</w:t>
      </w:r>
      <w:proofErr w:type="spellEnd"/>
      <w:r w:rsidRPr="0095360B">
        <w:rPr>
          <w:rFonts w:ascii="Times New Roman" w:hAnsi="Times New Roman" w:cs="Times New Roman"/>
          <w:bCs/>
          <w:color w:val="000000"/>
          <w:lang w:eastAsia="pl-PL"/>
        </w:rPr>
        <w:t xml:space="preserve"> the </w:t>
      </w:r>
      <w:proofErr w:type="spellStart"/>
      <w:r w:rsidRPr="0095360B">
        <w:rPr>
          <w:rFonts w:ascii="Times New Roman" w:hAnsi="Times New Roman" w:cs="Times New Roman"/>
          <w:bCs/>
          <w:color w:val="000000"/>
          <w:lang w:eastAsia="pl-PL"/>
        </w:rPr>
        <w:t>requirements</w:t>
      </w:r>
      <w:proofErr w:type="spellEnd"/>
      <w:r w:rsidRPr="0095360B">
        <w:rPr>
          <w:rFonts w:ascii="Times New Roman" w:hAnsi="Times New Roman" w:cs="Times New Roman"/>
          <w:bCs/>
          <w:color w:val="000000"/>
          <w:lang w:eastAsia="pl-PL"/>
        </w:rPr>
        <w:t xml:space="preserve"> of the </w:t>
      </w:r>
      <w:proofErr w:type="spellStart"/>
      <w:r w:rsidRPr="0095360B">
        <w:rPr>
          <w:rFonts w:ascii="Times New Roman" w:hAnsi="Times New Roman" w:cs="Times New Roman"/>
          <w:bCs/>
          <w:color w:val="000000"/>
          <w:lang w:eastAsia="pl-PL"/>
        </w:rPr>
        <w:t>applicable</w:t>
      </w:r>
      <w:proofErr w:type="spellEnd"/>
      <w:r w:rsidRPr="0095360B">
        <w:rPr>
          <w:rFonts w:ascii="Times New Roman" w:hAnsi="Times New Roman" w:cs="Times New Roman"/>
          <w:bCs/>
          <w:color w:val="000000"/>
          <w:lang w:eastAsia="pl-PL"/>
        </w:rPr>
        <w:t xml:space="preserve"> </w:t>
      </w:r>
      <w:proofErr w:type="spellStart"/>
      <w:r w:rsidRPr="0095360B">
        <w:rPr>
          <w:rFonts w:ascii="Times New Roman" w:hAnsi="Times New Roman" w:cs="Times New Roman"/>
          <w:bCs/>
          <w:color w:val="000000"/>
          <w:lang w:eastAsia="pl-PL"/>
        </w:rPr>
        <w:t>regulations</w:t>
      </w:r>
      <w:proofErr w:type="spellEnd"/>
    </w:p>
    <w:p w:rsidR="00706CDA" w:rsidRPr="0095360B" w:rsidRDefault="00706CDA" w:rsidP="003F076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lastRenderedPageBreak/>
        <w:t>4</w:t>
      </w:r>
      <w:r w:rsidRPr="0095360B">
        <w:rPr>
          <w:rFonts w:ascii="Times New Roman" w:hAnsi="Times New Roman" w:cs="Times New Roman"/>
          <w:bCs/>
          <w:color w:val="000000"/>
          <w:lang w:eastAsia="pl-PL"/>
        </w:rPr>
        <w:t>.</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00934953"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rozumieniu ustawy z dnia 18 lipca 2002 r. o świadczeniu usług drogą elektroniczną, każda ze stron na żądanie drugiej strony niezwłocznie potwierdza fakt ich otrzymania.</w:t>
      </w:r>
    </w:p>
    <w:p w:rsidR="00706CDA" w:rsidRPr="0095360B" w:rsidRDefault="001E5614" w:rsidP="001E5614">
      <w:pPr>
        <w:spacing w:after="0" w:line="240" w:lineRule="auto"/>
        <w:ind w:left="705"/>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t>If the Awarding Entity or the Economic Operator sends statements, requests, notices and information by fax or electronic means within the meaning of the Act of 18 July 2002 on the provision of services by electronic means, each party shall, at the request of the other party, immediately confirm the receipt of the service</w:t>
      </w:r>
      <w:r w:rsidRPr="0095360B">
        <w:rPr>
          <w:rFonts w:ascii="Times New Roman" w:hAnsi="Times New Roman" w:cs="Times New Roman"/>
          <w:b/>
          <w:bCs/>
          <w:color w:val="000000"/>
          <w:lang w:val="en-US" w:eastAsia="pl-PL"/>
        </w:rPr>
        <w:t>.</w:t>
      </w:r>
    </w:p>
    <w:p w:rsidR="00706CDA" w:rsidRPr="0095360B" w:rsidRDefault="00706CDA" w:rsidP="003F076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Niezwłocznie po otwarciu złożonych ofert, Zamawiający zamieści na swojej stronie internetowej (</w:t>
      </w:r>
      <w:hyperlink r:id="rId13" w:history="1">
        <w:r w:rsidR="00934953" w:rsidRPr="0095360B">
          <w:rPr>
            <w:rStyle w:val="Hipercze"/>
            <w:rFonts w:ascii="Times New Roman" w:hAnsi="Times New Roman"/>
            <w:b/>
            <w:lang w:eastAsia="pl-PL"/>
          </w:rPr>
          <w:t>www.gig.eu</w:t>
        </w:r>
      </w:hyperlink>
      <w:r w:rsidRPr="0095360B">
        <w:rPr>
          <w:rFonts w:ascii="Times New Roman" w:hAnsi="Times New Roman" w:cs="Times New Roman"/>
          <w:color w:val="000000"/>
          <w:lang w:eastAsia="pl-PL"/>
        </w:rPr>
        <w:t>) informacje dotyczące:</w:t>
      </w:r>
    </w:p>
    <w:p w:rsidR="00706CDA" w:rsidRPr="0095360B" w:rsidRDefault="00706CDA" w:rsidP="003F076F">
      <w:pPr>
        <w:spacing w:after="0" w:line="240" w:lineRule="auto"/>
        <w:ind w:left="705"/>
        <w:rPr>
          <w:rFonts w:ascii="Times New Roman" w:hAnsi="Times New Roman" w:cs="Times New Roman"/>
          <w:color w:val="000000"/>
          <w:lang w:eastAsia="pl-PL"/>
        </w:rPr>
      </w:pPr>
      <w:r w:rsidRPr="0095360B">
        <w:rPr>
          <w:rFonts w:ascii="Times New Roman" w:hAnsi="Times New Roman" w:cs="Times New Roman"/>
          <w:color w:val="000000"/>
          <w:lang w:eastAsia="pl-PL"/>
        </w:rPr>
        <w:t>1)</w:t>
      </w:r>
      <w:r w:rsidRPr="0095360B">
        <w:rPr>
          <w:rFonts w:ascii="Times New Roman" w:hAnsi="Times New Roman" w:cs="Times New Roman"/>
          <w:color w:val="000000"/>
          <w:lang w:eastAsia="pl-PL"/>
        </w:rPr>
        <w:tab/>
        <w:t>kwoty, jaką zamierza przeznaczyć na sfinansowanie zamówienia;</w:t>
      </w:r>
    </w:p>
    <w:p w:rsidR="00706CDA" w:rsidRPr="0095360B" w:rsidRDefault="00706CDA" w:rsidP="003F076F">
      <w:pPr>
        <w:spacing w:after="0" w:line="240" w:lineRule="auto"/>
        <w:ind w:left="705"/>
        <w:rPr>
          <w:rFonts w:ascii="Times New Roman" w:hAnsi="Times New Roman" w:cs="Times New Roman"/>
          <w:color w:val="000000"/>
          <w:lang w:eastAsia="pl-PL"/>
        </w:rPr>
      </w:pPr>
      <w:r w:rsidRPr="0095360B">
        <w:rPr>
          <w:rFonts w:ascii="Times New Roman" w:hAnsi="Times New Roman" w:cs="Times New Roman"/>
          <w:color w:val="000000"/>
          <w:lang w:eastAsia="pl-PL"/>
        </w:rPr>
        <w:t>2)</w:t>
      </w:r>
      <w:r w:rsidRPr="0095360B">
        <w:rPr>
          <w:rFonts w:ascii="Times New Roman" w:hAnsi="Times New Roman" w:cs="Times New Roman"/>
          <w:color w:val="000000"/>
          <w:lang w:eastAsia="pl-PL"/>
        </w:rPr>
        <w:tab/>
        <w:t>firm oraz adresów Wykonawców, którzy złożyli oferty w terminie;</w:t>
      </w:r>
    </w:p>
    <w:p w:rsidR="00706CDA" w:rsidRPr="0095360B" w:rsidRDefault="00706CDA" w:rsidP="003F076F">
      <w:pPr>
        <w:spacing w:after="0" w:line="240" w:lineRule="auto"/>
        <w:ind w:left="1410" w:hanging="705"/>
        <w:rPr>
          <w:rFonts w:ascii="Times New Roman" w:hAnsi="Times New Roman" w:cs="Times New Roman"/>
          <w:color w:val="000000"/>
          <w:lang w:eastAsia="pl-PL"/>
        </w:rPr>
      </w:pPr>
      <w:r w:rsidRPr="0095360B">
        <w:rPr>
          <w:rFonts w:ascii="Times New Roman" w:hAnsi="Times New Roman" w:cs="Times New Roman"/>
          <w:color w:val="000000"/>
          <w:lang w:eastAsia="pl-PL"/>
        </w:rPr>
        <w:t>3)</w:t>
      </w:r>
      <w:r w:rsidRPr="0095360B">
        <w:rPr>
          <w:rFonts w:ascii="Times New Roman" w:hAnsi="Times New Roman" w:cs="Times New Roman"/>
          <w:color w:val="000000"/>
          <w:lang w:eastAsia="pl-PL"/>
        </w:rPr>
        <w:tab/>
        <w:t>ceny, terminu wykonania zamówienia, okresu gwarancji i warunków płatności zawartych w ofertach.</w:t>
      </w:r>
    </w:p>
    <w:p w:rsidR="001E5614" w:rsidRPr="0095360B" w:rsidRDefault="001E5614" w:rsidP="001E5614">
      <w:pPr>
        <w:spacing w:after="0" w:line="240" w:lineRule="auto"/>
        <w:ind w:left="1410" w:hanging="705"/>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Immediately after the opening of tenders, the Awarding Entity shall post on its website (www.gig.eu) information on:</w:t>
      </w:r>
    </w:p>
    <w:p w:rsidR="001E5614" w:rsidRPr="0095360B" w:rsidRDefault="001E5614" w:rsidP="001E5614">
      <w:pPr>
        <w:spacing w:after="0" w:line="240" w:lineRule="auto"/>
        <w:ind w:left="1410" w:hanging="705"/>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1) the amount it intends to dedicate to the financing of the contract;</w:t>
      </w:r>
    </w:p>
    <w:p w:rsidR="001E5614" w:rsidRPr="0095360B" w:rsidRDefault="001E5614" w:rsidP="001E5614">
      <w:pPr>
        <w:spacing w:after="0" w:line="240" w:lineRule="auto"/>
        <w:ind w:left="1410" w:hanging="705"/>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2) companies and addresses of the Economic Operator who submitted bids within the deadline;</w:t>
      </w:r>
    </w:p>
    <w:p w:rsidR="001E5614" w:rsidRPr="0095360B" w:rsidRDefault="001E5614" w:rsidP="001E5614">
      <w:pPr>
        <w:spacing w:after="0" w:line="240" w:lineRule="auto"/>
        <w:ind w:left="1410" w:hanging="705"/>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3) price, delivery date, warranty period and terms of payment included in the offers.</w:t>
      </w:r>
    </w:p>
    <w:p w:rsidR="00706CDA" w:rsidRPr="0095360B" w:rsidRDefault="00706CDA" w:rsidP="003F076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6.</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003E3772" w:rsidRPr="0095360B">
        <w:rPr>
          <w:rFonts w:ascii="Times New Roman" w:hAnsi="Times New Roman" w:cs="Times New Roman"/>
          <w:color w:val="000000"/>
          <w:lang w:eastAsia="pl-PL"/>
        </w:rPr>
        <w:t xml:space="preserve"> </w:t>
      </w:r>
      <w:hyperlink r:id="rId14" w:history="1">
        <w:r w:rsidR="00013C5F" w:rsidRPr="0095360B">
          <w:rPr>
            <w:rStyle w:val="Hipercze"/>
            <w:rFonts w:ascii="Times New Roman" w:hAnsi="Times New Roman"/>
            <w:b/>
            <w:bCs/>
            <w:lang w:eastAsia="pl-PL"/>
          </w:rPr>
          <w:t>www.gig.eu</w:t>
        </w:r>
      </w:hyperlink>
    </w:p>
    <w:p w:rsidR="00706CDA" w:rsidRPr="0095360B" w:rsidRDefault="001E5614" w:rsidP="001E5614">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Information on the selection of the most advantageous offer or cancellation of the procedure, the Awarding Entity will post on the website at the following address: </w:t>
      </w:r>
      <w:hyperlink r:id="rId15" w:history="1">
        <w:r w:rsidRPr="0095360B">
          <w:rPr>
            <w:rStyle w:val="Hipercze"/>
            <w:rFonts w:ascii="Times New Roman" w:hAnsi="Times New Roman"/>
            <w:b/>
            <w:bCs/>
            <w:lang w:val="en-US" w:eastAsia="pl-PL"/>
          </w:rPr>
          <w:t>www.gig.eu</w:t>
        </w:r>
      </w:hyperlink>
    </w:p>
    <w:p w:rsidR="001E5614" w:rsidRPr="0095360B" w:rsidRDefault="001E5614" w:rsidP="001E5614">
      <w:pPr>
        <w:spacing w:after="0" w:line="240" w:lineRule="auto"/>
        <w:ind w:left="705"/>
        <w:rPr>
          <w:rFonts w:ascii="Times New Roman" w:hAnsi="Times New Roman" w:cs="Times New Roman"/>
          <w:bCs/>
          <w:color w:val="000000"/>
          <w:lang w:val="en-US" w:eastAsia="pl-PL"/>
        </w:rPr>
      </w:pPr>
    </w:p>
    <w:p w:rsidR="00706CDA" w:rsidRPr="0095360B" w:rsidRDefault="00706CDA" w:rsidP="003F076F">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XVI. </w:t>
      </w:r>
      <w:r w:rsidRPr="0095360B">
        <w:rPr>
          <w:rFonts w:ascii="Times New Roman" w:hAnsi="Times New Roman" w:cs="Times New Roman"/>
          <w:b/>
          <w:bCs/>
          <w:color w:val="000000"/>
          <w:lang w:eastAsia="pl-PL"/>
        </w:rPr>
        <w:tab/>
        <w:t>OPIS SPOSOBU UDZIELANIA WYJAŚNIEŃ DOTYCZĄCYCH SPECYFIKACJI ISTOTNYCH WARUNKÓW ZAMÓWIENIA</w:t>
      </w:r>
    </w:p>
    <w:p w:rsidR="00706CDA" w:rsidRPr="0095360B" w:rsidRDefault="005D0331"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BC15DA" w:rsidRPr="0095360B">
        <w:rPr>
          <w:rFonts w:ascii="Times New Roman" w:hAnsi="Times New Roman" w:cs="Times New Roman"/>
          <w:b/>
          <w:bCs/>
          <w:color w:val="000000"/>
          <w:lang w:val="en-US" w:eastAsia="pl-PL"/>
        </w:rPr>
        <w:t>NO 16</w:t>
      </w:r>
      <w:r w:rsidR="00AA0EC8" w:rsidRPr="0095360B">
        <w:rPr>
          <w:rFonts w:ascii="Times New Roman" w:hAnsi="Times New Roman" w:cs="Times New Roman"/>
          <w:b/>
          <w:bCs/>
          <w:color w:val="000000"/>
          <w:lang w:val="en-US" w:eastAsia="pl-PL"/>
        </w:rPr>
        <w:t xml:space="preserve"> </w:t>
      </w:r>
      <w:r w:rsidRPr="0095360B">
        <w:rPr>
          <w:rFonts w:ascii="Times New Roman" w:hAnsi="Times New Roman" w:cs="Times New Roman"/>
          <w:b/>
          <w:bCs/>
          <w:color w:val="000000"/>
          <w:lang w:val="en-US" w:eastAsia="pl-PL"/>
        </w:rPr>
        <w:t xml:space="preserve"> </w:t>
      </w:r>
      <w:r w:rsidR="00AA0EC8" w:rsidRPr="0095360B">
        <w:rPr>
          <w:rFonts w:ascii="Times New Roman" w:hAnsi="Times New Roman" w:cs="Times New Roman"/>
          <w:b/>
          <w:bCs/>
          <w:color w:val="000000"/>
          <w:lang w:val="en-US" w:eastAsia="pl-PL"/>
        </w:rPr>
        <w:t>DESCRIPTION OF EXPLANATION APPROPRIATIONS CONCERNING SPECIFICATIONS FOR ESSENTIAL TERMS OF CONTRACT</w:t>
      </w: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może zwrócić się do Zamawiającego o wyjaśnienie treści SIWZ.</w:t>
      </w:r>
    </w:p>
    <w:p w:rsidR="00706CDA" w:rsidRPr="0095360B" w:rsidRDefault="00AA0EC8" w:rsidP="00FF3BE5">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Contractor may ask the Employer to explain the contents of the Essential Terms of the Contract</w:t>
      </w:r>
    </w:p>
    <w:p w:rsidR="00706CDA" w:rsidRPr="0095360B" w:rsidRDefault="00AA0EC8" w:rsidP="00AA0EC8">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2</w:t>
      </w:r>
      <w:r w:rsidRPr="0095360B">
        <w:rPr>
          <w:rFonts w:ascii="Times New Roman" w:hAnsi="Times New Roman" w:cs="Times New Roman"/>
          <w:color w:val="000000"/>
          <w:lang w:eastAsia="pl-PL"/>
        </w:rPr>
        <w:t>.</w:t>
      </w:r>
      <w:r w:rsidR="00706CDA" w:rsidRPr="0095360B">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AA0EC8" w:rsidRPr="0095360B" w:rsidRDefault="00AA0EC8" w:rsidP="00AA0EC8">
      <w:pPr>
        <w:spacing w:after="0" w:line="240" w:lineRule="auto"/>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Awarding Entity shall provide explanations immediately, however not later than 2 days before the deadline for submission of tenders, unless the request for clarification of the Essential Terms of the Contract will be received by the Awarding Entity no later than the end of the half of the deadline for submission of tenders.</w:t>
      </w:r>
    </w:p>
    <w:p w:rsidR="00706CDA" w:rsidRPr="0095360B" w:rsidRDefault="00706CDA" w:rsidP="00FF3BE5">
      <w:pPr>
        <w:spacing w:after="0" w:line="240" w:lineRule="auto"/>
        <w:rPr>
          <w:rFonts w:ascii="Times New Roman" w:hAnsi="Times New Roman" w:cs="Times New Roman"/>
          <w:bCs/>
          <w:color w:val="000000"/>
          <w:lang w:val="en-US" w:eastAsia="pl-PL"/>
        </w:rPr>
      </w:pPr>
    </w:p>
    <w:p w:rsidR="00706CDA" w:rsidRPr="0095360B" w:rsidRDefault="00706CDA" w:rsidP="00AA0EC8">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color w:val="000000"/>
          <w:lang w:eastAsia="pl-PL"/>
        </w:rPr>
        <w:t xml:space="preserve">W uzasadnionych przypadkach Zamawiający może przed upływem </w:t>
      </w:r>
      <w:r w:rsidR="00AA0EC8" w:rsidRPr="0095360B">
        <w:rPr>
          <w:rFonts w:ascii="Times New Roman" w:hAnsi="Times New Roman" w:cs="Times New Roman"/>
          <w:color w:val="000000"/>
          <w:lang w:eastAsia="pl-PL"/>
        </w:rPr>
        <w:t xml:space="preserve">terminu składania ofert zmienić </w:t>
      </w:r>
      <w:r w:rsidRPr="0095360B">
        <w:rPr>
          <w:rFonts w:ascii="Times New Roman" w:hAnsi="Times New Roman" w:cs="Times New Roman"/>
          <w:color w:val="000000"/>
          <w:lang w:eastAsia="pl-PL"/>
        </w:rPr>
        <w:t xml:space="preserve">treść SIWZ. Każda wprowadzona przez Zamawiającego zmiana staje się w takim przypadku częścią SIWZ. Dokonaną zmianę treści SIWZ Zamawiający udostępnia na stronie internetowej po adresem: </w:t>
      </w:r>
      <w:hyperlink r:id="rId16" w:history="1">
        <w:r w:rsidR="000F568C" w:rsidRPr="0095360B">
          <w:rPr>
            <w:rStyle w:val="Hipercze"/>
            <w:rFonts w:ascii="Times New Roman" w:hAnsi="Times New Roman"/>
            <w:b/>
            <w:lang w:eastAsia="pl-PL"/>
          </w:rPr>
          <w:t>www.gig.eu</w:t>
        </w:r>
      </w:hyperlink>
    </w:p>
    <w:p w:rsidR="00706CDA" w:rsidRPr="0095360B" w:rsidRDefault="00AA0EC8" w:rsidP="00FF3BE5">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In justified cases, the Awarding Entity  may, before the deadline for submission of tenders, change the contents of the SETC. Each change introduced by the Awarding Entity  becomes a part of the SETC. The change of content of the Essential Terms of the Contract will be made available on the website at </w:t>
      </w:r>
      <w:hyperlink r:id="rId17" w:history="1">
        <w:r w:rsidR="009A25D2" w:rsidRPr="0095360B">
          <w:rPr>
            <w:rStyle w:val="Hipercze"/>
            <w:rFonts w:ascii="Times New Roman" w:hAnsi="Times New Roman"/>
            <w:b/>
            <w:lang w:val="en-US" w:eastAsia="pl-PL"/>
          </w:rPr>
          <w:t>www.gig.eu</w:t>
        </w:r>
      </w:hyperlink>
    </w:p>
    <w:p w:rsidR="00706CDA" w:rsidRPr="0095360B" w:rsidRDefault="00AA0EC8" w:rsidP="00AA0EC8">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4</w:t>
      </w:r>
      <w:r w:rsidRPr="0095360B">
        <w:rPr>
          <w:rFonts w:ascii="Times New Roman" w:hAnsi="Times New Roman" w:cs="Times New Roman"/>
          <w:color w:val="000000"/>
          <w:lang w:eastAsia="pl-PL"/>
        </w:rPr>
        <w:t>.</w:t>
      </w:r>
      <w:r w:rsidR="00706CDA" w:rsidRPr="0095360B">
        <w:rPr>
          <w:rFonts w:ascii="Times New Roman" w:hAnsi="Times New Roman" w:cs="Times New Roman"/>
          <w:color w:val="000000"/>
          <w:lang w:eastAsia="pl-PL"/>
        </w:rPr>
        <w:t>Zamawiający oświadcza, iż nie zamierza zwoływać zebrania Wykonawców w celu wyjaśnienia treści SIWZ.</w:t>
      </w:r>
    </w:p>
    <w:p w:rsidR="00AA0EC8" w:rsidRPr="0095360B" w:rsidRDefault="00AA0EC8" w:rsidP="00AA0EC8">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t>The Awarding Entity declares that it does not intend to convene a meeting of Economic Operators in order to clarify the contents of the Essential Terms of the Contract</w:t>
      </w:r>
      <w:r w:rsidRPr="0095360B">
        <w:rPr>
          <w:rFonts w:ascii="Times New Roman" w:hAnsi="Times New Roman" w:cs="Times New Roman"/>
          <w:b/>
          <w:bCs/>
          <w:color w:val="000000"/>
          <w:lang w:val="en-US" w:eastAsia="pl-PL"/>
        </w:rPr>
        <w:t>.</w:t>
      </w:r>
    </w:p>
    <w:p w:rsidR="00706CDA" w:rsidRPr="0095360B" w:rsidRDefault="00706CDA" w:rsidP="00AA0EC8">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color w:val="000000"/>
          <w:lang w:eastAsia="pl-PL"/>
        </w:rPr>
        <w:t>Treść niniejszej SIWZ zamieszczona jest na stronie internetowej, pod następującym adresem:</w:t>
      </w:r>
      <w:r w:rsidR="00AA0EC8" w:rsidRPr="0095360B">
        <w:rPr>
          <w:rFonts w:ascii="Times New Roman" w:hAnsi="Times New Roman" w:cs="Times New Roman"/>
          <w:color w:val="000000"/>
          <w:lang w:eastAsia="pl-PL"/>
        </w:rPr>
        <w:t xml:space="preserve"> </w:t>
      </w:r>
      <w:hyperlink r:id="rId18" w:history="1">
        <w:r w:rsidRPr="0095360B">
          <w:rPr>
            <w:rStyle w:val="Hipercze"/>
            <w:rFonts w:ascii="Times New Roman" w:hAnsi="Times New Roman"/>
            <w:b/>
            <w:lang w:eastAsia="pl-PL"/>
          </w:rPr>
          <w:t>www.gig.eu</w:t>
        </w:r>
      </w:hyperlink>
      <w:r w:rsidR="00B4260C" w:rsidRPr="0095360B">
        <w:rPr>
          <w:rFonts w:ascii="Times New Roman" w:hAnsi="Times New Roman" w:cs="Times New Roman"/>
          <w:color w:val="000000"/>
          <w:lang w:eastAsia="pl-PL"/>
        </w:rPr>
        <w:t>.</w:t>
      </w:r>
      <w:r w:rsidRPr="0095360B">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706CDA" w:rsidRPr="0095360B" w:rsidRDefault="00AA0EC8" w:rsidP="00FF3BE5">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lastRenderedPageBreak/>
        <w:t>The contents of this SETC are posted on the website at the following address: www.gig.eu. Any changes to the Essential Terms of the Contract and explanations and answers to questions regarding the contents of the Essential Terms of the Contract, the Awarding Entity will also be posted at the above Internet address.</w:t>
      </w:r>
      <w:r w:rsidR="0004423F" w:rsidRPr="0095360B">
        <w:rPr>
          <w:rFonts w:ascii="Times New Roman" w:hAnsi="Times New Roman" w:cs="Times New Roman"/>
          <w:bCs/>
          <w:color w:val="000000"/>
          <w:lang w:val="en-US" w:eastAsia="pl-PL"/>
        </w:rPr>
        <w:t xml:space="preserve">   </w:t>
      </w:r>
    </w:p>
    <w:p w:rsidR="00AA0EC8" w:rsidRPr="0095360B" w:rsidRDefault="00AA0EC8" w:rsidP="00FF3BE5">
      <w:pPr>
        <w:spacing w:after="0" w:line="240" w:lineRule="auto"/>
        <w:rPr>
          <w:rFonts w:ascii="Times New Roman" w:hAnsi="Times New Roman" w:cs="Times New Roman"/>
          <w:b/>
          <w:bCs/>
          <w:color w:val="000000"/>
          <w:lang w:val="en-US" w:eastAsia="pl-PL"/>
        </w:rPr>
      </w:pPr>
    </w:p>
    <w:p w:rsidR="00706CDA" w:rsidRPr="0095360B" w:rsidRDefault="00706CDA" w:rsidP="003F076F">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XVII. </w:t>
      </w:r>
      <w:r w:rsidRPr="0095360B">
        <w:rPr>
          <w:rFonts w:ascii="Times New Roman" w:hAnsi="Times New Roman" w:cs="Times New Roman"/>
          <w:b/>
          <w:bCs/>
          <w:color w:val="000000"/>
          <w:lang w:eastAsia="pl-PL"/>
        </w:rPr>
        <w:tab/>
        <w:t>OSOBY ZE STRONY ZAMAWIAJĄCEGO UPRAWNIONE DO POROZUMIEWANIA SIĘ Z WYKONAWCAMI</w:t>
      </w:r>
    </w:p>
    <w:p w:rsidR="0024566B" w:rsidRPr="0095360B" w:rsidRDefault="0024566B" w:rsidP="003F076F">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927EBD" w:rsidRPr="0095360B">
        <w:rPr>
          <w:rFonts w:ascii="Times New Roman" w:hAnsi="Times New Roman" w:cs="Times New Roman"/>
          <w:b/>
          <w:bCs/>
          <w:color w:val="000000"/>
          <w:lang w:val="en-US" w:eastAsia="pl-PL"/>
        </w:rPr>
        <w:t>NO 17</w:t>
      </w:r>
      <w:r w:rsidRPr="0095360B">
        <w:rPr>
          <w:rFonts w:ascii="Times New Roman" w:hAnsi="Times New Roman" w:cs="Times New Roman"/>
          <w:b/>
          <w:bCs/>
          <w:color w:val="000000"/>
          <w:lang w:val="en-US" w:eastAsia="pl-PL"/>
        </w:rPr>
        <w:t xml:space="preserve"> PERSONS FROM THE AWARDING ENTITY ENTITLED TO IMPLEMENT THE ECONOMIC OPERATORS</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706CDA" w:rsidP="003F076F">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Zamawiający wyznacza następującą osobę do porozumiewania się z Wykonawcami, </w:t>
      </w:r>
      <w:r w:rsidR="00BC08C8"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sprawach dotyczących niniejszego postępowania:</w:t>
      </w:r>
    </w:p>
    <w:p w:rsidR="00706CDA" w:rsidRPr="0095360B" w:rsidRDefault="0024566B" w:rsidP="0024566B">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Awarding Entity designates the following person to communicate with the </w:t>
      </w:r>
      <w:r w:rsidR="00CB38E1" w:rsidRPr="0095360B">
        <w:rPr>
          <w:rFonts w:ascii="Times New Roman" w:hAnsi="Times New Roman" w:cs="Times New Roman"/>
          <w:bCs/>
          <w:color w:val="000000"/>
          <w:lang w:val="en-US" w:eastAsia="pl-PL"/>
        </w:rPr>
        <w:t>Economic Operators, i</w:t>
      </w:r>
      <w:r w:rsidRPr="0095360B">
        <w:rPr>
          <w:rFonts w:ascii="Times New Roman" w:hAnsi="Times New Roman" w:cs="Times New Roman"/>
          <w:bCs/>
          <w:color w:val="000000"/>
          <w:lang w:val="en-US" w:eastAsia="pl-PL"/>
        </w:rPr>
        <w:t>n the cases concerning the present proceedings:</w:t>
      </w:r>
    </w:p>
    <w:p w:rsidR="00CB38E1" w:rsidRPr="0095360B" w:rsidRDefault="00CB38E1" w:rsidP="0024566B">
      <w:pPr>
        <w:spacing w:after="0" w:line="240" w:lineRule="auto"/>
        <w:rPr>
          <w:rFonts w:ascii="Times New Roman" w:hAnsi="Times New Roman" w:cs="Times New Roman"/>
          <w:bCs/>
          <w:color w:val="000000"/>
          <w:lang w:val="en-US" w:eastAsia="pl-PL"/>
        </w:rPr>
      </w:pPr>
    </w:p>
    <w:p w:rsidR="00706CDA" w:rsidRPr="0095360B" w:rsidRDefault="00706CDA" w:rsidP="003F076F">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mgr Monika Wallenburg</w:t>
      </w:r>
      <w:r w:rsidR="00BC08C8" w:rsidRPr="0095360B">
        <w:rPr>
          <w:rFonts w:ascii="Times New Roman" w:hAnsi="Times New Roman" w:cs="Times New Roman"/>
          <w:bCs/>
          <w:color w:val="000000"/>
          <w:lang w:eastAsia="pl-PL"/>
        </w:rPr>
        <w:t xml:space="preserve">- </w:t>
      </w:r>
      <w:r w:rsidRPr="0095360B">
        <w:rPr>
          <w:rFonts w:ascii="Times New Roman" w:hAnsi="Times New Roman" w:cs="Times New Roman"/>
          <w:bCs/>
          <w:color w:val="000000"/>
          <w:lang w:eastAsia="pl-PL"/>
        </w:rPr>
        <w:t xml:space="preserve">Gmach Dyrekcji, Dział Handlowy (FZ-1) pokój 226, </w:t>
      </w:r>
      <w:r w:rsidR="00BC08C8" w:rsidRPr="0095360B">
        <w:rPr>
          <w:rFonts w:ascii="Times New Roman" w:hAnsi="Times New Roman" w:cs="Times New Roman"/>
          <w:bCs/>
          <w:color w:val="000000"/>
          <w:lang w:eastAsia="pl-PL"/>
        </w:rPr>
        <w:br/>
      </w:r>
      <w:r w:rsidR="00A140F0" w:rsidRPr="0095360B">
        <w:rPr>
          <w:rFonts w:ascii="Times New Roman" w:hAnsi="Times New Roman" w:cs="Times New Roman"/>
          <w:bCs/>
          <w:color w:val="000000"/>
          <w:lang w:eastAsia="pl-PL"/>
        </w:rPr>
        <w:t xml:space="preserve">II  piętro, tel. </w:t>
      </w:r>
      <w:r w:rsidR="009840C9" w:rsidRPr="0095360B">
        <w:rPr>
          <w:rFonts w:ascii="Times New Roman" w:hAnsi="Times New Roman" w:cs="Times New Roman"/>
          <w:bCs/>
          <w:color w:val="000000"/>
          <w:lang w:eastAsia="pl-PL"/>
        </w:rPr>
        <w:t xml:space="preserve">0048 </w:t>
      </w:r>
      <w:r w:rsidR="00A140F0" w:rsidRPr="0095360B">
        <w:rPr>
          <w:rFonts w:ascii="Times New Roman" w:hAnsi="Times New Roman" w:cs="Times New Roman"/>
          <w:bCs/>
          <w:color w:val="000000"/>
          <w:lang w:eastAsia="pl-PL"/>
        </w:rPr>
        <w:t>32</w:t>
      </w:r>
      <w:r w:rsidRPr="0095360B">
        <w:rPr>
          <w:rFonts w:ascii="Times New Roman" w:hAnsi="Times New Roman" w:cs="Times New Roman"/>
          <w:bCs/>
          <w:color w:val="000000"/>
          <w:lang w:eastAsia="pl-PL"/>
        </w:rPr>
        <w:t xml:space="preserve"> 259 25 47- fax: (032) 259 22 05 - e-mail:</w:t>
      </w:r>
      <w:r w:rsidR="00563E41" w:rsidRPr="0095360B">
        <w:rPr>
          <w:rFonts w:ascii="Times New Roman" w:hAnsi="Times New Roman" w:cs="Times New Roman"/>
          <w:bCs/>
          <w:color w:val="000000"/>
          <w:lang w:eastAsia="pl-PL"/>
        </w:rPr>
        <w:t xml:space="preserve"> </w:t>
      </w:r>
      <w:hyperlink r:id="rId19" w:history="1">
        <w:r w:rsidR="008A4535" w:rsidRPr="0095360B">
          <w:rPr>
            <w:rStyle w:val="Hipercze"/>
            <w:rFonts w:ascii="Times New Roman" w:hAnsi="Times New Roman"/>
            <w:b/>
            <w:bCs/>
            <w:lang w:eastAsia="pl-PL"/>
          </w:rPr>
          <w:t>mwallenburg@gig.eu</w:t>
        </w:r>
      </w:hyperlink>
    </w:p>
    <w:p w:rsidR="00706CDA" w:rsidRPr="0095360B" w:rsidRDefault="00706CDA" w:rsidP="003F076F">
      <w:pPr>
        <w:spacing w:after="0" w:line="240" w:lineRule="auto"/>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  mgr</w:t>
      </w:r>
      <w:r w:rsidR="00CA07A6" w:rsidRPr="0095360B">
        <w:rPr>
          <w:rFonts w:ascii="Times New Roman" w:hAnsi="Times New Roman" w:cs="Times New Roman"/>
          <w:b/>
          <w:bCs/>
          <w:color w:val="000000"/>
          <w:lang w:eastAsia="pl-PL"/>
        </w:rPr>
        <w:t xml:space="preserve"> </w:t>
      </w:r>
      <w:r w:rsidRPr="0095360B">
        <w:rPr>
          <w:rFonts w:ascii="Times New Roman" w:hAnsi="Times New Roman" w:cs="Times New Roman"/>
          <w:b/>
          <w:bCs/>
          <w:color w:val="000000"/>
          <w:lang w:eastAsia="pl-PL"/>
        </w:rPr>
        <w:t xml:space="preserve">Sylwia Kolińska-  </w:t>
      </w:r>
      <w:r w:rsidRPr="0095360B">
        <w:rPr>
          <w:rFonts w:ascii="Times New Roman" w:hAnsi="Times New Roman" w:cs="Times New Roman"/>
          <w:bCs/>
          <w:color w:val="000000"/>
          <w:lang w:eastAsia="pl-PL"/>
        </w:rPr>
        <w:t xml:space="preserve">Gmach Dyrekcji, Dział Handlowy (FZ-1) pokój 226, II piętro, </w:t>
      </w:r>
      <w:r w:rsidR="00CD373D" w:rsidRPr="0095360B">
        <w:rPr>
          <w:rFonts w:ascii="Times New Roman" w:hAnsi="Times New Roman" w:cs="Times New Roman"/>
          <w:bCs/>
          <w:color w:val="000000"/>
          <w:lang w:eastAsia="pl-PL"/>
        </w:rPr>
        <w:br/>
      </w:r>
      <w:r w:rsidR="00A140F0" w:rsidRPr="0095360B">
        <w:rPr>
          <w:rFonts w:ascii="Times New Roman" w:hAnsi="Times New Roman" w:cs="Times New Roman"/>
          <w:bCs/>
          <w:color w:val="000000"/>
          <w:lang w:eastAsia="pl-PL"/>
        </w:rPr>
        <w:t xml:space="preserve">tel. </w:t>
      </w:r>
      <w:r w:rsidRPr="0095360B">
        <w:rPr>
          <w:rFonts w:ascii="Times New Roman" w:hAnsi="Times New Roman" w:cs="Times New Roman"/>
          <w:bCs/>
          <w:color w:val="000000"/>
          <w:lang w:eastAsia="pl-PL"/>
        </w:rPr>
        <w:t>0</w:t>
      </w:r>
      <w:r w:rsidR="00B608C8" w:rsidRPr="0095360B">
        <w:rPr>
          <w:rFonts w:ascii="Times New Roman" w:hAnsi="Times New Roman" w:cs="Times New Roman"/>
          <w:bCs/>
          <w:color w:val="000000"/>
          <w:lang w:eastAsia="pl-PL"/>
        </w:rPr>
        <w:t xml:space="preserve">048 </w:t>
      </w:r>
      <w:r w:rsidR="00A140F0" w:rsidRPr="0095360B">
        <w:rPr>
          <w:rFonts w:ascii="Times New Roman" w:hAnsi="Times New Roman" w:cs="Times New Roman"/>
          <w:bCs/>
          <w:color w:val="000000"/>
          <w:lang w:eastAsia="pl-PL"/>
        </w:rPr>
        <w:t>32</w:t>
      </w:r>
      <w:r w:rsidRPr="0095360B">
        <w:rPr>
          <w:rFonts w:ascii="Times New Roman" w:hAnsi="Times New Roman" w:cs="Times New Roman"/>
          <w:bCs/>
          <w:color w:val="000000"/>
          <w:lang w:eastAsia="pl-PL"/>
        </w:rPr>
        <w:t xml:space="preserve"> 259 25 55 - fax: (032) 259 22 05 - e-mail:</w:t>
      </w:r>
      <w:r w:rsidR="00563E41" w:rsidRPr="0095360B">
        <w:rPr>
          <w:rFonts w:ascii="Times New Roman" w:hAnsi="Times New Roman" w:cs="Times New Roman"/>
          <w:bCs/>
          <w:color w:val="000000"/>
          <w:lang w:eastAsia="pl-PL"/>
        </w:rPr>
        <w:t xml:space="preserve"> </w:t>
      </w:r>
      <w:hyperlink r:id="rId20" w:history="1">
        <w:r w:rsidR="00D71C5F" w:rsidRPr="0095360B">
          <w:rPr>
            <w:rStyle w:val="Hipercze"/>
            <w:rFonts w:ascii="Times New Roman" w:hAnsi="Times New Roman"/>
            <w:b/>
            <w:bCs/>
            <w:lang w:eastAsia="pl-PL"/>
          </w:rPr>
          <w:t>skolinska@gig.eu</w:t>
        </w:r>
      </w:hyperlink>
    </w:p>
    <w:p w:rsidR="00706CDA" w:rsidRPr="0095360B" w:rsidRDefault="00706CDA" w:rsidP="00FF3BE5">
      <w:pPr>
        <w:spacing w:after="0" w:line="240" w:lineRule="auto"/>
        <w:rPr>
          <w:rFonts w:ascii="Times New Roman" w:hAnsi="Times New Roman" w:cs="Times New Roman"/>
          <w:b/>
          <w:bCs/>
          <w:color w:val="000000"/>
          <w:lang w:eastAsia="pl-PL"/>
        </w:rPr>
      </w:pPr>
    </w:p>
    <w:p w:rsidR="00723E64" w:rsidRPr="0095360B" w:rsidRDefault="00723E64" w:rsidP="002A7C74">
      <w:pPr>
        <w:spacing w:after="0" w:line="240" w:lineRule="auto"/>
        <w:jc w:val="both"/>
        <w:rPr>
          <w:rFonts w:ascii="Times New Roman" w:hAnsi="Times New Roman" w:cs="Times New Roman"/>
          <w:b/>
          <w:bCs/>
          <w:color w:val="000000"/>
          <w:lang w:eastAsia="pl-PL"/>
        </w:rPr>
      </w:pPr>
    </w:p>
    <w:p w:rsidR="00706CDA" w:rsidRPr="0095360B" w:rsidRDefault="00706CDA" w:rsidP="002A7C74">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XVIII. </w:t>
      </w:r>
      <w:r w:rsidRPr="0095360B">
        <w:rPr>
          <w:rFonts w:ascii="Times New Roman" w:hAnsi="Times New Roman" w:cs="Times New Roman"/>
          <w:b/>
          <w:bCs/>
          <w:color w:val="000000"/>
          <w:lang w:eastAsia="pl-PL"/>
        </w:rPr>
        <w:tab/>
        <w:t>WYMAGANIA DOTYCZĄCE WADIUM</w:t>
      </w:r>
      <w:r w:rsidR="002A7C74" w:rsidRPr="0095360B">
        <w:rPr>
          <w:rFonts w:ascii="Times New Roman" w:hAnsi="Times New Roman" w:cs="Times New Roman"/>
          <w:b/>
          <w:bCs/>
          <w:color w:val="000000"/>
          <w:lang w:eastAsia="pl-PL"/>
        </w:rPr>
        <w:t xml:space="preserve"> ORAZ ZABEZPIECZENIA NALEŻYTEGO  WYKONANIA UMOWY </w:t>
      </w:r>
    </w:p>
    <w:p w:rsidR="00706CDA" w:rsidRPr="0095360B" w:rsidRDefault="001F2424"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lang w:val="en-US"/>
        </w:rPr>
        <w:t xml:space="preserve">CHAPTER </w:t>
      </w:r>
      <w:r w:rsidR="00563E41" w:rsidRPr="0095360B">
        <w:rPr>
          <w:rFonts w:ascii="Times New Roman" w:hAnsi="Times New Roman" w:cs="Times New Roman"/>
          <w:b/>
          <w:lang w:val="en-US"/>
        </w:rPr>
        <w:t xml:space="preserve">NO 18 </w:t>
      </w:r>
      <w:r w:rsidRPr="0095360B">
        <w:rPr>
          <w:rFonts w:ascii="Times New Roman" w:hAnsi="Times New Roman" w:cs="Times New Roman"/>
          <w:b/>
          <w:lang w:val="en-US"/>
        </w:rPr>
        <w:t xml:space="preserve"> </w:t>
      </w:r>
      <w:r w:rsidR="00C336B3" w:rsidRPr="0095360B">
        <w:rPr>
          <w:rFonts w:ascii="Times New Roman" w:hAnsi="Times New Roman" w:cs="Times New Roman"/>
          <w:b/>
          <w:lang w:val="en-US"/>
        </w:rPr>
        <w:t>REQUIREMENTS CONCERNING THE DEPOSIT AND SECURITY.</w:t>
      </w: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1. </w:t>
      </w:r>
      <w:r w:rsidRPr="0095360B">
        <w:rPr>
          <w:rFonts w:ascii="Times New Roman" w:hAnsi="Times New Roman" w:cs="Times New Roman"/>
          <w:color w:val="000000"/>
          <w:lang w:eastAsia="pl-PL"/>
        </w:rPr>
        <w:t>Zamawiaj</w:t>
      </w:r>
      <w:r w:rsidR="002A7C74" w:rsidRPr="0095360B">
        <w:rPr>
          <w:rFonts w:ascii="Times New Roman" w:hAnsi="Times New Roman" w:cs="Times New Roman"/>
          <w:color w:val="000000"/>
          <w:lang w:eastAsia="pl-PL"/>
        </w:rPr>
        <w:t xml:space="preserve">ący nie wymaga wniesienia wadium oraz zabezpieczenia należytego wykonania umowy. </w:t>
      </w:r>
    </w:p>
    <w:p w:rsidR="001F2424" w:rsidRPr="0095360B" w:rsidRDefault="001F2424" w:rsidP="001F2424">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1. </w:t>
      </w:r>
      <w:r w:rsidRPr="0095360B">
        <w:rPr>
          <w:rFonts w:ascii="Times New Roman" w:hAnsi="Times New Roman" w:cs="Times New Roman"/>
          <w:color w:val="000000"/>
          <w:lang w:val="en-US" w:eastAsia="pl-PL"/>
        </w:rPr>
        <w:t xml:space="preserve">The Awarding Entity do not request the Economic Operator to provide a deposit neither a security . </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F73B1E" w:rsidRDefault="00B71FD6" w:rsidP="00FF3BE5">
      <w:pPr>
        <w:spacing w:after="0" w:line="240" w:lineRule="auto"/>
        <w:rPr>
          <w:rFonts w:ascii="Times New Roman" w:hAnsi="Times New Roman" w:cs="Times New Roman"/>
          <w:b/>
          <w:bCs/>
          <w:color w:val="000000"/>
          <w:lang w:val="en-US" w:eastAsia="pl-PL"/>
        </w:rPr>
      </w:pPr>
      <w:r w:rsidRPr="00F73B1E">
        <w:rPr>
          <w:rFonts w:ascii="Times New Roman" w:hAnsi="Times New Roman" w:cs="Times New Roman"/>
          <w:b/>
          <w:bCs/>
          <w:color w:val="000000"/>
          <w:lang w:val="en-US" w:eastAsia="pl-PL"/>
        </w:rPr>
        <w:t>ROZDZIAŁ XIX.</w:t>
      </w:r>
      <w:r w:rsidRPr="00F73B1E">
        <w:rPr>
          <w:rFonts w:ascii="Times New Roman" w:hAnsi="Times New Roman" w:cs="Times New Roman"/>
          <w:b/>
          <w:bCs/>
          <w:color w:val="000000"/>
          <w:lang w:val="en-US" w:eastAsia="pl-PL"/>
        </w:rPr>
        <w:tab/>
      </w:r>
      <w:r w:rsidR="00706CDA" w:rsidRPr="00F73B1E">
        <w:rPr>
          <w:rFonts w:ascii="Times New Roman" w:hAnsi="Times New Roman" w:cs="Times New Roman"/>
          <w:b/>
          <w:bCs/>
          <w:color w:val="000000"/>
          <w:lang w:val="en-US" w:eastAsia="pl-PL"/>
        </w:rPr>
        <w:t>TERMIN ZWIĄZANIA OFERTĄ</w:t>
      </w:r>
    </w:p>
    <w:p w:rsidR="001F2424" w:rsidRPr="0095360B" w:rsidRDefault="001F2424" w:rsidP="001F2424">
      <w:pPr>
        <w:jc w:val="both"/>
        <w:rPr>
          <w:rFonts w:ascii="Times New Roman" w:hAnsi="Times New Roman" w:cs="Times New Roman"/>
          <w:b/>
          <w:lang w:val="en-US"/>
        </w:rPr>
      </w:pPr>
      <w:r w:rsidRPr="0095360B">
        <w:rPr>
          <w:rFonts w:ascii="Times New Roman" w:hAnsi="Times New Roman" w:cs="Times New Roman"/>
          <w:b/>
          <w:bCs/>
          <w:color w:val="000000"/>
          <w:lang w:val="en-US" w:eastAsia="pl-PL"/>
        </w:rPr>
        <w:t xml:space="preserve">CHAPTER </w:t>
      </w:r>
      <w:r w:rsidR="006C1459" w:rsidRPr="0095360B">
        <w:rPr>
          <w:rFonts w:ascii="Times New Roman" w:hAnsi="Times New Roman" w:cs="Times New Roman"/>
          <w:b/>
          <w:bCs/>
          <w:color w:val="000000"/>
          <w:lang w:val="en-US" w:eastAsia="pl-PL"/>
        </w:rPr>
        <w:t>NO 19</w:t>
      </w:r>
      <w:r w:rsidRPr="0095360B">
        <w:rPr>
          <w:rFonts w:ascii="Times New Roman" w:hAnsi="Times New Roman" w:cs="Times New Roman"/>
          <w:b/>
          <w:bCs/>
          <w:color w:val="000000"/>
          <w:lang w:val="en-US" w:eastAsia="pl-PL"/>
        </w:rPr>
        <w:t xml:space="preserve"> </w:t>
      </w:r>
      <w:r w:rsidR="00C336B3" w:rsidRPr="0095360B">
        <w:rPr>
          <w:rFonts w:ascii="Times New Roman" w:hAnsi="Times New Roman" w:cs="Times New Roman"/>
          <w:b/>
          <w:lang w:val="en-US"/>
        </w:rPr>
        <w:t>TIME LIMIT FOR TENDER MAINTAIN</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706CDA" w:rsidP="0053385F">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t xml:space="preserve">Termin związania ofertą wynosi: 30 dni. Bieg terminu związania ofertą rozpoczyna się wraz </w:t>
      </w:r>
      <w:r w:rsidR="00314EF4"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z upływem terminu składania ofert, określonym w rozdziale XXIII SIWZ. </w:t>
      </w:r>
      <w:proofErr w:type="spellStart"/>
      <w:r w:rsidRPr="0095360B">
        <w:rPr>
          <w:rFonts w:ascii="Times New Roman" w:hAnsi="Times New Roman" w:cs="Times New Roman"/>
          <w:color w:val="000000"/>
          <w:lang w:val="en-US" w:eastAsia="pl-PL"/>
        </w:rPr>
        <w:t>Dzień</w:t>
      </w:r>
      <w:proofErr w:type="spellEnd"/>
      <w:r w:rsidRPr="0095360B">
        <w:rPr>
          <w:rFonts w:ascii="Times New Roman" w:hAnsi="Times New Roman" w:cs="Times New Roman"/>
          <w:color w:val="000000"/>
          <w:lang w:val="en-US" w:eastAsia="pl-PL"/>
        </w:rPr>
        <w:t xml:space="preserve"> ten jest </w:t>
      </w:r>
      <w:proofErr w:type="spellStart"/>
      <w:r w:rsidRPr="0095360B">
        <w:rPr>
          <w:rFonts w:ascii="Times New Roman" w:hAnsi="Times New Roman" w:cs="Times New Roman"/>
          <w:color w:val="000000"/>
          <w:lang w:val="en-US" w:eastAsia="pl-PL"/>
        </w:rPr>
        <w:t>pierwszym</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dniem</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terminu</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związania</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ofertą</w:t>
      </w:r>
      <w:proofErr w:type="spellEnd"/>
      <w:r w:rsidRPr="0095360B">
        <w:rPr>
          <w:rFonts w:ascii="Times New Roman" w:hAnsi="Times New Roman" w:cs="Times New Roman"/>
          <w:color w:val="000000"/>
          <w:lang w:val="en-US" w:eastAsia="pl-PL"/>
        </w:rPr>
        <w:t>.</w:t>
      </w:r>
    </w:p>
    <w:p w:rsidR="00DE08C9" w:rsidRPr="0095360B" w:rsidRDefault="00DE08C9" w:rsidP="006C1459">
      <w:pPr>
        <w:spacing w:after="0" w:line="240" w:lineRule="auto"/>
        <w:jc w:val="both"/>
        <w:rPr>
          <w:rFonts w:ascii="Times New Roman" w:hAnsi="Times New Roman" w:cs="Times New Roman"/>
          <w:lang w:val="en-US"/>
        </w:rPr>
      </w:pPr>
      <w:r w:rsidRPr="0095360B">
        <w:rPr>
          <w:rFonts w:ascii="Times New Roman" w:hAnsi="Times New Roman" w:cs="Times New Roman"/>
          <w:lang w:val="en-US"/>
        </w:rPr>
        <w:t>The time limit for tender maintain is 30 days. The course of the time limit for tender maintain begins along with the expiration of the time limit for tender submission, specified in Chapter XXIII SETC. This day is the first day of time limit for tender maintain.</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8D627D"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 </w:t>
      </w:r>
      <w:r w:rsidRPr="0095360B">
        <w:rPr>
          <w:rFonts w:ascii="Times New Roman" w:hAnsi="Times New Roman" w:cs="Times New Roman"/>
          <w:b/>
          <w:bCs/>
          <w:color w:val="000000"/>
          <w:lang w:eastAsia="pl-PL"/>
        </w:rPr>
        <w:tab/>
      </w:r>
      <w:r w:rsidR="00706CDA" w:rsidRPr="0095360B">
        <w:rPr>
          <w:rFonts w:ascii="Times New Roman" w:hAnsi="Times New Roman" w:cs="Times New Roman"/>
          <w:b/>
          <w:bCs/>
          <w:color w:val="000000"/>
          <w:lang w:eastAsia="pl-PL"/>
        </w:rPr>
        <w:t>OPIS SPOSOBU PRZYGOTOWANIA OFERT</w:t>
      </w:r>
    </w:p>
    <w:p w:rsidR="00706CDA" w:rsidRPr="0095360B" w:rsidRDefault="00DE08C9" w:rsidP="00FF3BE5">
      <w:pPr>
        <w:spacing w:after="0" w:line="240" w:lineRule="auto"/>
        <w:rPr>
          <w:rFonts w:ascii="Times New Roman" w:hAnsi="Times New Roman" w:cs="Times New Roman"/>
          <w:b/>
          <w:lang w:val="en-US"/>
        </w:rPr>
      </w:pPr>
      <w:r w:rsidRPr="0095360B">
        <w:rPr>
          <w:rFonts w:ascii="Times New Roman" w:hAnsi="Times New Roman" w:cs="Times New Roman"/>
          <w:b/>
          <w:bCs/>
          <w:color w:val="000000"/>
          <w:lang w:val="en-US" w:eastAsia="pl-PL"/>
        </w:rPr>
        <w:t xml:space="preserve">CHAPTER </w:t>
      </w:r>
      <w:r w:rsidR="001F43B8" w:rsidRPr="0095360B">
        <w:rPr>
          <w:rFonts w:ascii="Times New Roman" w:hAnsi="Times New Roman" w:cs="Times New Roman"/>
          <w:b/>
          <w:bCs/>
          <w:color w:val="000000"/>
          <w:lang w:val="en-US" w:eastAsia="pl-PL"/>
        </w:rPr>
        <w:t xml:space="preserve">NO 20 </w:t>
      </w:r>
      <w:r w:rsidRPr="0095360B">
        <w:rPr>
          <w:rFonts w:ascii="Times New Roman" w:hAnsi="Times New Roman" w:cs="Times New Roman"/>
          <w:b/>
          <w:bCs/>
          <w:color w:val="000000"/>
          <w:lang w:val="en-US" w:eastAsia="pl-PL"/>
        </w:rPr>
        <w:t xml:space="preserve"> </w:t>
      </w:r>
      <w:r w:rsidR="00C336B3" w:rsidRPr="0095360B">
        <w:rPr>
          <w:rFonts w:ascii="Times New Roman" w:hAnsi="Times New Roman" w:cs="Times New Roman"/>
          <w:b/>
          <w:lang w:val="en-US"/>
        </w:rPr>
        <w:t>DESCRIPTION OF THE MANNER OF TENDER PREPARATION</w:t>
      </w:r>
    </w:p>
    <w:p w:rsidR="00DE08C9" w:rsidRPr="0095360B" w:rsidRDefault="00DE08C9" w:rsidP="00FF3BE5">
      <w:pPr>
        <w:spacing w:after="0" w:line="240" w:lineRule="auto"/>
        <w:rPr>
          <w:rFonts w:ascii="Times New Roman" w:hAnsi="Times New Roman" w:cs="Times New Roman"/>
          <w:b/>
          <w:bCs/>
          <w:color w:val="000000"/>
          <w:lang w:val="en-US" w:eastAsia="pl-PL"/>
        </w:rPr>
      </w:pPr>
    </w:p>
    <w:p w:rsidR="00706CDA" w:rsidRPr="0095360B" w:rsidRDefault="00706CDA" w:rsidP="0053385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Ofertę należy sporządzić na formularzu oferty</w:t>
      </w:r>
      <w:r w:rsidR="00E3450A" w:rsidRPr="0095360B">
        <w:rPr>
          <w:rFonts w:ascii="Times New Roman" w:hAnsi="Times New Roman" w:cs="Times New Roman"/>
          <w:color w:val="000000"/>
          <w:lang w:eastAsia="pl-PL"/>
        </w:rPr>
        <w:t xml:space="preserve"> stanowiący</w:t>
      </w:r>
      <w:r w:rsidR="00525405" w:rsidRPr="0095360B">
        <w:rPr>
          <w:rFonts w:ascii="Times New Roman" w:hAnsi="Times New Roman" w:cs="Times New Roman"/>
          <w:color w:val="000000"/>
          <w:lang w:eastAsia="pl-PL"/>
        </w:rPr>
        <w:t>m</w:t>
      </w:r>
      <w:r w:rsidR="00E3450A" w:rsidRPr="0095360B">
        <w:rPr>
          <w:rFonts w:ascii="Times New Roman" w:hAnsi="Times New Roman" w:cs="Times New Roman"/>
          <w:color w:val="000000"/>
          <w:lang w:eastAsia="pl-PL"/>
        </w:rPr>
        <w:t xml:space="preserve"> załącznik nr 1 do SIWZ</w:t>
      </w:r>
      <w:r w:rsidRPr="0095360B">
        <w:rPr>
          <w:rFonts w:ascii="Times New Roman" w:hAnsi="Times New Roman" w:cs="Times New Roman"/>
          <w:color w:val="000000"/>
          <w:lang w:eastAsia="pl-PL"/>
        </w:rPr>
        <w:t xml:space="preserve"> lub </w:t>
      </w:r>
      <w:r w:rsidR="00E3450A" w:rsidRPr="0095360B">
        <w:rPr>
          <w:rFonts w:ascii="Times New Roman" w:hAnsi="Times New Roman" w:cs="Times New Roman"/>
          <w:color w:val="000000"/>
          <w:lang w:eastAsia="pl-PL"/>
        </w:rPr>
        <w:t xml:space="preserve">według takiego samego schematu. </w:t>
      </w:r>
      <w:r w:rsidRPr="0095360B">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95360B" w:rsidRDefault="00DE08C9" w:rsidP="00DE08C9">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Tender shall be prepared on the offer form enclosing the enclosure 1 to SETC or according</w:t>
      </w:r>
      <w:r w:rsidRPr="0095360B">
        <w:rPr>
          <w:rFonts w:ascii="Times New Roman" w:hAnsi="Times New Roman" w:cs="Times New Roman"/>
          <w:b/>
          <w:bCs/>
          <w:color w:val="000000"/>
          <w:lang w:val="en-US" w:eastAsia="pl-PL"/>
        </w:rPr>
        <w:t xml:space="preserve"> </w:t>
      </w:r>
      <w:r w:rsidRPr="0095360B">
        <w:rPr>
          <w:rFonts w:ascii="Times New Roman" w:hAnsi="Times New Roman" w:cs="Times New Roman"/>
          <w:bCs/>
          <w:color w:val="000000"/>
          <w:lang w:val="en-US" w:eastAsia="pl-PL"/>
        </w:rPr>
        <w:t xml:space="preserve">to the same scheme. The offer must be submitted only in writing under </w:t>
      </w:r>
      <w:r w:rsidRPr="0095360B">
        <w:rPr>
          <w:rFonts w:ascii="Times New Roman" w:hAnsi="Times New Roman" w:cs="Times New Roman"/>
          <w:lang w:val="en-US"/>
        </w:rPr>
        <w:t>the rigor of invalidity</w:t>
      </w:r>
      <w:r w:rsidRPr="0095360B">
        <w:rPr>
          <w:rFonts w:ascii="Times New Roman" w:hAnsi="Times New Roman" w:cs="Times New Roman"/>
          <w:bCs/>
          <w:color w:val="000000"/>
          <w:lang w:val="en-US" w:eastAsia="pl-PL"/>
        </w:rPr>
        <w:t>. (The contracting authority does not agree to submit an offer electronically signed with a secure electronic signature verified by a valid qualified certificate or equivalent, which meets the requirements for this type of signature.</w:t>
      </w:r>
    </w:p>
    <w:p w:rsidR="00706CDA" w:rsidRPr="0095360B" w:rsidRDefault="00706CDA" w:rsidP="0053385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Oświadczenia Wykonawcy oraz innych podmiotów, na których zdolnościach lub sytuacji polega Wykonawca na zasadach określonych w art. 22a ustawy, składane na potwierdzenie </w:t>
      </w:r>
      <w:r w:rsidRPr="0095360B">
        <w:rPr>
          <w:rFonts w:ascii="Times New Roman" w:hAnsi="Times New Roman" w:cs="Times New Roman"/>
          <w:color w:val="000000"/>
          <w:lang w:eastAsia="pl-PL"/>
        </w:rPr>
        <w:lastRenderedPageBreak/>
        <w:t xml:space="preserve">braku podstaw wykluczenia oraz spełniania warunków udziału w postępowaniu, składane są </w:t>
      </w:r>
      <w:r w:rsidR="00C24A01"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w oryginale. </w:t>
      </w:r>
      <w:r w:rsidRPr="0095360B">
        <w:rPr>
          <w:rFonts w:ascii="Times New Roman" w:hAnsi="Times New Roman" w:cs="Times New Roman"/>
          <w:bCs/>
          <w:color w:val="000000"/>
          <w:lang w:eastAsia="pl-PL"/>
        </w:rPr>
        <w:t xml:space="preserve">- </w:t>
      </w:r>
      <w:r w:rsidRPr="0095360B">
        <w:rPr>
          <w:rFonts w:ascii="Times New Roman" w:hAnsi="Times New Roman" w:cs="Times New Roman"/>
          <w:b/>
          <w:bCs/>
          <w:color w:val="000000"/>
          <w:lang w:eastAsia="pl-PL"/>
        </w:rPr>
        <w:t>NIE DOTYCZY NINIEJSZEGO POSTĘPOWANIA</w:t>
      </w:r>
    </w:p>
    <w:p w:rsidR="00155363" w:rsidRPr="0095360B" w:rsidRDefault="00DE08C9" w:rsidP="00DE08C9">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Statements of the Economic Operator and other entities on which the capacity or the situation of the Economic Operator depends on the principles specified in Art. 22a of the Act, submitted to confirm the lack of grounds for exclusion and meeting the conditions for participation in the proceedings, are submitted in original. - THIS PROCEDURE IS NOT INVOLVED</w:t>
      </w:r>
    </w:p>
    <w:p w:rsidR="00155363" w:rsidRPr="0095360B" w:rsidRDefault="00706CDA" w:rsidP="00155363">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Dokumenty inne niż oświadczenia, składane w celu wskazanym w pkt 1.1., składane są </w:t>
      </w:r>
      <w:r w:rsidR="00155363"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oryginale lub kopii poświadczonej za zgodność z oryginałem.</w:t>
      </w:r>
    </w:p>
    <w:p w:rsidR="00155363" w:rsidRPr="0095360B" w:rsidRDefault="00DE08C9" w:rsidP="00155363">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 </w:t>
      </w:r>
      <w:r w:rsidRPr="0095360B">
        <w:rPr>
          <w:rFonts w:ascii="Times New Roman" w:hAnsi="Times New Roman" w:cs="Times New Roman"/>
          <w:color w:val="000000"/>
          <w:lang w:eastAsia="pl-PL"/>
        </w:rPr>
        <w:tab/>
      </w:r>
      <w:r w:rsidRPr="0095360B">
        <w:rPr>
          <w:rFonts w:ascii="Times New Roman" w:hAnsi="Times New Roman" w:cs="Times New Roman"/>
          <w:color w:val="000000"/>
          <w:lang w:val="en-US" w:eastAsia="pl-PL"/>
        </w:rPr>
        <w:t xml:space="preserve">Documents other than statements submitted for the purpose indicated in 1.1. </w:t>
      </w:r>
      <w:proofErr w:type="spellStart"/>
      <w:r w:rsidRPr="0095360B">
        <w:rPr>
          <w:rFonts w:ascii="Times New Roman" w:hAnsi="Times New Roman" w:cs="Times New Roman"/>
          <w:color w:val="000000"/>
          <w:lang w:eastAsia="pl-PL"/>
        </w:rPr>
        <w:t>Are</w:t>
      </w:r>
      <w:proofErr w:type="spellEnd"/>
      <w:r w:rsidRPr="0095360B">
        <w:rPr>
          <w:rFonts w:ascii="Times New Roman" w:hAnsi="Times New Roman" w:cs="Times New Roman"/>
          <w:color w:val="000000"/>
          <w:lang w:eastAsia="pl-PL"/>
        </w:rPr>
        <w:t xml:space="preserve"> </w:t>
      </w:r>
      <w:proofErr w:type="spellStart"/>
      <w:r w:rsidRPr="0095360B">
        <w:rPr>
          <w:rFonts w:ascii="Times New Roman" w:hAnsi="Times New Roman" w:cs="Times New Roman"/>
          <w:color w:val="000000"/>
          <w:lang w:eastAsia="pl-PL"/>
        </w:rPr>
        <w:t>submitted</w:t>
      </w:r>
      <w:proofErr w:type="spellEnd"/>
      <w:r w:rsidRPr="0095360B">
        <w:rPr>
          <w:rFonts w:ascii="Times New Roman" w:hAnsi="Times New Roman" w:cs="Times New Roman"/>
          <w:color w:val="000000"/>
          <w:lang w:eastAsia="pl-PL"/>
        </w:rPr>
        <w:t xml:space="preserve"> in the </w:t>
      </w:r>
      <w:proofErr w:type="spellStart"/>
      <w:r w:rsidRPr="0095360B">
        <w:rPr>
          <w:rFonts w:ascii="Times New Roman" w:hAnsi="Times New Roman" w:cs="Times New Roman"/>
          <w:color w:val="000000"/>
          <w:lang w:eastAsia="pl-PL"/>
        </w:rPr>
        <w:t>original</w:t>
      </w:r>
      <w:proofErr w:type="spellEnd"/>
      <w:r w:rsidRPr="0095360B">
        <w:rPr>
          <w:rFonts w:ascii="Times New Roman" w:hAnsi="Times New Roman" w:cs="Times New Roman"/>
          <w:color w:val="000000"/>
          <w:lang w:eastAsia="pl-PL"/>
        </w:rPr>
        <w:t xml:space="preserve"> </w:t>
      </w:r>
      <w:proofErr w:type="spellStart"/>
      <w:r w:rsidRPr="0095360B">
        <w:rPr>
          <w:rFonts w:ascii="Times New Roman" w:hAnsi="Times New Roman" w:cs="Times New Roman"/>
          <w:color w:val="000000"/>
          <w:lang w:eastAsia="pl-PL"/>
        </w:rPr>
        <w:t>or</w:t>
      </w:r>
      <w:proofErr w:type="spellEnd"/>
      <w:r w:rsidRPr="0095360B">
        <w:rPr>
          <w:rFonts w:ascii="Times New Roman" w:hAnsi="Times New Roman" w:cs="Times New Roman"/>
          <w:color w:val="000000"/>
          <w:lang w:eastAsia="pl-PL"/>
        </w:rPr>
        <w:t xml:space="preserve"> </w:t>
      </w:r>
      <w:proofErr w:type="spellStart"/>
      <w:r w:rsidRPr="0095360B">
        <w:rPr>
          <w:rFonts w:ascii="Times New Roman" w:hAnsi="Times New Roman" w:cs="Times New Roman"/>
          <w:color w:val="000000"/>
          <w:lang w:eastAsia="pl-PL"/>
        </w:rPr>
        <w:t>certified</w:t>
      </w:r>
      <w:proofErr w:type="spellEnd"/>
      <w:r w:rsidRPr="0095360B">
        <w:rPr>
          <w:rFonts w:ascii="Times New Roman" w:hAnsi="Times New Roman" w:cs="Times New Roman"/>
          <w:color w:val="000000"/>
          <w:lang w:eastAsia="pl-PL"/>
        </w:rPr>
        <w:t xml:space="preserve"> </w:t>
      </w:r>
      <w:proofErr w:type="spellStart"/>
      <w:r w:rsidRPr="0095360B">
        <w:rPr>
          <w:rFonts w:ascii="Times New Roman" w:hAnsi="Times New Roman" w:cs="Times New Roman"/>
          <w:color w:val="000000"/>
          <w:lang w:eastAsia="pl-PL"/>
        </w:rPr>
        <w:t>true</w:t>
      </w:r>
      <w:proofErr w:type="spellEnd"/>
      <w:r w:rsidRPr="0095360B">
        <w:rPr>
          <w:rFonts w:ascii="Times New Roman" w:hAnsi="Times New Roman" w:cs="Times New Roman"/>
          <w:color w:val="000000"/>
          <w:lang w:eastAsia="pl-PL"/>
        </w:rPr>
        <w:t xml:space="preserve"> </w:t>
      </w:r>
      <w:proofErr w:type="spellStart"/>
      <w:r w:rsidRPr="0095360B">
        <w:rPr>
          <w:rFonts w:ascii="Times New Roman" w:hAnsi="Times New Roman" w:cs="Times New Roman"/>
          <w:color w:val="000000"/>
          <w:lang w:eastAsia="pl-PL"/>
        </w:rPr>
        <w:t>copy</w:t>
      </w:r>
      <w:proofErr w:type="spellEnd"/>
      <w:r w:rsidRPr="0095360B">
        <w:rPr>
          <w:rFonts w:ascii="Times New Roman" w:hAnsi="Times New Roman" w:cs="Times New Roman"/>
          <w:color w:val="000000"/>
          <w:lang w:eastAsia="pl-PL"/>
        </w:rPr>
        <w:t>.</w:t>
      </w:r>
    </w:p>
    <w:p w:rsidR="00706CDA" w:rsidRPr="0095360B" w:rsidRDefault="00706CDA" w:rsidP="0053385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Poświadczenia za zgodność z oryginałem dokonuje odpowiednio Wykonawca,  Wykonawcy wspólnie ubiegający się o udzielenie zamówienia publicznego, w zakresie dokumentów, którego każdego z nich dotyczą.</w:t>
      </w:r>
    </w:p>
    <w:p w:rsidR="00155363" w:rsidRPr="0095360B" w:rsidRDefault="00935600" w:rsidP="00935600">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Pr="0095360B">
        <w:rPr>
          <w:rFonts w:ascii="Times New Roman" w:hAnsi="Times New Roman" w:cs="Times New Roman"/>
          <w:color w:val="000000"/>
          <w:lang w:val="en-US" w:eastAsia="pl-PL"/>
        </w:rPr>
        <w:t>Attestation of conformity with the original is made by the Economic Operator , the Economic Operators  jointly applying for the award of a public contract, in the scope of the documents of each of them.</w:t>
      </w:r>
    </w:p>
    <w:p w:rsidR="00706CDA" w:rsidRPr="0095360B" w:rsidRDefault="00706CDA" w:rsidP="0053385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Poświadczenie za zgodność z oryginałem następuje w formie pisemnej.</w:t>
      </w:r>
    </w:p>
    <w:p w:rsidR="00155363" w:rsidRPr="0095360B" w:rsidRDefault="00935600" w:rsidP="0053385F">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color w:val="000000"/>
          <w:lang w:val="en-US" w:eastAsia="pl-PL"/>
        </w:rPr>
        <w:t>Attestation of conformity with the original is made in writing form.</w:t>
      </w:r>
    </w:p>
    <w:p w:rsidR="00706CDA" w:rsidRPr="0095360B" w:rsidRDefault="00706CDA" w:rsidP="0053385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95360B" w:rsidRDefault="00935600" w:rsidP="00935600">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tender, along with all attachments (documents and statements), is one unit. It is recommended that all pages be linked together in such a way that they </w:t>
      </w:r>
      <w:proofErr w:type="spellStart"/>
      <w:r w:rsidRPr="0095360B">
        <w:rPr>
          <w:rFonts w:ascii="Times New Roman" w:hAnsi="Times New Roman" w:cs="Times New Roman"/>
          <w:bCs/>
          <w:color w:val="000000"/>
          <w:lang w:val="en-US" w:eastAsia="pl-PL"/>
        </w:rPr>
        <w:t>can not</w:t>
      </w:r>
      <w:proofErr w:type="spellEnd"/>
      <w:r w:rsidRPr="0095360B">
        <w:rPr>
          <w:rFonts w:ascii="Times New Roman" w:hAnsi="Times New Roman" w:cs="Times New Roman"/>
          <w:bCs/>
          <w:color w:val="000000"/>
          <w:lang w:val="en-US" w:eastAsia="pl-PL"/>
        </w:rPr>
        <w:t xml:space="preserve"> be automatically decompressed (</w:t>
      </w:r>
      <w:proofErr w:type="spellStart"/>
      <w:r w:rsidRPr="0095360B">
        <w:rPr>
          <w:rFonts w:ascii="Times New Roman" w:hAnsi="Times New Roman" w:cs="Times New Roman"/>
          <w:bCs/>
          <w:color w:val="000000"/>
          <w:lang w:val="en-US" w:eastAsia="pl-PL"/>
        </w:rPr>
        <w:t>eg</w:t>
      </w:r>
      <w:proofErr w:type="spellEnd"/>
      <w:r w:rsidRPr="0095360B">
        <w:rPr>
          <w:rFonts w:ascii="Times New Roman" w:hAnsi="Times New Roman" w:cs="Times New Roman"/>
          <w:bCs/>
          <w:color w:val="000000"/>
          <w:lang w:val="en-US" w:eastAsia="pl-PL"/>
        </w:rPr>
        <w:t xml:space="preserve"> stapled, bent, bent, etc.).</w:t>
      </w:r>
    </w:p>
    <w:p w:rsidR="00706CDA" w:rsidRPr="0095360B" w:rsidRDefault="00706CDA" w:rsidP="0053385F">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2.</w:t>
      </w:r>
      <w:r w:rsidRPr="0095360B">
        <w:rPr>
          <w:rFonts w:ascii="Times New Roman" w:hAnsi="Times New Roman" w:cs="Times New Roman"/>
          <w:b/>
          <w:bCs/>
          <w:color w:val="000000"/>
          <w:lang w:val="en-US" w:eastAsia="pl-PL"/>
        </w:rPr>
        <w:tab/>
      </w:r>
      <w:r w:rsidRPr="0095360B">
        <w:rPr>
          <w:rFonts w:ascii="Times New Roman" w:hAnsi="Times New Roman" w:cs="Times New Roman"/>
          <w:color w:val="000000"/>
          <w:lang w:val="en-US" w:eastAsia="pl-PL"/>
        </w:rPr>
        <w:t xml:space="preserve">Do </w:t>
      </w:r>
      <w:proofErr w:type="spellStart"/>
      <w:r w:rsidRPr="0095360B">
        <w:rPr>
          <w:rFonts w:ascii="Times New Roman" w:hAnsi="Times New Roman" w:cs="Times New Roman"/>
          <w:color w:val="000000"/>
          <w:lang w:val="en-US" w:eastAsia="pl-PL"/>
        </w:rPr>
        <w:t>oferty</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należy</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dołączyć</w:t>
      </w:r>
      <w:proofErr w:type="spellEnd"/>
      <w:r w:rsidRPr="0095360B">
        <w:rPr>
          <w:rFonts w:ascii="Times New Roman" w:hAnsi="Times New Roman" w:cs="Times New Roman"/>
          <w:color w:val="000000"/>
          <w:lang w:val="en-US" w:eastAsia="pl-PL"/>
        </w:rPr>
        <w:t>:</w:t>
      </w:r>
    </w:p>
    <w:p w:rsidR="00706CDA" w:rsidRPr="0095360B" w:rsidRDefault="00935600" w:rsidP="0053385F">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ab/>
      </w:r>
      <w:r w:rsidRPr="0095360B">
        <w:rPr>
          <w:rFonts w:ascii="Times New Roman" w:hAnsi="Times New Roman" w:cs="Times New Roman"/>
          <w:bCs/>
          <w:color w:val="000000"/>
          <w:lang w:val="en-US" w:eastAsia="pl-PL"/>
        </w:rPr>
        <w:t>To the tender should be attached</w:t>
      </w:r>
      <w:r w:rsidRPr="0095360B">
        <w:rPr>
          <w:rFonts w:ascii="Times New Roman" w:hAnsi="Times New Roman" w:cs="Times New Roman"/>
          <w:b/>
          <w:bCs/>
          <w:color w:val="000000"/>
          <w:lang w:val="en-US" w:eastAsia="pl-PL"/>
        </w:rPr>
        <w:t>:</w:t>
      </w:r>
    </w:p>
    <w:p w:rsidR="00706CDA" w:rsidRPr="0095360B" w:rsidRDefault="00706CDA" w:rsidP="0053385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2.1.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Oświadczenia zgodne z załącznikiem nr 2 do SIWZ (oświadczenia z art. 25a ustawy), które należy złożyć w formie pisemnej.</w:t>
      </w:r>
    </w:p>
    <w:p w:rsidR="00155363" w:rsidRPr="0095360B" w:rsidRDefault="00935600" w:rsidP="0053385F">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Declarations in accordance with Attachment 2 to SETC (declarations in Article 25a of the Act), which must be submitted in writing.</w:t>
      </w:r>
    </w:p>
    <w:p w:rsidR="00706CDA" w:rsidRPr="0095360B" w:rsidRDefault="00706CDA" w:rsidP="00A12936">
      <w:pPr>
        <w:numPr>
          <w:ilvl w:val="1"/>
          <w:numId w:val="19"/>
        </w:numPr>
        <w:spacing w:after="0" w:line="240" w:lineRule="auto"/>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00155363"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z załącznikiem nr 1 do SIWZ.</w:t>
      </w:r>
    </w:p>
    <w:p w:rsidR="00155363" w:rsidRPr="0095360B" w:rsidRDefault="00935600" w:rsidP="00574745">
      <w:pPr>
        <w:spacing w:after="0" w:line="240" w:lineRule="auto"/>
        <w:ind w:left="705"/>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 xml:space="preserve">Declaration that the </w:t>
      </w:r>
      <w:r w:rsidR="00AB437E" w:rsidRPr="0095360B">
        <w:rPr>
          <w:rFonts w:ascii="Times New Roman" w:hAnsi="Times New Roman" w:cs="Times New Roman"/>
          <w:color w:val="000000"/>
          <w:lang w:val="en-US" w:eastAsia="pl-PL"/>
        </w:rPr>
        <w:t>Economic Operator</w:t>
      </w:r>
      <w:r w:rsidRPr="0095360B">
        <w:rPr>
          <w:rFonts w:ascii="Times New Roman" w:hAnsi="Times New Roman" w:cs="Times New Roman"/>
          <w:color w:val="000000"/>
          <w:lang w:val="en-US" w:eastAsia="pl-PL"/>
        </w:rPr>
        <w:t xml:space="preserve"> has read the terms and conditions of the contract and with the attached model agreement and accepts their content without any reservations - on the form of the offer - in accordance</w:t>
      </w:r>
      <w:r w:rsidR="00AB437E" w:rsidRPr="0095360B">
        <w:rPr>
          <w:rFonts w:ascii="Times New Roman" w:hAnsi="Times New Roman" w:cs="Times New Roman"/>
          <w:color w:val="000000"/>
          <w:lang w:val="en-US" w:eastAsia="pl-PL"/>
        </w:rPr>
        <w:t xml:space="preserve"> w</w:t>
      </w:r>
      <w:r w:rsidRPr="0095360B">
        <w:rPr>
          <w:rFonts w:ascii="Times New Roman" w:hAnsi="Times New Roman" w:cs="Times New Roman"/>
          <w:color w:val="000000"/>
          <w:lang w:val="en-US" w:eastAsia="pl-PL"/>
        </w:rPr>
        <w:t>ith attachment No. 1 to</w:t>
      </w:r>
      <w:r w:rsidR="00AB437E" w:rsidRPr="0095360B">
        <w:rPr>
          <w:rFonts w:ascii="Times New Roman" w:hAnsi="Times New Roman" w:cs="Times New Roman"/>
          <w:color w:val="000000"/>
          <w:lang w:val="en-US" w:eastAsia="pl-PL"/>
        </w:rPr>
        <w:t xml:space="preserve"> SETC</w:t>
      </w:r>
    </w:p>
    <w:p w:rsidR="00706CDA" w:rsidRPr="0095360B" w:rsidRDefault="002E179D" w:rsidP="0053385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2.4</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
          <w:bCs/>
          <w:color w:val="000000"/>
          <w:lang w:eastAsia="pl-PL"/>
        </w:rPr>
        <w:tab/>
      </w:r>
      <w:r w:rsidR="00706CDA" w:rsidRPr="0095360B">
        <w:rPr>
          <w:rFonts w:ascii="Times New Roman"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00706CDA" w:rsidRPr="0095360B">
        <w:rPr>
          <w:rFonts w:ascii="Times New Roman" w:hAnsi="Times New Roman" w:cs="Times New Roman"/>
          <w:bCs/>
          <w:color w:val="000000"/>
          <w:lang w:eastAsia="pl-PL"/>
        </w:rPr>
        <w:t xml:space="preserve">- </w:t>
      </w:r>
      <w:r w:rsidR="00706CDA" w:rsidRPr="0095360B">
        <w:rPr>
          <w:rFonts w:ascii="Times New Roman" w:hAnsi="Times New Roman" w:cs="Times New Roman"/>
          <w:b/>
          <w:bCs/>
          <w:color w:val="000000"/>
          <w:lang w:eastAsia="pl-PL"/>
        </w:rPr>
        <w:t>NIE DOTYCZY NINIEJSZEGO POSTĘPOWANIA</w:t>
      </w:r>
    </w:p>
    <w:p w:rsidR="00155363" w:rsidRPr="0095360B" w:rsidRDefault="004E56EA" w:rsidP="0053385F">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Document (e</w:t>
      </w:r>
      <w:r w:rsidR="00574745" w:rsidRPr="0095360B">
        <w:rPr>
          <w:rFonts w:ascii="Times New Roman" w:hAnsi="Times New Roman" w:cs="Times New Roman"/>
          <w:bCs/>
          <w:color w:val="000000"/>
          <w:lang w:val="en-US" w:eastAsia="pl-PL"/>
        </w:rPr>
        <w:t>.</w:t>
      </w:r>
      <w:r w:rsidRPr="0095360B">
        <w:rPr>
          <w:rFonts w:ascii="Times New Roman" w:hAnsi="Times New Roman" w:cs="Times New Roman"/>
          <w:bCs/>
          <w:color w:val="000000"/>
          <w:lang w:val="en-US" w:eastAsia="pl-PL"/>
        </w:rPr>
        <w:t>g</w:t>
      </w:r>
      <w:r w:rsidR="00574745" w:rsidRPr="0095360B">
        <w:rPr>
          <w:rFonts w:ascii="Times New Roman" w:hAnsi="Times New Roman" w:cs="Times New Roman"/>
          <w:bCs/>
          <w:color w:val="000000"/>
          <w:lang w:val="en-US" w:eastAsia="pl-PL"/>
        </w:rPr>
        <w:t>.</w:t>
      </w:r>
      <w:r w:rsidRPr="0095360B">
        <w:rPr>
          <w:rFonts w:ascii="Times New Roman" w:hAnsi="Times New Roman" w:cs="Times New Roman"/>
          <w:bCs/>
          <w:color w:val="000000"/>
          <w:lang w:val="en-US" w:eastAsia="pl-PL"/>
        </w:rPr>
        <w:t xml:space="preserve"> commitment) of other entities to render the Economic Operator at the disposal of the necessary resources for the implementation, if the Economic Operator uses the capacity of other entities on the principles specified in art. 22a of the Act. - THIS PROCEDURE IS NOT INVOLVED</w:t>
      </w:r>
    </w:p>
    <w:p w:rsidR="00706CDA" w:rsidRPr="0095360B" w:rsidRDefault="002E179D" w:rsidP="0053385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2.5</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
          <w:bCs/>
          <w:color w:val="000000"/>
          <w:lang w:eastAsia="pl-PL"/>
        </w:rPr>
        <w:tab/>
      </w:r>
      <w:r w:rsidR="00706CDA" w:rsidRPr="0095360B">
        <w:rPr>
          <w:rFonts w:ascii="Times New Roman" w:hAnsi="Times New Roman" w:cs="Times New Roman"/>
          <w:color w:val="000000"/>
          <w:lang w:eastAsia="pl-PL"/>
        </w:rPr>
        <w:t>Pełnomocnictwo ustanowione do reprezentowania Wykonawcy/ów ubiegającego/</w:t>
      </w:r>
      <w:proofErr w:type="spellStart"/>
      <w:r w:rsidR="00706CDA" w:rsidRPr="0095360B">
        <w:rPr>
          <w:rFonts w:ascii="Times New Roman" w:hAnsi="Times New Roman" w:cs="Times New Roman"/>
          <w:color w:val="000000"/>
          <w:lang w:eastAsia="pl-PL"/>
        </w:rPr>
        <w:t>cych</w:t>
      </w:r>
      <w:proofErr w:type="spellEnd"/>
      <w:r w:rsidR="00706CDA" w:rsidRPr="0095360B">
        <w:rPr>
          <w:rFonts w:ascii="Times New Roman" w:hAnsi="Times New Roman" w:cs="Times New Roman"/>
          <w:color w:val="000000"/>
          <w:lang w:eastAsia="pl-PL"/>
        </w:rPr>
        <w:t xml:space="preserve"> się </w:t>
      </w:r>
      <w:r w:rsidR="00F47283" w:rsidRPr="0095360B">
        <w:rPr>
          <w:rFonts w:ascii="Times New Roman" w:hAnsi="Times New Roman" w:cs="Times New Roman"/>
          <w:color w:val="000000"/>
          <w:lang w:eastAsia="pl-PL"/>
        </w:rPr>
        <w:br/>
      </w:r>
      <w:r w:rsidR="00706CDA" w:rsidRPr="0095360B">
        <w:rPr>
          <w:rFonts w:ascii="Times New Roman" w:hAnsi="Times New Roman" w:cs="Times New Roman"/>
          <w:color w:val="000000"/>
          <w:lang w:eastAsia="pl-PL"/>
        </w:rPr>
        <w:t xml:space="preserve">o udzielenie zamówienia publicznego. Pełnomocnictwo należy dołączyć w oryginale bądź kopii, potwierdzonej </w:t>
      </w:r>
      <w:r w:rsidR="009123AC" w:rsidRPr="0095360B">
        <w:rPr>
          <w:rFonts w:ascii="Times New Roman" w:hAnsi="Times New Roman" w:cs="Times New Roman"/>
          <w:color w:val="000000"/>
          <w:lang w:eastAsia="pl-PL"/>
        </w:rPr>
        <w:t xml:space="preserve">notarialnie </w:t>
      </w:r>
      <w:r w:rsidR="00706CDA" w:rsidRPr="0095360B">
        <w:rPr>
          <w:rFonts w:ascii="Times New Roman" w:hAnsi="Times New Roman" w:cs="Times New Roman"/>
          <w:color w:val="000000"/>
          <w:lang w:eastAsia="pl-PL"/>
        </w:rPr>
        <w:t>za zgodność z oryginałem.</w:t>
      </w:r>
    </w:p>
    <w:p w:rsidR="009123AC" w:rsidRPr="0095360B" w:rsidRDefault="004E56EA" w:rsidP="004E56EA">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Power of attorney established to represent the applicant / applicant to award a public contract. The power of attorney must be included in the original or a copy, notarized as true.</w:t>
      </w:r>
    </w:p>
    <w:p w:rsidR="00706CDA" w:rsidRPr="0095360B" w:rsidRDefault="002E179D" w:rsidP="00FF3BE5">
      <w:pPr>
        <w:spacing w:after="0" w:line="240" w:lineRule="auto"/>
        <w:rPr>
          <w:rFonts w:ascii="Times New Roman" w:hAnsi="Times New Roman" w:cs="Times New Roman"/>
          <w:color w:val="000000"/>
          <w:lang w:eastAsia="pl-PL"/>
        </w:rPr>
      </w:pPr>
      <w:r w:rsidRPr="0095360B">
        <w:rPr>
          <w:rFonts w:ascii="Times New Roman" w:hAnsi="Times New Roman" w:cs="Times New Roman"/>
          <w:b/>
          <w:bCs/>
          <w:color w:val="000000"/>
          <w:lang w:eastAsia="pl-PL"/>
        </w:rPr>
        <w:t>2.6</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
          <w:bCs/>
          <w:color w:val="000000"/>
          <w:lang w:eastAsia="pl-PL"/>
        </w:rPr>
        <w:tab/>
      </w:r>
      <w:r w:rsidR="00706CDA" w:rsidRPr="0095360B">
        <w:rPr>
          <w:rFonts w:ascii="Times New Roman" w:hAnsi="Times New Roman" w:cs="Times New Roman"/>
          <w:color w:val="000000"/>
          <w:lang w:eastAsia="pl-PL"/>
        </w:rPr>
        <w:t>Spis wszystkich załączonych dokumentów (spis treści) – zalecane, nie wymagane.</w:t>
      </w:r>
    </w:p>
    <w:p w:rsidR="00A12BFA" w:rsidRPr="0095360B" w:rsidRDefault="004E56EA" w:rsidP="00FF3BE5">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List of all enclosed documents (table of contents) - recommended, not required</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706CDA" w:rsidP="00FF3BE5">
      <w:pPr>
        <w:spacing w:after="0" w:line="240" w:lineRule="auto"/>
        <w:rPr>
          <w:rFonts w:ascii="Times New Roman" w:hAnsi="Times New Roman" w:cs="Times New Roman"/>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Każdy Wykonawca może złożyć tylko jedną ofertę.</w:t>
      </w:r>
    </w:p>
    <w:p w:rsidR="00501118" w:rsidRPr="0095360B" w:rsidRDefault="004E56EA" w:rsidP="00FF3BE5">
      <w:pPr>
        <w:spacing w:after="0" w:line="240" w:lineRule="auto"/>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Pr="0095360B">
        <w:rPr>
          <w:rFonts w:ascii="Times New Roman" w:hAnsi="Times New Roman" w:cs="Times New Roman"/>
          <w:color w:val="000000"/>
          <w:lang w:val="en-US" w:eastAsia="pl-PL"/>
        </w:rPr>
        <w:t>Each Economic Operator may submit only one tender.</w:t>
      </w:r>
    </w:p>
    <w:p w:rsidR="00706CDA" w:rsidRPr="0095360B" w:rsidRDefault="00706CDA" w:rsidP="00FF3BE5">
      <w:pPr>
        <w:spacing w:after="0" w:line="240" w:lineRule="auto"/>
        <w:rPr>
          <w:rFonts w:ascii="Times New Roman" w:hAnsi="Times New Roman" w:cs="Times New Roman"/>
          <w:color w:val="000000"/>
          <w:lang w:eastAsia="pl-PL"/>
        </w:rPr>
      </w:pPr>
      <w:r w:rsidRPr="0095360B">
        <w:rPr>
          <w:rFonts w:ascii="Times New Roman" w:hAnsi="Times New Roman" w:cs="Times New Roman"/>
          <w:b/>
          <w:bCs/>
          <w:color w:val="000000"/>
          <w:lang w:eastAsia="pl-PL"/>
        </w:rPr>
        <w:lastRenderedPageBreak/>
        <w:t>3.1.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Ofertę należy sporządzić zgodnie z wymaganiami SIWZ.</w:t>
      </w:r>
    </w:p>
    <w:p w:rsidR="00706CDA" w:rsidRPr="0095360B" w:rsidRDefault="004E56EA" w:rsidP="00FF3BE5">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The tender must be prepared in accordance with the SETC.</w:t>
      </w:r>
    </w:p>
    <w:p w:rsidR="003C0F14" w:rsidRPr="0095360B" w:rsidRDefault="00706CDA" w:rsidP="00137F00">
      <w:pPr>
        <w:spacing w:after="0" w:line="240" w:lineRule="auto"/>
        <w:ind w:left="705" w:hanging="705"/>
        <w:rPr>
          <w:rFonts w:ascii="Times New Roman" w:hAnsi="Times New Roman" w:cs="Times New Roman"/>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Oferta musi być sporządzona w formie pisemnej pod rygore</w:t>
      </w:r>
      <w:r w:rsidR="00137F00" w:rsidRPr="0095360B">
        <w:rPr>
          <w:rFonts w:ascii="Times New Roman" w:hAnsi="Times New Roman" w:cs="Times New Roman"/>
          <w:color w:val="000000"/>
          <w:lang w:eastAsia="pl-PL"/>
        </w:rPr>
        <w:t>m nieważności, w języku polskim</w:t>
      </w:r>
      <w:r w:rsidR="005570C3" w:rsidRPr="0095360B">
        <w:rPr>
          <w:rFonts w:ascii="Times New Roman" w:hAnsi="Times New Roman" w:cs="Times New Roman"/>
          <w:color w:val="000000"/>
          <w:lang w:eastAsia="pl-PL"/>
        </w:rPr>
        <w:t xml:space="preserve"> lub angielskim. </w:t>
      </w:r>
      <w:r w:rsidR="000E3D1C" w:rsidRPr="0095360B">
        <w:rPr>
          <w:rFonts w:ascii="Times New Roman" w:hAnsi="Times New Roman" w:cs="Times New Roman"/>
          <w:b/>
          <w:bCs/>
          <w:color w:val="000000"/>
          <w:lang w:eastAsia="pl-PL"/>
        </w:rPr>
        <w:tab/>
      </w:r>
    </w:p>
    <w:p w:rsidR="000E3D1C" w:rsidRPr="0095360B" w:rsidRDefault="004E56EA" w:rsidP="0053385F">
      <w:pPr>
        <w:spacing w:after="0" w:line="240" w:lineRule="auto"/>
        <w:ind w:left="705" w:hanging="705"/>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 xml:space="preserve">The tender must be made in writing under </w:t>
      </w:r>
      <w:r w:rsidRPr="0095360B">
        <w:rPr>
          <w:rFonts w:ascii="Times New Roman" w:hAnsi="Times New Roman" w:cs="Times New Roman"/>
          <w:lang w:val="en-US"/>
        </w:rPr>
        <w:t>the rigor of invalidity</w:t>
      </w:r>
      <w:r w:rsidRPr="0095360B">
        <w:rPr>
          <w:rFonts w:ascii="Times New Roman" w:hAnsi="Times New Roman" w:cs="Times New Roman"/>
          <w:bCs/>
          <w:color w:val="000000"/>
          <w:lang w:val="en-US" w:eastAsia="pl-PL"/>
        </w:rPr>
        <w:t>, in Polish or in English</w:t>
      </w:r>
    </w:p>
    <w:p w:rsidR="00706CDA" w:rsidRPr="0095360B" w:rsidRDefault="00706CDA" w:rsidP="009306DF">
      <w:pPr>
        <w:spacing w:after="0" w:line="240" w:lineRule="auto"/>
        <w:ind w:left="705" w:hanging="705"/>
        <w:jc w:val="both"/>
        <w:rPr>
          <w:rFonts w:ascii="Times New Roman" w:hAnsi="Times New Roman" w:cs="Times New Roman"/>
          <w:lang w:eastAsia="pl-PL"/>
        </w:rPr>
      </w:pPr>
      <w:r w:rsidRPr="0095360B">
        <w:rPr>
          <w:rFonts w:ascii="Times New Roman" w:hAnsi="Times New Roman" w:cs="Times New Roman"/>
          <w:b/>
          <w:bCs/>
          <w:color w:val="000000"/>
          <w:lang w:eastAsia="pl-PL"/>
        </w:rPr>
        <w:t>4.1.</w:t>
      </w:r>
      <w:r w:rsidRPr="0095360B">
        <w:rPr>
          <w:rFonts w:ascii="Times New Roman" w:hAnsi="Times New Roman" w:cs="Times New Roman"/>
          <w:b/>
          <w:bCs/>
          <w:color w:val="000000"/>
          <w:lang w:eastAsia="pl-PL"/>
        </w:rPr>
        <w:tab/>
      </w:r>
      <w:r w:rsidR="00646B74" w:rsidRPr="0095360B">
        <w:rPr>
          <w:rFonts w:ascii="Times New Roman" w:hAnsi="Times New Roman" w:cs="Times New Roman"/>
          <w:lang w:eastAsia="pl-PL"/>
        </w:rPr>
        <w:t>Dokumenty sporządzone w języku obcym, należy składać wraz z tłumaczeniem na język polski</w:t>
      </w:r>
      <w:r w:rsidR="00586895" w:rsidRPr="0095360B">
        <w:rPr>
          <w:rFonts w:ascii="Times New Roman" w:hAnsi="Times New Roman" w:cs="Times New Roman"/>
          <w:lang w:eastAsia="pl-PL"/>
        </w:rPr>
        <w:t xml:space="preserve"> lub angielski</w:t>
      </w:r>
      <w:r w:rsidR="00646B74" w:rsidRPr="0095360B">
        <w:rPr>
          <w:rFonts w:ascii="Times New Roman" w:hAnsi="Times New Roman" w:cs="Times New Roman"/>
          <w:lang w:eastAsia="pl-PL"/>
        </w:rPr>
        <w:t xml:space="preserve"> – nie dotyczy oferty – zał. nr 1 do SIWZ, która musi b</w:t>
      </w:r>
      <w:r w:rsidR="00A12BFA" w:rsidRPr="0095360B">
        <w:rPr>
          <w:rFonts w:ascii="Times New Roman" w:hAnsi="Times New Roman" w:cs="Times New Roman"/>
          <w:lang w:eastAsia="pl-PL"/>
        </w:rPr>
        <w:t xml:space="preserve">yć sporządzona </w:t>
      </w:r>
      <w:r w:rsidR="00586895" w:rsidRPr="0095360B">
        <w:rPr>
          <w:rFonts w:ascii="Times New Roman" w:hAnsi="Times New Roman" w:cs="Times New Roman"/>
          <w:lang w:eastAsia="pl-PL"/>
        </w:rPr>
        <w:br/>
        <w:t xml:space="preserve">w języku polskim lub angielskim. </w:t>
      </w:r>
    </w:p>
    <w:p w:rsidR="003C0F14" w:rsidRPr="0095360B" w:rsidRDefault="004E56EA" w:rsidP="004E56EA">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Documents prepared in a foreign language should be submitted together with a translation into Polish or English - not applicable to the offer - Annex No. 1 to SETC, which must be prepared in Polish or English.</w:t>
      </w:r>
    </w:p>
    <w:p w:rsidR="00706CDA" w:rsidRPr="0095360B" w:rsidRDefault="00706CDA" w:rsidP="0053385F">
      <w:pPr>
        <w:spacing w:after="0" w:line="240" w:lineRule="auto"/>
        <w:ind w:left="705" w:hanging="705"/>
        <w:rPr>
          <w:rFonts w:ascii="Times New Roman" w:hAnsi="Times New Roman" w:cs="Times New Roman"/>
          <w:color w:val="000000"/>
          <w:lang w:eastAsia="pl-PL"/>
        </w:rPr>
      </w:pPr>
      <w:r w:rsidRPr="0095360B">
        <w:rPr>
          <w:rFonts w:ascii="Times New Roman" w:hAnsi="Times New Roman" w:cs="Times New Roman"/>
          <w:b/>
          <w:bCs/>
          <w:color w:val="000000"/>
          <w:lang w:eastAsia="pl-PL"/>
        </w:rPr>
        <w:t>4.2.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Oferta musi być napisana na maszynie do pisania, komputerze lub </w:t>
      </w:r>
      <w:r w:rsidR="00A76843" w:rsidRPr="0095360B">
        <w:rPr>
          <w:rFonts w:ascii="Times New Roman" w:hAnsi="Times New Roman" w:cs="Times New Roman"/>
          <w:color w:val="000000"/>
          <w:lang w:eastAsia="pl-PL"/>
        </w:rPr>
        <w:t xml:space="preserve">odręcznie </w:t>
      </w:r>
      <w:r w:rsidRPr="0095360B">
        <w:rPr>
          <w:rFonts w:ascii="Times New Roman" w:hAnsi="Times New Roman" w:cs="Times New Roman"/>
          <w:color w:val="000000"/>
          <w:lang w:eastAsia="pl-PL"/>
        </w:rPr>
        <w:t>nieścieralnym atramentem.</w:t>
      </w:r>
    </w:p>
    <w:p w:rsidR="003C0F14" w:rsidRPr="0095360B" w:rsidRDefault="004E56EA" w:rsidP="00E06036">
      <w:pPr>
        <w:spacing w:after="0" w:line="240" w:lineRule="auto"/>
        <w:ind w:left="705" w:hanging="705"/>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Pr="0095360B">
        <w:rPr>
          <w:rFonts w:ascii="Times New Roman" w:hAnsi="Times New Roman" w:cs="Times New Roman"/>
          <w:color w:val="000000"/>
          <w:lang w:val="en-US" w:eastAsia="pl-PL"/>
        </w:rPr>
        <w:t>The offer must be written on a typewriter, a computer or handwritten inkless ink.</w:t>
      </w:r>
    </w:p>
    <w:p w:rsidR="00706CDA" w:rsidRPr="0095360B" w:rsidRDefault="00706CDA" w:rsidP="0053385F">
      <w:pPr>
        <w:spacing w:after="0" w:line="240" w:lineRule="auto"/>
        <w:ind w:left="705" w:hanging="705"/>
        <w:rPr>
          <w:rFonts w:ascii="Times New Roman" w:hAnsi="Times New Roman" w:cs="Times New Roman"/>
          <w:color w:val="000000"/>
          <w:lang w:eastAsia="pl-PL"/>
        </w:rPr>
      </w:pPr>
      <w:r w:rsidRPr="0095360B">
        <w:rPr>
          <w:rFonts w:ascii="Times New Roman" w:hAnsi="Times New Roman" w:cs="Times New Roman"/>
          <w:b/>
          <w:bCs/>
          <w:color w:val="000000"/>
          <w:lang w:eastAsia="pl-PL"/>
        </w:rPr>
        <w:t>4.3.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Oferta musi być podpisana przez osobę/y upoważnioną/e do reprezentowania Wykonawcy.</w:t>
      </w:r>
    </w:p>
    <w:p w:rsidR="00A12BFA" w:rsidRPr="0095360B" w:rsidRDefault="004E56EA" w:rsidP="00E06036">
      <w:pPr>
        <w:spacing w:after="0" w:line="240" w:lineRule="auto"/>
        <w:ind w:left="705" w:hanging="705"/>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The offer must be signed by the person (s) authorized to represent the Economic Operator.</w:t>
      </w:r>
    </w:p>
    <w:p w:rsidR="00706CDA" w:rsidRPr="0095360B" w:rsidRDefault="00706CDA" w:rsidP="00C56AA8">
      <w:pPr>
        <w:spacing w:after="0" w:line="240" w:lineRule="auto"/>
        <w:ind w:left="705" w:hanging="705"/>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4.4.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003C0F14" w:rsidRPr="0095360B">
        <w:rPr>
          <w:rFonts w:ascii="Times New Roman" w:hAnsi="Times New Roman" w:cs="Times New Roman"/>
          <w:bCs/>
          <w:color w:val="000000"/>
          <w:lang w:eastAsia="pl-PL"/>
        </w:rPr>
        <w:t>.</w:t>
      </w:r>
    </w:p>
    <w:p w:rsidR="003C0F14" w:rsidRPr="0095360B" w:rsidRDefault="004E56EA" w:rsidP="00C56AA8">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eastAsia="pl-PL"/>
        </w:rPr>
        <w:tab/>
      </w:r>
      <w:r w:rsidRPr="0095360B">
        <w:rPr>
          <w:rFonts w:ascii="Times New Roman" w:hAnsi="Times New Roman" w:cs="Times New Roman"/>
          <w:bCs/>
          <w:color w:val="000000"/>
          <w:lang w:val="en-US" w:eastAsia="pl-PL"/>
        </w:rPr>
        <w:t>All attachments to the tender, which represent the Economic Operato</w:t>
      </w:r>
      <w:r w:rsidR="00F372AE" w:rsidRPr="0095360B">
        <w:rPr>
          <w:rFonts w:ascii="Times New Roman" w:hAnsi="Times New Roman" w:cs="Times New Roman"/>
          <w:bCs/>
          <w:color w:val="000000"/>
          <w:lang w:val="en-US" w:eastAsia="pl-PL"/>
        </w:rPr>
        <w:t>r</w:t>
      </w:r>
      <w:r w:rsidRPr="0095360B">
        <w:rPr>
          <w:rFonts w:ascii="Times New Roman" w:hAnsi="Times New Roman" w:cs="Times New Roman"/>
          <w:bCs/>
          <w:color w:val="000000"/>
          <w:lang w:val="en-US" w:eastAsia="pl-PL"/>
        </w:rPr>
        <w:t xml:space="preserve">`s statement, must also be signed by the person (s) authorized to represent the </w:t>
      </w:r>
      <w:r w:rsidR="00F372AE" w:rsidRPr="0095360B">
        <w:rPr>
          <w:rFonts w:ascii="Times New Roman" w:hAnsi="Times New Roman" w:cs="Times New Roman"/>
          <w:bCs/>
          <w:color w:val="000000"/>
          <w:lang w:val="en-US" w:eastAsia="pl-PL"/>
        </w:rPr>
        <w:t>Economic Operator.</w:t>
      </w:r>
    </w:p>
    <w:p w:rsidR="00706CDA" w:rsidRPr="0095360B" w:rsidRDefault="00706CDA" w:rsidP="00C56AA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95360B" w:rsidRDefault="00F372AE" w:rsidP="00C56AA8">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The authorization (power of attorney) to sign the tender, to certify the documents for compliance with the original and to initial the parties should be attached to the tender, unless it results from the registration documents of the Economic Operator. The power</w:t>
      </w:r>
      <w:r w:rsidRPr="0095360B">
        <w:rPr>
          <w:rFonts w:ascii="Times New Roman" w:hAnsi="Times New Roman" w:cs="Times New Roman"/>
          <w:b/>
          <w:bCs/>
          <w:color w:val="000000"/>
          <w:lang w:val="en-US" w:eastAsia="pl-PL"/>
        </w:rPr>
        <w:t xml:space="preserve"> </w:t>
      </w:r>
      <w:r w:rsidRPr="0095360B">
        <w:rPr>
          <w:rFonts w:ascii="Times New Roman" w:hAnsi="Times New Roman" w:cs="Times New Roman"/>
          <w:bCs/>
          <w:color w:val="000000"/>
          <w:lang w:val="en-US" w:eastAsia="pl-PL"/>
        </w:rPr>
        <w:t>of attorney must be included in the original or a copy, certified as notarized by the original.</w:t>
      </w:r>
    </w:p>
    <w:p w:rsidR="00706CDA" w:rsidRPr="0095360B" w:rsidRDefault="00706CDA" w:rsidP="00C56AA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4.6.</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Wszelkie miejsca, w których Wykonawca naniósł zmiany, powinny być parafowane przez osobę/y upoważnioną/e do reprezentowania Wykonawcy.</w:t>
      </w:r>
    </w:p>
    <w:p w:rsidR="003C0F14" w:rsidRPr="0095360B" w:rsidRDefault="00F372AE" w:rsidP="00C56AA8">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Pr="0095360B">
        <w:rPr>
          <w:rFonts w:ascii="Times New Roman" w:hAnsi="Times New Roman" w:cs="Times New Roman"/>
          <w:color w:val="000000"/>
          <w:lang w:val="en-US" w:eastAsia="pl-PL"/>
        </w:rPr>
        <w:t>Any place where the Economic Operator has made changes should be initialed by the person (s) authorized to represent the Economic Operator.</w:t>
      </w:r>
    </w:p>
    <w:p w:rsidR="00706CDA" w:rsidRPr="0095360B" w:rsidRDefault="00706CDA" w:rsidP="00C56AA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4.7.</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zobowiązany jest do podania</w:t>
      </w:r>
      <w:r w:rsidR="00F415D6" w:rsidRPr="0095360B">
        <w:rPr>
          <w:rFonts w:ascii="Times New Roman" w:hAnsi="Times New Roman" w:cs="Times New Roman"/>
          <w:color w:val="000000"/>
          <w:lang w:eastAsia="pl-PL"/>
        </w:rPr>
        <w:t>:</w:t>
      </w:r>
      <w:r w:rsidR="00AF0E7F" w:rsidRPr="0095360B">
        <w:rPr>
          <w:rFonts w:ascii="Times New Roman" w:eastAsia="Times New Roman" w:hAnsi="Times New Roman" w:cs="Times New Roman"/>
          <w:lang w:eastAsia="pl-PL"/>
        </w:rPr>
        <w:t xml:space="preserve"> nazwy przedmiotu zamówienia, producenta</w:t>
      </w:r>
      <w:r w:rsidR="00250D21" w:rsidRPr="0095360B">
        <w:rPr>
          <w:rFonts w:ascii="Times New Roman" w:eastAsia="Times New Roman" w:hAnsi="Times New Roman" w:cs="Times New Roman"/>
          <w:lang w:eastAsia="pl-PL"/>
        </w:rPr>
        <w:t>,</w:t>
      </w:r>
      <w:r w:rsidR="00742B65" w:rsidRPr="0095360B">
        <w:rPr>
          <w:rFonts w:ascii="Times New Roman" w:eastAsia="Times New Roman" w:hAnsi="Times New Roman" w:cs="Times New Roman"/>
          <w:lang w:eastAsia="pl-PL"/>
        </w:rPr>
        <w:t xml:space="preserve"> numeru katalogowego</w:t>
      </w:r>
      <w:r w:rsidR="00F372AE" w:rsidRPr="0095360B">
        <w:rPr>
          <w:rFonts w:ascii="Times New Roman" w:eastAsia="Times New Roman" w:hAnsi="Times New Roman" w:cs="Times New Roman"/>
          <w:lang w:eastAsia="pl-PL"/>
        </w:rPr>
        <w:t xml:space="preserve"> </w:t>
      </w:r>
      <w:r w:rsidR="00250D21" w:rsidRPr="0095360B">
        <w:rPr>
          <w:rFonts w:ascii="Times New Roman" w:eastAsia="Times New Roman" w:hAnsi="Times New Roman" w:cs="Times New Roman"/>
          <w:lang w:eastAsia="pl-PL"/>
        </w:rPr>
        <w:t xml:space="preserve">oraz kosztu jednorazowej </w:t>
      </w:r>
      <w:r w:rsidR="006058AE" w:rsidRPr="0095360B">
        <w:rPr>
          <w:rFonts w:ascii="Times New Roman" w:eastAsia="Times New Roman" w:hAnsi="Times New Roman" w:cs="Times New Roman"/>
          <w:lang w:eastAsia="pl-PL"/>
        </w:rPr>
        <w:t>wysyłki</w:t>
      </w:r>
      <w:r w:rsidRPr="0095360B">
        <w:rPr>
          <w:rFonts w:ascii="Times New Roman" w:hAnsi="Times New Roman" w:cs="Times New Roman"/>
          <w:color w:val="000000"/>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w:t>
      </w:r>
      <w:r w:rsidR="00742B65" w:rsidRPr="0095360B">
        <w:rPr>
          <w:rFonts w:ascii="Times New Roman" w:hAnsi="Times New Roman" w:cs="Times New Roman"/>
          <w:color w:val="000000"/>
          <w:lang w:eastAsia="pl-PL"/>
        </w:rPr>
        <w:t xml:space="preserve">iotu zamówienia oraz uwzględnić </w:t>
      </w:r>
      <w:r w:rsidRPr="0095360B">
        <w:rPr>
          <w:rFonts w:ascii="Times New Roman" w:hAnsi="Times New Roman" w:cs="Times New Roman"/>
          <w:color w:val="000000"/>
          <w:lang w:eastAsia="pl-PL"/>
        </w:rPr>
        <w:t xml:space="preserve">inne opłaty i podatki, a także ewentualne upusty i rabaty zastosowane przez Wykonawcę. </w:t>
      </w:r>
    </w:p>
    <w:p w:rsidR="00706CDA" w:rsidRPr="0095360B" w:rsidRDefault="00F372AE" w:rsidP="00F372AE">
      <w:pPr>
        <w:spacing w:after="0" w:line="240" w:lineRule="auto"/>
        <w:ind w:left="705"/>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t xml:space="preserve">The Economic Operator is obliged to give: the name of the subject of the order, the producer, the catalog number and the cost of one-off delivery - in the technical and price form, which constitutes enclosure 3 to SETC. The Economic </w:t>
      </w:r>
      <w:proofErr w:type="spellStart"/>
      <w:r w:rsidRPr="0095360B">
        <w:rPr>
          <w:rFonts w:ascii="Times New Roman" w:hAnsi="Times New Roman" w:cs="Times New Roman"/>
          <w:bCs/>
          <w:color w:val="000000"/>
          <w:lang w:val="en-US" w:eastAsia="pl-PL"/>
        </w:rPr>
        <w:t>Opertor</w:t>
      </w:r>
      <w:proofErr w:type="spellEnd"/>
      <w:r w:rsidRPr="0095360B">
        <w:rPr>
          <w:rFonts w:ascii="Times New Roman" w:hAnsi="Times New Roman" w:cs="Times New Roman"/>
          <w:bCs/>
          <w:color w:val="000000"/>
          <w:lang w:val="en-US" w:eastAsia="pl-PL"/>
        </w:rPr>
        <w:t>, taking into account all the requirements referred to in this Specification of Essential Terms of Contract, shall include in gross price all the costs necessary for the proper and complete performance of the subject matter of the contract and other charges and taxes, as well as any discounts and rebates applied by the Economic Operator</w:t>
      </w:r>
      <w:r w:rsidRPr="0095360B">
        <w:rPr>
          <w:rFonts w:ascii="Times New Roman" w:hAnsi="Times New Roman" w:cs="Times New Roman"/>
          <w:b/>
          <w:bCs/>
          <w:color w:val="000000"/>
          <w:lang w:val="en-US" w:eastAsia="pl-PL"/>
        </w:rPr>
        <w:t>.</w:t>
      </w:r>
    </w:p>
    <w:p w:rsidR="00706CDA" w:rsidRPr="0095360B" w:rsidRDefault="00706CDA" w:rsidP="00A637A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Zaleca się, aby zapisane strony oferty, wraz z dołączonymi do niej dokumentami</w:t>
      </w:r>
      <w:r w:rsidR="007E3004"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F372AE" w:rsidRPr="0095360B" w:rsidRDefault="00F372AE" w:rsidP="00F372AE">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Pr="0095360B">
        <w:rPr>
          <w:rFonts w:ascii="Times New Roman" w:hAnsi="Times New Roman" w:cs="Times New Roman"/>
          <w:color w:val="000000"/>
          <w:lang w:val="en-US" w:eastAsia="pl-PL"/>
        </w:rPr>
        <w:t>It is recommended that saved pages of the offer, along with the accompanying documents</w:t>
      </w:r>
    </w:p>
    <w:p w:rsidR="00A12BFA" w:rsidRPr="0095360B" w:rsidRDefault="00F372AE" w:rsidP="00F372AE">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 and the statements were numbered and initialed by the person (s) authorized to represent the Economic Operator in the event that any page is signed by the Economic Operator, the parcel on this page is no longer required.</w:t>
      </w:r>
    </w:p>
    <w:p w:rsidR="000452CC" w:rsidRPr="0095360B" w:rsidRDefault="00706CDA" w:rsidP="00456E6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lastRenderedPageBreak/>
        <w:t>6.</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F372AE" w:rsidRPr="0095360B" w:rsidRDefault="00F372AE" w:rsidP="00F372AE">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Place the tender in a sealed envelope that prevents the contents from being read without damaging it. The envelope should be marked with the name (company) and address of the Economic Operator, addressed to the Główny Instytut Górnictwa, Plac Gwarków 1, 40 - 166 Katowice and described as follows:</w:t>
      </w:r>
    </w:p>
    <w:p w:rsidR="00E06036" w:rsidRPr="0095360B" w:rsidRDefault="00E06036" w:rsidP="00F372AE">
      <w:pPr>
        <w:spacing w:after="0" w:line="240" w:lineRule="auto"/>
        <w:ind w:left="705"/>
        <w:jc w:val="both"/>
        <w:rPr>
          <w:rFonts w:ascii="Times New Roman" w:hAnsi="Times New Roman" w:cs="Times New Roman"/>
          <w:color w:val="000000"/>
          <w:lang w:val="en-US" w:eastAsia="pl-PL"/>
        </w:rPr>
      </w:pPr>
    </w:p>
    <w:p w:rsidR="00706CDA" w:rsidRPr="0095360B"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en-US" w:eastAsia="pl-PL"/>
        </w:rPr>
      </w:pPr>
      <w:proofErr w:type="spellStart"/>
      <w:r w:rsidRPr="0095360B">
        <w:rPr>
          <w:rFonts w:ascii="Times New Roman" w:hAnsi="Times New Roman" w:cs="Times New Roman"/>
          <w:b/>
          <w:bCs/>
          <w:lang w:val="en-US" w:eastAsia="pl-PL"/>
        </w:rPr>
        <w:t>nazwa</w:t>
      </w:r>
      <w:proofErr w:type="spellEnd"/>
      <w:r w:rsidRPr="0095360B">
        <w:rPr>
          <w:rFonts w:ascii="Times New Roman" w:hAnsi="Times New Roman" w:cs="Times New Roman"/>
          <w:b/>
          <w:bCs/>
          <w:lang w:val="en-US" w:eastAsia="pl-PL"/>
        </w:rPr>
        <w:t xml:space="preserve"> (firma) </w:t>
      </w:r>
      <w:proofErr w:type="spellStart"/>
      <w:r w:rsidRPr="0095360B">
        <w:rPr>
          <w:rFonts w:ascii="Times New Roman" w:hAnsi="Times New Roman" w:cs="Times New Roman"/>
          <w:b/>
          <w:bCs/>
          <w:lang w:val="en-US" w:eastAsia="pl-PL"/>
        </w:rPr>
        <w:t>Wykonawcy</w:t>
      </w:r>
      <w:proofErr w:type="spellEnd"/>
      <w:r w:rsidRPr="0095360B">
        <w:rPr>
          <w:rFonts w:ascii="Times New Roman" w:hAnsi="Times New Roman" w:cs="Times New Roman"/>
          <w:b/>
          <w:bCs/>
          <w:lang w:val="en-US" w:eastAsia="pl-PL"/>
        </w:rPr>
        <w:t xml:space="preserve"> </w:t>
      </w:r>
      <w:r w:rsidR="00F372AE" w:rsidRPr="0095360B">
        <w:rPr>
          <w:rFonts w:ascii="Times New Roman" w:hAnsi="Times New Roman" w:cs="Times New Roman"/>
          <w:b/>
          <w:bCs/>
          <w:lang w:val="en-US" w:eastAsia="pl-PL"/>
        </w:rPr>
        <w:t xml:space="preserve">name (firm) of the Economic Contractor </w:t>
      </w:r>
      <w:r w:rsidRPr="0095360B">
        <w:rPr>
          <w:rFonts w:ascii="Times New Roman" w:hAnsi="Times New Roman" w:cs="Times New Roman"/>
          <w:b/>
          <w:bCs/>
          <w:lang w:val="en-US" w:eastAsia="pl-PL"/>
        </w:rPr>
        <w:t>…………………</w:t>
      </w:r>
      <w:r w:rsidR="00F372AE" w:rsidRPr="0095360B">
        <w:rPr>
          <w:rFonts w:ascii="Times New Roman" w:hAnsi="Times New Roman" w:cs="Times New Roman"/>
          <w:b/>
          <w:bCs/>
          <w:lang w:val="en-US" w:eastAsia="pl-PL"/>
        </w:rPr>
        <w:t>…………………………</w:t>
      </w:r>
      <w:r w:rsidRPr="0095360B">
        <w:rPr>
          <w:rFonts w:ascii="Times New Roman" w:hAnsi="Times New Roman" w:cs="Times New Roman"/>
          <w:b/>
          <w:bCs/>
          <w:lang w:val="en-US" w:eastAsia="pl-PL"/>
        </w:rPr>
        <w:t>………………………………..</w:t>
      </w:r>
    </w:p>
    <w:p w:rsidR="00706CDA" w:rsidRPr="0095360B"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en-US" w:eastAsia="pl-PL"/>
        </w:rPr>
      </w:pPr>
      <w:r w:rsidRPr="0095360B">
        <w:rPr>
          <w:rFonts w:ascii="Times New Roman" w:hAnsi="Times New Roman" w:cs="Times New Roman"/>
          <w:b/>
          <w:bCs/>
          <w:lang w:val="en-US" w:eastAsia="pl-PL"/>
        </w:rPr>
        <w:t xml:space="preserve">adres </w:t>
      </w:r>
      <w:proofErr w:type="spellStart"/>
      <w:r w:rsidRPr="0095360B">
        <w:rPr>
          <w:rFonts w:ascii="Times New Roman" w:hAnsi="Times New Roman" w:cs="Times New Roman"/>
          <w:b/>
          <w:bCs/>
          <w:lang w:val="en-US" w:eastAsia="pl-PL"/>
        </w:rPr>
        <w:t>Wykonawcy</w:t>
      </w:r>
      <w:proofErr w:type="spellEnd"/>
      <w:r w:rsidRPr="0095360B">
        <w:rPr>
          <w:rFonts w:ascii="Times New Roman" w:hAnsi="Times New Roman" w:cs="Times New Roman"/>
          <w:b/>
          <w:bCs/>
          <w:lang w:val="en-US" w:eastAsia="pl-PL"/>
        </w:rPr>
        <w:t xml:space="preserve">   </w:t>
      </w:r>
      <w:r w:rsidR="00F372AE" w:rsidRPr="0095360B">
        <w:rPr>
          <w:rFonts w:ascii="Times New Roman" w:hAnsi="Times New Roman" w:cs="Times New Roman"/>
          <w:b/>
          <w:bCs/>
          <w:lang w:val="en-US" w:eastAsia="pl-PL"/>
        </w:rPr>
        <w:t xml:space="preserve">/ </w:t>
      </w:r>
      <w:proofErr w:type="spellStart"/>
      <w:r w:rsidR="00F372AE" w:rsidRPr="0095360B">
        <w:rPr>
          <w:rFonts w:ascii="Times New Roman" w:hAnsi="Times New Roman" w:cs="Times New Roman"/>
          <w:b/>
          <w:bCs/>
          <w:lang w:val="en-US" w:eastAsia="pl-PL"/>
        </w:rPr>
        <w:t>adress</w:t>
      </w:r>
      <w:proofErr w:type="spellEnd"/>
      <w:r w:rsidR="00F372AE" w:rsidRPr="0095360B">
        <w:rPr>
          <w:rFonts w:ascii="Times New Roman" w:hAnsi="Times New Roman" w:cs="Times New Roman"/>
          <w:b/>
          <w:bCs/>
          <w:lang w:val="en-US" w:eastAsia="pl-PL"/>
        </w:rPr>
        <w:t xml:space="preserve"> of the Economic Operator</w:t>
      </w:r>
      <w:r w:rsidRPr="0095360B">
        <w:rPr>
          <w:rFonts w:ascii="Times New Roman" w:hAnsi="Times New Roman" w:cs="Times New Roman"/>
          <w:b/>
          <w:bCs/>
          <w:lang w:val="en-US" w:eastAsia="pl-PL"/>
        </w:rPr>
        <w:t xml:space="preserve">            …………………</w:t>
      </w:r>
      <w:r w:rsidR="00F372AE" w:rsidRPr="0095360B">
        <w:rPr>
          <w:rFonts w:ascii="Times New Roman" w:hAnsi="Times New Roman" w:cs="Times New Roman"/>
          <w:b/>
          <w:bCs/>
          <w:lang w:val="en-US" w:eastAsia="pl-PL"/>
        </w:rPr>
        <w:t>…………………………</w:t>
      </w:r>
      <w:r w:rsidRPr="0095360B">
        <w:rPr>
          <w:rFonts w:ascii="Times New Roman" w:hAnsi="Times New Roman" w:cs="Times New Roman"/>
          <w:b/>
          <w:bCs/>
          <w:lang w:val="en-US" w:eastAsia="pl-PL"/>
        </w:rPr>
        <w:t>……………………………</w:t>
      </w:r>
      <w:r w:rsidR="00DF109C" w:rsidRPr="0095360B">
        <w:rPr>
          <w:rFonts w:ascii="Times New Roman" w:hAnsi="Times New Roman" w:cs="Times New Roman"/>
          <w:b/>
          <w:bCs/>
          <w:lang w:val="en-US" w:eastAsia="pl-PL"/>
        </w:rPr>
        <w:t>.</w:t>
      </w:r>
      <w:r w:rsidRPr="0095360B">
        <w:rPr>
          <w:rFonts w:ascii="Times New Roman" w:hAnsi="Times New Roman" w:cs="Times New Roman"/>
          <w:b/>
          <w:bCs/>
          <w:lang w:val="en-US" w:eastAsia="pl-PL"/>
        </w:rPr>
        <w:t>…..</w:t>
      </w: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val="en-US" w:eastAsia="pl-PL"/>
        </w:rPr>
      </w:pP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Główny Instytut Górnictwa</w:t>
      </w: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Plac Gwarków 1, 40 - 166 Katowice</w:t>
      </w: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Gmach Dyrekcji, Dział Handlowy (FZ-1)</w:t>
      </w: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pokój 226, II piętro</w:t>
      </w: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lang w:eastAsia="pl-PL"/>
        </w:rPr>
      </w:pP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95360B">
        <w:rPr>
          <w:rFonts w:ascii="Times New Roman" w:hAnsi="Times New Roman" w:cs="Times New Roman"/>
          <w:b/>
          <w:bCs/>
          <w:lang w:eastAsia="pl-PL"/>
        </w:rPr>
        <w:t xml:space="preserve">Przetarg nieograniczony na </w:t>
      </w:r>
      <w:r w:rsidR="00886063" w:rsidRPr="0095360B">
        <w:rPr>
          <w:rFonts w:ascii="Times New Roman" w:hAnsi="Times New Roman" w:cs="Times New Roman"/>
          <w:b/>
          <w:bCs/>
          <w:lang w:eastAsia="pl-PL"/>
        </w:rPr>
        <w:t xml:space="preserve">dostawę </w:t>
      </w:r>
      <w:r w:rsidR="00D5699E" w:rsidRPr="0095360B">
        <w:rPr>
          <w:rFonts w:ascii="Times New Roman" w:hAnsi="Times New Roman" w:cs="Times New Roman"/>
          <w:b/>
        </w:rPr>
        <w:t>żywicy do oznaczania strontu</w:t>
      </w:r>
    </w:p>
    <w:p w:rsidR="00F372AE" w:rsidRPr="0095360B" w:rsidRDefault="00FE7BF5"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val="en-US" w:eastAsia="pl-PL"/>
        </w:rPr>
      </w:pPr>
      <w:r>
        <w:rPr>
          <w:rFonts w:ascii="Times New Roman" w:hAnsi="Times New Roman" w:cs="Times New Roman"/>
          <w:b/>
          <w:lang w:val="en-US"/>
        </w:rPr>
        <w:t>Open t</w:t>
      </w:r>
      <w:r w:rsidR="00F372AE" w:rsidRPr="0095360B">
        <w:rPr>
          <w:rFonts w:ascii="Times New Roman" w:hAnsi="Times New Roman" w:cs="Times New Roman"/>
          <w:b/>
          <w:lang w:val="en-US"/>
        </w:rPr>
        <w:t xml:space="preserve">endering procedure for </w:t>
      </w:r>
      <w:r w:rsidR="00D5699E" w:rsidRPr="0095360B">
        <w:rPr>
          <w:rFonts w:ascii="Times New Roman" w:hAnsi="Times New Roman" w:cs="Times New Roman"/>
          <w:b/>
          <w:lang w:val="en-US"/>
        </w:rPr>
        <w:t>supply of</w:t>
      </w:r>
      <w:r w:rsidR="00D5699E" w:rsidRPr="0095360B">
        <w:rPr>
          <w:rFonts w:ascii="Times New Roman" w:hAnsi="Times New Roman" w:cs="Times New Roman"/>
          <w:lang w:val="en-US"/>
        </w:rPr>
        <w:t xml:space="preserve"> </w:t>
      </w:r>
      <w:r w:rsidR="00D5699E" w:rsidRPr="0095360B">
        <w:rPr>
          <w:rFonts w:ascii="Times New Roman" w:hAnsi="Times New Roman" w:cs="Times New Roman"/>
          <w:b/>
          <w:lang w:val="en-US"/>
        </w:rPr>
        <w:t>resin for separation of strontium ions</w:t>
      </w: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val="en-US" w:eastAsia="pl-PL"/>
        </w:rPr>
      </w:pP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vertAlign w:val="superscript"/>
          <w:lang w:val="en-US" w:eastAsia="pl-PL"/>
        </w:rPr>
      </w:pPr>
      <w:r w:rsidRPr="0095360B">
        <w:rPr>
          <w:rFonts w:ascii="Times New Roman" w:hAnsi="Times New Roman" w:cs="Times New Roman"/>
          <w:b/>
          <w:bCs/>
          <w:lang w:eastAsia="pl-PL"/>
        </w:rPr>
        <w:t xml:space="preserve">Nie otwierać przed dniem  </w:t>
      </w:r>
      <w:r w:rsidR="0011174E">
        <w:rPr>
          <w:rFonts w:ascii="Times New Roman" w:hAnsi="Times New Roman" w:cs="Times New Roman"/>
          <w:b/>
          <w:bCs/>
          <w:lang w:eastAsia="pl-PL"/>
        </w:rPr>
        <w:t>18</w:t>
      </w:r>
      <w:r w:rsidR="008B7D52" w:rsidRPr="0095360B">
        <w:rPr>
          <w:rFonts w:ascii="Times New Roman" w:hAnsi="Times New Roman" w:cs="Times New Roman"/>
          <w:b/>
          <w:bCs/>
          <w:lang w:eastAsia="pl-PL"/>
        </w:rPr>
        <w:t>/</w:t>
      </w:r>
      <w:r w:rsidR="0011174E">
        <w:rPr>
          <w:rFonts w:ascii="Times New Roman" w:hAnsi="Times New Roman" w:cs="Times New Roman"/>
          <w:b/>
          <w:bCs/>
          <w:lang w:eastAsia="pl-PL"/>
        </w:rPr>
        <w:t>08</w:t>
      </w:r>
      <w:r w:rsidR="008B7D52" w:rsidRPr="0095360B">
        <w:rPr>
          <w:rFonts w:ascii="Times New Roman" w:hAnsi="Times New Roman" w:cs="Times New Roman"/>
          <w:b/>
          <w:bCs/>
          <w:lang w:eastAsia="pl-PL"/>
        </w:rPr>
        <w:t>/2017r.</w:t>
      </w:r>
      <w:r w:rsidRPr="0095360B">
        <w:rPr>
          <w:rFonts w:ascii="Times New Roman" w:hAnsi="Times New Roman" w:cs="Times New Roman"/>
          <w:b/>
          <w:bCs/>
          <w:lang w:eastAsia="pl-PL"/>
        </w:rPr>
        <w:t xml:space="preserve"> do godz. </w:t>
      </w:r>
      <w:r w:rsidRPr="0095360B">
        <w:rPr>
          <w:rFonts w:ascii="Times New Roman" w:hAnsi="Times New Roman" w:cs="Times New Roman"/>
          <w:b/>
          <w:bCs/>
          <w:lang w:val="en-US" w:eastAsia="pl-PL"/>
        </w:rPr>
        <w:t>10</w:t>
      </w:r>
      <w:r w:rsidRPr="0095360B">
        <w:rPr>
          <w:rFonts w:ascii="Times New Roman" w:hAnsi="Times New Roman" w:cs="Times New Roman"/>
          <w:b/>
          <w:bCs/>
          <w:vertAlign w:val="superscript"/>
          <w:lang w:val="en-US" w:eastAsia="pl-PL"/>
        </w:rPr>
        <w:t>30</w:t>
      </w:r>
    </w:p>
    <w:p w:rsidR="00F372AE" w:rsidRPr="0095360B" w:rsidRDefault="00F372AE"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lang w:val="en-US" w:eastAsia="pl-PL"/>
        </w:rPr>
      </w:pPr>
      <w:r w:rsidRPr="0095360B">
        <w:rPr>
          <w:rFonts w:ascii="Times New Roman" w:hAnsi="Times New Roman" w:cs="Times New Roman"/>
          <w:b/>
          <w:bCs/>
          <w:lang w:val="en-US" w:eastAsia="pl-PL"/>
        </w:rPr>
        <w:t xml:space="preserve">Do not open before </w:t>
      </w:r>
      <w:r w:rsidR="0011174E">
        <w:rPr>
          <w:rFonts w:ascii="Times New Roman" w:hAnsi="Times New Roman" w:cs="Times New Roman"/>
          <w:b/>
          <w:bCs/>
          <w:lang w:val="en-US" w:eastAsia="pl-PL"/>
        </w:rPr>
        <w:t>18</w:t>
      </w:r>
      <w:r w:rsidR="007D6549" w:rsidRPr="0095360B">
        <w:rPr>
          <w:rFonts w:ascii="Times New Roman" w:hAnsi="Times New Roman" w:cs="Times New Roman"/>
          <w:b/>
          <w:bCs/>
          <w:lang w:val="en-US" w:eastAsia="pl-PL"/>
        </w:rPr>
        <w:t>/</w:t>
      </w:r>
      <w:r w:rsidR="0011174E">
        <w:rPr>
          <w:rFonts w:ascii="Times New Roman" w:hAnsi="Times New Roman" w:cs="Times New Roman"/>
          <w:b/>
          <w:bCs/>
          <w:lang w:val="en-US" w:eastAsia="pl-PL"/>
        </w:rPr>
        <w:t>08</w:t>
      </w:r>
      <w:r w:rsidR="007D6549" w:rsidRPr="0095360B">
        <w:rPr>
          <w:rFonts w:ascii="Times New Roman" w:hAnsi="Times New Roman" w:cs="Times New Roman"/>
          <w:b/>
          <w:bCs/>
          <w:lang w:val="en-US" w:eastAsia="pl-PL"/>
        </w:rPr>
        <w:t xml:space="preserve">/2017 </w:t>
      </w:r>
      <w:r w:rsidR="007D6549" w:rsidRPr="0095360B">
        <w:rPr>
          <w:rFonts w:ascii="Times New Roman" w:hAnsi="Times New Roman" w:cs="Times New Roman"/>
          <w:b/>
          <w:color w:val="000000"/>
          <w:lang w:val="en-US" w:eastAsia="pl-PL"/>
        </w:rPr>
        <w:t>to the 10</w:t>
      </w:r>
      <w:r w:rsidR="00E06036" w:rsidRPr="0095360B">
        <w:rPr>
          <w:rFonts w:ascii="Times New Roman" w:hAnsi="Times New Roman" w:cs="Times New Roman"/>
          <w:b/>
          <w:color w:val="000000"/>
          <w:vertAlign w:val="superscript"/>
          <w:lang w:val="en-US" w:eastAsia="pl-PL"/>
        </w:rPr>
        <w:t>30</w:t>
      </w:r>
      <w:r w:rsidR="007D6549" w:rsidRPr="0095360B">
        <w:rPr>
          <w:rFonts w:ascii="Times New Roman" w:hAnsi="Times New Roman" w:cs="Times New Roman"/>
          <w:color w:val="000000"/>
          <w:lang w:val="en-US" w:eastAsia="pl-PL"/>
        </w:rPr>
        <w:t xml:space="preserve"> </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F73B1E" w:rsidRDefault="00706CDA" w:rsidP="002365E2">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b/>
          <w:bCs/>
          <w:color w:val="000000"/>
          <w:lang w:eastAsia="pl-PL"/>
        </w:rPr>
        <w:t>7.</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2365E2" w:rsidRPr="0095360B">
        <w:rPr>
          <w:rFonts w:ascii="Times New Roman" w:hAnsi="Times New Roman" w:cs="Times New Roman"/>
          <w:color w:val="000000"/>
          <w:lang w:eastAsia="pl-PL"/>
        </w:rPr>
        <w:t xml:space="preserve">6.  </w:t>
      </w:r>
      <w:proofErr w:type="spellStart"/>
      <w:r w:rsidRPr="00F73B1E">
        <w:rPr>
          <w:rFonts w:ascii="Times New Roman" w:hAnsi="Times New Roman" w:cs="Times New Roman"/>
          <w:color w:val="000000"/>
          <w:lang w:val="en-US" w:eastAsia="pl-PL"/>
        </w:rPr>
        <w:t>Koperta</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dodatkowo</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musi</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być</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oznaczona</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określeniami</w:t>
      </w:r>
      <w:proofErr w:type="spellEnd"/>
      <w:r w:rsidRPr="00F73B1E">
        <w:rPr>
          <w:rFonts w:ascii="Times New Roman" w:hAnsi="Times New Roman" w:cs="Times New Roman"/>
          <w:color w:val="000000"/>
          <w:lang w:val="en-US" w:eastAsia="pl-PL"/>
        </w:rPr>
        <w:t>: „</w:t>
      </w:r>
      <w:proofErr w:type="spellStart"/>
      <w:r w:rsidRPr="00F73B1E">
        <w:rPr>
          <w:rFonts w:ascii="Times New Roman" w:hAnsi="Times New Roman" w:cs="Times New Roman"/>
          <w:color w:val="000000"/>
          <w:lang w:val="en-US" w:eastAsia="pl-PL"/>
        </w:rPr>
        <w:t>Zmiana</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lub</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Wycofanie</w:t>
      </w:r>
      <w:proofErr w:type="spellEnd"/>
      <w:r w:rsidRPr="00F73B1E">
        <w:rPr>
          <w:rFonts w:ascii="Times New Roman" w:hAnsi="Times New Roman" w:cs="Times New Roman"/>
          <w:color w:val="000000"/>
          <w:lang w:val="en-US" w:eastAsia="pl-PL"/>
        </w:rPr>
        <w:t>”.</w:t>
      </w:r>
    </w:p>
    <w:p w:rsidR="00706CDA" w:rsidRPr="0095360B" w:rsidRDefault="007D6549" w:rsidP="007D6549">
      <w:pPr>
        <w:spacing w:after="0" w:line="240" w:lineRule="auto"/>
        <w:ind w:left="660" w:firstLine="45"/>
        <w:rPr>
          <w:rFonts w:ascii="Times New Roman" w:hAnsi="Times New Roman" w:cs="Times New Roman"/>
          <w:bCs/>
          <w:color w:val="000000"/>
          <w:lang w:val="en-US" w:eastAsia="pl-PL"/>
        </w:rPr>
      </w:pPr>
      <w:r w:rsidRPr="00F73B1E">
        <w:rPr>
          <w:rFonts w:ascii="Times New Roman" w:hAnsi="Times New Roman" w:cs="Times New Roman"/>
          <w:bCs/>
          <w:color w:val="000000"/>
          <w:lang w:val="en-US" w:eastAsia="pl-PL"/>
        </w:rPr>
        <w:t xml:space="preserve">The </w:t>
      </w:r>
      <w:r w:rsidR="00427EC7" w:rsidRPr="00F73B1E">
        <w:rPr>
          <w:rFonts w:ascii="Times New Roman" w:hAnsi="Times New Roman" w:cs="Times New Roman"/>
          <w:bCs/>
          <w:color w:val="000000"/>
          <w:lang w:val="en-US" w:eastAsia="pl-PL"/>
        </w:rPr>
        <w:t>Economic operator</w:t>
      </w:r>
      <w:r w:rsidRPr="00F73B1E">
        <w:rPr>
          <w:rFonts w:ascii="Times New Roman" w:hAnsi="Times New Roman" w:cs="Times New Roman"/>
          <w:bCs/>
          <w:color w:val="000000"/>
          <w:lang w:val="en-US" w:eastAsia="pl-PL"/>
        </w:rPr>
        <w:t xml:space="preserve"> may amend or withdraw his</w:t>
      </w:r>
      <w:r w:rsidR="00427EC7" w:rsidRPr="00F73B1E">
        <w:rPr>
          <w:rFonts w:ascii="Times New Roman" w:hAnsi="Times New Roman" w:cs="Times New Roman"/>
          <w:bCs/>
          <w:color w:val="000000"/>
          <w:lang w:val="en-US" w:eastAsia="pl-PL"/>
        </w:rPr>
        <w:t xml:space="preserve"> bided</w:t>
      </w:r>
      <w:r w:rsidRPr="00F73B1E">
        <w:rPr>
          <w:rFonts w:ascii="Times New Roman" w:hAnsi="Times New Roman" w:cs="Times New Roman"/>
          <w:bCs/>
          <w:color w:val="000000"/>
          <w:lang w:val="en-US" w:eastAsia="pl-PL"/>
        </w:rPr>
        <w:t xml:space="preserve"> </w:t>
      </w:r>
      <w:r w:rsidR="00427EC7" w:rsidRPr="00F73B1E">
        <w:rPr>
          <w:rFonts w:ascii="Times New Roman" w:hAnsi="Times New Roman" w:cs="Times New Roman"/>
          <w:bCs/>
          <w:color w:val="000000"/>
          <w:lang w:val="en-US" w:eastAsia="pl-PL"/>
        </w:rPr>
        <w:t>tender</w:t>
      </w:r>
      <w:r w:rsidRPr="00F73B1E">
        <w:rPr>
          <w:rFonts w:ascii="Times New Roman" w:hAnsi="Times New Roman" w:cs="Times New Roman"/>
          <w:bCs/>
          <w:color w:val="000000"/>
          <w:lang w:val="en-US" w:eastAsia="pl-PL"/>
        </w:rPr>
        <w:t xml:space="preserve"> provided that the </w:t>
      </w:r>
      <w:r w:rsidR="00491825" w:rsidRPr="00F73B1E">
        <w:rPr>
          <w:rFonts w:ascii="Times New Roman" w:hAnsi="Times New Roman" w:cs="Times New Roman"/>
          <w:bCs/>
          <w:color w:val="000000"/>
          <w:lang w:val="en-US" w:eastAsia="pl-PL"/>
        </w:rPr>
        <w:t>Awarding Entity</w:t>
      </w:r>
      <w:r w:rsidRPr="00F73B1E">
        <w:rPr>
          <w:rFonts w:ascii="Times New Roman" w:hAnsi="Times New Roman" w:cs="Times New Roman"/>
          <w:bCs/>
          <w:color w:val="000000"/>
          <w:lang w:val="en-US" w:eastAsia="pl-PL"/>
        </w:rPr>
        <w:t xml:space="preserve"> receives a written notification </w:t>
      </w:r>
      <w:r w:rsidRPr="0095360B">
        <w:rPr>
          <w:rFonts w:ascii="Times New Roman" w:hAnsi="Times New Roman" w:cs="Times New Roman"/>
          <w:bCs/>
          <w:color w:val="000000"/>
          <w:lang w:val="en-US" w:eastAsia="pl-PL"/>
        </w:rPr>
        <w:t>of the amendment or withdrawal before the deadline for submission of tenders. Notice of amendment or withdrawal of the offer should be included in the envelope as described in item 1 above. 6. The envelope must additionally be marked with the words "change" or "</w:t>
      </w:r>
      <w:r w:rsidR="00491825" w:rsidRPr="0095360B">
        <w:rPr>
          <w:rFonts w:ascii="Times New Roman" w:hAnsi="Times New Roman" w:cs="Times New Roman"/>
          <w:bCs/>
          <w:color w:val="000000"/>
          <w:lang w:val="en-US" w:eastAsia="pl-PL"/>
        </w:rPr>
        <w:t>withdraw</w:t>
      </w:r>
      <w:r w:rsidRPr="0095360B">
        <w:rPr>
          <w:rFonts w:ascii="Times New Roman" w:hAnsi="Times New Roman" w:cs="Times New Roman"/>
          <w:bCs/>
          <w:color w:val="000000"/>
          <w:lang w:val="en-US" w:eastAsia="pl-PL"/>
        </w:rPr>
        <w:t>".</w:t>
      </w:r>
    </w:p>
    <w:p w:rsidR="00706CDA" w:rsidRPr="0095360B" w:rsidRDefault="002365E2" w:rsidP="00E273F8">
      <w:pPr>
        <w:spacing w:after="0" w:line="240" w:lineRule="auto"/>
        <w:ind w:left="660" w:hanging="660"/>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8</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
          <w:bCs/>
          <w:color w:val="000000"/>
          <w:lang w:eastAsia="pl-PL"/>
        </w:rPr>
        <w:tab/>
      </w:r>
      <w:r w:rsidR="00706CDA" w:rsidRPr="0095360B">
        <w:rPr>
          <w:rFonts w:ascii="Times New Roman" w:hAnsi="Times New Roman" w:cs="Times New Roman"/>
          <w:color w:val="000000"/>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95360B" w:rsidRDefault="004B328D" w:rsidP="004B328D">
      <w:pPr>
        <w:spacing w:after="0" w:line="240" w:lineRule="auto"/>
        <w:ind w:left="660" w:firstLine="4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submitted tender and attachments will be public, with the exception of information constituting an enterprise secret within the meaning of the anti-unfair competition law, in respect of which the Economic Operator submits an offer and has indicated that the restricted information is a business secret. The Economic Operator may not reserve the information referred to in art. 86 sec. 4 act.</w:t>
      </w:r>
    </w:p>
    <w:p w:rsidR="00706CDA" w:rsidRPr="0095360B" w:rsidRDefault="002365E2" w:rsidP="00E273F8">
      <w:pPr>
        <w:spacing w:after="0" w:line="240" w:lineRule="auto"/>
        <w:ind w:left="660" w:hanging="660"/>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8</w:t>
      </w:r>
      <w:r w:rsidR="00706CDA" w:rsidRPr="0095360B">
        <w:rPr>
          <w:rFonts w:ascii="Times New Roman" w:hAnsi="Times New Roman" w:cs="Times New Roman"/>
          <w:b/>
          <w:bCs/>
          <w:color w:val="000000"/>
          <w:lang w:eastAsia="pl-PL"/>
        </w:rPr>
        <w:t>.1.</w:t>
      </w:r>
      <w:r w:rsidR="00706CDA" w:rsidRPr="0095360B">
        <w:rPr>
          <w:rFonts w:ascii="Times New Roman" w:hAnsi="Times New Roman" w:cs="Times New Roman"/>
          <w:b/>
          <w:bCs/>
          <w:color w:val="000000"/>
          <w:lang w:eastAsia="pl-PL"/>
        </w:rPr>
        <w:tab/>
      </w:r>
      <w:r w:rsidR="00706CDA" w:rsidRPr="0095360B">
        <w:rPr>
          <w:rFonts w:ascii="Times New Roman" w:hAnsi="Times New Roman" w:cs="Times New Roman"/>
          <w:color w:val="000000"/>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95360B" w:rsidRDefault="004B328D" w:rsidP="00E273F8">
      <w:pPr>
        <w:spacing w:after="0" w:line="240" w:lineRule="auto"/>
        <w:ind w:left="660" w:hanging="660"/>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 xml:space="preserve">In the case the </w:t>
      </w:r>
      <w:r w:rsidR="00031C30" w:rsidRPr="0095360B">
        <w:rPr>
          <w:rFonts w:ascii="Times New Roman" w:hAnsi="Times New Roman" w:cs="Times New Roman"/>
          <w:bCs/>
          <w:color w:val="000000"/>
          <w:lang w:val="en-US" w:eastAsia="pl-PL"/>
        </w:rPr>
        <w:t xml:space="preserve">Economic Operator </w:t>
      </w:r>
      <w:r w:rsidRPr="0095360B">
        <w:rPr>
          <w:rFonts w:ascii="Times New Roman" w:hAnsi="Times New Roman" w:cs="Times New Roman"/>
          <w:bCs/>
          <w:color w:val="000000"/>
          <w:lang w:val="en-US" w:eastAsia="pl-PL"/>
        </w:rPr>
        <w:t xml:space="preserve"> does not </w:t>
      </w:r>
      <w:r w:rsidR="00031C30" w:rsidRPr="0095360B">
        <w:rPr>
          <w:rFonts w:ascii="Times New Roman" w:hAnsi="Times New Roman" w:cs="Times New Roman"/>
          <w:bCs/>
          <w:color w:val="000000"/>
          <w:lang w:val="en-US" w:eastAsia="pl-PL"/>
        </w:rPr>
        <w:t>prove</w:t>
      </w:r>
      <w:r w:rsidRPr="0095360B">
        <w:rPr>
          <w:rFonts w:ascii="Times New Roman" w:hAnsi="Times New Roman" w:cs="Times New Roman"/>
          <w:bCs/>
          <w:color w:val="000000"/>
          <w:lang w:val="en-US" w:eastAsia="pl-PL"/>
        </w:rPr>
        <w:t xml:space="preserve"> that the reserved information is a business secret within the meaning of Article 11 sec. 4 of the Act of 16 April 1993 on Combating Unfair Competition (consolidated text Journal of Laws of 2003, No. 153, item 1503, as amended), the </w:t>
      </w:r>
      <w:r w:rsidR="00225F89"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xml:space="preserve"> shall recognize the reservation of confidentiality as unsuccessful, as will be communicated to the </w:t>
      </w:r>
      <w:r w:rsidR="00225F89" w:rsidRPr="0095360B">
        <w:rPr>
          <w:rFonts w:ascii="Times New Roman" w:hAnsi="Times New Roman" w:cs="Times New Roman"/>
          <w:bCs/>
          <w:color w:val="000000"/>
          <w:lang w:val="en-US" w:eastAsia="pl-PL"/>
        </w:rPr>
        <w:t>Economic Operator.</w:t>
      </w:r>
    </w:p>
    <w:p w:rsidR="00706CDA" w:rsidRPr="0095360B" w:rsidRDefault="00706CDA" w:rsidP="00E273F8">
      <w:pPr>
        <w:spacing w:after="0" w:line="240" w:lineRule="auto"/>
        <w:ind w:left="660" w:hanging="660"/>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lastRenderedPageBreak/>
        <w:t>8.2.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Informacje stanowiące tajemnicę przedsiębiorstwa, powinny być zgrupowane i stanowić oddzielną część oferty, </w:t>
      </w:r>
      <w:r w:rsidR="00D71280" w:rsidRPr="0095360B">
        <w:rPr>
          <w:rFonts w:ascii="Times New Roman" w:hAnsi="Times New Roman" w:cs="Times New Roman"/>
          <w:color w:val="000000"/>
          <w:lang w:eastAsia="pl-PL"/>
        </w:rPr>
        <w:t>opisaną w następujący sposób: „T</w:t>
      </w:r>
      <w:r w:rsidRPr="0095360B">
        <w:rPr>
          <w:rFonts w:ascii="Times New Roman" w:hAnsi="Times New Roman" w:cs="Times New Roman"/>
          <w:color w:val="000000"/>
          <w:lang w:eastAsia="pl-PL"/>
        </w:rPr>
        <w:t>ajemnica przedsiębiorstwa – tylko do wglądu przez Zamawiającego”.</w:t>
      </w:r>
    </w:p>
    <w:p w:rsidR="00D71280" w:rsidRPr="0095360B" w:rsidRDefault="00225F89" w:rsidP="00225F89">
      <w:pPr>
        <w:spacing w:after="0" w:line="240" w:lineRule="auto"/>
        <w:ind w:left="660" w:firstLine="4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Information that is a business secret should be grouped and form a separate part of the offer, described as follows: "The secret of the enterprise - only for the viewer by the Awarding Entity".</w:t>
      </w:r>
    </w:p>
    <w:p w:rsidR="00706CDA" w:rsidRPr="0095360B" w:rsidRDefault="00706CDA" w:rsidP="00E273F8">
      <w:pPr>
        <w:spacing w:after="0" w:line="240" w:lineRule="auto"/>
        <w:ind w:left="660" w:hanging="660"/>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8.3.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Po otwarciu złożonych ofert, Wykonawca, który będzie chciał skorzystać z jawności dokumentacji z postępowania (protokołu), w tym ofert, musi wystąpić w tej sprawie do Zamawiającego ze stosownym wnioskiem.</w:t>
      </w:r>
    </w:p>
    <w:p w:rsidR="008B2C4C" w:rsidRPr="0095360B" w:rsidRDefault="00225F89" w:rsidP="00225F89">
      <w:pPr>
        <w:spacing w:after="0" w:line="240" w:lineRule="auto"/>
        <w:ind w:left="660" w:firstLine="4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After opening the submitted tenders, the Economic Operator, who will want to use the transparency of the documentation of the procedure (protocol), including tenders, must apply to the Awarding Entity with the appropriate application in this matter.</w:t>
      </w:r>
    </w:p>
    <w:p w:rsidR="00225F89" w:rsidRPr="0095360B" w:rsidRDefault="00225F89" w:rsidP="00FF3BE5">
      <w:pPr>
        <w:spacing w:after="0" w:line="240" w:lineRule="auto"/>
        <w:rPr>
          <w:rFonts w:ascii="Times New Roman" w:hAnsi="Times New Roman" w:cs="Times New Roman"/>
          <w:b/>
          <w:bCs/>
          <w:color w:val="000000"/>
          <w:lang w:val="en-US" w:eastAsia="pl-PL"/>
        </w:rPr>
      </w:pPr>
    </w:p>
    <w:p w:rsidR="00706CDA" w:rsidRPr="0095360B" w:rsidRDefault="00D71280"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XXI. </w:t>
      </w:r>
      <w:r w:rsidRPr="0095360B">
        <w:rPr>
          <w:rFonts w:ascii="Times New Roman" w:hAnsi="Times New Roman" w:cs="Times New Roman"/>
          <w:b/>
          <w:bCs/>
          <w:color w:val="000000"/>
          <w:lang w:eastAsia="pl-PL"/>
        </w:rPr>
        <w:tab/>
      </w:r>
      <w:r w:rsidR="00706CDA" w:rsidRPr="0095360B">
        <w:rPr>
          <w:rFonts w:ascii="Times New Roman" w:hAnsi="Times New Roman" w:cs="Times New Roman"/>
          <w:b/>
          <w:bCs/>
          <w:color w:val="000000"/>
          <w:lang w:eastAsia="pl-PL"/>
        </w:rPr>
        <w:t>OPIS SPOSOBU OBLICZENIA CENY</w:t>
      </w:r>
    </w:p>
    <w:p w:rsidR="00706CDA" w:rsidRPr="0095360B" w:rsidRDefault="00E971AE"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2365E2" w:rsidRPr="0095360B">
        <w:rPr>
          <w:rFonts w:ascii="Times New Roman" w:hAnsi="Times New Roman" w:cs="Times New Roman"/>
          <w:b/>
          <w:bCs/>
          <w:color w:val="000000"/>
          <w:lang w:val="en-US" w:eastAsia="pl-PL"/>
        </w:rPr>
        <w:t xml:space="preserve">NO 21 </w:t>
      </w:r>
      <w:r w:rsidRPr="0095360B">
        <w:rPr>
          <w:rFonts w:ascii="Times New Roman" w:hAnsi="Times New Roman" w:cs="Times New Roman"/>
          <w:b/>
          <w:bCs/>
          <w:color w:val="000000"/>
          <w:lang w:val="en-US" w:eastAsia="pl-PL"/>
        </w:rPr>
        <w:t xml:space="preserve"> DESCRIPTION OF PRICE CALCULATION</w:t>
      </w:r>
    </w:p>
    <w:p w:rsidR="00E971AE" w:rsidRPr="0095360B" w:rsidRDefault="00E971AE" w:rsidP="00FF3BE5">
      <w:pPr>
        <w:spacing w:after="0" w:line="240" w:lineRule="auto"/>
        <w:rPr>
          <w:rFonts w:ascii="Times New Roman" w:hAnsi="Times New Roman" w:cs="Times New Roman"/>
          <w:b/>
          <w:bCs/>
          <w:color w:val="000000"/>
          <w:lang w:val="en-US" w:eastAsia="pl-PL"/>
        </w:rPr>
      </w:pPr>
    </w:p>
    <w:p w:rsidR="00706CDA" w:rsidRPr="0095360B" w:rsidRDefault="00706CDA" w:rsidP="00E273F8">
      <w:pPr>
        <w:spacing w:after="0" w:line="240" w:lineRule="auto"/>
        <w:ind w:left="705" w:hanging="705"/>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poda cenę ofertową na formularzu oferty, zgodnie z załącznikiem nr 1 do SIWZ.</w:t>
      </w:r>
    </w:p>
    <w:p w:rsidR="00706CDA" w:rsidRPr="0095360B" w:rsidRDefault="00E971AE" w:rsidP="00E971AE">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Economic Operator will quote the bid price on the offer form, in accordance with Appendix No. 1 to the SETC</w:t>
      </w:r>
    </w:p>
    <w:p w:rsidR="00706CDA" w:rsidRPr="0095360B" w:rsidRDefault="00706CDA" w:rsidP="00524C0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Podana cena ofertowa musi zawierać wszystkie koszty związane z realizacją zamówienia, wynikające z opisu przedmiotu zamówienia. </w:t>
      </w:r>
    </w:p>
    <w:p w:rsidR="00706CDA" w:rsidRPr="0095360B" w:rsidRDefault="00E971AE" w:rsidP="00E971AE">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quoted bid must include all costs associated with the execution of the contract, resulting from the description of the subject of the contract.</w:t>
      </w:r>
    </w:p>
    <w:p w:rsidR="00706CDA" w:rsidRPr="0095360B" w:rsidRDefault="00706CDA" w:rsidP="00524C0F">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Cenę oferty należy podać w następujący sposób:</w:t>
      </w:r>
    </w:p>
    <w:p w:rsidR="00706CDA" w:rsidRPr="0095360B" w:rsidRDefault="00706CDA" w:rsidP="00524C0F">
      <w:pPr>
        <w:spacing w:after="0" w:line="240" w:lineRule="auto"/>
        <w:ind w:left="705"/>
        <w:jc w:val="both"/>
        <w:rPr>
          <w:rFonts w:ascii="Times New Roman" w:hAnsi="Times New Roman" w:cs="Times New Roman"/>
          <w:color w:val="000000"/>
          <w:lang w:eastAsia="pl-PL"/>
        </w:rPr>
      </w:pPr>
      <w:r w:rsidRPr="0095360B">
        <w:rPr>
          <w:rFonts w:ascii="Times New Roman" w:hAnsi="Times New Roman" w:cs="Times New Roman"/>
          <w:color w:val="000000"/>
          <w:lang w:eastAsia="pl-PL"/>
        </w:rPr>
        <w:tab/>
        <w:t xml:space="preserve">Cena netto, </w:t>
      </w:r>
    </w:p>
    <w:p w:rsidR="00706CDA" w:rsidRPr="0095360B" w:rsidRDefault="009906EE" w:rsidP="002B3892">
      <w:pPr>
        <w:spacing w:after="0" w:line="240" w:lineRule="auto"/>
        <w:ind w:left="705" w:firstLine="3"/>
        <w:jc w:val="both"/>
        <w:rPr>
          <w:rFonts w:ascii="Times New Roman" w:hAnsi="Times New Roman" w:cs="Times New Roman"/>
          <w:b/>
          <w:bCs/>
          <w:color w:val="000000"/>
          <w:lang w:eastAsia="pl-PL"/>
        </w:rPr>
      </w:pPr>
      <w:r w:rsidRPr="0095360B">
        <w:rPr>
          <w:rFonts w:ascii="Times New Roman" w:hAnsi="Times New Roman" w:cs="Times New Roman"/>
          <w:color w:val="000000"/>
          <w:lang w:eastAsia="pl-PL"/>
        </w:rPr>
        <w:t>Należny podatek VAT,</w:t>
      </w:r>
    </w:p>
    <w:p w:rsidR="00706CDA" w:rsidRPr="0095360B" w:rsidRDefault="00706CDA" w:rsidP="002B3892">
      <w:pPr>
        <w:spacing w:after="0" w:line="240" w:lineRule="auto"/>
        <w:ind w:firstLine="705"/>
        <w:jc w:val="both"/>
        <w:rPr>
          <w:rFonts w:ascii="Times New Roman" w:hAnsi="Times New Roman" w:cs="Times New Roman"/>
          <w:color w:val="000000"/>
          <w:lang w:eastAsia="pl-PL"/>
        </w:rPr>
      </w:pPr>
      <w:r w:rsidRPr="0095360B">
        <w:rPr>
          <w:rFonts w:ascii="Times New Roman" w:hAnsi="Times New Roman" w:cs="Times New Roman"/>
          <w:color w:val="000000"/>
          <w:lang w:eastAsia="pl-PL"/>
        </w:rPr>
        <w:t>Cena brutto - łącznie z należnym podatkiem VAT</w:t>
      </w:r>
    </w:p>
    <w:p w:rsidR="00E971AE" w:rsidRPr="0095360B" w:rsidRDefault="00E971AE" w:rsidP="00E971AE">
      <w:pPr>
        <w:spacing w:after="0" w:line="240" w:lineRule="auto"/>
        <w:ind w:firstLine="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Offer price should be stated as follows:</w:t>
      </w:r>
    </w:p>
    <w:p w:rsidR="00E971AE" w:rsidRPr="0095360B" w:rsidRDefault="00E971AE" w:rsidP="00E971AE">
      <w:pPr>
        <w:spacing w:after="0" w:line="240" w:lineRule="auto"/>
        <w:ind w:firstLine="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Net price,</w:t>
      </w:r>
    </w:p>
    <w:p w:rsidR="00E971AE" w:rsidRPr="0095360B" w:rsidRDefault="00E971AE" w:rsidP="00E971AE">
      <w:pPr>
        <w:spacing w:after="0" w:line="240" w:lineRule="auto"/>
        <w:ind w:firstLine="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VAT due,</w:t>
      </w:r>
    </w:p>
    <w:p w:rsidR="009E58A5" w:rsidRPr="0095360B" w:rsidRDefault="00E971AE" w:rsidP="00E971AE">
      <w:pPr>
        <w:spacing w:after="0" w:line="240" w:lineRule="auto"/>
        <w:ind w:firstLine="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Gross price - including VAT</w:t>
      </w:r>
    </w:p>
    <w:p w:rsidR="00706CDA" w:rsidRPr="0095360B" w:rsidRDefault="00706CDA" w:rsidP="009E58A5">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Cena ofertowa m</w:t>
      </w:r>
      <w:r w:rsidR="00203842" w:rsidRPr="0095360B">
        <w:rPr>
          <w:rFonts w:ascii="Times New Roman" w:hAnsi="Times New Roman" w:cs="Times New Roman"/>
          <w:color w:val="000000"/>
          <w:lang w:eastAsia="pl-PL"/>
        </w:rPr>
        <w:t>usi</w:t>
      </w:r>
      <w:r w:rsidRPr="0095360B">
        <w:rPr>
          <w:rFonts w:ascii="Times New Roman" w:hAnsi="Times New Roman" w:cs="Times New Roman"/>
          <w:color w:val="000000"/>
          <w:lang w:eastAsia="pl-PL"/>
        </w:rPr>
        <w:t xml:space="preserve"> być podana</w:t>
      </w:r>
      <w:r w:rsidR="00663182" w:rsidRPr="0095360B">
        <w:rPr>
          <w:rFonts w:ascii="Times New Roman" w:hAnsi="Times New Roman" w:cs="Times New Roman"/>
          <w:color w:val="000000"/>
          <w:lang w:eastAsia="pl-PL"/>
        </w:rPr>
        <w:t xml:space="preserve"> </w:t>
      </w:r>
      <w:r w:rsidR="00203842" w:rsidRPr="0095360B">
        <w:rPr>
          <w:rFonts w:ascii="Times New Roman" w:hAnsi="Times New Roman" w:cs="Times New Roman"/>
          <w:color w:val="000000"/>
          <w:lang w:eastAsia="pl-PL"/>
        </w:rPr>
        <w:t>cyfrowo (do drugiego miejsca po przecinku)</w:t>
      </w:r>
      <w:r w:rsidR="00203842"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w </w:t>
      </w:r>
      <w:r w:rsidR="00CD7348" w:rsidRPr="0095360B">
        <w:rPr>
          <w:rFonts w:ascii="Times New Roman" w:hAnsi="Times New Roman" w:cs="Times New Roman"/>
          <w:color w:val="000000"/>
          <w:lang w:eastAsia="pl-PL"/>
        </w:rPr>
        <w:t xml:space="preserve">następujących walutach: złotych polskich (PLN) lub euro (EUR) lub dolarach amerykańskich </w:t>
      </w:r>
      <w:r w:rsidR="00203842" w:rsidRPr="0095360B">
        <w:rPr>
          <w:rFonts w:ascii="Times New Roman" w:hAnsi="Times New Roman" w:cs="Times New Roman"/>
          <w:color w:val="000000"/>
          <w:lang w:eastAsia="pl-PL"/>
        </w:rPr>
        <w:t xml:space="preserve">(USD). </w:t>
      </w:r>
    </w:p>
    <w:p w:rsidR="00E971AE" w:rsidRPr="0095360B" w:rsidRDefault="00E971AE" w:rsidP="00E971AE">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Offer bid must be given digitally (to second decimal place)</w:t>
      </w:r>
    </w:p>
    <w:p w:rsidR="00247F66" w:rsidRPr="0095360B" w:rsidRDefault="00E971AE" w:rsidP="00E971AE">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 the following currencies: Polish zloty (PLN) or euro (EUR) or US dollar (USD).</w:t>
      </w:r>
    </w:p>
    <w:p w:rsidR="00706CDA" w:rsidRPr="0095360B" w:rsidRDefault="00706CDA" w:rsidP="00993414">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06CDA" w:rsidRPr="0095360B" w:rsidRDefault="00E971AE" w:rsidP="00921432">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w:t>
      </w:r>
      <w:r w:rsidR="00921432" w:rsidRPr="0095360B">
        <w:rPr>
          <w:rFonts w:ascii="Times New Roman" w:hAnsi="Times New Roman" w:cs="Times New Roman"/>
          <w:bCs/>
          <w:color w:val="000000"/>
          <w:lang w:val="en-US" w:eastAsia="pl-PL"/>
        </w:rPr>
        <w:t>Economic Operator</w:t>
      </w:r>
      <w:r w:rsidRPr="0095360B">
        <w:rPr>
          <w:rFonts w:ascii="Times New Roman" w:hAnsi="Times New Roman" w:cs="Times New Roman"/>
          <w:bCs/>
          <w:color w:val="000000"/>
          <w:lang w:val="en-US" w:eastAsia="pl-PL"/>
        </w:rPr>
        <w:t>, by submitting an offer (in the form of an offer constituting Appendix No 1 to S</w:t>
      </w:r>
      <w:r w:rsidR="00921432" w:rsidRPr="0095360B">
        <w:rPr>
          <w:rFonts w:ascii="Times New Roman" w:hAnsi="Times New Roman" w:cs="Times New Roman"/>
          <w:bCs/>
          <w:color w:val="000000"/>
          <w:lang w:val="en-US" w:eastAsia="pl-PL"/>
        </w:rPr>
        <w:t>ETC</w:t>
      </w:r>
      <w:r w:rsidRPr="0095360B">
        <w:rPr>
          <w:rFonts w:ascii="Times New Roman" w:hAnsi="Times New Roman" w:cs="Times New Roman"/>
          <w:bCs/>
          <w:color w:val="000000"/>
          <w:lang w:val="en-US" w:eastAsia="pl-PL"/>
        </w:rPr>
        <w:t xml:space="preserve">), informs the </w:t>
      </w:r>
      <w:r w:rsidR="00921432"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xml:space="preserve"> whether the selection of the offer will lead to the establishment of a tax obligation on the </w:t>
      </w:r>
      <w:r w:rsidR="00921432"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indicating the name (s) of the goods or services to be delivered; Indicating their value without the amount of tax.</w:t>
      </w: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XXII. </w:t>
      </w:r>
      <w:r w:rsidRPr="0095360B">
        <w:rPr>
          <w:rFonts w:ascii="Times New Roman" w:hAnsi="Times New Roman" w:cs="Times New Roman"/>
          <w:b/>
          <w:bCs/>
          <w:color w:val="000000"/>
          <w:lang w:eastAsia="pl-PL"/>
        </w:rPr>
        <w:tab/>
        <w:t>MIEJSCE ORAZ TERMIN SKŁADANIA I OTWARCIA OFERT</w:t>
      </w:r>
    </w:p>
    <w:p w:rsidR="00706CDA" w:rsidRPr="0095360B" w:rsidRDefault="00921432"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663182" w:rsidRPr="0095360B">
        <w:rPr>
          <w:rFonts w:ascii="Times New Roman" w:hAnsi="Times New Roman" w:cs="Times New Roman"/>
          <w:b/>
          <w:bCs/>
          <w:color w:val="000000"/>
          <w:lang w:val="en-US" w:eastAsia="pl-PL"/>
        </w:rPr>
        <w:t xml:space="preserve">NO 22 </w:t>
      </w:r>
      <w:r w:rsidRPr="0095360B">
        <w:rPr>
          <w:rFonts w:ascii="Times New Roman" w:hAnsi="Times New Roman" w:cs="Times New Roman"/>
          <w:b/>
          <w:bCs/>
          <w:color w:val="000000"/>
          <w:lang w:val="en-US" w:eastAsia="pl-PL"/>
        </w:rPr>
        <w:t xml:space="preserve"> PLACE AND TERM OF FILLING AND OPENING OF OFFERS</w:t>
      </w:r>
    </w:p>
    <w:p w:rsidR="00706CDA" w:rsidRPr="0095360B" w:rsidRDefault="00706CDA" w:rsidP="00814C60">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Oferty należy złożyć w siedzibie Zamawiającego w Katowicach przy Placu Gwarków 1, Gmach Dyrekcji, Dział Handlowy (FZ-1)</w:t>
      </w:r>
      <w:r w:rsidR="00A71AFF" w:rsidRPr="0095360B">
        <w:rPr>
          <w:rFonts w:ascii="Times New Roman" w:hAnsi="Times New Roman" w:cs="Times New Roman"/>
          <w:color w:val="000000"/>
          <w:lang w:eastAsia="pl-PL"/>
        </w:rPr>
        <w:t xml:space="preserve">, </w:t>
      </w:r>
      <w:r w:rsidRPr="0095360B">
        <w:rPr>
          <w:rFonts w:ascii="Times New Roman" w:hAnsi="Times New Roman" w:cs="Times New Roman"/>
          <w:color w:val="000000"/>
          <w:lang w:eastAsia="pl-PL"/>
        </w:rPr>
        <w:t xml:space="preserve"> pokój 226, II piętro</w:t>
      </w:r>
      <w:r w:rsidR="00A90947" w:rsidRPr="0095360B">
        <w:rPr>
          <w:rFonts w:ascii="Times New Roman" w:hAnsi="Times New Roman" w:cs="Times New Roman"/>
          <w:color w:val="000000"/>
          <w:lang w:eastAsia="pl-PL"/>
        </w:rPr>
        <w:t xml:space="preserve"> </w:t>
      </w:r>
      <w:r w:rsidRPr="0095360B">
        <w:rPr>
          <w:rFonts w:ascii="Times New Roman" w:hAnsi="Times New Roman" w:cs="Times New Roman"/>
          <w:bCs/>
          <w:color w:val="000000"/>
          <w:lang w:eastAsia="pl-PL"/>
        </w:rPr>
        <w:t xml:space="preserve">w terminie do dnia </w:t>
      </w:r>
      <w:r w:rsidR="00681737">
        <w:rPr>
          <w:rFonts w:ascii="Times New Roman" w:hAnsi="Times New Roman" w:cs="Times New Roman"/>
          <w:bCs/>
          <w:color w:val="000000"/>
          <w:lang w:eastAsia="pl-PL"/>
        </w:rPr>
        <w:br/>
      </w:r>
      <w:r w:rsidR="005E68DE">
        <w:rPr>
          <w:rFonts w:ascii="Times New Roman" w:hAnsi="Times New Roman" w:cs="Times New Roman"/>
          <w:bCs/>
          <w:color w:val="000000"/>
          <w:lang w:eastAsia="pl-PL"/>
        </w:rPr>
        <w:t>18</w:t>
      </w:r>
      <w:r w:rsidR="00742680" w:rsidRPr="0095360B">
        <w:rPr>
          <w:rFonts w:ascii="Times New Roman" w:hAnsi="Times New Roman" w:cs="Times New Roman"/>
          <w:bCs/>
          <w:color w:val="000000"/>
          <w:lang w:eastAsia="pl-PL"/>
        </w:rPr>
        <w:t>/</w:t>
      </w:r>
      <w:r w:rsidR="005E68DE">
        <w:rPr>
          <w:rFonts w:ascii="Times New Roman" w:hAnsi="Times New Roman" w:cs="Times New Roman"/>
          <w:bCs/>
          <w:color w:val="000000"/>
          <w:lang w:eastAsia="pl-PL"/>
        </w:rPr>
        <w:t>08</w:t>
      </w:r>
      <w:r w:rsidR="00742680" w:rsidRPr="0095360B">
        <w:rPr>
          <w:rFonts w:ascii="Times New Roman" w:hAnsi="Times New Roman" w:cs="Times New Roman"/>
          <w:bCs/>
          <w:color w:val="000000"/>
          <w:lang w:eastAsia="pl-PL"/>
        </w:rPr>
        <w:t xml:space="preserve">/2017 r. </w:t>
      </w:r>
      <w:r w:rsidR="008E3895" w:rsidRPr="0095360B">
        <w:rPr>
          <w:rFonts w:ascii="Times New Roman" w:hAnsi="Times New Roman" w:cs="Times New Roman"/>
          <w:bCs/>
          <w:color w:val="000000"/>
          <w:lang w:eastAsia="pl-PL"/>
        </w:rPr>
        <w:t xml:space="preserve">do godz. </w:t>
      </w:r>
      <w:r w:rsidR="008E3895" w:rsidRPr="0095360B">
        <w:rPr>
          <w:rFonts w:ascii="Times New Roman" w:hAnsi="Times New Roman" w:cs="Times New Roman"/>
          <w:bCs/>
          <w:color w:val="000000"/>
          <w:lang w:val="en-US" w:eastAsia="pl-PL"/>
        </w:rPr>
        <w:t>10:</w:t>
      </w:r>
      <w:r w:rsidRPr="0095360B">
        <w:rPr>
          <w:rFonts w:ascii="Times New Roman" w:hAnsi="Times New Roman" w:cs="Times New Roman"/>
          <w:bCs/>
          <w:color w:val="000000"/>
          <w:lang w:val="en-US" w:eastAsia="pl-PL"/>
        </w:rPr>
        <w:t>00.</w:t>
      </w:r>
    </w:p>
    <w:p w:rsidR="00706CDA" w:rsidRPr="0095360B" w:rsidRDefault="00574960" w:rsidP="00574960">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Tenders must be submitted at the Awarding Entity  headquarter  in Katowice at  Plac Gwarków 1, the Directorate's Building, Commercial Department (FZ-1), room 22</w:t>
      </w:r>
      <w:r w:rsidR="00BF1D13" w:rsidRPr="0095360B">
        <w:rPr>
          <w:rFonts w:ascii="Times New Roman" w:hAnsi="Times New Roman" w:cs="Times New Roman"/>
          <w:bCs/>
          <w:color w:val="000000"/>
          <w:lang w:val="en-US" w:eastAsia="pl-PL"/>
        </w:rPr>
        <w:t xml:space="preserve">6, 2nd floor by </w:t>
      </w:r>
      <w:r w:rsidR="007C4148">
        <w:rPr>
          <w:rFonts w:ascii="Times New Roman" w:hAnsi="Times New Roman" w:cs="Times New Roman"/>
          <w:bCs/>
          <w:color w:val="000000"/>
          <w:lang w:val="en-US" w:eastAsia="pl-PL"/>
        </w:rPr>
        <w:t>18 /08/</w:t>
      </w:r>
      <w:r w:rsidR="00BF1D13" w:rsidRPr="0095360B">
        <w:rPr>
          <w:rFonts w:ascii="Times New Roman" w:hAnsi="Times New Roman" w:cs="Times New Roman"/>
          <w:bCs/>
          <w:color w:val="000000"/>
          <w:lang w:val="en-US" w:eastAsia="pl-PL"/>
        </w:rPr>
        <w:t xml:space="preserve">2017 to the 10:00. </w:t>
      </w:r>
    </w:p>
    <w:p w:rsidR="00706CDA" w:rsidRPr="0095360B" w:rsidRDefault="00706CDA" w:rsidP="00A739AA">
      <w:pPr>
        <w:spacing w:after="0" w:line="240" w:lineRule="auto"/>
        <w:ind w:left="705" w:hanging="705"/>
        <w:jc w:val="both"/>
        <w:rPr>
          <w:rFonts w:ascii="Times New Roman" w:hAnsi="Times New Roman" w:cs="Times New Roman"/>
          <w:bCs/>
          <w:color w:val="000000"/>
          <w:lang w:eastAsia="pl-PL"/>
        </w:rPr>
      </w:pPr>
      <w:r w:rsidRPr="0095360B">
        <w:rPr>
          <w:rFonts w:ascii="Times New Roman" w:hAnsi="Times New Roman" w:cs="Times New Roman"/>
          <w:bCs/>
          <w:color w:val="000000"/>
          <w:lang w:eastAsia="pl-PL"/>
        </w:rPr>
        <w:lastRenderedPageBreak/>
        <w:t>2.</w:t>
      </w:r>
      <w:r w:rsidRPr="0095360B">
        <w:rPr>
          <w:rFonts w:ascii="Times New Roman" w:hAnsi="Times New Roman" w:cs="Times New Roman"/>
          <w:bCs/>
          <w:color w:val="000000"/>
          <w:lang w:eastAsia="pl-PL"/>
        </w:rPr>
        <w:tab/>
      </w:r>
      <w:r w:rsidRPr="0095360B">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95360B" w:rsidRDefault="00574960" w:rsidP="00574960">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 the case of receiving by the Awarding Entity the offer after the deadline given in pt. 1 of this Chapter, the Awarding Entity shall immediately notify the Economic Operator about this fact and immediately return the offer.</w:t>
      </w:r>
    </w:p>
    <w:p w:rsidR="00706CDA" w:rsidRPr="0095360B" w:rsidRDefault="00706CDA" w:rsidP="00814C60">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Otwarcie ofert nastąpi w siedzibie Zamawiającego w Katowicach przy Placu Gwarków 1, Gmach Dyrekcji, Dział Handlowy (FZ-1)</w:t>
      </w:r>
      <w:r w:rsidR="00A739AA" w:rsidRPr="0095360B">
        <w:rPr>
          <w:rFonts w:ascii="Times New Roman" w:hAnsi="Times New Roman" w:cs="Times New Roman"/>
          <w:color w:val="000000"/>
          <w:lang w:eastAsia="pl-PL"/>
        </w:rPr>
        <w:t>,</w:t>
      </w:r>
      <w:r w:rsidRPr="0095360B">
        <w:rPr>
          <w:rFonts w:ascii="Times New Roman" w:hAnsi="Times New Roman" w:cs="Times New Roman"/>
          <w:color w:val="000000"/>
          <w:lang w:eastAsia="pl-PL"/>
        </w:rPr>
        <w:t xml:space="preserve"> pokój 226, II piętro </w:t>
      </w:r>
      <w:r w:rsidRPr="0095360B">
        <w:rPr>
          <w:rFonts w:ascii="Times New Roman" w:hAnsi="Times New Roman" w:cs="Times New Roman"/>
          <w:b/>
          <w:color w:val="000000"/>
          <w:lang w:eastAsia="pl-PL"/>
        </w:rPr>
        <w:t xml:space="preserve">w dniu </w:t>
      </w:r>
      <w:r w:rsidR="00B31201">
        <w:rPr>
          <w:rFonts w:ascii="Times New Roman" w:hAnsi="Times New Roman" w:cs="Times New Roman"/>
          <w:b/>
          <w:color w:val="000000"/>
          <w:lang w:eastAsia="pl-PL"/>
        </w:rPr>
        <w:t>18</w:t>
      </w:r>
      <w:r w:rsidR="00AE28C3" w:rsidRPr="0095360B">
        <w:rPr>
          <w:rFonts w:ascii="Times New Roman" w:hAnsi="Times New Roman" w:cs="Times New Roman"/>
          <w:b/>
          <w:color w:val="000000"/>
          <w:lang w:eastAsia="pl-PL"/>
        </w:rPr>
        <w:t>/</w:t>
      </w:r>
      <w:r w:rsidR="00B31201">
        <w:rPr>
          <w:rFonts w:ascii="Times New Roman" w:hAnsi="Times New Roman" w:cs="Times New Roman"/>
          <w:b/>
          <w:color w:val="000000"/>
          <w:lang w:eastAsia="pl-PL"/>
        </w:rPr>
        <w:t>08</w:t>
      </w:r>
      <w:r w:rsidR="00AE28C3" w:rsidRPr="0095360B">
        <w:rPr>
          <w:rFonts w:ascii="Times New Roman" w:hAnsi="Times New Roman" w:cs="Times New Roman"/>
          <w:b/>
          <w:color w:val="000000"/>
          <w:lang w:eastAsia="pl-PL"/>
        </w:rPr>
        <w:t xml:space="preserve">/2017r. </w:t>
      </w:r>
      <w:r w:rsidR="00AE28C3" w:rsidRPr="0095360B">
        <w:rPr>
          <w:rFonts w:ascii="Times New Roman" w:hAnsi="Times New Roman" w:cs="Times New Roman"/>
          <w:b/>
          <w:color w:val="000000"/>
          <w:lang w:eastAsia="pl-PL"/>
        </w:rPr>
        <w:br/>
      </w:r>
      <w:r w:rsidRPr="0095360B">
        <w:rPr>
          <w:rFonts w:ascii="Times New Roman" w:hAnsi="Times New Roman" w:cs="Times New Roman"/>
          <w:b/>
          <w:color w:val="000000"/>
          <w:lang w:val="en-US" w:eastAsia="pl-PL"/>
        </w:rPr>
        <w:t xml:space="preserve">o </w:t>
      </w:r>
      <w:proofErr w:type="spellStart"/>
      <w:r w:rsidRPr="0095360B">
        <w:rPr>
          <w:rFonts w:ascii="Times New Roman" w:hAnsi="Times New Roman" w:cs="Times New Roman"/>
          <w:b/>
          <w:color w:val="000000"/>
          <w:lang w:val="en-US" w:eastAsia="pl-PL"/>
        </w:rPr>
        <w:t>godz</w:t>
      </w:r>
      <w:proofErr w:type="spellEnd"/>
      <w:r w:rsidRPr="0095360B">
        <w:rPr>
          <w:rFonts w:ascii="Times New Roman" w:hAnsi="Times New Roman" w:cs="Times New Roman"/>
          <w:b/>
          <w:color w:val="000000"/>
          <w:lang w:val="en-US" w:eastAsia="pl-PL"/>
        </w:rPr>
        <w:t>. 10:30</w:t>
      </w:r>
      <w:r w:rsidR="00A739AA" w:rsidRPr="0095360B">
        <w:rPr>
          <w:rFonts w:ascii="Times New Roman" w:hAnsi="Times New Roman" w:cs="Times New Roman"/>
          <w:b/>
          <w:color w:val="000000"/>
          <w:lang w:val="en-US" w:eastAsia="pl-PL"/>
        </w:rPr>
        <w:t xml:space="preserve">. </w:t>
      </w:r>
    </w:p>
    <w:p w:rsidR="00706CDA" w:rsidRPr="00F37D23" w:rsidRDefault="00631AEC" w:rsidP="00BF1D13">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opening of the offers will take place in the registered office of the Awarding Entity in Katowice at  Plac Gwarków 1, the Management Building, Commercial Department (FZ-1), room 226, 2nd floor </w:t>
      </w:r>
      <w:r w:rsidRPr="00417DC5">
        <w:rPr>
          <w:rFonts w:ascii="Times New Roman" w:hAnsi="Times New Roman" w:cs="Times New Roman"/>
          <w:b/>
          <w:bCs/>
          <w:color w:val="000000"/>
          <w:lang w:val="en-US" w:eastAsia="pl-PL"/>
        </w:rPr>
        <w:t xml:space="preserve">on </w:t>
      </w:r>
      <w:r w:rsidR="00F37D23" w:rsidRPr="00417DC5">
        <w:rPr>
          <w:rFonts w:ascii="Times New Roman" w:hAnsi="Times New Roman" w:cs="Times New Roman"/>
          <w:b/>
          <w:bCs/>
          <w:color w:val="000000"/>
          <w:lang w:val="en-US" w:eastAsia="pl-PL"/>
        </w:rPr>
        <w:t>18/08/</w:t>
      </w:r>
      <w:r w:rsidR="001D070B" w:rsidRPr="00417DC5">
        <w:rPr>
          <w:rFonts w:ascii="Times New Roman" w:hAnsi="Times New Roman" w:cs="Times New Roman"/>
          <w:b/>
          <w:bCs/>
          <w:color w:val="000000"/>
          <w:lang w:val="en-US" w:eastAsia="pl-PL"/>
        </w:rPr>
        <w:t>2017</w:t>
      </w:r>
      <w:r w:rsidR="00BF1D13" w:rsidRPr="00417DC5">
        <w:rPr>
          <w:rFonts w:ascii="Times New Roman" w:hAnsi="Times New Roman" w:cs="Times New Roman"/>
          <w:b/>
          <w:bCs/>
          <w:color w:val="000000"/>
          <w:lang w:val="en-US" w:eastAsia="pl-PL"/>
        </w:rPr>
        <w:t xml:space="preserve"> </w:t>
      </w:r>
      <w:r w:rsidR="00F37D23" w:rsidRPr="00417DC5">
        <w:rPr>
          <w:rFonts w:ascii="Times New Roman" w:hAnsi="Times New Roman" w:cs="Times New Roman"/>
          <w:b/>
          <w:bCs/>
          <w:color w:val="000000"/>
          <w:lang w:val="en-US" w:eastAsia="pl-PL"/>
        </w:rPr>
        <w:t>at</w:t>
      </w:r>
      <w:r w:rsidRPr="00417DC5">
        <w:rPr>
          <w:rFonts w:ascii="Times New Roman" w:hAnsi="Times New Roman" w:cs="Times New Roman"/>
          <w:b/>
          <w:bCs/>
          <w:color w:val="000000"/>
          <w:lang w:val="en-US" w:eastAsia="pl-PL"/>
        </w:rPr>
        <w:t xml:space="preserve"> 10:30.</w:t>
      </w:r>
    </w:p>
    <w:p w:rsidR="00B90332" w:rsidRPr="00F37D23" w:rsidRDefault="00B90332" w:rsidP="00FF3BE5">
      <w:pPr>
        <w:spacing w:after="0" w:line="240" w:lineRule="auto"/>
        <w:rPr>
          <w:rFonts w:ascii="Times New Roman" w:hAnsi="Times New Roman" w:cs="Times New Roman"/>
          <w:b/>
          <w:bCs/>
          <w:color w:val="000000"/>
          <w:lang w:val="en-US" w:eastAsia="pl-PL"/>
        </w:rPr>
      </w:pPr>
    </w:p>
    <w:p w:rsidR="00706CDA" w:rsidRPr="0095360B" w:rsidRDefault="00CC0A95"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XXIII. </w:t>
      </w:r>
      <w:r w:rsidRPr="0095360B">
        <w:rPr>
          <w:rFonts w:ascii="Times New Roman" w:hAnsi="Times New Roman" w:cs="Times New Roman"/>
          <w:b/>
          <w:bCs/>
          <w:color w:val="000000"/>
          <w:lang w:eastAsia="pl-PL"/>
        </w:rPr>
        <w:tab/>
      </w:r>
      <w:r w:rsidR="00706CDA" w:rsidRPr="0095360B">
        <w:rPr>
          <w:rFonts w:ascii="Times New Roman" w:hAnsi="Times New Roman" w:cs="Times New Roman"/>
          <w:b/>
          <w:bCs/>
          <w:color w:val="000000"/>
          <w:lang w:eastAsia="pl-PL"/>
        </w:rPr>
        <w:t>INFORMACJE O TRYBIE OTWARCIA I OCENY OFERT</w:t>
      </w:r>
    </w:p>
    <w:p w:rsidR="00706CDA" w:rsidRPr="0095360B" w:rsidRDefault="00706CDA" w:rsidP="00FF3BE5">
      <w:pPr>
        <w:spacing w:after="0" w:line="240" w:lineRule="auto"/>
        <w:rPr>
          <w:rFonts w:ascii="Times New Roman" w:hAnsi="Times New Roman" w:cs="Times New Roman"/>
          <w:b/>
          <w:bCs/>
          <w:color w:val="000000"/>
          <w:lang w:eastAsia="pl-PL"/>
        </w:rPr>
      </w:pPr>
    </w:p>
    <w:p w:rsidR="00706CDA" w:rsidRPr="00FE7BF5" w:rsidRDefault="00706CDA" w:rsidP="00FF3BE5">
      <w:pPr>
        <w:spacing w:after="0" w:line="240" w:lineRule="auto"/>
        <w:rPr>
          <w:rFonts w:ascii="Times New Roman" w:hAnsi="Times New Roman" w:cs="Times New Roman"/>
          <w:b/>
          <w:bCs/>
          <w:color w:val="000000"/>
          <w:lang w:val="en-US" w:eastAsia="pl-PL"/>
        </w:rPr>
      </w:pPr>
      <w:r w:rsidRPr="00FE7BF5">
        <w:rPr>
          <w:rFonts w:ascii="Times New Roman" w:hAnsi="Times New Roman" w:cs="Times New Roman"/>
          <w:b/>
          <w:bCs/>
          <w:color w:val="000000"/>
          <w:lang w:val="en-US" w:eastAsia="pl-PL"/>
        </w:rPr>
        <w:t>1.</w:t>
      </w:r>
      <w:r w:rsidRPr="00FE7BF5">
        <w:rPr>
          <w:rFonts w:ascii="Times New Roman" w:hAnsi="Times New Roman" w:cs="Times New Roman"/>
          <w:b/>
          <w:bCs/>
          <w:color w:val="000000"/>
          <w:lang w:val="en-US" w:eastAsia="pl-PL"/>
        </w:rPr>
        <w:tab/>
      </w:r>
      <w:proofErr w:type="spellStart"/>
      <w:r w:rsidRPr="00FE7BF5">
        <w:rPr>
          <w:rFonts w:ascii="Times New Roman" w:hAnsi="Times New Roman" w:cs="Times New Roman"/>
          <w:color w:val="000000"/>
          <w:lang w:val="en-US" w:eastAsia="pl-PL"/>
        </w:rPr>
        <w:t>Otwarcie</w:t>
      </w:r>
      <w:proofErr w:type="spellEnd"/>
      <w:r w:rsidRPr="00FE7BF5">
        <w:rPr>
          <w:rFonts w:ascii="Times New Roman" w:hAnsi="Times New Roman" w:cs="Times New Roman"/>
          <w:color w:val="000000"/>
          <w:lang w:val="en-US" w:eastAsia="pl-PL"/>
        </w:rPr>
        <w:t xml:space="preserve"> </w:t>
      </w:r>
      <w:proofErr w:type="spellStart"/>
      <w:r w:rsidRPr="00FE7BF5">
        <w:rPr>
          <w:rFonts w:ascii="Times New Roman" w:hAnsi="Times New Roman" w:cs="Times New Roman"/>
          <w:color w:val="000000"/>
          <w:lang w:val="en-US" w:eastAsia="pl-PL"/>
        </w:rPr>
        <w:t>ofert</w:t>
      </w:r>
      <w:proofErr w:type="spellEnd"/>
      <w:r w:rsidRPr="00FE7BF5">
        <w:rPr>
          <w:rFonts w:ascii="Times New Roman" w:hAnsi="Times New Roman" w:cs="Times New Roman"/>
          <w:color w:val="000000"/>
          <w:lang w:val="en-US" w:eastAsia="pl-PL"/>
        </w:rPr>
        <w:t xml:space="preserve"> jest </w:t>
      </w:r>
      <w:proofErr w:type="spellStart"/>
      <w:r w:rsidRPr="00FE7BF5">
        <w:rPr>
          <w:rFonts w:ascii="Times New Roman" w:hAnsi="Times New Roman" w:cs="Times New Roman"/>
          <w:color w:val="000000"/>
          <w:lang w:val="en-US" w:eastAsia="pl-PL"/>
        </w:rPr>
        <w:t>jawne</w:t>
      </w:r>
      <w:proofErr w:type="spellEnd"/>
      <w:r w:rsidRPr="00FE7BF5">
        <w:rPr>
          <w:rFonts w:ascii="Times New Roman" w:hAnsi="Times New Roman" w:cs="Times New Roman"/>
          <w:color w:val="000000"/>
          <w:lang w:val="en-US" w:eastAsia="pl-PL"/>
        </w:rPr>
        <w:t>.</w:t>
      </w:r>
    </w:p>
    <w:p w:rsidR="00706CDA" w:rsidRPr="00FE7BF5" w:rsidRDefault="004A672D" w:rsidP="00FF3BE5">
      <w:pPr>
        <w:spacing w:after="0" w:line="240" w:lineRule="auto"/>
        <w:rPr>
          <w:rFonts w:ascii="Times New Roman" w:hAnsi="Times New Roman" w:cs="Times New Roman"/>
          <w:bCs/>
          <w:color w:val="000000"/>
          <w:lang w:val="en-US" w:eastAsia="pl-PL"/>
        </w:rPr>
      </w:pPr>
      <w:r w:rsidRPr="00FE7BF5">
        <w:rPr>
          <w:rFonts w:ascii="Times New Roman" w:hAnsi="Times New Roman" w:cs="Times New Roman"/>
          <w:b/>
          <w:bCs/>
          <w:color w:val="000000"/>
          <w:lang w:val="en-US" w:eastAsia="pl-PL"/>
        </w:rPr>
        <w:tab/>
      </w:r>
      <w:r w:rsidRPr="00FE7BF5">
        <w:rPr>
          <w:rFonts w:ascii="Times New Roman" w:hAnsi="Times New Roman" w:cs="Times New Roman"/>
          <w:bCs/>
          <w:color w:val="000000"/>
          <w:lang w:val="en-US" w:eastAsia="pl-PL"/>
        </w:rPr>
        <w:t>Opening bids is open.</w:t>
      </w:r>
    </w:p>
    <w:p w:rsidR="00706CDA" w:rsidRPr="0095360B" w:rsidRDefault="00706CDA" w:rsidP="00814C60">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706CDA" w:rsidRPr="0095360B" w:rsidRDefault="004A672D" w:rsidP="004A672D">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Directly before the opening of tenders, the Awarding Entity will indicate the amount it intends to spend on financing this contract (gross amount, including VAT).</w:t>
      </w:r>
    </w:p>
    <w:p w:rsidR="00706CDA" w:rsidRPr="0095360B" w:rsidRDefault="00706CDA" w:rsidP="00814C60">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95360B" w:rsidRDefault="004A672D" w:rsidP="004A672D">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When opening envelopes with offers, the Awarding Entity will give (read) the name, business name and address (seat) of the Economic Operator whose offer is opened, as well as information on the price of the offer, the time of performance of the order, the warranty period and the terms of payment included in the offer.</w:t>
      </w:r>
    </w:p>
    <w:p w:rsidR="00706CDA" w:rsidRPr="0095360B" w:rsidRDefault="00706CDA" w:rsidP="00814C60">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Niezwłocznie po otwarciu ofert Zamawiający zamieści na stronie internetowej (</w:t>
      </w:r>
      <w:hyperlink r:id="rId21" w:history="1">
        <w:r w:rsidR="00685A47" w:rsidRPr="0095360B">
          <w:rPr>
            <w:rStyle w:val="Hipercze"/>
            <w:rFonts w:ascii="Times New Roman" w:hAnsi="Times New Roman"/>
            <w:b/>
            <w:lang w:eastAsia="pl-PL"/>
          </w:rPr>
          <w:t>www.gig.eu</w:t>
        </w:r>
      </w:hyperlink>
      <w:r w:rsidR="00685A47" w:rsidRPr="0095360B">
        <w:rPr>
          <w:rFonts w:ascii="Times New Roman" w:hAnsi="Times New Roman" w:cs="Times New Roman"/>
          <w:color w:val="000000"/>
          <w:lang w:eastAsia="pl-PL"/>
        </w:rPr>
        <w:t xml:space="preserve">) </w:t>
      </w:r>
      <w:r w:rsidRPr="0095360B">
        <w:rPr>
          <w:rFonts w:ascii="Times New Roman" w:hAnsi="Times New Roman" w:cs="Times New Roman"/>
          <w:color w:val="000000"/>
          <w:lang w:eastAsia="pl-PL"/>
        </w:rPr>
        <w:t xml:space="preserve"> informacje dotyczące:</w:t>
      </w:r>
    </w:p>
    <w:p w:rsidR="00706CDA" w:rsidRPr="0095360B" w:rsidRDefault="00706CDA" w:rsidP="00814C60">
      <w:pPr>
        <w:spacing w:after="0" w:line="240" w:lineRule="auto"/>
        <w:ind w:firstLine="705"/>
        <w:jc w:val="both"/>
        <w:rPr>
          <w:rFonts w:ascii="Times New Roman" w:hAnsi="Times New Roman" w:cs="Times New Roman"/>
          <w:color w:val="000000"/>
          <w:lang w:eastAsia="pl-PL"/>
        </w:rPr>
      </w:pPr>
      <w:r w:rsidRPr="0095360B">
        <w:rPr>
          <w:rFonts w:ascii="Times New Roman" w:hAnsi="Times New Roman" w:cs="Times New Roman"/>
          <w:color w:val="000000"/>
          <w:lang w:eastAsia="pl-PL"/>
        </w:rPr>
        <w:t>1) kwoty, jaką zamierza przeznaczyć na sfinansowanie zamówienia;</w:t>
      </w:r>
    </w:p>
    <w:p w:rsidR="00706CDA" w:rsidRPr="0095360B" w:rsidRDefault="00706CDA" w:rsidP="00814C60">
      <w:pPr>
        <w:spacing w:after="0" w:line="240" w:lineRule="auto"/>
        <w:ind w:firstLine="705"/>
        <w:jc w:val="both"/>
        <w:rPr>
          <w:rFonts w:ascii="Times New Roman" w:hAnsi="Times New Roman" w:cs="Times New Roman"/>
          <w:color w:val="000000"/>
          <w:lang w:eastAsia="pl-PL"/>
        </w:rPr>
      </w:pPr>
      <w:r w:rsidRPr="0095360B">
        <w:rPr>
          <w:rFonts w:ascii="Times New Roman" w:hAnsi="Times New Roman" w:cs="Times New Roman"/>
          <w:color w:val="000000"/>
          <w:lang w:eastAsia="pl-PL"/>
        </w:rPr>
        <w:t>2) firm oraz adresów Wykonawców, którzy złożyli oferty w terminie;</w:t>
      </w:r>
    </w:p>
    <w:p w:rsidR="00706CDA" w:rsidRPr="0095360B" w:rsidRDefault="00706CDA" w:rsidP="00814C60">
      <w:pPr>
        <w:spacing w:after="0" w:line="240" w:lineRule="auto"/>
        <w:ind w:left="705"/>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3) ceny, terminu wykonania zamówienia, okresu gwarancji i warunków płatności zawartych </w:t>
      </w:r>
      <w:r w:rsidR="00821317"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ofertach.</w:t>
      </w:r>
    </w:p>
    <w:p w:rsidR="004A672D" w:rsidRPr="0095360B" w:rsidRDefault="004A672D" w:rsidP="004A672D">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Immediately after the opening of tenders, the Purchaser will publish on the website (www.gig.eu) information concerning:</w:t>
      </w:r>
    </w:p>
    <w:p w:rsidR="004A672D" w:rsidRPr="0095360B" w:rsidRDefault="004A672D" w:rsidP="004A672D">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1) the amount it intends to dedicate to the financing of the contract;</w:t>
      </w:r>
    </w:p>
    <w:p w:rsidR="004A672D" w:rsidRPr="0095360B" w:rsidRDefault="004A672D" w:rsidP="004A672D">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2) companies and addresses of Economic Operators who submitted bids within the deadline;</w:t>
      </w:r>
    </w:p>
    <w:p w:rsidR="00821317" w:rsidRPr="0095360B" w:rsidRDefault="004A672D" w:rsidP="004A672D">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3) price, delivery date, warranty period and terms of payment included in the offers.</w:t>
      </w:r>
    </w:p>
    <w:p w:rsidR="00706CDA" w:rsidRPr="0095360B" w:rsidRDefault="00706CDA" w:rsidP="00814C60">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z innym Wykonawcą nie prowadzą do zakłócenia konkurencji w postę</w:t>
      </w:r>
      <w:r w:rsidR="006C5AEC" w:rsidRPr="0095360B">
        <w:rPr>
          <w:rFonts w:ascii="Times New Roman" w:hAnsi="Times New Roman" w:cs="Times New Roman"/>
          <w:color w:val="000000"/>
          <w:lang w:eastAsia="pl-PL"/>
        </w:rPr>
        <w:t xml:space="preserve">powaniu o udzielenie zamówienia. </w:t>
      </w:r>
    </w:p>
    <w:p w:rsidR="004A672D" w:rsidRPr="0095360B" w:rsidRDefault="004A672D" w:rsidP="004A672D">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Economic Operator  submits, in accordance with Art. 24 sec. 11 of the Act within </w:t>
      </w:r>
      <w:r w:rsidRPr="0095360B">
        <w:rPr>
          <w:rFonts w:ascii="Times New Roman" w:hAnsi="Times New Roman" w:cs="Times New Roman"/>
          <w:bCs/>
          <w:color w:val="000000"/>
          <w:lang w:val="en-US" w:eastAsia="pl-PL"/>
        </w:rPr>
        <w:br/>
        <w:t xml:space="preserve">3 days from the date on which the Awarding Entity places information on the website of the opening of tenders, </w:t>
      </w:r>
      <w:proofErr w:type="spellStart"/>
      <w:r w:rsidRPr="0095360B">
        <w:rPr>
          <w:rFonts w:ascii="Times New Roman" w:hAnsi="Times New Roman" w:cs="Times New Roman"/>
          <w:bCs/>
          <w:color w:val="000000"/>
          <w:lang w:val="en-US" w:eastAsia="pl-PL"/>
        </w:rPr>
        <w:t>ie</w:t>
      </w:r>
      <w:proofErr w:type="spellEnd"/>
      <w:r w:rsidRPr="0095360B">
        <w:rPr>
          <w:rFonts w:ascii="Times New Roman" w:hAnsi="Times New Roman" w:cs="Times New Roman"/>
          <w:bCs/>
          <w:color w:val="000000"/>
          <w:lang w:val="en-US" w:eastAsia="pl-PL"/>
        </w:rPr>
        <w:t xml:space="preserve"> the information referred to in Art. 86 sec. 5 of the Act, declaration </w:t>
      </w:r>
      <w:r w:rsidR="00547E1D" w:rsidRPr="0095360B">
        <w:rPr>
          <w:rFonts w:ascii="Times New Roman" w:hAnsi="Times New Roman" w:cs="Times New Roman"/>
          <w:bCs/>
          <w:color w:val="000000"/>
          <w:lang w:val="en-US" w:eastAsia="pl-PL"/>
        </w:rPr>
        <w:br/>
      </w:r>
      <w:r w:rsidRPr="0095360B">
        <w:rPr>
          <w:rFonts w:ascii="Times New Roman" w:hAnsi="Times New Roman" w:cs="Times New Roman"/>
          <w:bCs/>
          <w:color w:val="000000"/>
          <w:lang w:val="en-US" w:eastAsia="pl-PL"/>
        </w:rPr>
        <w:t xml:space="preserve">of affiliation or non-affiliation to the same capital group referred to in art. 24 sec. 1 point 23 </w:t>
      </w:r>
      <w:r w:rsidR="00547E1D" w:rsidRPr="0095360B">
        <w:rPr>
          <w:rFonts w:ascii="Times New Roman" w:hAnsi="Times New Roman" w:cs="Times New Roman"/>
          <w:bCs/>
          <w:color w:val="000000"/>
          <w:lang w:val="en-US" w:eastAsia="pl-PL"/>
        </w:rPr>
        <w:br/>
      </w:r>
      <w:r w:rsidRPr="0095360B">
        <w:rPr>
          <w:rFonts w:ascii="Times New Roman" w:hAnsi="Times New Roman" w:cs="Times New Roman"/>
          <w:bCs/>
          <w:color w:val="000000"/>
          <w:lang w:val="en-US" w:eastAsia="pl-PL"/>
        </w:rPr>
        <w:t xml:space="preserve">of the Act. With the submission of the statement, the </w:t>
      </w:r>
      <w:r w:rsidR="00547E1D" w:rsidRPr="0095360B">
        <w:rPr>
          <w:rFonts w:ascii="Times New Roman" w:hAnsi="Times New Roman" w:cs="Times New Roman"/>
          <w:bCs/>
          <w:color w:val="000000"/>
          <w:lang w:val="en-US" w:eastAsia="pl-PL"/>
        </w:rPr>
        <w:t>Economic Operator</w:t>
      </w:r>
      <w:r w:rsidRPr="0095360B">
        <w:rPr>
          <w:rFonts w:ascii="Times New Roman" w:hAnsi="Times New Roman" w:cs="Times New Roman"/>
          <w:bCs/>
          <w:color w:val="000000"/>
          <w:lang w:val="en-US" w:eastAsia="pl-PL"/>
        </w:rPr>
        <w:t xml:space="preserve"> may provide evidence that the links</w:t>
      </w:r>
    </w:p>
    <w:p w:rsidR="00706CDA" w:rsidRPr="0095360B" w:rsidRDefault="004A672D" w:rsidP="004A672D">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lastRenderedPageBreak/>
        <w:t xml:space="preserve">With another </w:t>
      </w:r>
      <w:r w:rsidR="00547E1D" w:rsidRPr="0095360B">
        <w:rPr>
          <w:rFonts w:ascii="Times New Roman" w:hAnsi="Times New Roman" w:cs="Times New Roman"/>
          <w:bCs/>
          <w:color w:val="000000"/>
          <w:lang w:val="en-US" w:eastAsia="pl-PL"/>
        </w:rPr>
        <w:t xml:space="preserve">Economic Operator </w:t>
      </w:r>
      <w:r w:rsidRPr="0095360B">
        <w:rPr>
          <w:rFonts w:ascii="Times New Roman" w:hAnsi="Times New Roman" w:cs="Times New Roman"/>
          <w:bCs/>
          <w:color w:val="000000"/>
          <w:lang w:val="en-US" w:eastAsia="pl-PL"/>
        </w:rPr>
        <w:t>does not lead to distortion of competition in the award procedure.</w:t>
      </w:r>
    </w:p>
    <w:p w:rsidR="00706CDA" w:rsidRPr="0095360B" w:rsidRDefault="00706CDA" w:rsidP="004A1656">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Zgodnie z art. 24 aa ustawy, Zamawiający najpierw dokona oceny ofert (najwyżej oceniona), </w:t>
      </w:r>
      <w:r w:rsidR="003D578C"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562CBD" w:rsidRPr="0095360B" w:rsidRDefault="00547E1D" w:rsidP="00547E1D">
      <w:pPr>
        <w:spacing w:after="0" w:line="240" w:lineRule="auto"/>
        <w:ind w:left="705" w:hanging="705"/>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 xml:space="preserve">According to art. 24aa of the Act, the Awarding Entity will first evaluate the tenders (highest rated), and then examine whether the Economic Operator  whose offer has been rated as the most favorable is not subject to exclusion (Article 24 (1) (12) to (23) and the grounds for exclusion referred to in Article 24 (5) of the Act indicated by the Awarding Entity  in point 2.2 of Chapter XII. </w:t>
      </w:r>
      <w:proofErr w:type="spellStart"/>
      <w:r w:rsidRPr="0095360B">
        <w:rPr>
          <w:rFonts w:ascii="Times New Roman" w:hAnsi="Times New Roman" w:cs="Times New Roman"/>
          <w:bCs/>
          <w:color w:val="000000"/>
          <w:lang w:eastAsia="pl-PL"/>
        </w:rPr>
        <w:t>Terms</w:t>
      </w:r>
      <w:proofErr w:type="spellEnd"/>
      <w:r w:rsidRPr="0095360B">
        <w:rPr>
          <w:rFonts w:ascii="Times New Roman" w:hAnsi="Times New Roman" w:cs="Times New Roman"/>
          <w:bCs/>
          <w:color w:val="000000"/>
          <w:lang w:eastAsia="pl-PL"/>
        </w:rPr>
        <w:t xml:space="preserve"> of Reference).</w:t>
      </w:r>
    </w:p>
    <w:p w:rsidR="00706CDA" w:rsidRPr="0095360B" w:rsidRDefault="00706CDA" w:rsidP="00524C0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6.</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95360B" w:rsidRDefault="00547E1D" w:rsidP="00547E1D">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Subject to the exceptions set forth in the Act, an offer that is incompatible with the Public Procurement Law or not complying with the Terms of Reference shall be rejected. All the conditions in which the Awarding Entity is obliged to reject the offer are included in Art. 89 Act.</w:t>
      </w:r>
    </w:p>
    <w:p w:rsidR="00706CDA" w:rsidRPr="0095360B" w:rsidRDefault="00706CDA" w:rsidP="00524C0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7.</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706CDA" w:rsidRPr="0095360B" w:rsidRDefault="00547E1D" w:rsidP="00547E1D">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 the course of evaluating the submitted tenders, the Awarding Entity may request clarifications from the Economic Operators concerning the content of the tenders submitted by them.</w:t>
      </w:r>
    </w:p>
    <w:p w:rsidR="00706CDA" w:rsidRPr="0095360B" w:rsidRDefault="00706CDA" w:rsidP="00524C0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8.</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Zamawiający poprawi w tekście oferty omyłki, wskazane w art. 87 ust. 2 ustawy, niezwłocznie zawiadamiając o tym Wykonawcę, którego oferta zostanie poprawiona.</w:t>
      </w:r>
    </w:p>
    <w:p w:rsidR="00706CDA" w:rsidRPr="0095360B" w:rsidRDefault="00AC75C7" w:rsidP="00AC75C7">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ordering party will correct in the text of the offer the mistake referred to in art. 87 sec. 2 of the Act, immediately notify the Economic Operator , whose bid will be corrected.</w:t>
      </w:r>
    </w:p>
    <w:p w:rsidR="00706CDA" w:rsidRPr="0095360B" w:rsidRDefault="00706CDA" w:rsidP="00524C0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9.</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95360B" w:rsidRDefault="00AC75C7" w:rsidP="00AC75C7">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 case when less than one</w:t>
      </w:r>
      <w:r w:rsidR="00B25EF2" w:rsidRPr="0095360B">
        <w:rPr>
          <w:rFonts w:ascii="Times New Roman" w:hAnsi="Times New Roman" w:cs="Times New Roman"/>
          <w:bCs/>
          <w:color w:val="000000"/>
          <w:lang w:val="en-US" w:eastAsia="pl-PL"/>
        </w:rPr>
        <w:t xml:space="preserve"> </w:t>
      </w:r>
      <w:proofErr w:type="spellStart"/>
      <w:r w:rsidR="00B25EF2" w:rsidRPr="0095360B">
        <w:rPr>
          <w:rFonts w:ascii="Times New Roman" w:hAnsi="Times New Roman" w:cs="Times New Roman"/>
          <w:bCs/>
          <w:color w:val="000000"/>
          <w:lang w:val="en-US" w:eastAsia="pl-PL"/>
        </w:rPr>
        <w:t>bidded</w:t>
      </w:r>
      <w:proofErr w:type="spellEnd"/>
      <w:r w:rsidR="00E87999" w:rsidRPr="0095360B">
        <w:rPr>
          <w:rFonts w:ascii="Times New Roman" w:hAnsi="Times New Roman" w:cs="Times New Roman"/>
          <w:bCs/>
          <w:color w:val="000000"/>
          <w:lang w:val="en-US" w:eastAsia="pl-PL"/>
        </w:rPr>
        <w:t xml:space="preserve"> offer is not </w:t>
      </w:r>
      <w:proofErr w:type="spellStart"/>
      <w:r w:rsidR="00E87999" w:rsidRPr="0095360B">
        <w:rPr>
          <w:rFonts w:ascii="Times New Roman" w:hAnsi="Times New Roman" w:cs="Times New Roman"/>
          <w:bCs/>
          <w:color w:val="000000"/>
          <w:lang w:val="en-US" w:eastAsia="pl-PL"/>
        </w:rPr>
        <w:t>rejectable</w:t>
      </w:r>
      <w:proofErr w:type="spellEnd"/>
      <w:r w:rsidRPr="0095360B">
        <w:rPr>
          <w:rFonts w:ascii="Times New Roman" w:hAnsi="Times New Roman" w:cs="Times New Roman"/>
          <w:bCs/>
          <w:color w:val="000000"/>
          <w:lang w:val="en-US" w:eastAsia="pl-PL"/>
        </w:rPr>
        <w:t xml:space="preserve">, the tender will be </w:t>
      </w:r>
      <w:r w:rsidR="00B25EF2" w:rsidRPr="0095360B">
        <w:rPr>
          <w:rFonts w:ascii="Times New Roman" w:hAnsi="Times New Roman" w:cs="Times New Roman"/>
          <w:bCs/>
          <w:color w:val="000000"/>
          <w:lang w:val="en-US" w:eastAsia="pl-PL"/>
        </w:rPr>
        <w:t>cancelled</w:t>
      </w:r>
      <w:r w:rsidRPr="0095360B">
        <w:rPr>
          <w:rFonts w:ascii="Times New Roman" w:hAnsi="Times New Roman" w:cs="Times New Roman"/>
          <w:bCs/>
          <w:color w:val="000000"/>
          <w:lang w:val="en-US" w:eastAsia="pl-PL"/>
        </w:rPr>
        <w:t xml:space="preserve">. The </w:t>
      </w:r>
      <w:r w:rsidR="00B25EF2" w:rsidRPr="0095360B">
        <w:rPr>
          <w:rFonts w:ascii="Times New Roman" w:hAnsi="Times New Roman" w:cs="Times New Roman"/>
          <w:bCs/>
          <w:color w:val="000000"/>
          <w:lang w:val="en-US" w:eastAsia="pl-PL"/>
        </w:rPr>
        <w:t xml:space="preserve">Awarding Entity </w:t>
      </w:r>
      <w:r w:rsidRPr="0095360B">
        <w:rPr>
          <w:rFonts w:ascii="Times New Roman" w:hAnsi="Times New Roman" w:cs="Times New Roman"/>
          <w:bCs/>
          <w:color w:val="000000"/>
          <w:lang w:val="en-US" w:eastAsia="pl-PL"/>
        </w:rPr>
        <w:t xml:space="preserve"> will cancel the proceedings also in other cases specified in the Act in Art. 93 sec. 1 act.</w:t>
      </w:r>
    </w:p>
    <w:p w:rsidR="00706CDA" w:rsidRPr="0095360B" w:rsidRDefault="00706CDA" w:rsidP="00374CDE">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10.</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95360B" w:rsidRDefault="00B25EF2" w:rsidP="00B25EF2">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Awarding Entity will award the Economic Operator who submits the non-rejection offer and which will be considered the most advantageous (obtain the highest number of points awarded according to the selection criteria specified in this SETC).</w:t>
      </w:r>
    </w:p>
    <w:p w:rsidR="00706CDA" w:rsidRPr="0095360B" w:rsidRDefault="00706CDA" w:rsidP="00374CDE">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Zamawiający przed udzieleniem zamówienia wezwie Wykonawcę, którego oferta została najwyżej oceniona (oceniona jako najkorzystniejsza), do złożenia w wyzn</w:t>
      </w:r>
      <w:r w:rsidR="00AC5520" w:rsidRPr="0095360B">
        <w:rPr>
          <w:rFonts w:ascii="Times New Roman" w:hAnsi="Times New Roman" w:cs="Times New Roman"/>
          <w:color w:val="000000"/>
          <w:lang w:eastAsia="pl-PL"/>
        </w:rPr>
        <w:t>aczonym, nie krótszym niż 5 dni</w:t>
      </w:r>
      <w:r w:rsidR="00085513" w:rsidRPr="0095360B">
        <w:rPr>
          <w:rFonts w:ascii="Times New Roman" w:hAnsi="Times New Roman" w:cs="Times New Roman"/>
          <w:color w:val="000000"/>
          <w:lang w:eastAsia="pl-PL"/>
        </w:rPr>
        <w:t>,</w:t>
      </w:r>
      <w:r w:rsidRPr="0095360B">
        <w:rPr>
          <w:rFonts w:ascii="Times New Roman" w:hAnsi="Times New Roman" w:cs="Times New Roman"/>
          <w:color w:val="000000"/>
          <w:lang w:eastAsia="pl-PL"/>
        </w:rPr>
        <w:t xml:space="preserve"> terminie aktualnych na dzień złożenia oświadczeń lub dokumentów potwierdzających okoliczności, o których mowa w art. 25 ust. 1 ustawy (zgodnie z pkt 4  rozdziału XII SIWZ).</w:t>
      </w:r>
    </w:p>
    <w:p w:rsidR="00706CDA" w:rsidRPr="0095360B" w:rsidRDefault="00B25EF2" w:rsidP="00B25EF2">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Prior to the award of the contract, the </w:t>
      </w:r>
      <w:r w:rsidR="00B11B13"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xml:space="preserve"> will call the highest bidder (the most favorable), to submit, within the time limit specified for the submission of statements or documents confirming the circumstances referred to in Article. 25 sec. 1 act (according to Section 4 of Chapter XII of the SETC).</w:t>
      </w:r>
    </w:p>
    <w:p w:rsidR="00706CDA" w:rsidRPr="0095360B" w:rsidRDefault="00706CDA" w:rsidP="00374CDE">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00B80F83"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w miejscu publicznie dostępnym w swojej siedzibie oraz na stronie internetowej pod następującym adresem: </w:t>
      </w:r>
      <w:hyperlink r:id="rId22" w:history="1">
        <w:r w:rsidR="00B80F83" w:rsidRPr="0095360B">
          <w:rPr>
            <w:rStyle w:val="Hipercze"/>
            <w:rFonts w:ascii="Times New Roman" w:hAnsi="Times New Roman"/>
            <w:b/>
            <w:lang w:eastAsia="pl-PL"/>
          </w:rPr>
          <w:t>www.gig.eu</w:t>
        </w:r>
      </w:hyperlink>
    </w:p>
    <w:p w:rsidR="00B11B13" w:rsidRPr="0095360B" w:rsidRDefault="00B11B13" w:rsidP="00B11B13">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lastRenderedPageBreak/>
        <w:tab/>
      </w:r>
      <w:r w:rsidRPr="0095360B">
        <w:rPr>
          <w:rFonts w:ascii="Times New Roman" w:hAnsi="Times New Roman" w:cs="Times New Roman"/>
          <w:color w:val="000000"/>
          <w:lang w:val="en-US" w:eastAsia="pl-PL"/>
        </w:rPr>
        <w:t>The Awarding Entity will notify the outcome of the tender by sending a notice to all Economic Operators who have submitted tenders and by providing relevant information.</w:t>
      </w:r>
    </w:p>
    <w:p w:rsidR="00B80F83" w:rsidRPr="0095360B" w:rsidRDefault="00B11B13" w:rsidP="00B11B13">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In a public place available at its premises and on the following website: www.gig.eu</w:t>
      </w:r>
    </w:p>
    <w:p w:rsidR="00706CDA" w:rsidRPr="0095360B" w:rsidRDefault="00706CDA" w:rsidP="00374CDE">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12.1.</w:t>
      </w:r>
      <w:r w:rsidRPr="0095360B">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706CDA" w:rsidRPr="0095360B" w:rsidRDefault="00B11B13" w:rsidP="00B11B13">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 the case of the selection of the best tender, the notification of the result of the tender submitted to the Economic Operators who submitted bids will contain the information referred to in art. 92 sec. 1 act.</w:t>
      </w:r>
    </w:p>
    <w:p w:rsidR="00DA3CD6" w:rsidRPr="0095360B" w:rsidRDefault="00DA3CD6" w:rsidP="00B11B13">
      <w:pPr>
        <w:spacing w:after="0" w:line="240" w:lineRule="auto"/>
        <w:ind w:left="705"/>
        <w:rPr>
          <w:rFonts w:ascii="Times New Roman" w:hAnsi="Times New Roman" w:cs="Times New Roman"/>
          <w:bCs/>
          <w:color w:val="000000"/>
          <w:lang w:val="en-US" w:eastAsia="pl-PL"/>
        </w:rPr>
      </w:pPr>
    </w:p>
    <w:p w:rsidR="00706CDA" w:rsidRPr="0095360B" w:rsidRDefault="00706CDA" w:rsidP="00366A38">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XXIV. </w:t>
      </w:r>
      <w:r w:rsidRPr="0095360B">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706CDA" w:rsidRPr="0095360B" w:rsidRDefault="00B11B13"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B90332" w:rsidRPr="0095360B">
        <w:rPr>
          <w:rFonts w:ascii="Times New Roman" w:hAnsi="Times New Roman" w:cs="Times New Roman"/>
          <w:b/>
          <w:bCs/>
          <w:color w:val="000000"/>
          <w:lang w:val="en-US" w:eastAsia="pl-PL"/>
        </w:rPr>
        <w:t>NO 24</w:t>
      </w:r>
      <w:r w:rsidRPr="0095360B">
        <w:rPr>
          <w:rFonts w:ascii="Times New Roman" w:hAnsi="Times New Roman" w:cs="Times New Roman"/>
          <w:b/>
          <w:bCs/>
          <w:color w:val="000000"/>
          <w:lang w:val="en-US" w:eastAsia="pl-PL"/>
        </w:rPr>
        <w:t xml:space="preserve"> DESCRIPTION OF THE CRITERIA WHICH THE CONTRACTOR WILL BE LEADING AT THE SELECTION OF THE OFFER, WHICH MEANS THAT THE CRITERIA AND CRITERIA OF THE OFFER</w:t>
      </w:r>
    </w:p>
    <w:p w:rsidR="00DA3CD6" w:rsidRPr="0095360B" w:rsidRDefault="00DA3CD6" w:rsidP="00FF3BE5">
      <w:pPr>
        <w:spacing w:after="0" w:line="240" w:lineRule="auto"/>
        <w:rPr>
          <w:rFonts w:ascii="Times New Roman" w:hAnsi="Times New Roman" w:cs="Times New Roman"/>
          <w:b/>
          <w:bCs/>
          <w:color w:val="000000"/>
          <w:lang w:val="en-US" w:eastAsia="pl-PL"/>
        </w:rPr>
      </w:pPr>
    </w:p>
    <w:p w:rsidR="00706CDA" w:rsidRPr="0095360B" w:rsidRDefault="00706CDA" w:rsidP="004A1656">
      <w:pPr>
        <w:spacing w:after="0" w:line="240" w:lineRule="auto"/>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Cs/>
          <w:color w:val="000000"/>
          <w:lang w:eastAsia="pl-PL"/>
        </w:rPr>
        <w:tab/>
        <w:t>Przy wyborze oferty najkorzystniejszej, Zamawiający będzie się kierował następującymi kryteriami:</w:t>
      </w:r>
    </w:p>
    <w:p w:rsidR="00B11B13" w:rsidRPr="0095360B" w:rsidRDefault="00B11B13" w:rsidP="004A1656">
      <w:pPr>
        <w:spacing w:after="0" w:line="240" w:lineRule="auto"/>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When selecting the most advantageous offer, the </w:t>
      </w:r>
      <w:r w:rsidR="00DA3CD6"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xml:space="preserve"> will be guided by the following criteria:</w:t>
      </w:r>
    </w:p>
    <w:p w:rsidR="00E13FFC" w:rsidRPr="0095360B" w:rsidRDefault="00E13FFC" w:rsidP="004A1656">
      <w:pPr>
        <w:spacing w:after="0" w:line="240" w:lineRule="auto"/>
        <w:jc w:val="both"/>
        <w:rPr>
          <w:rFonts w:ascii="Times New Roman" w:hAnsi="Times New Roman" w:cs="Times New Roman"/>
          <w:bCs/>
          <w:color w:val="000000"/>
          <w:lang w:val="en-US"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1823"/>
        <w:gridCol w:w="4577"/>
        <w:gridCol w:w="1960"/>
      </w:tblGrid>
      <w:tr w:rsidR="00597C6F" w:rsidRPr="0095360B" w:rsidTr="002910FF">
        <w:tc>
          <w:tcPr>
            <w:tcW w:w="673" w:type="dxa"/>
            <w:shd w:val="clear" w:color="auto" w:fill="F3F3F3"/>
          </w:tcPr>
          <w:p w:rsidR="00706CDA" w:rsidRPr="0095360B" w:rsidRDefault="00706CDA" w:rsidP="00E511FB">
            <w:pPr>
              <w:spacing w:after="0" w:line="240" w:lineRule="auto"/>
              <w:jc w:val="center"/>
              <w:rPr>
                <w:rFonts w:ascii="Times New Roman" w:hAnsi="Times New Roman" w:cs="Times New Roman"/>
                <w:b/>
                <w:bCs/>
                <w:lang w:val="en-US" w:eastAsia="pl-PL"/>
              </w:rPr>
            </w:pPr>
          </w:p>
          <w:p w:rsidR="00706CDA" w:rsidRPr="0095360B" w:rsidRDefault="00597C6F" w:rsidP="00E511FB">
            <w:pPr>
              <w:spacing w:after="0" w:line="240" w:lineRule="auto"/>
              <w:jc w:val="center"/>
              <w:rPr>
                <w:rFonts w:ascii="Times New Roman" w:hAnsi="Times New Roman" w:cs="Times New Roman"/>
                <w:b/>
                <w:bCs/>
                <w:lang w:val="en-US" w:eastAsia="pl-PL"/>
              </w:rPr>
            </w:pPr>
            <w:r w:rsidRPr="0095360B">
              <w:rPr>
                <w:rFonts w:ascii="Times New Roman" w:hAnsi="Times New Roman" w:cs="Times New Roman"/>
                <w:b/>
                <w:bCs/>
                <w:lang w:val="en-US" w:eastAsia="pl-PL"/>
              </w:rPr>
              <w:t>Lp./</w:t>
            </w:r>
            <w:r w:rsidR="00DA3CD6" w:rsidRPr="0095360B">
              <w:rPr>
                <w:rFonts w:ascii="Times New Roman" w:hAnsi="Times New Roman" w:cs="Times New Roman"/>
                <w:b/>
                <w:bCs/>
                <w:lang w:val="en-US" w:eastAsia="pl-PL"/>
              </w:rPr>
              <w:t>No</w:t>
            </w:r>
            <w:r w:rsidR="00706CDA" w:rsidRPr="0095360B">
              <w:rPr>
                <w:rFonts w:ascii="Times New Roman" w:hAnsi="Times New Roman" w:cs="Times New Roman"/>
                <w:b/>
                <w:bCs/>
                <w:lang w:val="en-US" w:eastAsia="pl-PL"/>
              </w:rPr>
              <w:t>.</w:t>
            </w:r>
          </w:p>
        </w:tc>
        <w:tc>
          <w:tcPr>
            <w:tcW w:w="1843" w:type="dxa"/>
            <w:shd w:val="clear" w:color="auto" w:fill="F3F3F3"/>
          </w:tcPr>
          <w:p w:rsidR="00706CDA" w:rsidRPr="0095360B" w:rsidRDefault="00706CDA" w:rsidP="00E511FB">
            <w:pPr>
              <w:spacing w:after="0" w:line="240" w:lineRule="auto"/>
              <w:jc w:val="center"/>
              <w:rPr>
                <w:rFonts w:ascii="Times New Roman" w:hAnsi="Times New Roman" w:cs="Times New Roman"/>
                <w:b/>
                <w:bCs/>
                <w:lang w:val="en-US" w:eastAsia="pl-PL"/>
              </w:rPr>
            </w:pPr>
          </w:p>
          <w:p w:rsidR="00706CDA" w:rsidRPr="0095360B" w:rsidRDefault="00597C6F" w:rsidP="00E511FB">
            <w:pPr>
              <w:spacing w:after="0" w:line="240" w:lineRule="auto"/>
              <w:jc w:val="center"/>
              <w:rPr>
                <w:rFonts w:ascii="Times New Roman" w:hAnsi="Times New Roman" w:cs="Times New Roman"/>
                <w:b/>
                <w:bCs/>
                <w:lang w:val="en-US" w:eastAsia="pl-PL"/>
              </w:rPr>
            </w:pPr>
            <w:proofErr w:type="spellStart"/>
            <w:r w:rsidRPr="0095360B">
              <w:rPr>
                <w:rFonts w:ascii="Times New Roman" w:hAnsi="Times New Roman" w:cs="Times New Roman"/>
                <w:b/>
                <w:bCs/>
                <w:lang w:val="en-US" w:eastAsia="pl-PL"/>
              </w:rPr>
              <w:t>Główne</w:t>
            </w:r>
            <w:proofErr w:type="spellEnd"/>
            <w:r w:rsidRPr="0095360B">
              <w:rPr>
                <w:rFonts w:ascii="Times New Roman" w:hAnsi="Times New Roman" w:cs="Times New Roman"/>
                <w:b/>
                <w:bCs/>
                <w:lang w:val="en-US" w:eastAsia="pl-PL"/>
              </w:rPr>
              <w:t xml:space="preserve"> </w:t>
            </w:r>
            <w:proofErr w:type="spellStart"/>
            <w:r w:rsidRPr="0095360B">
              <w:rPr>
                <w:rFonts w:ascii="Times New Roman" w:hAnsi="Times New Roman" w:cs="Times New Roman"/>
                <w:b/>
                <w:bCs/>
                <w:lang w:val="en-US" w:eastAsia="pl-PL"/>
              </w:rPr>
              <w:t>kryterium</w:t>
            </w:r>
            <w:proofErr w:type="spellEnd"/>
            <w:r w:rsidRPr="0095360B">
              <w:rPr>
                <w:rFonts w:ascii="Times New Roman" w:hAnsi="Times New Roman" w:cs="Times New Roman"/>
                <w:b/>
                <w:bCs/>
                <w:lang w:val="en-US" w:eastAsia="pl-PL"/>
              </w:rPr>
              <w:t xml:space="preserve"> /</w:t>
            </w:r>
            <w:r w:rsidR="00DA3CD6" w:rsidRPr="0095360B">
              <w:rPr>
                <w:rFonts w:ascii="Times New Roman" w:hAnsi="Times New Roman" w:cs="Times New Roman"/>
                <w:b/>
                <w:bCs/>
                <w:lang w:val="en-US" w:eastAsia="pl-PL"/>
              </w:rPr>
              <w:t>Main criterion</w:t>
            </w:r>
          </w:p>
          <w:p w:rsidR="00706CDA" w:rsidRPr="0095360B" w:rsidRDefault="00706CDA" w:rsidP="00E511FB">
            <w:pPr>
              <w:spacing w:after="0" w:line="240" w:lineRule="auto"/>
              <w:jc w:val="center"/>
              <w:rPr>
                <w:rFonts w:ascii="Times New Roman" w:hAnsi="Times New Roman" w:cs="Times New Roman"/>
                <w:b/>
                <w:bCs/>
                <w:lang w:val="en-US" w:eastAsia="pl-PL"/>
              </w:rPr>
            </w:pPr>
          </w:p>
        </w:tc>
        <w:tc>
          <w:tcPr>
            <w:tcW w:w="4678" w:type="dxa"/>
            <w:shd w:val="clear" w:color="auto" w:fill="F3F3F3"/>
          </w:tcPr>
          <w:p w:rsidR="00706CDA" w:rsidRPr="0095360B" w:rsidRDefault="00706CDA" w:rsidP="00E511FB">
            <w:pPr>
              <w:spacing w:after="0" w:line="240" w:lineRule="auto"/>
              <w:jc w:val="center"/>
              <w:rPr>
                <w:rFonts w:ascii="Times New Roman" w:hAnsi="Times New Roman" w:cs="Times New Roman"/>
                <w:b/>
                <w:bCs/>
                <w:lang w:val="en-US" w:eastAsia="pl-PL"/>
              </w:rPr>
            </w:pPr>
          </w:p>
          <w:p w:rsidR="00706CDA" w:rsidRPr="0095360B" w:rsidRDefault="00597C6F" w:rsidP="00E511FB">
            <w:pPr>
              <w:spacing w:after="0" w:line="240" w:lineRule="auto"/>
              <w:jc w:val="center"/>
              <w:rPr>
                <w:rFonts w:ascii="Times New Roman" w:hAnsi="Times New Roman" w:cs="Times New Roman"/>
                <w:b/>
                <w:bCs/>
                <w:lang w:val="en-US" w:eastAsia="pl-PL"/>
              </w:rPr>
            </w:pPr>
            <w:proofErr w:type="spellStart"/>
            <w:r w:rsidRPr="0095360B">
              <w:rPr>
                <w:rFonts w:ascii="Times New Roman" w:hAnsi="Times New Roman" w:cs="Times New Roman"/>
                <w:b/>
                <w:bCs/>
                <w:lang w:val="en-US" w:eastAsia="pl-PL"/>
              </w:rPr>
              <w:t>Opis</w:t>
            </w:r>
            <w:proofErr w:type="spellEnd"/>
            <w:r w:rsidRPr="0095360B">
              <w:rPr>
                <w:rFonts w:ascii="Times New Roman" w:hAnsi="Times New Roman" w:cs="Times New Roman"/>
                <w:b/>
                <w:bCs/>
                <w:lang w:val="en-US" w:eastAsia="pl-PL"/>
              </w:rPr>
              <w:t xml:space="preserve"> / </w:t>
            </w:r>
            <w:r w:rsidR="00DA3CD6" w:rsidRPr="0095360B">
              <w:rPr>
                <w:rFonts w:ascii="Times New Roman" w:hAnsi="Times New Roman" w:cs="Times New Roman"/>
                <w:b/>
                <w:bCs/>
                <w:lang w:val="en-US" w:eastAsia="pl-PL"/>
              </w:rPr>
              <w:t>Description</w:t>
            </w:r>
          </w:p>
        </w:tc>
        <w:tc>
          <w:tcPr>
            <w:tcW w:w="1984" w:type="dxa"/>
            <w:shd w:val="clear" w:color="auto" w:fill="F3F3F3"/>
          </w:tcPr>
          <w:p w:rsidR="00706CDA" w:rsidRPr="0095360B" w:rsidRDefault="00597C6F" w:rsidP="00597C6F">
            <w:pP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 xml:space="preserve">Waga - % udział w ocenie </w:t>
            </w:r>
            <w:r w:rsidR="002A18C4" w:rsidRPr="0095360B">
              <w:rPr>
                <w:rFonts w:ascii="Times New Roman" w:hAnsi="Times New Roman" w:cs="Times New Roman"/>
                <w:b/>
                <w:bCs/>
                <w:lang w:eastAsia="pl-PL"/>
              </w:rPr>
              <w:t>/</w:t>
            </w:r>
            <w:proofErr w:type="spellStart"/>
            <w:r w:rsidRPr="0095360B">
              <w:rPr>
                <w:rFonts w:ascii="Times New Roman" w:hAnsi="Times New Roman" w:cs="Times New Roman"/>
                <w:b/>
                <w:bCs/>
                <w:lang w:eastAsia="pl-PL"/>
              </w:rPr>
              <w:t>Weight</w:t>
            </w:r>
            <w:proofErr w:type="spellEnd"/>
            <w:r w:rsidR="00706CDA" w:rsidRPr="0095360B">
              <w:rPr>
                <w:rFonts w:ascii="Times New Roman" w:hAnsi="Times New Roman" w:cs="Times New Roman"/>
                <w:b/>
                <w:bCs/>
                <w:lang w:eastAsia="pl-PL"/>
              </w:rPr>
              <w:t xml:space="preserve"> –</w:t>
            </w:r>
          </w:p>
          <w:p w:rsidR="00706CDA" w:rsidRPr="0095360B" w:rsidRDefault="00597C6F" w:rsidP="00E511FB">
            <w:pPr>
              <w:spacing w:after="0" w:line="240" w:lineRule="auto"/>
              <w:jc w:val="center"/>
              <w:rPr>
                <w:rFonts w:ascii="Times New Roman" w:hAnsi="Times New Roman" w:cs="Times New Roman"/>
                <w:b/>
                <w:bCs/>
                <w:lang w:val="en-US" w:eastAsia="pl-PL"/>
              </w:rPr>
            </w:pPr>
            <w:r w:rsidRPr="0095360B">
              <w:rPr>
                <w:rFonts w:ascii="Times New Roman" w:hAnsi="Times New Roman" w:cs="Times New Roman"/>
                <w:b/>
                <w:bCs/>
                <w:lang w:val="en-US" w:eastAsia="pl-PL"/>
              </w:rPr>
              <w:t>% Share in evaluation</w:t>
            </w:r>
          </w:p>
        </w:tc>
      </w:tr>
      <w:tr w:rsidR="00597C6F" w:rsidRPr="0095360B" w:rsidTr="002910FF">
        <w:tc>
          <w:tcPr>
            <w:tcW w:w="673" w:type="dxa"/>
          </w:tcPr>
          <w:p w:rsidR="00706CDA" w:rsidRPr="0095360B" w:rsidRDefault="00706CDA" w:rsidP="00E511FB">
            <w:pPr>
              <w:spacing w:after="0" w:line="240" w:lineRule="auto"/>
              <w:jc w:val="center"/>
              <w:rPr>
                <w:rFonts w:ascii="Times New Roman" w:hAnsi="Times New Roman" w:cs="Times New Roman"/>
                <w:b/>
                <w:bCs/>
                <w:lang w:val="en-US" w:eastAsia="pl-PL"/>
              </w:rPr>
            </w:pPr>
          </w:p>
          <w:p w:rsidR="00706CDA" w:rsidRPr="0095360B" w:rsidRDefault="00706CDA" w:rsidP="00E511FB">
            <w:pPr>
              <w:spacing w:after="0" w:line="240" w:lineRule="auto"/>
              <w:jc w:val="center"/>
              <w:rPr>
                <w:rFonts w:ascii="Times New Roman" w:hAnsi="Times New Roman" w:cs="Times New Roman"/>
                <w:b/>
                <w:bCs/>
                <w:lang w:val="en-US" w:eastAsia="pl-PL"/>
              </w:rPr>
            </w:pPr>
            <w:r w:rsidRPr="0095360B">
              <w:rPr>
                <w:rFonts w:ascii="Times New Roman" w:hAnsi="Times New Roman" w:cs="Times New Roman"/>
                <w:b/>
                <w:bCs/>
                <w:lang w:val="en-US" w:eastAsia="pl-PL"/>
              </w:rPr>
              <w:t>1.</w:t>
            </w:r>
          </w:p>
        </w:tc>
        <w:tc>
          <w:tcPr>
            <w:tcW w:w="1843" w:type="dxa"/>
          </w:tcPr>
          <w:p w:rsidR="00706CDA" w:rsidRPr="0095360B" w:rsidRDefault="00706CDA" w:rsidP="00E511FB">
            <w:pPr>
              <w:spacing w:after="0" w:line="240" w:lineRule="auto"/>
              <w:rPr>
                <w:rFonts w:ascii="Times New Roman" w:hAnsi="Times New Roman" w:cs="Times New Roman"/>
                <w:b/>
                <w:bCs/>
                <w:lang w:val="en-US" w:eastAsia="pl-PL"/>
              </w:rPr>
            </w:pPr>
          </w:p>
          <w:p w:rsidR="00706CDA" w:rsidRPr="0095360B" w:rsidRDefault="00DA3CD6" w:rsidP="00E511FB">
            <w:pPr>
              <w:spacing w:after="0" w:line="240" w:lineRule="auto"/>
              <w:jc w:val="center"/>
              <w:rPr>
                <w:rFonts w:ascii="Times New Roman" w:hAnsi="Times New Roman" w:cs="Times New Roman"/>
                <w:b/>
                <w:bCs/>
                <w:lang w:val="en-US" w:eastAsia="pl-PL"/>
              </w:rPr>
            </w:pPr>
            <w:r w:rsidRPr="0095360B">
              <w:rPr>
                <w:rFonts w:ascii="Times New Roman" w:hAnsi="Times New Roman" w:cs="Times New Roman"/>
                <w:b/>
                <w:bCs/>
                <w:lang w:val="en-US" w:eastAsia="pl-PL"/>
              </w:rPr>
              <w:t>Gross price</w:t>
            </w:r>
          </w:p>
        </w:tc>
        <w:tc>
          <w:tcPr>
            <w:tcW w:w="4678" w:type="dxa"/>
          </w:tcPr>
          <w:p w:rsidR="00706CDA" w:rsidRPr="0095360B" w:rsidRDefault="00706CDA" w:rsidP="00597C6F">
            <w:pPr>
              <w:spacing w:after="0" w:line="240" w:lineRule="auto"/>
              <w:rPr>
                <w:rFonts w:ascii="Times New Roman" w:hAnsi="Times New Roman" w:cs="Times New Roman"/>
                <w:lang w:val="en-US" w:eastAsia="pl-PL"/>
              </w:rPr>
            </w:pPr>
            <w:r w:rsidRPr="0095360B">
              <w:rPr>
                <w:rFonts w:ascii="Times New Roman" w:hAnsi="Times New Roman" w:cs="Times New Roman"/>
                <w:lang w:eastAsia="pl-PL"/>
              </w:rPr>
              <w:t xml:space="preserve">Cena brutto (z podatkiem VAT) za realizację przedmiotu zamówienia, na którą powinny składać się wszelkie koszty ponoszone przez Wykonawcę. </w:t>
            </w:r>
            <w:r w:rsidR="00597C6F" w:rsidRPr="0095360B">
              <w:rPr>
                <w:rFonts w:ascii="Times New Roman" w:hAnsi="Times New Roman" w:cs="Times New Roman"/>
                <w:lang w:val="en-US" w:eastAsia="pl-PL"/>
              </w:rPr>
              <w:t>The gross price (including VAT) for the performance of the object of the contract, which should include all costs borne by the Economic Operator.</w:t>
            </w:r>
          </w:p>
        </w:tc>
        <w:tc>
          <w:tcPr>
            <w:tcW w:w="1984" w:type="dxa"/>
          </w:tcPr>
          <w:p w:rsidR="00706CDA" w:rsidRPr="0095360B" w:rsidRDefault="00706CDA" w:rsidP="00E511FB">
            <w:pPr>
              <w:spacing w:after="0" w:line="240" w:lineRule="auto"/>
              <w:jc w:val="center"/>
              <w:rPr>
                <w:rFonts w:ascii="Times New Roman" w:hAnsi="Times New Roman" w:cs="Times New Roman"/>
                <w:lang w:val="en-US" w:eastAsia="pl-PL"/>
              </w:rPr>
            </w:pPr>
          </w:p>
          <w:p w:rsidR="00706CDA" w:rsidRPr="0095360B" w:rsidRDefault="00335734" w:rsidP="00F47588">
            <w:pP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9</w:t>
            </w:r>
            <w:r w:rsidR="00F47588" w:rsidRPr="0095360B">
              <w:rPr>
                <w:rFonts w:ascii="Times New Roman" w:hAnsi="Times New Roman" w:cs="Times New Roman"/>
                <w:b/>
                <w:bCs/>
                <w:lang w:eastAsia="pl-PL"/>
              </w:rPr>
              <w:t>5</w:t>
            </w:r>
            <w:r w:rsidR="00A633CA" w:rsidRPr="0095360B">
              <w:rPr>
                <w:rFonts w:ascii="Times New Roman" w:hAnsi="Times New Roman" w:cs="Times New Roman"/>
                <w:b/>
                <w:bCs/>
                <w:lang w:eastAsia="pl-PL"/>
              </w:rPr>
              <w:t xml:space="preserve">% </w:t>
            </w:r>
          </w:p>
        </w:tc>
      </w:tr>
      <w:tr w:rsidR="00597C6F" w:rsidRPr="0095360B" w:rsidTr="006B4A2B">
        <w:tc>
          <w:tcPr>
            <w:tcW w:w="673" w:type="dxa"/>
            <w:tcBorders>
              <w:top w:val="single" w:sz="4" w:space="0" w:color="auto"/>
              <w:left w:val="single" w:sz="4" w:space="0" w:color="auto"/>
              <w:bottom w:val="single" w:sz="4" w:space="0" w:color="auto"/>
              <w:right w:val="single" w:sz="4" w:space="0" w:color="auto"/>
            </w:tcBorders>
          </w:tcPr>
          <w:p w:rsidR="006B4A2B" w:rsidRPr="0095360B" w:rsidRDefault="006B4A2B" w:rsidP="001E33F5">
            <w:pPr>
              <w:spacing w:after="0" w:line="240" w:lineRule="auto"/>
              <w:jc w:val="center"/>
              <w:rPr>
                <w:rFonts w:ascii="Times New Roman" w:hAnsi="Times New Roman" w:cs="Times New Roman"/>
                <w:b/>
                <w:bCs/>
                <w:lang w:eastAsia="pl-PL"/>
              </w:rPr>
            </w:pPr>
          </w:p>
          <w:p w:rsidR="006B4A2B" w:rsidRPr="0095360B" w:rsidRDefault="006B4A2B" w:rsidP="001E33F5">
            <w:pPr>
              <w:spacing w:after="0" w:line="240" w:lineRule="auto"/>
              <w:jc w:val="center"/>
              <w:rPr>
                <w:rFonts w:ascii="Times New Roman" w:hAnsi="Times New Roman" w:cs="Times New Roman"/>
                <w:b/>
                <w:bCs/>
                <w:lang w:eastAsia="pl-PL"/>
              </w:rPr>
            </w:pPr>
          </w:p>
          <w:p w:rsidR="006B4A2B" w:rsidRPr="0095360B" w:rsidRDefault="006B4A2B" w:rsidP="001E33F5">
            <w:pP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2.</w:t>
            </w:r>
          </w:p>
        </w:tc>
        <w:tc>
          <w:tcPr>
            <w:tcW w:w="1843" w:type="dxa"/>
            <w:tcBorders>
              <w:top w:val="single" w:sz="4" w:space="0" w:color="auto"/>
              <w:left w:val="single" w:sz="4" w:space="0" w:color="auto"/>
              <w:bottom w:val="single" w:sz="4" w:space="0" w:color="auto"/>
              <w:right w:val="single" w:sz="4" w:space="0" w:color="auto"/>
            </w:tcBorders>
          </w:tcPr>
          <w:p w:rsidR="006B4A2B" w:rsidRPr="0095360B" w:rsidRDefault="006B4A2B" w:rsidP="001E33F5">
            <w:pPr>
              <w:spacing w:after="0" w:line="240" w:lineRule="auto"/>
              <w:rPr>
                <w:rFonts w:ascii="Times New Roman" w:hAnsi="Times New Roman" w:cs="Times New Roman"/>
                <w:b/>
                <w:bCs/>
                <w:lang w:val="en-US" w:eastAsia="pl-PL"/>
              </w:rPr>
            </w:pPr>
          </w:p>
          <w:p w:rsidR="006B4A2B" w:rsidRPr="0095360B" w:rsidRDefault="006B4A2B" w:rsidP="001E33F5">
            <w:pPr>
              <w:spacing w:after="0" w:line="240" w:lineRule="auto"/>
              <w:rPr>
                <w:rFonts w:ascii="Times New Roman" w:hAnsi="Times New Roman" w:cs="Times New Roman"/>
                <w:b/>
                <w:bCs/>
                <w:lang w:val="en-US" w:eastAsia="pl-PL"/>
              </w:rPr>
            </w:pPr>
          </w:p>
          <w:p w:rsidR="006B4A2B" w:rsidRPr="0095360B" w:rsidRDefault="006A46F9" w:rsidP="006B4A2B">
            <w:pPr>
              <w:spacing w:after="0" w:line="240" w:lineRule="auto"/>
              <w:jc w:val="center"/>
              <w:rPr>
                <w:rFonts w:ascii="Times New Roman" w:hAnsi="Times New Roman" w:cs="Times New Roman"/>
                <w:b/>
                <w:bCs/>
                <w:lang w:val="en-US" w:eastAsia="pl-PL"/>
              </w:rPr>
            </w:pPr>
            <w:r w:rsidRPr="0095360B">
              <w:rPr>
                <w:rFonts w:ascii="Times New Roman" w:hAnsi="Times New Roman" w:cs="Times New Roman"/>
                <w:b/>
                <w:bCs/>
                <w:lang w:val="en-US" w:eastAsia="pl-PL"/>
              </w:rPr>
              <w:t xml:space="preserve">Term of the payment for Invoice </w:t>
            </w:r>
          </w:p>
          <w:p w:rsidR="006B4A2B" w:rsidRPr="0095360B" w:rsidRDefault="006B4A2B" w:rsidP="006B4A2B">
            <w:pPr>
              <w:spacing w:after="0" w:line="240" w:lineRule="auto"/>
              <w:jc w:val="center"/>
              <w:rPr>
                <w:rFonts w:ascii="Times New Roman" w:hAnsi="Times New Roman" w:cs="Times New Roman"/>
                <w:b/>
                <w:bCs/>
                <w:lang w:val="en-US" w:eastAsia="pl-PL"/>
              </w:rPr>
            </w:pPr>
          </w:p>
        </w:tc>
        <w:tc>
          <w:tcPr>
            <w:tcW w:w="4678" w:type="dxa"/>
            <w:tcBorders>
              <w:top w:val="single" w:sz="4" w:space="0" w:color="auto"/>
              <w:left w:val="single" w:sz="4" w:space="0" w:color="auto"/>
              <w:bottom w:val="single" w:sz="4" w:space="0" w:color="auto"/>
              <w:right w:val="single" w:sz="4" w:space="0" w:color="auto"/>
            </w:tcBorders>
          </w:tcPr>
          <w:p w:rsidR="006B4A2B" w:rsidRPr="0095360B" w:rsidRDefault="00B3498F" w:rsidP="006B4A2B">
            <w:pPr>
              <w:spacing w:after="0" w:line="240" w:lineRule="auto"/>
              <w:rPr>
                <w:rFonts w:ascii="Times New Roman" w:hAnsi="Times New Roman" w:cs="Times New Roman"/>
                <w:lang w:eastAsia="pl-PL"/>
              </w:rPr>
            </w:pPr>
            <w:r w:rsidRPr="0095360B">
              <w:rPr>
                <w:rFonts w:ascii="Times New Roman" w:hAnsi="Times New Roman" w:cs="Times New Roman"/>
                <w:lang w:eastAsia="pl-PL"/>
              </w:rPr>
              <w:t>Termin płatności za fakturę cząstkową</w:t>
            </w:r>
            <w:r w:rsidR="006B4A2B" w:rsidRPr="0095360B">
              <w:rPr>
                <w:rFonts w:ascii="Times New Roman" w:hAnsi="Times New Roman" w:cs="Times New Roman"/>
                <w:lang w:eastAsia="pl-PL"/>
              </w:rPr>
              <w:t xml:space="preserve">: </w:t>
            </w:r>
          </w:p>
          <w:p w:rsidR="006B4A2B" w:rsidRPr="0095360B" w:rsidRDefault="006B4A2B" w:rsidP="00A12936">
            <w:pPr>
              <w:numPr>
                <w:ilvl w:val="0"/>
                <w:numId w:val="14"/>
              </w:numPr>
              <w:spacing w:after="0" w:line="240" w:lineRule="auto"/>
              <w:ind w:left="360"/>
              <w:jc w:val="both"/>
              <w:rPr>
                <w:rFonts w:ascii="Times New Roman" w:hAnsi="Times New Roman" w:cs="Times New Roman"/>
                <w:lang w:eastAsia="pl-PL"/>
              </w:rPr>
            </w:pPr>
            <w:r w:rsidRPr="0095360B">
              <w:rPr>
                <w:rFonts w:ascii="Times New Roman" w:hAnsi="Times New Roman" w:cs="Times New Roman"/>
                <w:lang w:eastAsia="pl-PL"/>
              </w:rPr>
              <w:t xml:space="preserve">Termin płatności  do 30 dni - </w:t>
            </w:r>
            <w:r w:rsidR="001E33F6" w:rsidRPr="0095360B">
              <w:rPr>
                <w:rFonts w:ascii="Times New Roman" w:hAnsi="Times New Roman" w:cs="Times New Roman"/>
                <w:lang w:eastAsia="pl-PL"/>
              </w:rPr>
              <w:t>5</w:t>
            </w:r>
            <w:r w:rsidRPr="0095360B">
              <w:rPr>
                <w:rFonts w:ascii="Times New Roman" w:hAnsi="Times New Roman" w:cs="Times New Roman"/>
                <w:lang w:eastAsia="pl-PL"/>
              </w:rPr>
              <w:t xml:space="preserve"> pkt.</w:t>
            </w:r>
          </w:p>
          <w:p w:rsidR="006B4A2B" w:rsidRPr="0095360B" w:rsidRDefault="006B4A2B" w:rsidP="00A12936">
            <w:pPr>
              <w:numPr>
                <w:ilvl w:val="0"/>
                <w:numId w:val="14"/>
              </w:numPr>
              <w:spacing w:after="0" w:line="240" w:lineRule="auto"/>
              <w:ind w:left="360"/>
              <w:jc w:val="both"/>
              <w:rPr>
                <w:rFonts w:ascii="Times New Roman" w:hAnsi="Times New Roman" w:cs="Times New Roman"/>
                <w:lang w:eastAsia="pl-PL"/>
              </w:rPr>
            </w:pPr>
            <w:r w:rsidRPr="0095360B">
              <w:rPr>
                <w:rFonts w:ascii="Times New Roman" w:hAnsi="Times New Roman" w:cs="Times New Roman"/>
                <w:lang w:eastAsia="pl-PL"/>
              </w:rPr>
              <w:t xml:space="preserve">Termin płatności do 21 dni - </w:t>
            </w:r>
            <w:r w:rsidR="001E33F6" w:rsidRPr="0095360B">
              <w:rPr>
                <w:rFonts w:ascii="Times New Roman" w:hAnsi="Times New Roman" w:cs="Times New Roman"/>
                <w:lang w:eastAsia="pl-PL"/>
              </w:rPr>
              <w:t>0</w:t>
            </w:r>
            <w:r w:rsidRPr="0095360B">
              <w:rPr>
                <w:rFonts w:ascii="Times New Roman" w:hAnsi="Times New Roman" w:cs="Times New Roman"/>
                <w:lang w:eastAsia="pl-PL"/>
              </w:rPr>
              <w:t xml:space="preserve"> pkt.</w:t>
            </w:r>
          </w:p>
          <w:p w:rsidR="006B4A2B" w:rsidRPr="0095360B" w:rsidRDefault="006B4A2B" w:rsidP="001E33F5">
            <w:pPr>
              <w:spacing w:after="0" w:line="240" w:lineRule="auto"/>
              <w:rPr>
                <w:rFonts w:ascii="Times New Roman" w:hAnsi="Times New Roman" w:cs="Times New Roman"/>
                <w:lang w:eastAsia="pl-PL"/>
              </w:rPr>
            </w:pPr>
          </w:p>
          <w:p w:rsidR="006B4A2B" w:rsidRPr="0095360B" w:rsidRDefault="006B4A2B" w:rsidP="006B4A2B">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Termin płatności będzie liczony od daty dostarczenia do GIG prawidłowo wystawionej faktury.</w:t>
            </w:r>
          </w:p>
          <w:p w:rsidR="006A46F9" w:rsidRPr="0095360B" w:rsidRDefault="006A46F9" w:rsidP="006A46F9">
            <w:pPr>
              <w:spacing w:after="0" w:line="240" w:lineRule="auto"/>
              <w:jc w:val="both"/>
              <w:rPr>
                <w:rFonts w:ascii="Times New Roman" w:hAnsi="Times New Roman" w:cs="Times New Roman"/>
                <w:lang w:val="en-US" w:eastAsia="pl-PL"/>
              </w:rPr>
            </w:pPr>
            <w:r w:rsidRPr="0095360B">
              <w:rPr>
                <w:rFonts w:ascii="Times New Roman" w:hAnsi="Times New Roman" w:cs="Times New Roman"/>
                <w:lang w:val="en-US" w:eastAsia="pl-PL"/>
              </w:rPr>
              <w:t>Payment deadline for partial invoice:</w:t>
            </w:r>
          </w:p>
          <w:p w:rsidR="006A46F9" w:rsidRPr="0095360B" w:rsidRDefault="006A46F9" w:rsidP="006A46F9">
            <w:pPr>
              <w:spacing w:after="0" w:line="240" w:lineRule="auto"/>
              <w:jc w:val="both"/>
              <w:rPr>
                <w:rFonts w:ascii="Times New Roman" w:hAnsi="Times New Roman" w:cs="Times New Roman"/>
                <w:lang w:val="en-US" w:eastAsia="pl-PL"/>
              </w:rPr>
            </w:pPr>
            <w:r w:rsidRPr="0095360B">
              <w:rPr>
                <w:rFonts w:ascii="Times New Roman" w:hAnsi="Times New Roman" w:cs="Times New Roman"/>
                <w:lang w:val="en-US" w:eastAsia="pl-PL"/>
              </w:rPr>
              <w:t>• Payment term up to 30 days - 5 points.</w:t>
            </w:r>
          </w:p>
          <w:p w:rsidR="006A46F9" w:rsidRPr="0095360B" w:rsidRDefault="006A46F9" w:rsidP="006A46F9">
            <w:pPr>
              <w:spacing w:after="0" w:line="240" w:lineRule="auto"/>
              <w:jc w:val="both"/>
              <w:rPr>
                <w:rFonts w:ascii="Times New Roman" w:hAnsi="Times New Roman" w:cs="Times New Roman"/>
                <w:lang w:val="en-US" w:eastAsia="pl-PL"/>
              </w:rPr>
            </w:pPr>
            <w:r w:rsidRPr="0095360B">
              <w:rPr>
                <w:rFonts w:ascii="Times New Roman" w:hAnsi="Times New Roman" w:cs="Times New Roman"/>
                <w:lang w:val="en-US" w:eastAsia="pl-PL"/>
              </w:rPr>
              <w:t>• Payment term up to 21 days - 0 points.</w:t>
            </w:r>
          </w:p>
          <w:p w:rsidR="006A46F9" w:rsidRPr="0095360B" w:rsidRDefault="006A46F9" w:rsidP="006A46F9">
            <w:pPr>
              <w:spacing w:after="0" w:line="240" w:lineRule="auto"/>
              <w:jc w:val="both"/>
              <w:rPr>
                <w:rFonts w:ascii="Times New Roman" w:hAnsi="Times New Roman" w:cs="Times New Roman"/>
                <w:lang w:val="en-US" w:eastAsia="pl-PL"/>
              </w:rPr>
            </w:pPr>
          </w:p>
          <w:p w:rsidR="006A46F9" w:rsidRPr="0095360B" w:rsidRDefault="006A46F9" w:rsidP="006A46F9">
            <w:pPr>
              <w:spacing w:after="0" w:line="240" w:lineRule="auto"/>
              <w:jc w:val="both"/>
              <w:rPr>
                <w:rFonts w:ascii="Times New Roman" w:hAnsi="Times New Roman" w:cs="Times New Roman"/>
                <w:lang w:val="en-US" w:eastAsia="pl-PL"/>
              </w:rPr>
            </w:pPr>
            <w:r w:rsidRPr="0095360B">
              <w:rPr>
                <w:rFonts w:ascii="Times New Roman" w:hAnsi="Times New Roman" w:cs="Times New Roman"/>
                <w:lang w:val="en-US" w:eastAsia="pl-PL"/>
              </w:rPr>
              <w:t>The payment date will be calculated from the date of delivery to the GIG of a properly issued invoice</w:t>
            </w:r>
          </w:p>
        </w:tc>
        <w:tc>
          <w:tcPr>
            <w:tcW w:w="1984" w:type="dxa"/>
            <w:tcBorders>
              <w:top w:val="single" w:sz="4" w:space="0" w:color="auto"/>
              <w:left w:val="single" w:sz="4" w:space="0" w:color="auto"/>
              <w:bottom w:val="single" w:sz="4" w:space="0" w:color="auto"/>
              <w:right w:val="single" w:sz="4" w:space="0" w:color="auto"/>
            </w:tcBorders>
          </w:tcPr>
          <w:p w:rsidR="006B4A2B" w:rsidRPr="0095360B" w:rsidRDefault="006B4A2B" w:rsidP="001E33F5">
            <w:pPr>
              <w:spacing w:after="0" w:line="240" w:lineRule="auto"/>
              <w:jc w:val="center"/>
              <w:rPr>
                <w:rFonts w:ascii="Times New Roman" w:hAnsi="Times New Roman" w:cs="Times New Roman"/>
                <w:lang w:val="en-US" w:eastAsia="pl-PL"/>
              </w:rPr>
            </w:pPr>
          </w:p>
          <w:p w:rsidR="006B4A2B" w:rsidRPr="0095360B" w:rsidRDefault="006B4A2B" w:rsidP="001E33F5">
            <w:pPr>
              <w:spacing w:after="0" w:line="240" w:lineRule="auto"/>
              <w:jc w:val="center"/>
              <w:rPr>
                <w:rFonts w:ascii="Times New Roman" w:hAnsi="Times New Roman" w:cs="Times New Roman"/>
                <w:lang w:val="en-US" w:eastAsia="pl-PL"/>
              </w:rPr>
            </w:pPr>
          </w:p>
          <w:p w:rsidR="006B4A2B" w:rsidRPr="0095360B" w:rsidRDefault="001E33F6" w:rsidP="001E33F5">
            <w:pPr>
              <w:spacing w:after="0" w:line="240" w:lineRule="auto"/>
              <w:jc w:val="center"/>
              <w:rPr>
                <w:rFonts w:ascii="Times New Roman" w:hAnsi="Times New Roman" w:cs="Times New Roman"/>
                <w:b/>
                <w:lang w:eastAsia="pl-PL"/>
              </w:rPr>
            </w:pPr>
            <w:r w:rsidRPr="0095360B">
              <w:rPr>
                <w:rFonts w:ascii="Times New Roman" w:hAnsi="Times New Roman" w:cs="Times New Roman"/>
                <w:b/>
                <w:lang w:eastAsia="pl-PL"/>
              </w:rPr>
              <w:t>5</w:t>
            </w:r>
            <w:r w:rsidR="006B4A2B" w:rsidRPr="0095360B">
              <w:rPr>
                <w:rFonts w:ascii="Times New Roman" w:hAnsi="Times New Roman" w:cs="Times New Roman"/>
                <w:b/>
                <w:lang w:eastAsia="pl-PL"/>
              </w:rPr>
              <w:t xml:space="preserve">% </w:t>
            </w:r>
          </w:p>
        </w:tc>
      </w:tr>
    </w:tbl>
    <w:p w:rsidR="00F53AA4" w:rsidRPr="0095360B" w:rsidRDefault="00F53AA4" w:rsidP="00692F17">
      <w:pPr>
        <w:spacing w:after="0" w:line="240" w:lineRule="auto"/>
        <w:jc w:val="both"/>
        <w:rPr>
          <w:rFonts w:ascii="Times New Roman" w:hAnsi="Times New Roman" w:cs="Times New Roman"/>
          <w:color w:val="000000"/>
          <w:u w:val="single"/>
          <w:lang w:eastAsia="pl-PL"/>
        </w:rPr>
      </w:pPr>
    </w:p>
    <w:p w:rsidR="00706CDA" w:rsidRPr="0095360B" w:rsidRDefault="00706CDA" w:rsidP="00692F17">
      <w:p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009A118A" w:rsidRPr="0095360B">
        <w:rPr>
          <w:rFonts w:ascii="Times New Roman" w:hAnsi="Times New Roman" w:cs="Times New Roman"/>
          <w:color w:val="000000"/>
          <w:u w:val="single"/>
          <w:lang w:eastAsia="pl-PL"/>
        </w:rPr>
        <w:br/>
      </w:r>
      <w:r w:rsidRPr="0095360B">
        <w:rPr>
          <w:rFonts w:ascii="Times New Roman" w:hAnsi="Times New Roman" w:cs="Times New Roman"/>
          <w:color w:val="000000"/>
          <w:u w:val="single"/>
          <w:lang w:eastAsia="pl-PL"/>
        </w:rPr>
        <w:t>w celu oceny takiej oferty doliczy do przedstawionej w niej ceny podatek od towarów i usług, który miałby obowiązek rozliczyć zgodnie z tymi przepisami</w:t>
      </w:r>
      <w:r w:rsidR="009A118A" w:rsidRPr="0095360B">
        <w:rPr>
          <w:rFonts w:ascii="Times New Roman" w:hAnsi="Times New Roman" w:cs="Times New Roman"/>
          <w:color w:val="000000"/>
          <w:u w:val="single"/>
          <w:lang w:eastAsia="pl-PL"/>
        </w:rPr>
        <w:t xml:space="preserve">. </w:t>
      </w:r>
    </w:p>
    <w:p w:rsidR="00706CDA" w:rsidRPr="0095360B" w:rsidRDefault="006A46F9" w:rsidP="006A46F9">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lastRenderedPageBreak/>
        <w:t xml:space="preserve">Note 4: If the offer </w:t>
      </w:r>
      <w:r w:rsidR="00C978FD" w:rsidRPr="0095360B">
        <w:rPr>
          <w:rFonts w:ascii="Times New Roman" w:hAnsi="Times New Roman" w:cs="Times New Roman"/>
          <w:bCs/>
          <w:color w:val="000000"/>
          <w:lang w:val="en-US" w:eastAsia="pl-PL"/>
        </w:rPr>
        <w:t xml:space="preserve">was </w:t>
      </w:r>
      <w:r w:rsidRPr="0095360B">
        <w:rPr>
          <w:rFonts w:ascii="Times New Roman" w:hAnsi="Times New Roman" w:cs="Times New Roman"/>
          <w:bCs/>
          <w:color w:val="000000"/>
          <w:lang w:val="en-US" w:eastAsia="pl-PL"/>
        </w:rPr>
        <w:t xml:space="preserve">submitted, </w:t>
      </w:r>
      <w:r w:rsidR="00C978FD" w:rsidRPr="0095360B">
        <w:rPr>
          <w:rFonts w:ascii="Times New Roman" w:hAnsi="Times New Roman" w:cs="Times New Roman"/>
          <w:bCs/>
          <w:color w:val="000000"/>
          <w:lang w:val="en-US" w:eastAsia="pl-PL"/>
        </w:rPr>
        <w:t xml:space="preserve">that </w:t>
      </w:r>
      <w:r w:rsidRPr="0095360B">
        <w:rPr>
          <w:rFonts w:ascii="Times New Roman" w:hAnsi="Times New Roman" w:cs="Times New Roman"/>
          <w:bCs/>
          <w:color w:val="000000"/>
          <w:lang w:val="en-US" w:eastAsia="pl-PL"/>
        </w:rPr>
        <w:t xml:space="preserve">the choice of which would lead to the inclusion of tax liability in the </w:t>
      </w:r>
      <w:r w:rsidR="00C978FD" w:rsidRPr="0095360B">
        <w:rPr>
          <w:rFonts w:ascii="Times New Roman" w:hAnsi="Times New Roman" w:cs="Times New Roman"/>
          <w:bCs/>
          <w:color w:val="000000"/>
          <w:lang w:val="en-US" w:eastAsia="pl-PL"/>
        </w:rPr>
        <w:t xml:space="preserve">Awarding Entity </w:t>
      </w:r>
      <w:r w:rsidRPr="0095360B">
        <w:rPr>
          <w:rFonts w:ascii="Times New Roman" w:hAnsi="Times New Roman" w:cs="Times New Roman"/>
          <w:bCs/>
          <w:color w:val="000000"/>
          <w:lang w:val="en-US" w:eastAsia="pl-PL"/>
        </w:rPr>
        <w:t xml:space="preserve"> in accordance with the provisions of the tax on goods and services, the </w:t>
      </w:r>
      <w:r w:rsidR="00C978FD" w:rsidRPr="0095360B">
        <w:rPr>
          <w:rFonts w:ascii="Times New Roman" w:hAnsi="Times New Roman" w:cs="Times New Roman"/>
          <w:bCs/>
          <w:color w:val="000000"/>
          <w:lang w:val="en-US" w:eastAsia="pl-PL"/>
        </w:rPr>
        <w:t>Awarding Entity i</w:t>
      </w:r>
      <w:r w:rsidRPr="0095360B">
        <w:rPr>
          <w:rFonts w:ascii="Times New Roman" w:hAnsi="Times New Roman" w:cs="Times New Roman"/>
          <w:bCs/>
          <w:color w:val="000000"/>
          <w:lang w:val="en-US" w:eastAsia="pl-PL"/>
        </w:rPr>
        <w:t>n order to evaluate such an offer, it will add to the price of the goods and services tax which it would have to account for in accordance with those provisions</w:t>
      </w:r>
      <w:r w:rsidRPr="0095360B">
        <w:rPr>
          <w:rFonts w:ascii="Times New Roman" w:hAnsi="Times New Roman" w:cs="Times New Roman"/>
          <w:b/>
          <w:bCs/>
          <w:color w:val="000000"/>
          <w:lang w:val="en-US" w:eastAsia="pl-PL"/>
        </w:rPr>
        <w:t>.</w:t>
      </w:r>
    </w:p>
    <w:p w:rsidR="00706CDA" w:rsidRPr="0095360B" w:rsidRDefault="00706CDA" w:rsidP="00692F17">
      <w:p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Uwaga nr 5</w:t>
      </w:r>
      <w:r w:rsidR="009A118A" w:rsidRPr="0095360B">
        <w:rPr>
          <w:rFonts w:ascii="Times New Roman" w:hAnsi="Times New Roman" w:cs="Times New Roman"/>
          <w:color w:val="000000"/>
          <w:u w:val="single"/>
          <w:lang w:eastAsia="pl-PL"/>
        </w:rPr>
        <w:t>: P</w:t>
      </w:r>
      <w:r w:rsidRPr="0095360B">
        <w:rPr>
          <w:rFonts w:ascii="Times New Roman" w:hAnsi="Times New Roman" w:cs="Times New Roman"/>
          <w:color w:val="000000"/>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95360B" w:rsidRDefault="00426BE8" w:rsidP="00FF3BE5">
      <w:pPr>
        <w:spacing w:after="0" w:line="240" w:lineRule="auto"/>
        <w:rPr>
          <w:rFonts w:ascii="Times New Roman" w:hAnsi="Times New Roman" w:cs="Times New Roman"/>
          <w:bCs/>
          <w:color w:val="000000"/>
          <w:u w:val="single"/>
          <w:lang w:val="en-US" w:eastAsia="pl-PL"/>
        </w:rPr>
      </w:pPr>
      <w:r w:rsidRPr="0095360B">
        <w:rPr>
          <w:rFonts w:ascii="Times New Roman" w:hAnsi="Times New Roman" w:cs="Times New Roman"/>
          <w:bCs/>
          <w:color w:val="000000"/>
          <w:u w:val="single"/>
          <w:lang w:val="en-US" w:eastAsia="pl-PL"/>
        </w:rPr>
        <w:t>Note # 5: When calculating points, the Awarding Entity  will apply rounding to two decimal places according to the rule that the third digit after a decimal point from 5 upwards rounds up the second digit after the decimal point by 1. If the third digit after the decimal is less than 5, then The second digit after the decimal point does not change.</w:t>
      </w:r>
    </w:p>
    <w:p w:rsidR="00706CDA" w:rsidRPr="0095360B" w:rsidRDefault="00706CDA" w:rsidP="00924323">
      <w:pPr>
        <w:spacing w:after="0" w:line="240" w:lineRule="auto"/>
        <w:ind w:left="660" w:hanging="660"/>
        <w:jc w:val="both"/>
        <w:rPr>
          <w:rFonts w:ascii="Times New Roman" w:hAnsi="Times New Roman" w:cs="Times New Roman"/>
        </w:rPr>
      </w:pPr>
      <w:r w:rsidRPr="0095360B">
        <w:rPr>
          <w:rFonts w:ascii="Times New Roman" w:hAnsi="Times New Roman" w:cs="Times New Roman"/>
          <w:b/>
          <w:bCs/>
        </w:rPr>
        <w:t xml:space="preserve">2. </w:t>
      </w:r>
      <w:r w:rsidRPr="0095360B">
        <w:rPr>
          <w:rFonts w:ascii="Times New Roman" w:hAnsi="Times New Roman" w:cs="Times New Roman"/>
          <w:b/>
          <w:bCs/>
        </w:rPr>
        <w:tab/>
      </w:r>
      <w:r w:rsidRPr="0095360B">
        <w:rPr>
          <w:rFonts w:ascii="Times New Roman" w:hAnsi="Times New Roman" w:cs="Times New Roman"/>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95360B" w:rsidRDefault="007A080F" w:rsidP="00924323">
      <w:pPr>
        <w:spacing w:after="0" w:line="240" w:lineRule="auto"/>
        <w:ind w:left="660" w:hanging="660"/>
        <w:jc w:val="both"/>
        <w:rPr>
          <w:rFonts w:ascii="Times New Roman" w:hAnsi="Times New Roman" w:cs="Times New Roman"/>
          <w:lang w:val="en-US"/>
        </w:rPr>
      </w:pP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lang w:val="en-US"/>
        </w:rPr>
        <w:t xml:space="preserve">Evaluation will be subject to the gross bid price for the execution of the subject of the order calculated by the </w:t>
      </w:r>
      <w:r w:rsidR="00C336B3" w:rsidRPr="0095360B">
        <w:rPr>
          <w:rFonts w:ascii="Times New Roman" w:hAnsi="Times New Roman" w:cs="Times New Roman"/>
          <w:lang w:val="en-US"/>
        </w:rPr>
        <w:t xml:space="preserve">Economic Operator </w:t>
      </w:r>
      <w:r w:rsidRPr="0095360B">
        <w:rPr>
          <w:rFonts w:ascii="Times New Roman" w:hAnsi="Times New Roman" w:cs="Times New Roman"/>
          <w:lang w:val="en-US"/>
        </w:rPr>
        <w:t>in accordance with the applicable law and given in the tender form, constituting Appendix No. 1 to SETC.</w:t>
      </w:r>
    </w:p>
    <w:p w:rsidR="00706CDA" w:rsidRPr="0095360B" w:rsidRDefault="00706CDA" w:rsidP="00924323">
      <w:pPr>
        <w:spacing w:after="0" w:line="240" w:lineRule="auto"/>
        <w:ind w:left="660" w:hanging="660"/>
        <w:jc w:val="both"/>
        <w:rPr>
          <w:rFonts w:ascii="Times New Roman" w:hAnsi="Times New Roman" w:cs="Times New Roman"/>
        </w:rPr>
      </w:pPr>
      <w:r w:rsidRPr="0095360B">
        <w:rPr>
          <w:rFonts w:ascii="Times New Roman" w:hAnsi="Times New Roman" w:cs="Times New Roman"/>
          <w:b/>
          <w:bCs/>
        </w:rPr>
        <w:t>2.1.</w:t>
      </w:r>
      <w:r w:rsidRPr="0095360B">
        <w:rPr>
          <w:rFonts w:ascii="Times New Roman" w:hAnsi="Times New Roman" w:cs="Times New Roman"/>
        </w:rPr>
        <w:tab/>
        <w:t xml:space="preserve">Maksymalna liczba punktów w kryterium równa jest określonej wadze kryterium w  %. Uzyskana liczba punktów w ramach kryterium zaokrąglana będzie do drugiego miejsca po przecinku. </w:t>
      </w:r>
    </w:p>
    <w:p w:rsidR="00866331" w:rsidRPr="0095360B" w:rsidRDefault="007A080F" w:rsidP="00924323">
      <w:pPr>
        <w:spacing w:after="0" w:line="240" w:lineRule="auto"/>
        <w:ind w:left="660" w:hanging="660"/>
        <w:jc w:val="both"/>
        <w:rPr>
          <w:rFonts w:ascii="Times New Roman" w:hAnsi="Times New Roman" w:cs="Times New Roman"/>
          <w:lang w:val="en-US"/>
        </w:rPr>
      </w:pPr>
      <w:r w:rsidRPr="0095360B">
        <w:rPr>
          <w:rFonts w:ascii="Times New Roman" w:hAnsi="Times New Roman" w:cs="Times New Roman"/>
        </w:rPr>
        <w:tab/>
      </w:r>
      <w:r w:rsidRPr="0095360B">
        <w:rPr>
          <w:rFonts w:ascii="Times New Roman" w:hAnsi="Times New Roman" w:cs="Times New Roman"/>
          <w:lang w:val="en-US"/>
        </w:rPr>
        <w:t>The maximum number of points in the criterion is equal to the specified weight of the criterion in%. The number of points earned under the criterion will be rounded to the second decimal place.</w:t>
      </w:r>
    </w:p>
    <w:p w:rsidR="00706CDA" w:rsidRPr="0095360B" w:rsidRDefault="00706CDA" w:rsidP="00924323">
      <w:pPr>
        <w:spacing w:after="0" w:line="240" w:lineRule="auto"/>
        <w:ind w:left="660" w:hanging="660"/>
        <w:jc w:val="both"/>
        <w:rPr>
          <w:rFonts w:ascii="Times New Roman" w:hAnsi="Times New Roman" w:cs="Times New Roman"/>
        </w:rPr>
      </w:pPr>
      <w:r w:rsidRPr="0095360B">
        <w:rPr>
          <w:rFonts w:ascii="Times New Roman" w:hAnsi="Times New Roman" w:cs="Times New Roman"/>
          <w:b/>
          <w:bCs/>
        </w:rPr>
        <w:t>2.2</w:t>
      </w:r>
      <w:r w:rsidRPr="0095360B">
        <w:rPr>
          <w:rFonts w:ascii="Times New Roman" w:hAnsi="Times New Roman" w:cs="Times New Roman"/>
        </w:rPr>
        <w:tab/>
        <w:t>Przyznawanie ilości punktów poszczególnym ofertom w kryterium „</w:t>
      </w:r>
      <w:r w:rsidRPr="0095360B">
        <w:rPr>
          <w:rFonts w:ascii="Times New Roman" w:hAnsi="Times New Roman" w:cs="Times New Roman"/>
          <w:i/>
          <w:iCs/>
        </w:rPr>
        <w:t>cena brutto</w:t>
      </w:r>
      <w:r w:rsidRPr="0095360B">
        <w:rPr>
          <w:rFonts w:ascii="Times New Roman" w:hAnsi="Times New Roman" w:cs="Times New Roman"/>
        </w:rPr>
        <w:t xml:space="preserve">” odbywać się będzie wg następującej zasady: </w:t>
      </w:r>
    </w:p>
    <w:p w:rsidR="00706CDA" w:rsidRPr="0095360B" w:rsidRDefault="00706CDA" w:rsidP="00692F17">
      <w:pPr>
        <w:spacing w:after="0" w:line="240" w:lineRule="auto"/>
        <w:rPr>
          <w:rFonts w:ascii="Times New Roman" w:hAnsi="Times New Roman" w:cs="Times New Roman"/>
        </w:rPr>
      </w:pPr>
    </w:p>
    <w:p w:rsidR="00706CDA" w:rsidRPr="0095360B" w:rsidRDefault="00706CDA" w:rsidP="00692F17">
      <w:pPr>
        <w:spacing w:after="0" w:line="240" w:lineRule="auto"/>
        <w:ind w:left="708" w:firstLine="708"/>
        <w:jc w:val="center"/>
        <w:rPr>
          <w:rFonts w:ascii="Times New Roman" w:hAnsi="Times New Roman" w:cs="Times New Roman"/>
        </w:rPr>
      </w:pPr>
      <w:r w:rsidRPr="0095360B">
        <w:rPr>
          <w:rFonts w:ascii="Times New Roman" w:hAnsi="Times New Roman" w:cs="Times New Roman"/>
        </w:rPr>
        <w:t xml:space="preserve">     najniższa cena brutto występująca w ofertach x 100</w:t>
      </w:r>
    </w:p>
    <w:p w:rsidR="00706CDA" w:rsidRPr="0095360B" w:rsidRDefault="00706CDA" w:rsidP="00692F17">
      <w:pPr>
        <w:spacing w:after="0" w:line="240" w:lineRule="auto"/>
        <w:ind w:firstLine="708"/>
        <w:jc w:val="center"/>
        <w:rPr>
          <w:rFonts w:ascii="Times New Roman" w:hAnsi="Times New Roman" w:cs="Times New Roman"/>
        </w:rPr>
      </w:pPr>
      <w:r w:rsidRPr="0095360B">
        <w:rPr>
          <w:rFonts w:ascii="Times New Roman" w:hAnsi="Times New Roman" w:cs="Times New Roman"/>
        </w:rPr>
        <w:t>X punktów  =  -------------------------------------------------------------------------</w:t>
      </w:r>
    </w:p>
    <w:p w:rsidR="00706CDA" w:rsidRPr="0095360B" w:rsidRDefault="00706CDA" w:rsidP="00692F17">
      <w:pPr>
        <w:spacing w:after="0" w:line="240" w:lineRule="auto"/>
        <w:rPr>
          <w:rFonts w:ascii="Times New Roman" w:hAnsi="Times New Roman" w:cs="Times New Roman"/>
        </w:rPr>
      </w:pP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t xml:space="preserve">         cena brutto oferty ocenianej</w:t>
      </w:r>
    </w:p>
    <w:p w:rsidR="00706CDA" w:rsidRPr="0095360B" w:rsidRDefault="00706CDA" w:rsidP="00692F17">
      <w:pPr>
        <w:spacing w:after="0" w:line="240" w:lineRule="auto"/>
        <w:rPr>
          <w:rFonts w:ascii="Times New Roman" w:hAnsi="Times New Roman" w:cs="Times New Roman"/>
        </w:rPr>
      </w:pPr>
    </w:p>
    <w:p w:rsidR="00706CDA" w:rsidRPr="0095360B" w:rsidRDefault="00706CDA" w:rsidP="00924323">
      <w:pPr>
        <w:spacing w:after="0" w:line="240" w:lineRule="auto"/>
        <w:ind w:left="708"/>
        <w:jc w:val="both"/>
        <w:rPr>
          <w:rFonts w:ascii="Times New Roman" w:hAnsi="Times New Roman" w:cs="Times New Roman"/>
          <w:lang w:val="en-US"/>
        </w:rPr>
      </w:pPr>
      <w:r w:rsidRPr="0095360B">
        <w:rPr>
          <w:rFonts w:ascii="Times New Roman" w:hAnsi="Times New Roman" w:cs="Times New Roman"/>
        </w:rPr>
        <w:t xml:space="preserve">otrzymana ilość punktów pomnożona zostanie przez wagę kryterium tj. </w:t>
      </w:r>
      <w:r w:rsidR="00C13FC2" w:rsidRPr="0095360B">
        <w:rPr>
          <w:rFonts w:ascii="Times New Roman" w:hAnsi="Times New Roman" w:cs="Times New Roman"/>
        </w:rPr>
        <w:t>95</w:t>
      </w:r>
      <w:r w:rsidRPr="0095360B">
        <w:rPr>
          <w:rFonts w:ascii="Times New Roman" w:hAnsi="Times New Roman" w:cs="Times New Roman"/>
        </w:rPr>
        <w:t xml:space="preserve">%. Wyliczenie zostanie dokonane z dokładnością do dwóch miejsc po przecinku. </w:t>
      </w:r>
      <w:proofErr w:type="spellStart"/>
      <w:r w:rsidRPr="0095360B">
        <w:rPr>
          <w:rFonts w:ascii="Times New Roman" w:hAnsi="Times New Roman" w:cs="Times New Roman"/>
          <w:lang w:val="en-US"/>
        </w:rPr>
        <w:t>Maksymalna</w:t>
      </w:r>
      <w:proofErr w:type="spellEnd"/>
      <w:r w:rsidRPr="0095360B">
        <w:rPr>
          <w:rFonts w:ascii="Times New Roman" w:hAnsi="Times New Roman" w:cs="Times New Roman"/>
          <w:lang w:val="en-US"/>
        </w:rPr>
        <w:t xml:space="preserve"> </w:t>
      </w:r>
      <w:proofErr w:type="spellStart"/>
      <w:r w:rsidRPr="0095360B">
        <w:rPr>
          <w:rFonts w:ascii="Times New Roman" w:hAnsi="Times New Roman" w:cs="Times New Roman"/>
          <w:lang w:val="en-US"/>
        </w:rPr>
        <w:t>ilość</w:t>
      </w:r>
      <w:proofErr w:type="spellEnd"/>
      <w:r w:rsidRPr="0095360B">
        <w:rPr>
          <w:rFonts w:ascii="Times New Roman" w:hAnsi="Times New Roman" w:cs="Times New Roman"/>
          <w:lang w:val="en-US"/>
        </w:rPr>
        <w:t xml:space="preserve"> </w:t>
      </w:r>
      <w:proofErr w:type="spellStart"/>
      <w:r w:rsidRPr="0095360B">
        <w:rPr>
          <w:rFonts w:ascii="Times New Roman" w:hAnsi="Times New Roman" w:cs="Times New Roman"/>
          <w:lang w:val="en-US"/>
        </w:rPr>
        <w:t>punktów</w:t>
      </w:r>
      <w:proofErr w:type="spellEnd"/>
      <w:r w:rsidRPr="0095360B">
        <w:rPr>
          <w:rFonts w:ascii="Times New Roman" w:hAnsi="Times New Roman" w:cs="Times New Roman"/>
          <w:lang w:val="en-US"/>
        </w:rPr>
        <w:t xml:space="preserve">:  </w:t>
      </w:r>
      <w:r w:rsidR="00C13FC2" w:rsidRPr="0095360B">
        <w:rPr>
          <w:rFonts w:ascii="Times New Roman" w:hAnsi="Times New Roman" w:cs="Times New Roman"/>
          <w:lang w:val="en-US"/>
        </w:rPr>
        <w:t>95</w:t>
      </w:r>
      <w:r w:rsidR="00AE1FCE" w:rsidRPr="0095360B">
        <w:rPr>
          <w:rFonts w:ascii="Times New Roman" w:hAnsi="Times New Roman" w:cs="Times New Roman"/>
          <w:lang w:val="en-US"/>
        </w:rPr>
        <w:t xml:space="preserve">. </w:t>
      </w:r>
    </w:p>
    <w:p w:rsidR="00CD0354" w:rsidRPr="0095360B" w:rsidRDefault="00CD0354" w:rsidP="00924323">
      <w:pPr>
        <w:spacing w:after="0" w:line="240" w:lineRule="auto"/>
        <w:ind w:left="708"/>
        <w:jc w:val="both"/>
        <w:rPr>
          <w:rFonts w:ascii="Times New Roman" w:hAnsi="Times New Roman" w:cs="Times New Roman"/>
          <w:lang w:val="en-US"/>
        </w:rPr>
      </w:pPr>
    </w:p>
    <w:p w:rsidR="007A080F" w:rsidRPr="0095360B" w:rsidRDefault="007A080F" w:rsidP="007A080F">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The award of points for each offer in the "gross price" criterion will be based on the following principle:</w:t>
      </w:r>
    </w:p>
    <w:p w:rsidR="007A080F" w:rsidRPr="0095360B" w:rsidRDefault="007A080F" w:rsidP="007A080F">
      <w:pPr>
        <w:spacing w:after="0" w:line="240" w:lineRule="auto"/>
        <w:ind w:left="708"/>
        <w:jc w:val="both"/>
        <w:rPr>
          <w:rFonts w:ascii="Times New Roman" w:hAnsi="Times New Roman" w:cs="Times New Roman"/>
          <w:lang w:val="en-US"/>
        </w:rPr>
      </w:pPr>
    </w:p>
    <w:p w:rsidR="007A080F" w:rsidRPr="0095360B" w:rsidRDefault="007A080F" w:rsidP="007A080F">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 xml:space="preserve">      </w:t>
      </w:r>
      <w:r w:rsidR="00AA3EA3" w:rsidRPr="0095360B">
        <w:rPr>
          <w:rFonts w:ascii="Times New Roman" w:hAnsi="Times New Roman" w:cs="Times New Roman"/>
          <w:lang w:val="en-US"/>
        </w:rPr>
        <w:t xml:space="preserve">                   </w:t>
      </w:r>
      <w:r w:rsidRPr="0095360B">
        <w:rPr>
          <w:rFonts w:ascii="Times New Roman" w:hAnsi="Times New Roman" w:cs="Times New Roman"/>
          <w:lang w:val="en-US"/>
        </w:rPr>
        <w:t>The lowest gross price appearing in bids x 100</w:t>
      </w:r>
    </w:p>
    <w:p w:rsidR="007A080F" w:rsidRPr="0095360B" w:rsidRDefault="007A080F" w:rsidP="007A080F">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X points = ----------------------------------------------- --------------------------</w:t>
      </w:r>
    </w:p>
    <w:p w:rsidR="007A080F" w:rsidRPr="0095360B" w:rsidRDefault="00AA3EA3" w:rsidP="007A080F">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 xml:space="preserve">                                   </w:t>
      </w:r>
      <w:r w:rsidR="007A080F" w:rsidRPr="0095360B">
        <w:rPr>
          <w:rFonts w:ascii="Times New Roman" w:hAnsi="Times New Roman" w:cs="Times New Roman"/>
          <w:lang w:val="en-US"/>
        </w:rPr>
        <w:t>Gross price of the evaluated offer</w:t>
      </w:r>
    </w:p>
    <w:p w:rsidR="007A080F" w:rsidRPr="0095360B" w:rsidRDefault="007A080F" w:rsidP="007A080F">
      <w:pPr>
        <w:spacing w:after="0" w:line="240" w:lineRule="auto"/>
        <w:ind w:left="708"/>
        <w:jc w:val="both"/>
        <w:rPr>
          <w:rFonts w:ascii="Times New Roman" w:hAnsi="Times New Roman" w:cs="Times New Roman"/>
          <w:lang w:val="en-US"/>
        </w:rPr>
      </w:pPr>
    </w:p>
    <w:p w:rsidR="0074701D" w:rsidRPr="0095360B" w:rsidRDefault="007A080F" w:rsidP="007A080F">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The amount of points received will be multiplied by the criterion weight of 95%. The calculation will be made to two decimal places. Maximum score: 95.</w:t>
      </w:r>
    </w:p>
    <w:p w:rsidR="007A080F" w:rsidRPr="0095360B" w:rsidRDefault="007A080F" w:rsidP="007A080F">
      <w:pPr>
        <w:spacing w:after="0" w:line="240" w:lineRule="auto"/>
        <w:ind w:left="708"/>
        <w:jc w:val="both"/>
        <w:rPr>
          <w:rFonts w:ascii="Times New Roman" w:hAnsi="Times New Roman" w:cs="Times New Roman"/>
          <w:lang w:val="en-US"/>
        </w:rPr>
      </w:pPr>
    </w:p>
    <w:p w:rsidR="00675C21" w:rsidRPr="0095360B" w:rsidRDefault="00675C21" w:rsidP="00675C21">
      <w:pPr>
        <w:spacing w:after="0" w:line="240" w:lineRule="auto"/>
        <w:ind w:left="705" w:hanging="705"/>
        <w:jc w:val="both"/>
        <w:rPr>
          <w:rFonts w:ascii="Times New Roman" w:eastAsia="Times New Roman" w:hAnsi="Times New Roman" w:cs="Times New Roman"/>
          <w:lang w:eastAsia="pl-PL"/>
        </w:rPr>
      </w:pPr>
      <w:r w:rsidRPr="0095360B">
        <w:rPr>
          <w:rFonts w:ascii="Times New Roman" w:hAnsi="Times New Roman" w:cs="Times New Roman"/>
          <w:b/>
          <w:lang w:eastAsia="pl-PL"/>
        </w:rPr>
        <w:t>2.3</w:t>
      </w:r>
      <w:r w:rsidRPr="0095360B">
        <w:rPr>
          <w:rFonts w:ascii="Times New Roman" w:hAnsi="Times New Roman" w:cs="Times New Roman"/>
          <w:lang w:eastAsia="pl-PL"/>
        </w:rPr>
        <w:tab/>
      </w:r>
      <w:r w:rsidRPr="0095360B">
        <w:rPr>
          <w:rFonts w:ascii="Times New Roman" w:eastAsia="Times New Roman" w:hAnsi="Times New Roman" w:cs="Times New Roman"/>
          <w:lang w:eastAsia="pl-PL"/>
        </w:rPr>
        <w:t xml:space="preserve">W kryterium </w:t>
      </w:r>
      <w:r w:rsidRPr="0095360B">
        <w:rPr>
          <w:rFonts w:ascii="Times New Roman" w:eastAsia="Times New Roman" w:hAnsi="Times New Roman" w:cs="Times New Roman"/>
          <w:i/>
          <w:lang w:eastAsia="pl-PL"/>
        </w:rPr>
        <w:t>„termin płatności za fakturę”</w:t>
      </w:r>
      <w:r w:rsidRPr="0095360B">
        <w:rPr>
          <w:rFonts w:ascii="Times New Roman" w:eastAsia="Times New Roman" w:hAnsi="Times New Roman" w:cs="Times New Roman"/>
          <w:lang w:eastAsia="pl-PL"/>
        </w:rPr>
        <w:t xml:space="preserve"> ilości punktów będą oceniane wg poniższych zasad (maksymalna ilość punktów </w:t>
      </w:r>
      <w:r w:rsidR="00384B6A" w:rsidRPr="0095360B">
        <w:rPr>
          <w:rFonts w:ascii="Times New Roman" w:eastAsia="Times New Roman" w:hAnsi="Times New Roman" w:cs="Times New Roman"/>
          <w:lang w:eastAsia="pl-PL"/>
        </w:rPr>
        <w:t>5</w:t>
      </w:r>
      <w:r w:rsidRPr="0095360B">
        <w:rPr>
          <w:rFonts w:ascii="Times New Roman" w:eastAsia="Times New Roman" w:hAnsi="Times New Roman" w:cs="Times New Roman"/>
          <w:lang w:eastAsia="pl-PL"/>
        </w:rPr>
        <w:t>):</w:t>
      </w:r>
    </w:p>
    <w:p w:rsidR="00675C21" w:rsidRPr="0095360B" w:rsidRDefault="00675C21" w:rsidP="00A12936">
      <w:pPr>
        <w:numPr>
          <w:ilvl w:val="0"/>
          <w:numId w:val="15"/>
        </w:numPr>
        <w:spacing w:after="0" w:line="240" w:lineRule="auto"/>
        <w:jc w:val="both"/>
        <w:rPr>
          <w:rFonts w:ascii="Times New Roman" w:eastAsia="Times New Roman" w:hAnsi="Times New Roman" w:cs="Times New Roman"/>
        </w:rPr>
      </w:pPr>
      <w:r w:rsidRPr="0095360B">
        <w:rPr>
          <w:rFonts w:ascii="Times New Roman" w:eastAsia="Times New Roman" w:hAnsi="Times New Roman" w:cs="Times New Roman"/>
        </w:rPr>
        <w:t xml:space="preserve">Termin płatności  do 30 dni - </w:t>
      </w:r>
      <w:r w:rsidR="00384B6A" w:rsidRPr="0095360B">
        <w:rPr>
          <w:rFonts w:ascii="Times New Roman" w:eastAsia="Times New Roman" w:hAnsi="Times New Roman" w:cs="Times New Roman"/>
        </w:rPr>
        <w:t>5</w:t>
      </w:r>
      <w:r w:rsidRPr="0095360B">
        <w:rPr>
          <w:rFonts w:ascii="Times New Roman" w:eastAsia="Times New Roman" w:hAnsi="Times New Roman" w:cs="Times New Roman"/>
        </w:rPr>
        <w:t xml:space="preserve"> pkt.</w:t>
      </w:r>
    </w:p>
    <w:p w:rsidR="00675C21" w:rsidRPr="0095360B" w:rsidRDefault="00675C21" w:rsidP="00A12936">
      <w:pPr>
        <w:numPr>
          <w:ilvl w:val="0"/>
          <w:numId w:val="15"/>
        </w:numPr>
        <w:spacing w:after="0" w:line="240" w:lineRule="auto"/>
        <w:jc w:val="both"/>
        <w:rPr>
          <w:rFonts w:ascii="Times New Roman" w:eastAsia="Times New Roman" w:hAnsi="Times New Roman" w:cs="Times New Roman"/>
        </w:rPr>
      </w:pPr>
      <w:r w:rsidRPr="0095360B">
        <w:rPr>
          <w:rFonts w:ascii="Times New Roman" w:eastAsia="Times New Roman" w:hAnsi="Times New Roman" w:cs="Times New Roman"/>
        </w:rPr>
        <w:t>Termin płatności do 21 dni</w:t>
      </w:r>
      <w:r w:rsidR="00384B6A" w:rsidRPr="0095360B">
        <w:rPr>
          <w:rFonts w:ascii="Times New Roman" w:hAnsi="Times New Roman" w:cs="Times New Roman"/>
        </w:rPr>
        <w:t>–</w:t>
      </w:r>
      <w:r w:rsidR="00384B6A" w:rsidRPr="0095360B">
        <w:rPr>
          <w:rFonts w:ascii="Times New Roman" w:eastAsia="Times New Roman" w:hAnsi="Times New Roman" w:cs="Times New Roman"/>
        </w:rPr>
        <w:t xml:space="preserve">0 </w:t>
      </w:r>
      <w:r w:rsidRPr="0095360B">
        <w:rPr>
          <w:rFonts w:ascii="Times New Roman" w:eastAsia="Times New Roman" w:hAnsi="Times New Roman" w:cs="Times New Roman"/>
        </w:rPr>
        <w:t>pkt.</w:t>
      </w:r>
    </w:p>
    <w:p w:rsidR="002A47C3" w:rsidRPr="0095360B" w:rsidRDefault="002A47C3" w:rsidP="002A47C3">
      <w:pPr>
        <w:spacing w:after="0" w:line="240" w:lineRule="auto"/>
        <w:ind w:left="1080"/>
        <w:rPr>
          <w:rFonts w:ascii="Times New Roman" w:hAnsi="Times New Roman" w:cs="Times New Roman"/>
          <w:lang w:eastAsia="pl-PL"/>
        </w:rPr>
      </w:pPr>
    </w:p>
    <w:p w:rsidR="00675C21" w:rsidRPr="0095360B" w:rsidRDefault="00675C21" w:rsidP="00FF5826">
      <w:pPr>
        <w:spacing w:after="0" w:line="240" w:lineRule="auto"/>
        <w:ind w:left="705"/>
        <w:jc w:val="both"/>
        <w:rPr>
          <w:rFonts w:ascii="Times New Roman" w:hAnsi="Times New Roman" w:cs="Times New Roman"/>
        </w:rPr>
      </w:pPr>
      <w:r w:rsidRPr="0095360B">
        <w:rPr>
          <w:rFonts w:ascii="Times New Roman" w:hAnsi="Times New Roman" w:cs="Times New Roman"/>
        </w:rPr>
        <w:t>Termin płatności będzie liczony od daty dostarczenia do GIG prawidłowo wystawionej faktury.</w:t>
      </w:r>
    </w:p>
    <w:p w:rsidR="00955D73" w:rsidRPr="0095360B" w:rsidRDefault="00955D73" w:rsidP="00955D73">
      <w:pPr>
        <w:spacing w:after="0" w:line="240" w:lineRule="auto"/>
        <w:ind w:left="705"/>
        <w:jc w:val="both"/>
        <w:rPr>
          <w:rFonts w:ascii="Times New Roman" w:hAnsi="Times New Roman" w:cs="Times New Roman"/>
          <w:lang w:val="en-US" w:eastAsia="pl-PL"/>
        </w:rPr>
      </w:pPr>
      <w:r w:rsidRPr="0095360B">
        <w:rPr>
          <w:rFonts w:ascii="Times New Roman" w:hAnsi="Times New Roman" w:cs="Times New Roman"/>
          <w:lang w:val="en-US" w:eastAsia="pl-PL"/>
        </w:rPr>
        <w:t>In the "invoice payment" criterion, the number of points will be evaluated according to the following rules (maximum number of points 5):</w:t>
      </w:r>
    </w:p>
    <w:p w:rsidR="00955D73" w:rsidRPr="0095360B" w:rsidRDefault="00955D73" w:rsidP="00955D73">
      <w:pPr>
        <w:spacing w:after="0" w:line="240" w:lineRule="auto"/>
        <w:ind w:firstLine="705"/>
        <w:jc w:val="both"/>
        <w:rPr>
          <w:rFonts w:ascii="Times New Roman" w:hAnsi="Times New Roman" w:cs="Times New Roman"/>
          <w:lang w:val="en-US" w:eastAsia="pl-PL"/>
        </w:rPr>
      </w:pPr>
      <w:r w:rsidRPr="0095360B">
        <w:rPr>
          <w:rFonts w:ascii="Times New Roman" w:hAnsi="Times New Roman" w:cs="Times New Roman"/>
          <w:lang w:val="en-US" w:eastAsia="pl-PL"/>
        </w:rPr>
        <w:lastRenderedPageBreak/>
        <w:t>• Payment term up to 30 days - 5 points.</w:t>
      </w:r>
    </w:p>
    <w:p w:rsidR="00955D73" w:rsidRPr="0095360B" w:rsidRDefault="00955D73" w:rsidP="00955D73">
      <w:pPr>
        <w:spacing w:after="0" w:line="240" w:lineRule="auto"/>
        <w:ind w:firstLine="705"/>
        <w:jc w:val="both"/>
        <w:rPr>
          <w:rFonts w:ascii="Times New Roman" w:hAnsi="Times New Roman" w:cs="Times New Roman"/>
          <w:lang w:val="en-US" w:eastAsia="pl-PL"/>
        </w:rPr>
      </w:pPr>
      <w:r w:rsidRPr="0095360B">
        <w:rPr>
          <w:rFonts w:ascii="Times New Roman" w:hAnsi="Times New Roman" w:cs="Times New Roman"/>
          <w:lang w:val="en-US" w:eastAsia="pl-PL"/>
        </w:rPr>
        <w:t>• Payment term up to 21 days-</w:t>
      </w:r>
      <w:r w:rsidR="00426BE8" w:rsidRPr="0095360B">
        <w:rPr>
          <w:rFonts w:ascii="Times New Roman" w:hAnsi="Times New Roman" w:cs="Times New Roman"/>
          <w:lang w:val="en-US" w:eastAsia="pl-PL"/>
        </w:rPr>
        <w:t xml:space="preserve"> </w:t>
      </w:r>
      <w:r w:rsidRPr="0095360B">
        <w:rPr>
          <w:rFonts w:ascii="Times New Roman" w:hAnsi="Times New Roman" w:cs="Times New Roman"/>
          <w:lang w:val="en-US" w:eastAsia="pl-PL"/>
        </w:rPr>
        <w:t>0 pts.</w:t>
      </w:r>
    </w:p>
    <w:p w:rsidR="00955D73" w:rsidRPr="0095360B" w:rsidRDefault="00955D73" w:rsidP="00955D73">
      <w:pPr>
        <w:spacing w:after="0" w:line="240" w:lineRule="auto"/>
        <w:jc w:val="both"/>
        <w:rPr>
          <w:rFonts w:ascii="Times New Roman" w:hAnsi="Times New Roman" w:cs="Times New Roman"/>
          <w:lang w:val="en-US" w:eastAsia="pl-PL"/>
        </w:rPr>
      </w:pPr>
    </w:p>
    <w:p w:rsidR="007420E3" w:rsidRPr="0095360B" w:rsidRDefault="00955D73" w:rsidP="00955D73">
      <w:pPr>
        <w:spacing w:after="0" w:line="240" w:lineRule="auto"/>
        <w:ind w:left="705"/>
        <w:jc w:val="both"/>
        <w:rPr>
          <w:rFonts w:ascii="Times New Roman" w:hAnsi="Times New Roman" w:cs="Times New Roman"/>
          <w:lang w:val="en-US" w:eastAsia="pl-PL"/>
        </w:rPr>
      </w:pPr>
      <w:r w:rsidRPr="0095360B">
        <w:rPr>
          <w:rFonts w:ascii="Times New Roman" w:hAnsi="Times New Roman" w:cs="Times New Roman"/>
          <w:lang w:val="en-US" w:eastAsia="pl-PL"/>
        </w:rPr>
        <w:t>The payment date will be calculated from the date of delivery to the GIG of the properly issued invoice.</w:t>
      </w:r>
    </w:p>
    <w:p w:rsidR="00706CDA" w:rsidRPr="0095360B" w:rsidRDefault="005C7F86" w:rsidP="00894B25">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2.4</w:t>
      </w:r>
      <w:r w:rsidR="0074701D" w:rsidRPr="0095360B">
        <w:rPr>
          <w:rFonts w:ascii="Times New Roman" w:hAnsi="Times New Roman" w:cs="Times New Roman"/>
          <w:b/>
          <w:bCs/>
          <w:color w:val="000000"/>
          <w:lang w:eastAsia="pl-PL"/>
        </w:rPr>
        <w:tab/>
      </w:r>
      <w:r w:rsidR="00706CDA" w:rsidRPr="0095360B">
        <w:rPr>
          <w:rFonts w:ascii="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706CDA" w:rsidRPr="0095360B" w:rsidRDefault="00955D73" w:rsidP="00955D73">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The best offer will be the accepted offer, which taking into account the above criteria and their weight will receive the highest score.</w:t>
      </w:r>
    </w:p>
    <w:p w:rsidR="00706CDA" w:rsidRPr="0095360B" w:rsidRDefault="005C7F86" w:rsidP="00AD2883">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2.5</w:t>
      </w:r>
      <w:r w:rsidR="00214B87"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sidR="00A63D01" w:rsidRPr="0095360B">
        <w:rPr>
          <w:rFonts w:ascii="Times New Roman" w:hAnsi="Times New Roman" w:cs="Times New Roman"/>
          <w:color w:val="000000"/>
          <w:lang w:eastAsia="pl-PL"/>
        </w:rPr>
        <w:br/>
      </w:r>
      <w:r w:rsidR="00706CDA" w:rsidRPr="0095360B">
        <w:rPr>
          <w:rFonts w:ascii="Times New Roman" w:hAnsi="Times New Roman" w:cs="Times New Roman"/>
          <w:color w:val="000000"/>
          <w:lang w:eastAsia="pl-PL"/>
        </w:rPr>
        <w:t>z najniższą ceną, a jeżeli zostały złożone oferty o takiej samej cenie, Zamawiający wezwie Wykonawców, którzy złożyli te oferty, do złożenia w terminie przez siebie określonym ofert dodatkowych.</w:t>
      </w:r>
    </w:p>
    <w:p w:rsidR="005C7F86" w:rsidRPr="0095360B" w:rsidRDefault="00955D73" w:rsidP="00955D73">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If it is not possible to select the most advantageous tender because two or more tenders will receive the same score, the Awarding Entity will choose the lowest price  tender from among those tenders and if the tenders have the same price, the contracting authority will call the Economic Operator who submitted those tenders, to submit specific offers by the deadline.</w:t>
      </w:r>
    </w:p>
    <w:p w:rsidR="00955D73" w:rsidRPr="0095360B" w:rsidRDefault="00955D73" w:rsidP="00955D73">
      <w:pPr>
        <w:spacing w:after="0" w:line="240" w:lineRule="auto"/>
        <w:ind w:left="705"/>
        <w:jc w:val="both"/>
        <w:rPr>
          <w:rFonts w:ascii="Times New Roman" w:hAnsi="Times New Roman" w:cs="Times New Roman"/>
          <w:color w:val="000000"/>
          <w:lang w:val="en-US" w:eastAsia="pl-PL"/>
        </w:rPr>
      </w:pP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XXV. </w:t>
      </w:r>
      <w:r w:rsidRPr="0095360B">
        <w:rPr>
          <w:rFonts w:ascii="Times New Roman" w:hAnsi="Times New Roman" w:cs="Times New Roman"/>
          <w:b/>
          <w:bCs/>
          <w:color w:val="000000"/>
          <w:lang w:eastAsia="pl-PL"/>
        </w:rPr>
        <w:tab/>
        <w:t>INFORMACJA NA TEMAT MOŻLIWOŚCI ROZLICZANIA SIĘ W WALUTACH OBCYCH</w:t>
      </w:r>
    </w:p>
    <w:p w:rsidR="00706CDA" w:rsidRPr="0095360B" w:rsidRDefault="00955D73"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A21879" w:rsidRPr="0095360B">
        <w:rPr>
          <w:rFonts w:ascii="Times New Roman" w:hAnsi="Times New Roman" w:cs="Times New Roman"/>
          <w:b/>
          <w:bCs/>
          <w:color w:val="000000"/>
          <w:lang w:val="en-US" w:eastAsia="pl-PL"/>
        </w:rPr>
        <w:t xml:space="preserve">NO 25 </w:t>
      </w:r>
      <w:r w:rsidRPr="0095360B">
        <w:rPr>
          <w:rFonts w:ascii="Times New Roman" w:hAnsi="Times New Roman" w:cs="Times New Roman"/>
          <w:b/>
          <w:bCs/>
          <w:color w:val="000000"/>
          <w:lang w:val="en-US" w:eastAsia="pl-PL"/>
        </w:rPr>
        <w:t xml:space="preserve"> INFORMATION ON THE POSSIBILITY OF SETTLEMENT IN FOREIGN CURRENCIES</w:t>
      </w:r>
    </w:p>
    <w:p w:rsidR="000A60A0" w:rsidRPr="0095360B" w:rsidRDefault="00706CDA" w:rsidP="000A60A0">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Zamawiający </w:t>
      </w:r>
      <w:r w:rsidR="000A60A0" w:rsidRPr="0095360B">
        <w:rPr>
          <w:rFonts w:ascii="Times New Roman" w:hAnsi="Times New Roman" w:cs="Times New Roman"/>
          <w:color w:val="000000"/>
          <w:lang w:eastAsia="pl-PL"/>
        </w:rPr>
        <w:t>dopuszcza możliwość rozliczenia się</w:t>
      </w:r>
      <w:r w:rsidRPr="0095360B">
        <w:rPr>
          <w:rFonts w:ascii="Times New Roman" w:hAnsi="Times New Roman" w:cs="Times New Roman"/>
          <w:color w:val="000000"/>
          <w:lang w:eastAsia="pl-PL"/>
        </w:rPr>
        <w:t xml:space="preserve"> z Wykonawcą </w:t>
      </w:r>
      <w:r w:rsidR="000A60A0" w:rsidRPr="0095360B">
        <w:rPr>
          <w:rFonts w:ascii="Times New Roman" w:hAnsi="Times New Roman" w:cs="Times New Roman"/>
          <w:color w:val="000000"/>
          <w:lang w:eastAsia="pl-PL"/>
        </w:rPr>
        <w:t xml:space="preserve">w następujących walutach: </w:t>
      </w:r>
      <w:r w:rsidR="000A60A0" w:rsidRPr="0095360B">
        <w:rPr>
          <w:rFonts w:ascii="Times New Roman" w:hAnsi="Times New Roman" w:cs="Times New Roman"/>
          <w:color w:val="000000"/>
          <w:lang w:eastAsia="pl-PL"/>
        </w:rPr>
        <w:br/>
        <w:t xml:space="preserve">złotych polskich (PLN) lub euro (EUR) lub dolarach amerykańskich (USD). </w:t>
      </w:r>
    </w:p>
    <w:p w:rsidR="00706CDA" w:rsidRPr="0095360B" w:rsidRDefault="00955D73" w:rsidP="00FF3BE5">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w:t>
      </w:r>
      <w:r w:rsidR="00C336B3"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xml:space="preserve"> accepts the possibility of settling with the Contractor in the following currencies: Polish zloty (PLN) or euro (EUR) or US dollar (USD).</w:t>
      </w:r>
    </w:p>
    <w:p w:rsidR="00955D73" w:rsidRPr="0095360B" w:rsidRDefault="00955D73" w:rsidP="00FF3BE5">
      <w:pPr>
        <w:spacing w:after="0" w:line="240" w:lineRule="auto"/>
        <w:rPr>
          <w:rFonts w:ascii="Times New Roman" w:hAnsi="Times New Roman" w:cs="Times New Roman"/>
          <w:b/>
          <w:bCs/>
          <w:color w:val="000000"/>
          <w:lang w:val="en-US" w:eastAsia="pl-PL"/>
        </w:rPr>
      </w:pP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XXVI. </w:t>
      </w:r>
      <w:r w:rsidRPr="0095360B">
        <w:rPr>
          <w:rFonts w:ascii="Times New Roman" w:hAnsi="Times New Roman" w:cs="Times New Roman"/>
          <w:b/>
          <w:bCs/>
          <w:color w:val="000000"/>
          <w:lang w:eastAsia="pl-PL"/>
        </w:rPr>
        <w:tab/>
        <w:t>INFORMACJE DOTYCZĄCE UMOWY</w:t>
      </w:r>
    </w:p>
    <w:p w:rsidR="00706CDA" w:rsidRPr="00F73B1E" w:rsidRDefault="00955D73" w:rsidP="00FF3BE5">
      <w:pPr>
        <w:spacing w:after="0" w:line="240" w:lineRule="auto"/>
        <w:rPr>
          <w:rFonts w:ascii="Times New Roman" w:hAnsi="Times New Roman" w:cs="Times New Roman"/>
          <w:b/>
          <w:bCs/>
          <w:color w:val="000000"/>
          <w:lang w:eastAsia="pl-PL"/>
        </w:rPr>
      </w:pPr>
      <w:r w:rsidRPr="00F73B1E">
        <w:rPr>
          <w:rFonts w:ascii="Times New Roman" w:hAnsi="Times New Roman" w:cs="Times New Roman"/>
          <w:b/>
          <w:bCs/>
          <w:color w:val="000000"/>
          <w:lang w:eastAsia="pl-PL"/>
        </w:rPr>
        <w:t xml:space="preserve">CHAPTER </w:t>
      </w:r>
      <w:r w:rsidR="00A21879" w:rsidRPr="00F73B1E">
        <w:rPr>
          <w:rFonts w:ascii="Times New Roman" w:hAnsi="Times New Roman" w:cs="Times New Roman"/>
          <w:b/>
          <w:bCs/>
          <w:color w:val="000000"/>
          <w:lang w:eastAsia="pl-PL"/>
        </w:rPr>
        <w:t xml:space="preserve">NO 26 </w:t>
      </w:r>
      <w:r w:rsidRPr="00F73B1E">
        <w:rPr>
          <w:rFonts w:ascii="Times New Roman" w:hAnsi="Times New Roman" w:cs="Times New Roman"/>
          <w:b/>
          <w:bCs/>
          <w:color w:val="000000"/>
          <w:lang w:eastAsia="pl-PL"/>
        </w:rPr>
        <w:t xml:space="preserve"> INFORMATION CONCERNING THE AGREEMENT</w:t>
      </w:r>
    </w:p>
    <w:p w:rsidR="00955D73" w:rsidRPr="00F73B1E" w:rsidRDefault="00955D73" w:rsidP="00FF3BE5">
      <w:pPr>
        <w:spacing w:after="0" w:line="240" w:lineRule="auto"/>
        <w:rPr>
          <w:rFonts w:ascii="Times New Roman" w:hAnsi="Times New Roman" w:cs="Times New Roman"/>
          <w:b/>
          <w:bCs/>
          <w:color w:val="000000"/>
          <w:lang w:eastAsia="pl-PL"/>
        </w:rPr>
      </w:pPr>
    </w:p>
    <w:p w:rsidR="008A12B9" w:rsidRPr="0095360B" w:rsidRDefault="008A12B9" w:rsidP="008A12B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Istotne dla Zamawiającego postanowienia umowy, zawiera załączony do niniejszej SIWZ wzór umowy (załącznik nr 6).</w:t>
      </w:r>
    </w:p>
    <w:p w:rsidR="008A12B9" w:rsidRPr="0095360B" w:rsidRDefault="00955D73" w:rsidP="008A12B9">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Essential  provisions of the Agreement for the Awarding Entity are in attachment to this SETC – draft of the contract (Annex No. 6).</w:t>
      </w:r>
    </w:p>
    <w:p w:rsidR="008A12B9" w:rsidRPr="0095360B" w:rsidRDefault="008A12B9" w:rsidP="008A12B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95360B" w:rsidRDefault="00955D73" w:rsidP="008A12B9">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 xml:space="preserve">The Awarding Entity envisages the possibility of changing the provisions of the contract (so-called contractual changes) in relation to the content of the offer, on the basis of which the Economic Operator was selected, in accordance with the terms given in the template of the contract, constituting Appendix No. 6 to the </w:t>
      </w:r>
      <w:r w:rsidR="00314439" w:rsidRPr="0095360B">
        <w:rPr>
          <w:rFonts w:ascii="Times New Roman" w:hAnsi="Times New Roman" w:cs="Times New Roman"/>
          <w:bCs/>
          <w:color w:val="000000"/>
          <w:lang w:val="en-US" w:eastAsia="pl-PL"/>
        </w:rPr>
        <w:t>SETC</w:t>
      </w:r>
      <w:r w:rsidRPr="0095360B">
        <w:rPr>
          <w:rFonts w:ascii="Times New Roman" w:hAnsi="Times New Roman" w:cs="Times New Roman"/>
          <w:bCs/>
          <w:color w:val="000000"/>
          <w:lang w:val="en-US" w:eastAsia="pl-PL"/>
        </w:rPr>
        <w:t>.</w:t>
      </w:r>
    </w:p>
    <w:p w:rsidR="008A12B9" w:rsidRPr="0095360B" w:rsidRDefault="008A12B9" w:rsidP="008A12B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Zmiana umowy może także nastąpić w przypadkach, o których mowa w art. 144, ust. 1, </w:t>
      </w:r>
    </w:p>
    <w:p w:rsidR="008A12B9" w:rsidRPr="0095360B" w:rsidRDefault="008A12B9" w:rsidP="008A12B9">
      <w:pPr>
        <w:spacing w:after="0" w:line="240" w:lineRule="auto"/>
        <w:ind w:left="705"/>
        <w:jc w:val="both"/>
        <w:rPr>
          <w:rFonts w:ascii="Times New Roman" w:hAnsi="Times New Roman" w:cs="Times New Roman"/>
          <w:color w:val="000000"/>
          <w:lang w:val="en-US" w:eastAsia="pl-PL"/>
        </w:rPr>
      </w:pPr>
      <w:proofErr w:type="spellStart"/>
      <w:r w:rsidRPr="0095360B">
        <w:rPr>
          <w:rFonts w:ascii="Times New Roman" w:hAnsi="Times New Roman" w:cs="Times New Roman"/>
          <w:color w:val="000000"/>
          <w:lang w:val="en-US" w:eastAsia="pl-PL"/>
        </w:rPr>
        <w:t>pkt</w:t>
      </w:r>
      <w:proofErr w:type="spellEnd"/>
      <w:r w:rsidRPr="0095360B">
        <w:rPr>
          <w:rFonts w:ascii="Times New Roman" w:hAnsi="Times New Roman" w:cs="Times New Roman"/>
          <w:color w:val="000000"/>
          <w:lang w:val="en-US" w:eastAsia="pl-PL"/>
        </w:rPr>
        <w:t xml:space="preserve"> 2-6 </w:t>
      </w:r>
      <w:proofErr w:type="spellStart"/>
      <w:r w:rsidRPr="0095360B">
        <w:rPr>
          <w:rFonts w:ascii="Times New Roman" w:hAnsi="Times New Roman" w:cs="Times New Roman"/>
          <w:color w:val="000000"/>
          <w:lang w:val="en-US" w:eastAsia="pl-PL"/>
        </w:rPr>
        <w:t>ustawy</w:t>
      </w:r>
      <w:proofErr w:type="spellEnd"/>
      <w:r w:rsidRPr="0095360B">
        <w:rPr>
          <w:rFonts w:ascii="Times New Roman" w:hAnsi="Times New Roman" w:cs="Times New Roman"/>
          <w:color w:val="000000"/>
          <w:lang w:val="en-US" w:eastAsia="pl-PL"/>
        </w:rPr>
        <w:t>.</w:t>
      </w:r>
    </w:p>
    <w:p w:rsidR="008A12B9" w:rsidRPr="0095360B" w:rsidRDefault="00314439" w:rsidP="00314439">
      <w:pPr>
        <w:spacing w:after="0" w:line="240" w:lineRule="auto"/>
        <w:ind w:left="705"/>
        <w:jc w:val="both"/>
        <w:rPr>
          <w:rFonts w:ascii="Times New Roman" w:hAnsi="Times New Roman" w:cs="Times New Roman"/>
          <w:color w:val="000000"/>
          <w:lang w:eastAsia="pl-PL"/>
        </w:rPr>
      </w:pPr>
      <w:r w:rsidRPr="0095360B">
        <w:rPr>
          <w:rFonts w:ascii="Times New Roman" w:hAnsi="Times New Roman" w:cs="Times New Roman"/>
          <w:color w:val="000000"/>
          <w:lang w:val="en-US" w:eastAsia="pl-PL"/>
        </w:rPr>
        <w:t xml:space="preserve">The contract may also be amended in the cases referred to in art. 144, para. </w:t>
      </w:r>
      <w:r w:rsidRPr="0095360B">
        <w:rPr>
          <w:rFonts w:ascii="Times New Roman" w:hAnsi="Times New Roman" w:cs="Times New Roman"/>
          <w:color w:val="000000"/>
          <w:lang w:eastAsia="pl-PL"/>
        </w:rPr>
        <w:t xml:space="preserve">1, </w:t>
      </w:r>
      <w:r w:rsidRPr="0095360B">
        <w:rPr>
          <w:rFonts w:ascii="Times New Roman" w:hAnsi="Times New Roman" w:cs="Times New Roman"/>
          <w:color w:val="000000"/>
          <w:lang w:eastAsia="pl-PL"/>
        </w:rPr>
        <w:br/>
      </w:r>
      <w:proofErr w:type="spellStart"/>
      <w:r w:rsidRPr="0095360B">
        <w:rPr>
          <w:rFonts w:ascii="Times New Roman" w:hAnsi="Times New Roman" w:cs="Times New Roman"/>
          <w:color w:val="000000"/>
          <w:lang w:eastAsia="pl-PL"/>
        </w:rPr>
        <w:t>points</w:t>
      </w:r>
      <w:proofErr w:type="spellEnd"/>
      <w:r w:rsidRPr="0095360B">
        <w:rPr>
          <w:rFonts w:ascii="Times New Roman" w:hAnsi="Times New Roman" w:cs="Times New Roman"/>
          <w:color w:val="000000"/>
          <w:lang w:eastAsia="pl-PL"/>
        </w:rPr>
        <w:t xml:space="preserve"> 2-6 of the </w:t>
      </w:r>
      <w:proofErr w:type="spellStart"/>
      <w:r w:rsidRPr="0095360B">
        <w:rPr>
          <w:rFonts w:ascii="Times New Roman" w:hAnsi="Times New Roman" w:cs="Times New Roman"/>
          <w:color w:val="000000"/>
          <w:lang w:eastAsia="pl-PL"/>
        </w:rPr>
        <w:t>Act</w:t>
      </w:r>
      <w:proofErr w:type="spellEnd"/>
    </w:p>
    <w:p w:rsidR="008A12B9" w:rsidRPr="0095360B" w:rsidRDefault="008A12B9" w:rsidP="008A12B9">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95360B">
        <w:rPr>
          <w:rFonts w:ascii="Times New Roman" w:hAnsi="Times New Roman" w:cs="Times New Roman"/>
          <w:color w:val="000000"/>
          <w:lang w:eastAsia="pl-PL"/>
        </w:rPr>
        <w:br/>
        <w:t>w art. 94 ustawy.</w:t>
      </w:r>
    </w:p>
    <w:p w:rsidR="00314439" w:rsidRPr="0095360B" w:rsidRDefault="00314439" w:rsidP="00314439">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contract for a public contract may only be concluded with the Economic Operator, whose tender will be chosen as the most advantageous, after the deadlines specified</w:t>
      </w:r>
    </w:p>
    <w:p w:rsidR="008A12B9" w:rsidRPr="0095360B" w:rsidRDefault="00314439" w:rsidP="00314439">
      <w:pPr>
        <w:spacing w:after="0" w:line="240" w:lineRule="auto"/>
        <w:ind w:firstLine="705"/>
        <w:rPr>
          <w:rFonts w:ascii="Times New Roman" w:hAnsi="Times New Roman" w:cs="Times New Roman"/>
          <w:b/>
          <w:bCs/>
          <w:color w:val="000000"/>
          <w:lang w:eastAsia="pl-PL"/>
        </w:rPr>
      </w:pPr>
      <w:r w:rsidRPr="0095360B">
        <w:rPr>
          <w:rFonts w:ascii="Times New Roman" w:hAnsi="Times New Roman" w:cs="Times New Roman"/>
          <w:bCs/>
          <w:color w:val="000000"/>
          <w:lang w:eastAsia="pl-PL"/>
        </w:rPr>
        <w:t xml:space="preserve">in art. 94 </w:t>
      </w:r>
      <w:proofErr w:type="spellStart"/>
      <w:r w:rsidRPr="0095360B">
        <w:rPr>
          <w:rFonts w:ascii="Times New Roman" w:hAnsi="Times New Roman" w:cs="Times New Roman"/>
          <w:bCs/>
          <w:color w:val="000000"/>
          <w:lang w:eastAsia="pl-PL"/>
        </w:rPr>
        <w:t>act</w:t>
      </w:r>
      <w:proofErr w:type="spellEnd"/>
      <w:r w:rsidRPr="0095360B">
        <w:rPr>
          <w:rFonts w:ascii="Times New Roman" w:hAnsi="Times New Roman" w:cs="Times New Roman"/>
          <w:b/>
          <w:bCs/>
          <w:color w:val="000000"/>
          <w:lang w:eastAsia="pl-PL"/>
        </w:rPr>
        <w:t>.</w:t>
      </w:r>
    </w:p>
    <w:p w:rsidR="008A12B9" w:rsidRPr="0095360B" w:rsidRDefault="008A12B9" w:rsidP="008A12B9">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przypadku wniesienia odwołania, aż do jego rozstrzygnięcia, Zamawiający wstrzyma podpisanie umowy.</w:t>
      </w:r>
    </w:p>
    <w:p w:rsidR="008A12B9" w:rsidRPr="0095360B" w:rsidRDefault="00314439" w:rsidP="00314439">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lastRenderedPageBreak/>
        <w:t>If the appeal is lodged, until its resolution, the Awarding Entity will suspend the signing of the contract.</w:t>
      </w:r>
    </w:p>
    <w:p w:rsidR="008A12B9" w:rsidRPr="0095360B" w:rsidRDefault="008A12B9" w:rsidP="008A12B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95360B" w:rsidRDefault="00314439" w:rsidP="008A12B9">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In the case of selecting the best bid submitted by the Economic Operators jointly applying for the contract, the agreement regulating the cooperation of these entities (consortium agreement, civil law agreement) should be submitted before signing the contract.</w:t>
      </w:r>
    </w:p>
    <w:p w:rsidR="008A12B9" w:rsidRPr="0095360B" w:rsidRDefault="008A12B9" w:rsidP="008A12B9">
      <w:pPr>
        <w:spacing w:after="0" w:line="240" w:lineRule="auto"/>
        <w:ind w:left="705" w:hanging="705"/>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8A12B9" w:rsidRPr="0095360B" w:rsidRDefault="00314439" w:rsidP="008A12B9">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Contracts on public procurement apply the provisions of the Act of 23 April 1964 - Civil Code, unless the provisions of the Act provide otherwise</w:t>
      </w:r>
      <w:r w:rsidRPr="0095360B">
        <w:rPr>
          <w:rFonts w:ascii="Times New Roman" w:hAnsi="Times New Roman" w:cs="Times New Roman"/>
          <w:b/>
          <w:bCs/>
          <w:color w:val="000000"/>
          <w:lang w:val="en-US" w:eastAsia="pl-PL"/>
        </w:rPr>
        <w:t>.</w:t>
      </w:r>
    </w:p>
    <w:p w:rsidR="008A12B9" w:rsidRPr="0095360B" w:rsidRDefault="008A12B9" w:rsidP="008A12B9">
      <w:pPr>
        <w:spacing w:after="0" w:line="240" w:lineRule="auto"/>
        <w:ind w:left="705" w:hanging="705"/>
        <w:jc w:val="both"/>
        <w:rPr>
          <w:rFonts w:ascii="Times New Roman" w:eastAsia="Times New Roman" w:hAnsi="Times New Roman" w:cs="Times New Roman"/>
          <w:b/>
          <w:bCs/>
          <w:lang w:eastAsia="pl-PL"/>
        </w:rPr>
      </w:pPr>
      <w:r w:rsidRPr="0095360B">
        <w:rPr>
          <w:rFonts w:ascii="Times New Roman" w:hAnsi="Times New Roman" w:cs="Times New Roman"/>
          <w:b/>
          <w:bCs/>
          <w:color w:val="000000"/>
          <w:lang w:eastAsia="pl-PL"/>
        </w:rPr>
        <w:t>6.</w:t>
      </w:r>
      <w:r w:rsidRPr="0095360B">
        <w:rPr>
          <w:rFonts w:ascii="Times New Roman" w:hAnsi="Times New Roman" w:cs="Times New Roman"/>
          <w:b/>
          <w:bCs/>
          <w:color w:val="000000"/>
          <w:lang w:eastAsia="pl-PL"/>
        </w:rPr>
        <w:tab/>
      </w:r>
      <w:r w:rsidRPr="0095360B">
        <w:rPr>
          <w:rFonts w:ascii="Times New Roman" w:eastAsia="Times New Roman" w:hAnsi="Times New Roman" w:cs="Times New Roman"/>
          <w:lang w:eastAsia="pl-PL"/>
        </w:rPr>
        <w:t>Umowa wymaga, pod rygorem nieważności, zachowania formy pisemnej, chyba że przepisy odrębne wymagają formy szczególnej.</w:t>
      </w:r>
    </w:p>
    <w:p w:rsidR="00E00F30" w:rsidRPr="0095360B" w:rsidRDefault="00314439" w:rsidP="00314439">
      <w:pPr>
        <w:spacing w:after="0" w:line="240" w:lineRule="auto"/>
        <w:ind w:left="705"/>
        <w:rPr>
          <w:rFonts w:ascii="Times New Roman" w:hAnsi="Times New Roman" w:cs="Times New Roman"/>
          <w:bCs/>
          <w:color w:val="000000"/>
          <w:lang w:val="en-US"/>
        </w:rPr>
      </w:pPr>
      <w:r w:rsidRPr="0095360B">
        <w:rPr>
          <w:rFonts w:ascii="Times New Roman" w:hAnsi="Times New Roman" w:cs="Times New Roman"/>
          <w:bCs/>
          <w:color w:val="000000"/>
          <w:lang w:val="en-US"/>
        </w:rPr>
        <w:t>The contract requires, under pain of nullity, the preservation of written form, unless the separate provisions require a special form</w:t>
      </w:r>
    </w:p>
    <w:p w:rsidR="008A12B9" w:rsidRPr="0095360B" w:rsidRDefault="008A12B9" w:rsidP="008A12B9">
      <w:pPr>
        <w:spacing w:after="0" w:line="240" w:lineRule="auto"/>
        <w:rPr>
          <w:rFonts w:ascii="Times New Roman" w:hAnsi="Times New Roman" w:cs="Times New Roman"/>
          <w:bCs/>
          <w:color w:val="000000"/>
        </w:rPr>
      </w:pPr>
      <w:r w:rsidRPr="0095360B">
        <w:rPr>
          <w:rFonts w:ascii="Times New Roman" w:hAnsi="Times New Roman" w:cs="Times New Roman"/>
          <w:b/>
          <w:bCs/>
          <w:color w:val="000000"/>
        </w:rPr>
        <w:t>7.</w:t>
      </w:r>
      <w:r w:rsidR="00CF460B" w:rsidRPr="0095360B">
        <w:rPr>
          <w:rFonts w:ascii="Times New Roman" w:hAnsi="Times New Roman" w:cs="Times New Roman"/>
          <w:bCs/>
          <w:color w:val="000000"/>
        </w:rPr>
        <w:tab/>
      </w:r>
      <w:r w:rsidRPr="0095360B">
        <w:rPr>
          <w:rFonts w:ascii="Times New Roman" w:hAnsi="Times New Roman" w:cs="Times New Roman"/>
          <w:bCs/>
          <w:color w:val="000000"/>
        </w:rPr>
        <w:t xml:space="preserve">Umowy są jawne i podlegają udostępnieniu na zasadach określonych w przepisach o dostępie    </w:t>
      </w:r>
    </w:p>
    <w:p w:rsidR="008A12B9" w:rsidRPr="0095360B" w:rsidRDefault="00CF460B" w:rsidP="008A12B9">
      <w:pPr>
        <w:spacing w:after="0" w:line="240" w:lineRule="auto"/>
        <w:rPr>
          <w:rFonts w:ascii="Times New Roman" w:hAnsi="Times New Roman" w:cs="Times New Roman"/>
          <w:bCs/>
          <w:color w:val="000000"/>
          <w:lang w:val="en-US"/>
        </w:rPr>
      </w:pPr>
      <w:r w:rsidRPr="0095360B">
        <w:rPr>
          <w:rFonts w:ascii="Times New Roman" w:hAnsi="Times New Roman" w:cs="Times New Roman"/>
          <w:bCs/>
          <w:color w:val="000000"/>
        </w:rPr>
        <w:tab/>
      </w:r>
      <w:r w:rsidR="008A12B9" w:rsidRPr="0095360B">
        <w:rPr>
          <w:rFonts w:ascii="Times New Roman" w:hAnsi="Times New Roman" w:cs="Times New Roman"/>
          <w:bCs/>
          <w:color w:val="000000"/>
          <w:lang w:val="en-US"/>
        </w:rPr>
        <w:t xml:space="preserve">do </w:t>
      </w:r>
      <w:proofErr w:type="spellStart"/>
      <w:r w:rsidR="008A12B9" w:rsidRPr="0095360B">
        <w:rPr>
          <w:rFonts w:ascii="Times New Roman" w:hAnsi="Times New Roman" w:cs="Times New Roman"/>
          <w:bCs/>
          <w:color w:val="000000"/>
          <w:lang w:val="en-US"/>
        </w:rPr>
        <w:t>informacji</w:t>
      </w:r>
      <w:proofErr w:type="spellEnd"/>
      <w:r w:rsidR="008A12B9" w:rsidRPr="0095360B">
        <w:rPr>
          <w:rFonts w:ascii="Times New Roman" w:hAnsi="Times New Roman" w:cs="Times New Roman"/>
          <w:bCs/>
          <w:color w:val="000000"/>
          <w:lang w:val="en-US"/>
        </w:rPr>
        <w:t xml:space="preserve"> </w:t>
      </w:r>
      <w:proofErr w:type="spellStart"/>
      <w:r w:rsidR="008A12B9" w:rsidRPr="0095360B">
        <w:rPr>
          <w:rFonts w:ascii="Times New Roman" w:hAnsi="Times New Roman" w:cs="Times New Roman"/>
          <w:bCs/>
          <w:color w:val="000000"/>
          <w:lang w:val="en-US"/>
        </w:rPr>
        <w:t>publicznej</w:t>
      </w:r>
      <w:proofErr w:type="spellEnd"/>
      <w:r w:rsidR="008A12B9" w:rsidRPr="0095360B">
        <w:rPr>
          <w:rFonts w:ascii="Times New Roman" w:hAnsi="Times New Roman" w:cs="Times New Roman"/>
          <w:bCs/>
          <w:color w:val="000000"/>
          <w:lang w:val="en-US"/>
        </w:rPr>
        <w:t>.</w:t>
      </w:r>
    </w:p>
    <w:p w:rsidR="008A12B9" w:rsidRPr="0095360B" w:rsidRDefault="00113CBF" w:rsidP="008A12B9">
      <w:pPr>
        <w:pStyle w:val="Akapitzlist"/>
        <w:ind w:left="360"/>
        <w:rPr>
          <w:bCs/>
          <w:color w:val="000000"/>
          <w:sz w:val="22"/>
          <w:szCs w:val="22"/>
          <w:lang w:val="en-US"/>
        </w:rPr>
      </w:pPr>
      <w:r w:rsidRPr="0095360B">
        <w:rPr>
          <w:bCs/>
          <w:color w:val="000000"/>
          <w:sz w:val="22"/>
          <w:szCs w:val="22"/>
          <w:lang w:val="en-US"/>
        </w:rPr>
        <w:tab/>
        <w:t>Contracts are public and available under the terms of access to public information.</w:t>
      </w:r>
    </w:p>
    <w:p w:rsidR="008A12B9" w:rsidRPr="0095360B" w:rsidRDefault="008A12B9" w:rsidP="00AF0C15">
      <w:pPr>
        <w:pStyle w:val="Akapitzlist"/>
        <w:numPr>
          <w:ilvl w:val="0"/>
          <w:numId w:val="3"/>
        </w:numPr>
        <w:rPr>
          <w:bCs/>
          <w:color w:val="000000"/>
          <w:sz w:val="22"/>
          <w:szCs w:val="22"/>
        </w:rPr>
      </w:pPr>
      <w:r w:rsidRPr="0095360B">
        <w:rPr>
          <w:bCs/>
          <w:color w:val="000000"/>
          <w:sz w:val="22"/>
          <w:szCs w:val="22"/>
          <w:lang w:val="en-US"/>
        </w:rPr>
        <w:t xml:space="preserve">     </w:t>
      </w:r>
      <w:r w:rsidRPr="0095360B">
        <w:rPr>
          <w:bCs/>
          <w:color w:val="000000"/>
          <w:sz w:val="22"/>
          <w:szCs w:val="22"/>
        </w:rPr>
        <w:t xml:space="preserve">Zakres świadczenia wykonawcy wynikający z umowy jest tożsamy z jego zobowiązaniem </w:t>
      </w:r>
    </w:p>
    <w:p w:rsidR="008A12B9" w:rsidRPr="0095360B" w:rsidRDefault="008A12B9" w:rsidP="00113CBF">
      <w:pPr>
        <w:pStyle w:val="Akapitzlist"/>
        <w:ind w:left="360" w:firstLine="348"/>
        <w:rPr>
          <w:bCs/>
          <w:color w:val="000000"/>
          <w:sz w:val="22"/>
          <w:szCs w:val="22"/>
          <w:lang w:val="en-US"/>
        </w:rPr>
      </w:pPr>
      <w:proofErr w:type="spellStart"/>
      <w:r w:rsidRPr="0095360B">
        <w:rPr>
          <w:bCs/>
          <w:color w:val="000000"/>
          <w:sz w:val="22"/>
          <w:szCs w:val="22"/>
          <w:lang w:val="en-US"/>
        </w:rPr>
        <w:t>zawartym</w:t>
      </w:r>
      <w:proofErr w:type="spellEnd"/>
      <w:r w:rsidRPr="0095360B">
        <w:rPr>
          <w:bCs/>
          <w:color w:val="000000"/>
          <w:sz w:val="22"/>
          <w:szCs w:val="22"/>
          <w:lang w:val="en-US"/>
        </w:rPr>
        <w:t xml:space="preserve"> w </w:t>
      </w:r>
      <w:proofErr w:type="spellStart"/>
      <w:r w:rsidRPr="0095360B">
        <w:rPr>
          <w:bCs/>
          <w:color w:val="000000"/>
          <w:sz w:val="22"/>
          <w:szCs w:val="22"/>
          <w:lang w:val="en-US"/>
        </w:rPr>
        <w:t>ofercie</w:t>
      </w:r>
      <w:proofErr w:type="spellEnd"/>
      <w:r w:rsidRPr="0095360B">
        <w:rPr>
          <w:bCs/>
          <w:color w:val="000000"/>
          <w:sz w:val="22"/>
          <w:szCs w:val="22"/>
          <w:lang w:val="en-US"/>
        </w:rPr>
        <w:t>.</w:t>
      </w:r>
    </w:p>
    <w:p w:rsidR="00113CBF" w:rsidRPr="0095360B" w:rsidRDefault="00113CBF" w:rsidP="00113CBF">
      <w:pPr>
        <w:pStyle w:val="Akapitzlist"/>
        <w:ind w:left="360" w:firstLine="348"/>
        <w:rPr>
          <w:bCs/>
          <w:color w:val="000000"/>
          <w:sz w:val="22"/>
          <w:szCs w:val="22"/>
          <w:lang w:val="en-US"/>
        </w:rPr>
      </w:pPr>
      <w:r w:rsidRPr="0095360B">
        <w:rPr>
          <w:bCs/>
          <w:color w:val="000000"/>
          <w:sz w:val="22"/>
          <w:szCs w:val="22"/>
          <w:lang w:val="en-US"/>
        </w:rPr>
        <w:t xml:space="preserve">The Economic Operator`s  scope of contractual performance is the same as his contractual    </w:t>
      </w:r>
    </w:p>
    <w:p w:rsidR="00113CBF" w:rsidRPr="0095360B" w:rsidRDefault="00113CBF" w:rsidP="00113CBF">
      <w:pPr>
        <w:pStyle w:val="Akapitzlist"/>
        <w:ind w:left="360" w:firstLine="348"/>
        <w:rPr>
          <w:bCs/>
          <w:color w:val="000000"/>
          <w:sz w:val="22"/>
          <w:szCs w:val="22"/>
          <w:lang w:val="en-US"/>
        </w:rPr>
      </w:pPr>
      <w:r w:rsidRPr="0095360B">
        <w:rPr>
          <w:bCs/>
          <w:color w:val="000000"/>
          <w:sz w:val="22"/>
          <w:szCs w:val="22"/>
          <w:lang w:val="en-US"/>
        </w:rPr>
        <w:t>obligation.</w:t>
      </w:r>
    </w:p>
    <w:p w:rsidR="008A12B9" w:rsidRPr="0095360B" w:rsidRDefault="008A12B9" w:rsidP="00AF0C15">
      <w:pPr>
        <w:pStyle w:val="Akapitzlist"/>
        <w:numPr>
          <w:ilvl w:val="0"/>
          <w:numId w:val="3"/>
        </w:numPr>
        <w:rPr>
          <w:bCs/>
          <w:color w:val="000000"/>
          <w:sz w:val="22"/>
          <w:szCs w:val="22"/>
        </w:rPr>
      </w:pPr>
      <w:r w:rsidRPr="0095360B">
        <w:rPr>
          <w:bCs/>
          <w:color w:val="000000"/>
          <w:sz w:val="22"/>
          <w:szCs w:val="22"/>
        </w:rPr>
        <w:t xml:space="preserve">     Umowę zawiera się na czas oznaczony.</w:t>
      </w:r>
      <w:r w:rsidR="00113CBF" w:rsidRPr="0095360B">
        <w:rPr>
          <w:bCs/>
          <w:color w:val="000000"/>
          <w:sz w:val="22"/>
          <w:szCs w:val="22"/>
        </w:rPr>
        <w:t xml:space="preserve"> </w:t>
      </w:r>
    </w:p>
    <w:p w:rsidR="00113CBF" w:rsidRPr="0095360B" w:rsidRDefault="00113CBF" w:rsidP="00113CBF">
      <w:pPr>
        <w:pStyle w:val="Akapitzlist"/>
        <w:ind w:left="0" w:firstLine="360"/>
        <w:rPr>
          <w:bCs/>
          <w:color w:val="000000"/>
          <w:sz w:val="22"/>
          <w:szCs w:val="22"/>
          <w:lang w:val="en-US"/>
        </w:rPr>
      </w:pPr>
      <w:r w:rsidRPr="0095360B">
        <w:rPr>
          <w:bCs/>
          <w:color w:val="000000"/>
          <w:sz w:val="22"/>
          <w:szCs w:val="22"/>
        </w:rPr>
        <w:t xml:space="preserve">     </w:t>
      </w:r>
      <w:r w:rsidRPr="0095360B">
        <w:rPr>
          <w:bCs/>
          <w:color w:val="000000"/>
          <w:sz w:val="22"/>
          <w:szCs w:val="22"/>
          <w:lang w:val="en-US"/>
        </w:rPr>
        <w:t>The contract is concluded for a fixed period.</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706CDA" w:rsidP="003F6BF6">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ROZDZIAŁ XXVII.</w:t>
      </w:r>
      <w:r w:rsidRPr="0095360B">
        <w:rPr>
          <w:rFonts w:ascii="Times New Roman" w:hAnsi="Times New Roman" w:cs="Times New Roman"/>
          <w:b/>
          <w:bCs/>
          <w:color w:val="000000"/>
          <w:lang w:eastAsia="pl-PL"/>
        </w:rPr>
        <w:tab/>
      </w:r>
      <w:r w:rsidR="000D462C" w:rsidRPr="0095360B">
        <w:rPr>
          <w:rFonts w:ascii="Times New Roman" w:hAnsi="Times New Roman" w:cs="Times New Roman"/>
          <w:b/>
          <w:bCs/>
          <w:color w:val="000000"/>
          <w:lang w:eastAsia="pl-PL"/>
        </w:rPr>
        <w:tab/>
      </w:r>
      <w:r w:rsidRPr="0095360B">
        <w:rPr>
          <w:rFonts w:ascii="Times New Roman" w:hAnsi="Times New Roman" w:cs="Times New Roman"/>
          <w:b/>
          <w:bCs/>
          <w:color w:val="000000"/>
          <w:lang w:eastAsia="pl-PL"/>
        </w:rPr>
        <w:t xml:space="preserve">POUCZENIE O ŚRODKACH OCHRONY PRAWNEJ PRZYSŁUGUJĄCYCH WYKONAWCOM W TOKU POSTĘPOWANIA </w:t>
      </w:r>
      <w:r w:rsidR="000D462C" w:rsidRPr="0095360B">
        <w:rPr>
          <w:rFonts w:ascii="Times New Roman" w:hAnsi="Times New Roman" w:cs="Times New Roman"/>
          <w:b/>
          <w:bCs/>
          <w:color w:val="000000"/>
          <w:lang w:eastAsia="pl-PL"/>
        </w:rPr>
        <w:br/>
      </w:r>
      <w:r w:rsidRPr="0095360B">
        <w:rPr>
          <w:rFonts w:ascii="Times New Roman" w:hAnsi="Times New Roman" w:cs="Times New Roman"/>
          <w:b/>
          <w:bCs/>
          <w:color w:val="000000"/>
          <w:lang w:eastAsia="pl-PL"/>
        </w:rPr>
        <w:t>O UDZIELENIE ZAMÓWIENIA PUBLICZNEGO</w:t>
      </w:r>
    </w:p>
    <w:p w:rsidR="00450B1E" w:rsidRPr="0095360B" w:rsidRDefault="00450B1E" w:rsidP="003F6BF6">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A24117" w:rsidRPr="0095360B">
        <w:rPr>
          <w:rFonts w:ascii="Times New Roman" w:hAnsi="Times New Roman" w:cs="Times New Roman"/>
          <w:b/>
          <w:bCs/>
          <w:color w:val="000000"/>
          <w:lang w:val="en-US" w:eastAsia="pl-PL"/>
        </w:rPr>
        <w:t xml:space="preserve">NO 27 </w:t>
      </w:r>
      <w:r w:rsidRPr="0095360B">
        <w:rPr>
          <w:rFonts w:ascii="Times New Roman" w:hAnsi="Times New Roman" w:cs="Times New Roman"/>
          <w:b/>
          <w:bCs/>
          <w:color w:val="000000"/>
          <w:lang w:val="en-US" w:eastAsia="pl-PL"/>
        </w:rPr>
        <w:t xml:space="preserve"> NOTICE OF LEGAL PROTECTION GUIDELINES FOR THE CONTRACTORS IN CONDUCTING THE PROCEEDINGS</w:t>
      </w:r>
    </w:p>
    <w:p w:rsidR="00706CDA" w:rsidRPr="0095360B" w:rsidRDefault="00450B1E" w:rsidP="003F6BF6">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AWARDING A PUBLIC CONTRACT</w:t>
      </w:r>
    </w:p>
    <w:p w:rsidR="00450B1E" w:rsidRPr="0095360B" w:rsidRDefault="00450B1E" w:rsidP="00450B1E">
      <w:pPr>
        <w:spacing w:after="0" w:line="240" w:lineRule="auto"/>
        <w:rPr>
          <w:rFonts w:ascii="Times New Roman" w:hAnsi="Times New Roman" w:cs="Times New Roman"/>
          <w:b/>
          <w:bCs/>
          <w:color w:val="000000"/>
          <w:lang w:eastAsia="pl-PL"/>
        </w:rPr>
      </w:pPr>
    </w:p>
    <w:p w:rsidR="00706CDA" w:rsidRPr="0095360B" w:rsidRDefault="00706CDA" w:rsidP="00366A3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706CDA" w:rsidRPr="0095360B" w:rsidRDefault="00450B1E" w:rsidP="00450B1E">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rules, dates and manner of using legal protection measures are regulated in detail by the provisions of Section VI of the Act - Legal protection measures (Article 179 - 198 g of the Act).</w:t>
      </w:r>
    </w:p>
    <w:p w:rsidR="00706CDA" w:rsidRPr="0095360B" w:rsidRDefault="00706CDA" w:rsidP="003A3996">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3379CF" w:rsidRPr="0095360B" w:rsidRDefault="00450B1E" w:rsidP="003A3996">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Legal protection measures specified in Section VI are granted to the Economic Operator, the contest participant and another entity if he has or has had an interest in obtaining a given contract and has suffered or may suffer damage as a result of the breach by the Awarding Entity of the provisions of the Act.</w:t>
      </w:r>
    </w:p>
    <w:p w:rsidR="00706CDA" w:rsidRPr="0095360B" w:rsidRDefault="00706CDA" w:rsidP="00366A3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95360B" w:rsidRDefault="00450B1E" w:rsidP="00450B1E">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Legal protection measures against the contract notice and the SETC are also available to organizations listed on the list of organizations entitled to legal remedies provided by the President of the Public Procurement Office.</w:t>
      </w:r>
    </w:p>
    <w:p w:rsidR="00706CDA" w:rsidRPr="0095360B" w:rsidRDefault="00706CDA" w:rsidP="00FF3BE5">
      <w:pPr>
        <w:spacing w:after="0" w:line="240" w:lineRule="auto"/>
        <w:rPr>
          <w:rFonts w:ascii="Times New Roman" w:hAnsi="Times New Roman" w:cs="Times New Roman"/>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Terminy wnoszenia odwołań:</w:t>
      </w:r>
    </w:p>
    <w:p w:rsidR="00BD400A" w:rsidRPr="0095360B" w:rsidRDefault="00450B1E" w:rsidP="00FF3BE5">
      <w:pPr>
        <w:spacing w:after="0" w:line="240" w:lineRule="auto"/>
        <w:rPr>
          <w:rFonts w:ascii="Times New Roman" w:hAnsi="Times New Roman" w:cs="Times New Roman"/>
          <w:bCs/>
          <w:color w:val="000000"/>
          <w:lang w:eastAsia="pl-PL"/>
        </w:rPr>
      </w:pPr>
      <w:r w:rsidRPr="0095360B">
        <w:rPr>
          <w:rFonts w:ascii="Times New Roman" w:hAnsi="Times New Roman" w:cs="Times New Roman"/>
          <w:b/>
          <w:bCs/>
          <w:color w:val="000000"/>
          <w:lang w:eastAsia="pl-PL"/>
        </w:rPr>
        <w:lastRenderedPageBreak/>
        <w:tab/>
      </w:r>
      <w:proofErr w:type="spellStart"/>
      <w:r w:rsidRPr="0095360B">
        <w:rPr>
          <w:rFonts w:ascii="Times New Roman" w:hAnsi="Times New Roman" w:cs="Times New Roman"/>
          <w:bCs/>
          <w:color w:val="000000"/>
          <w:lang w:eastAsia="pl-PL"/>
        </w:rPr>
        <w:t>Terms</w:t>
      </w:r>
      <w:proofErr w:type="spellEnd"/>
      <w:r w:rsidRPr="0095360B">
        <w:rPr>
          <w:rFonts w:ascii="Times New Roman" w:hAnsi="Times New Roman" w:cs="Times New Roman"/>
          <w:bCs/>
          <w:color w:val="000000"/>
          <w:lang w:eastAsia="pl-PL"/>
        </w:rPr>
        <w:t xml:space="preserve"> for </w:t>
      </w:r>
      <w:proofErr w:type="spellStart"/>
      <w:r w:rsidRPr="0095360B">
        <w:rPr>
          <w:rFonts w:ascii="Times New Roman" w:hAnsi="Times New Roman" w:cs="Times New Roman"/>
          <w:bCs/>
          <w:color w:val="000000"/>
          <w:lang w:eastAsia="pl-PL"/>
        </w:rPr>
        <w:t>Appeals</w:t>
      </w:r>
      <w:proofErr w:type="spellEnd"/>
      <w:r w:rsidRPr="0095360B">
        <w:rPr>
          <w:rFonts w:ascii="Times New Roman" w:hAnsi="Times New Roman" w:cs="Times New Roman"/>
          <w:bCs/>
          <w:color w:val="000000"/>
          <w:lang w:eastAsia="pl-PL"/>
        </w:rPr>
        <w:t>:</w:t>
      </w:r>
    </w:p>
    <w:p w:rsidR="00706CDA" w:rsidRPr="0095360B" w:rsidRDefault="00706CDA" w:rsidP="00FF3BE5">
      <w:pPr>
        <w:spacing w:after="0" w:line="240" w:lineRule="auto"/>
        <w:rPr>
          <w:rFonts w:ascii="Times New Roman" w:hAnsi="Times New Roman" w:cs="Times New Roman"/>
          <w:color w:val="000000"/>
          <w:lang w:eastAsia="pl-PL"/>
        </w:rPr>
      </w:pPr>
      <w:r w:rsidRPr="0095360B">
        <w:rPr>
          <w:rFonts w:ascii="Times New Roman" w:hAnsi="Times New Roman" w:cs="Times New Roman"/>
          <w:b/>
          <w:bCs/>
          <w:color w:val="000000"/>
          <w:lang w:eastAsia="pl-PL"/>
        </w:rPr>
        <w:t>4.1.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wnosi się:</w:t>
      </w:r>
    </w:p>
    <w:p w:rsidR="00706CDA" w:rsidRPr="0095360B" w:rsidRDefault="00706CDA" w:rsidP="00366A38">
      <w:pPr>
        <w:spacing w:after="0" w:line="240" w:lineRule="auto"/>
        <w:ind w:left="708"/>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95360B">
        <w:rPr>
          <w:rFonts w:ascii="Times New Roman" w:hAnsi="Times New Roman" w:cs="Times New Roman"/>
          <w:color w:val="000000"/>
          <w:lang w:eastAsia="pl-PL"/>
        </w:rPr>
        <w:t xml:space="preserve">zostały przesłane w inny sposób. </w:t>
      </w:r>
    </w:p>
    <w:p w:rsidR="00450B1E" w:rsidRPr="0095360B" w:rsidRDefault="00450B1E" w:rsidP="00450B1E">
      <w:pPr>
        <w:spacing w:after="0" w:line="240" w:lineRule="auto"/>
        <w:ind w:left="708"/>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 xml:space="preserve">Appeal </w:t>
      </w:r>
      <w:r w:rsidR="00D811EA" w:rsidRPr="0095360B">
        <w:rPr>
          <w:rFonts w:ascii="Times New Roman" w:hAnsi="Times New Roman" w:cs="Times New Roman"/>
          <w:color w:val="000000"/>
          <w:lang w:val="en-US" w:eastAsia="pl-PL"/>
        </w:rPr>
        <w:t>shall be lodged</w:t>
      </w:r>
      <w:r w:rsidRPr="0095360B">
        <w:rPr>
          <w:rFonts w:ascii="Times New Roman" w:hAnsi="Times New Roman" w:cs="Times New Roman"/>
          <w:color w:val="000000"/>
          <w:lang w:val="en-US" w:eastAsia="pl-PL"/>
        </w:rPr>
        <w:t>:</w:t>
      </w:r>
    </w:p>
    <w:p w:rsidR="00D811EA" w:rsidRPr="0095360B" w:rsidRDefault="00D811EA" w:rsidP="00D811EA">
      <w:pPr>
        <w:spacing w:after="0" w:line="240" w:lineRule="auto"/>
        <w:ind w:left="705"/>
        <w:jc w:val="both"/>
        <w:rPr>
          <w:rFonts w:ascii="Times New Roman" w:hAnsi="Times New Roman" w:cs="Times New Roman"/>
          <w:b/>
          <w:bCs/>
          <w:color w:val="000000"/>
          <w:lang w:val="en-US" w:eastAsia="pl-PL"/>
        </w:rPr>
      </w:pPr>
      <w:r w:rsidRPr="0095360B">
        <w:rPr>
          <w:rFonts w:ascii="Times New Roman" w:hAnsi="Times New Roman" w:cs="Times New Roman"/>
          <w:lang w:val="en-US"/>
        </w:rPr>
        <w:t>within 5 days from the date of sending the information on the contracting authority’s action constituting the basis for lodging the appeal, if the information was sent in the manner specified in Article 180.5, second sentence, or within 10 days – if it was sent in any other manner.</w:t>
      </w:r>
      <w:r w:rsidRPr="0095360B">
        <w:rPr>
          <w:rFonts w:ascii="Times New Roman" w:hAnsi="Times New Roman" w:cs="Times New Roman"/>
          <w:b/>
          <w:bCs/>
          <w:color w:val="000000"/>
          <w:lang w:val="en-US" w:eastAsia="pl-PL"/>
        </w:rPr>
        <w:t xml:space="preserve"> </w:t>
      </w:r>
    </w:p>
    <w:p w:rsidR="00706CDA" w:rsidRPr="0095360B" w:rsidRDefault="00706CDA" w:rsidP="00366A3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wobec treści ogłoszenia o zamówieniu oraz wobec postanowień SIWZ, wnosi się w terminie:</w:t>
      </w:r>
    </w:p>
    <w:p w:rsidR="00706CDA" w:rsidRPr="0095360B" w:rsidRDefault="00706CDA" w:rsidP="00366A38">
      <w:pPr>
        <w:spacing w:after="0" w:line="240" w:lineRule="auto"/>
        <w:ind w:left="705"/>
        <w:jc w:val="both"/>
        <w:rPr>
          <w:rFonts w:ascii="Times New Roman" w:hAnsi="Times New Roman" w:cs="Times New Roman"/>
          <w:bCs/>
          <w:color w:val="000000"/>
          <w:lang w:eastAsia="pl-PL"/>
        </w:rPr>
      </w:pPr>
      <w:r w:rsidRPr="0095360B">
        <w:rPr>
          <w:rFonts w:ascii="Times New Roman" w:hAnsi="Times New Roman" w:cs="Times New Roman"/>
          <w:color w:val="000000"/>
          <w:lang w:eastAsia="pl-PL"/>
        </w:rPr>
        <w:t>5 dni od dnia zamieszczenia ogłoszenia w Biuletynie Zamówień Publicznych lub SIWZ na stronie internetowej</w:t>
      </w:r>
      <w:r w:rsidR="00BD400A" w:rsidRPr="0095360B">
        <w:rPr>
          <w:rFonts w:ascii="Times New Roman" w:hAnsi="Times New Roman" w:cs="Times New Roman"/>
          <w:bCs/>
          <w:color w:val="000000"/>
          <w:lang w:eastAsia="pl-PL"/>
        </w:rPr>
        <w:t xml:space="preserve">. </w:t>
      </w:r>
    </w:p>
    <w:p w:rsidR="007E0288" w:rsidRPr="0095360B" w:rsidRDefault="00D811EA" w:rsidP="007E0288">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lang w:val="en-US"/>
        </w:rPr>
        <w:t>The appeal against the contract notice, and if the procedure is conducted under open tendering procedure, also against the specification of essential terms of contract shall be lodged within</w:t>
      </w:r>
      <w:r w:rsidR="007E0288" w:rsidRPr="0095360B">
        <w:rPr>
          <w:rFonts w:ascii="Times New Roman" w:hAnsi="Times New Roman" w:cs="Times New Roman"/>
          <w:bCs/>
          <w:color w:val="000000"/>
          <w:lang w:val="en-US" w:eastAsia="pl-PL"/>
        </w:rPr>
        <w:t>:</w:t>
      </w:r>
    </w:p>
    <w:p w:rsidR="00BD400A" w:rsidRPr="0095360B" w:rsidRDefault="00D811EA" w:rsidP="007E0288">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lang w:val="en-US"/>
        </w:rPr>
        <w:t>5 days from the day on which the contract notice was placed in the Public Procurement Bulletin or publication of the specification of essential terms of contract on the website</w:t>
      </w:r>
      <w:r w:rsidR="007E0288" w:rsidRPr="0095360B">
        <w:rPr>
          <w:rFonts w:ascii="Times New Roman" w:hAnsi="Times New Roman" w:cs="Times New Roman"/>
          <w:bCs/>
          <w:color w:val="000000"/>
          <w:lang w:val="en-US" w:eastAsia="pl-PL"/>
        </w:rPr>
        <w:t>.</w:t>
      </w:r>
    </w:p>
    <w:p w:rsidR="00706CDA" w:rsidRPr="0095360B" w:rsidRDefault="00706CDA" w:rsidP="00366A38">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wobec czynności innych niż określone w pkt. 4.1. i 4.2. wnosi się:</w:t>
      </w:r>
    </w:p>
    <w:p w:rsidR="00706CDA" w:rsidRPr="0095360B" w:rsidRDefault="00706CDA" w:rsidP="00366A38">
      <w:pPr>
        <w:spacing w:after="0" w:line="240" w:lineRule="auto"/>
        <w:ind w:left="708"/>
        <w:jc w:val="both"/>
        <w:rPr>
          <w:rFonts w:ascii="Times New Roman" w:hAnsi="Times New Roman" w:cs="Times New Roman"/>
          <w:color w:val="000000"/>
          <w:lang w:eastAsia="pl-PL"/>
        </w:rPr>
      </w:pPr>
      <w:r w:rsidRPr="0095360B">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706CDA" w:rsidRPr="0095360B" w:rsidRDefault="007E0288" w:rsidP="007E0288">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Appeal against  to activities other than those specified in pt. 4.1. And 4.2. shall be </w:t>
      </w:r>
      <w:r w:rsidR="00D811EA" w:rsidRPr="0095360B">
        <w:rPr>
          <w:rFonts w:ascii="Times New Roman" w:hAnsi="Times New Roman" w:cs="Times New Roman"/>
          <w:bCs/>
          <w:color w:val="000000"/>
          <w:lang w:val="en-US" w:eastAsia="pl-PL"/>
        </w:rPr>
        <w:t>lodged</w:t>
      </w:r>
      <w:r w:rsidRPr="0095360B">
        <w:rPr>
          <w:rFonts w:ascii="Times New Roman" w:hAnsi="Times New Roman" w:cs="Times New Roman"/>
          <w:bCs/>
          <w:color w:val="000000"/>
          <w:lang w:val="en-US" w:eastAsia="pl-PL"/>
        </w:rPr>
        <w:t>: within 5 days of the date on which due care was taken or with due diligence one could be informed of the circumstances giving rise to its submission</w:t>
      </w:r>
    </w:p>
    <w:p w:rsidR="00706CDA" w:rsidRPr="0095360B" w:rsidRDefault="00706CDA" w:rsidP="00366A3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FC3F59" w:rsidRPr="0095360B" w:rsidRDefault="007E0288" w:rsidP="00366A38">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007D4BE4" w:rsidRPr="0095360B">
        <w:rPr>
          <w:rFonts w:ascii="Times New Roman" w:hAnsi="Times New Roman" w:cs="Times New Roman"/>
          <w:lang w:val="en-US"/>
        </w:rPr>
        <w:t>An appeal shall only be admissible against actions incompliant with the Act, performed by the contracting authority in the course of contract award procedure or against failure to act which the contracting authority is bound to perform under this Act.</w:t>
      </w:r>
    </w:p>
    <w:p w:rsidR="00706CDA" w:rsidRPr="0095360B" w:rsidRDefault="00706CDA" w:rsidP="00366A3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5.1.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811EA" w:rsidRPr="0095360B" w:rsidRDefault="00D811EA" w:rsidP="00AA43DB">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The appeal should indicate the contracting authority’s action or failure to act which is challenged as incompliant with the Act, contain a brief summary of the charges, define the demand and indicate the factual and legal circumstances which justify the lodging of the appeal</w:t>
      </w:r>
      <w:r w:rsidRPr="0095360B">
        <w:rPr>
          <w:rFonts w:ascii="Times New Roman" w:hAnsi="Times New Roman" w:cs="Times New Roman"/>
          <w:b/>
          <w:bCs/>
          <w:color w:val="000000"/>
          <w:lang w:val="en-US" w:eastAsia="pl-PL"/>
        </w:rPr>
        <w:t xml:space="preserve"> </w:t>
      </w:r>
    </w:p>
    <w:p w:rsidR="00BD400A" w:rsidRPr="0095360B" w:rsidRDefault="00706CDA" w:rsidP="00AA43DB">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5.2.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438EA" w:rsidRPr="0095360B" w:rsidRDefault="00D811EA" w:rsidP="00AA43DB">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Pr="0095360B">
        <w:rPr>
          <w:rFonts w:ascii="Times New Roman" w:hAnsi="Times New Roman" w:cs="Times New Roman"/>
          <w:lang w:val="en-US"/>
        </w:rPr>
        <w:t>An appeal shall be lodged to the President of the Chamber in a written form or electronic form, signed respectively with a handwritten signature or qualified electronic signature.</w:t>
      </w: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5.3.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podlega rozpoznaniu, jeżeli:</w:t>
      </w:r>
    </w:p>
    <w:p w:rsidR="00706CDA" w:rsidRPr="0095360B" w:rsidRDefault="00706CDA" w:rsidP="00366A38">
      <w:pPr>
        <w:spacing w:after="0" w:line="240" w:lineRule="auto"/>
        <w:ind w:firstLine="708"/>
        <w:jc w:val="both"/>
        <w:rPr>
          <w:rFonts w:ascii="Times New Roman" w:hAnsi="Times New Roman" w:cs="Times New Roman"/>
          <w:color w:val="000000"/>
          <w:lang w:eastAsia="pl-PL"/>
        </w:rPr>
      </w:pPr>
      <w:r w:rsidRPr="0095360B">
        <w:rPr>
          <w:rFonts w:ascii="Times New Roman" w:hAnsi="Times New Roman" w:cs="Times New Roman"/>
          <w:color w:val="000000"/>
          <w:lang w:eastAsia="pl-PL"/>
        </w:rPr>
        <w:t>a) nie zawiera braków formalnych;</w:t>
      </w:r>
    </w:p>
    <w:p w:rsidR="00706CDA" w:rsidRPr="0095360B" w:rsidRDefault="00706CDA" w:rsidP="00366A38">
      <w:pPr>
        <w:spacing w:after="0" w:line="240" w:lineRule="auto"/>
        <w:ind w:left="708"/>
        <w:jc w:val="both"/>
        <w:rPr>
          <w:rFonts w:ascii="Times New Roman" w:hAnsi="Times New Roman" w:cs="Times New Roman"/>
          <w:color w:val="000000"/>
          <w:lang w:eastAsia="pl-PL"/>
        </w:rPr>
      </w:pPr>
      <w:r w:rsidRPr="0095360B">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7D4BE4" w:rsidRPr="0095360B" w:rsidRDefault="007D4BE4" w:rsidP="00366A38">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 xml:space="preserve">The appeal shall be examined if: </w:t>
      </w:r>
    </w:p>
    <w:p w:rsidR="007D4BE4" w:rsidRPr="0095360B" w:rsidRDefault="007D4BE4" w:rsidP="00366A38">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 xml:space="preserve">1) there are no formal shortcomings; </w:t>
      </w:r>
    </w:p>
    <w:p w:rsidR="00BD400A" w:rsidRPr="0095360B" w:rsidRDefault="007D4BE4" w:rsidP="00366A38">
      <w:pPr>
        <w:spacing w:after="0" w:line="240" w:lineRule="auto"/>
        <w:ind w:left="708"/>
        <w:jc w:val="both"/>
        <w:rPr>
          <w:rFonts w:ascii="Times New Roman" w:hAnsi="Times New Roman" w:cs="Times New Roman"/>
          <w:color w:val="000000"/>
          <w:lang w:val="en-US" w:eastAsia="pl-PL"/>
        </w:rPr>
      </w:pPr>
      <w:r w:rsidRPr="0095360B">
        <w:rPr>
          <w:rFonts w:ascii="Times New Roman" w:hAnsi="Times New Roman" w:cs="Times New Roman"/>
          <w:lang w:val="en-US"/>
        </w:rPr>
        <w:t>2) the registration fee was paid.</w:t>
      </w:r>
    </w:p>
    <w:p w:rsidR="00706CDA" w:rsidRPr="0095360B" w:rsidRDefault="00706CDA" w:rsidP="00366A3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5.4.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95360B">
        <w:rPr>
          <w:rFonts w:ascii="Times New Roman" w:hAnsi="Times New Roman" w:cs="Times New Roman"/>
          <w:color w:val="000000"/>
          <w:lang w:eastAsia="pl-PL"/>
        </w:rPr>
        <w:lastRenderedPageBreak/>
        <w:t>upływem terminu do jego wniesienia, jeżeli przesłanie jego kopii nastąpiło przed upływem terminu do jego wniesienia przy użyciu środków komunikacji elektronicznej.</w:t>
      </w:r>
    </w:p>
    <w:p w:rsidR="00706CDA" w:rsidRPr="0095360B" w:rsidRDefault="007D4BE4" w:rsidP="007D4BE4">
      <w:pPr>
        <w:spacing w:after="0" w:line="240" w:lineRule="auto"/>
        <w:ind w:left="705"/>
        <w:rPr>
          <w:rFonts w:ascii="Times New Roman" w:hAnsi="Times New Roman" w:cs="Times New Roman"/>
          <w:b/>
          <w:bCs/>
          <w:color w:val="000000"/>
          <w:lang w:val="en-US" w:eastAsia="pl-PL"/>
        </w:rPr>
      </w:pPr>
      <w:r w:rsidRPr="0095360B">
        <w:rPr>
          <w:rFonts w:ascii="Times New Roman" w:hAnsi="Times New Roman" w:cs="Times New Roman"/>
          <w:lang w:val="en-US"/>
        </w:rPr>
        <w:t>The appellant should dispatch a copy of the appeal to the contracting authority before the expiry of the time limit for lodging the appeal, so that the contracting authority is able to become familiar with the appeal before the end of that time limit. It shall be presumed that the contracting authority might become familiar with the appeal before the expiry of the time limit for lodging the same, if a copy thereof was sent before the expiry of the time limit for lodging with the use of electronic means of communication.</w:t>
      </w:r>
    </w:p>
    <w:p w:rsidR="00706CDA" w:rsidRPr="0095360B" w:rsidRDefault="00706CDA" w:rsidP="00366A38">
      <w:pPr>
        <w:spacing w:after="0" w:line="240" w:lineRule="auto"/>
        <w:ind w:left="705" w:hanging="705"/>
        <w:rPr>
          <w:rFonts w:ascii="Times New Roman" w:hAnsi="Times New Roman" w:cs="Times New Roman"/>
          <w:color w:val="000000"/>
          <w:lang w:eastAsia="pl-PL"/>
        </w:rPr>
      </w:pPr>
      <w:r w:rsidRPr="0095360B">
        <w:rPr>
          <w:rFonts w:ascii="Times New Roman" w:hAnsi="Times New Roman" w:cs="Times New Roman"/>
          <w:b/>
          <w:bCs/>
          <w:color w:val="000000"/>
          <w:lang w:eastAsia="pl-PL"/>
        </w:rPr>
        <w:t>6.</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Na orzeczenie Izby stronom oraz uczestnikom postępowania odwoławczego przysługuje skarga do sądu.</w:t>
      </w:r>
    </w:p>
    <w:p w:rsidR="00BD400A" w:rsidRPr="0095360B" w:rsidRDefault="007D4BE4" w:rsidP="00366A38">
      <w:pPr>
        <w:spacing w:after="0" w:line="240" w:lineRule="auto"/>
        <w:ind w:left="705" w:hanging="705"/>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The parties and participants of the appeal procedure may complain to the court against the Chamber’s ruling</w:t>
      </w:r>
    </w:p>
    <w:p w:rsidR="00706CDA" w:rsidRPr="0095360B" w:rsidRDefault="00706CDA" w:rsidP="003C056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6.1.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95360B" w:rsidRDefault="007D4BE4" w:rsidP="00366A38">
      <w:pPr>
        <w:spacing w:after="0" w:line="240" w:lineRule="auto"/>
        <w:ind w:left="705" w:hanging="705"/>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Unless the provisions of this Chapter provide otherwise, in the proceedings pending as a result of a lodged complaint, the provisions of the Code on Civil Procedure of 17 November 1964 on the appeal shall apply accordingly</w:t>
      </w:r>
    </w:p>
    <w:p w:rsidR="00706CDA" w:rsidRPr="0095360B" w:rsidRDefault="00706CDA" w:rsidP="003C056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6.2.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6B072D" w:rsidRPr="0095360B" w:rsidRDefault="006B072D" w:rsidP="006B072D">
      <w:pPr>
        <w:spacing w:after="0" w:line="240" w:lineRule="auto"/>
        <w:ind w:left="705" w:hanging="705"/>
        <w:rPr>
          <w:rFonts w:ascii="Times New Roman" w:hAnsi="Times New Roman" w:cs="Times New Roman"/>
          <w:lang w:val="en-US"/>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The complaint should be lodged through the President of the Chamber within 7 days of the day, on which the Chamber’s ruling was submitted, dispatching simultaneously its copy to the complaint’s opponent. Submitting the complaint in a postal facility of an operator appointed within the meaning of the Act of 23 November 2012 – Postal Law (Journal of Laws item 1529) shall be considered as lodging thereof.</w:t>
      </w:r>
    </w:p>
    <w:p w:rsidR="00706CDA" w:rsidRPr="0095360B" w:rsidRDefault="00706CDA" w:rsidP="006B072D">
      <w:pPr>
        <w:spacing w:after="0" w:line="240" w:lineRule="auto"/>
        <w:ind w:left="705" w:hanging="705"/>
        <w:rPr>
          <w:rFonts w:ascii="Times New Roman" w:hAnsi="Times New Roman" w:cs="Times New Roman"/>
          <w:color w:val="000000"/>
          <w:lang w:eastAsia="pl-PL"/>
        </w:rPr>
      </w:pPr>
      <w:r w:rsidRPr="0095360B">
        <w:rPr>
          <w:rFonts w:ascii="Times New Roman" w:hAnsi="Times New Roman" w:cs="Times New Roman"/>
          <w:b/>
          <w:bCs/>
          <w:color w:val="000000"/>
          <w:lang w:eastAsia="pl-PL"/>
        </w:rPr>
        <w:t>6.3.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00D811EA" w:rsidRPr="0095360B">
        <w:rPr>
          <w:rFonts w:ascii="Times New Roman" w:hAnsi="Times New Roman" w:cs="Times New Roman"/>
          <w:color w:val="000000"/>
          <w:lang w:eastAsia="pl-PL"/>
        </w:rPr>
        <w:t xml:space="preserve"> </w:t>
      </w:r>
      <w:r w:rsidRPr="0095360B">
        <w:rPr>
          <w:rFonts w:ascii="Times New Roman" w:hAnsi="Times New Roman" w:cs="Times New Roman"/>
          <w:color w:val="000000"/>
          <w:lang w:eastAsia="pl-PL"/>
        </w:rPr>
        <w:t>przepisy ustawy z dnia 17 listopada 1964 r. – Kodeks postępowania cywilnego o prokuraturze.</w:t>
      </w:r>
    </w:p>
    <w:p w:rsidR="00BD400A" w:rsidRPr="0095360B" w:rsidRDefault="006B072D" w:rsidP="00366A38">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Within 21 days of the day, on which the ruling was passed, a complaint may also be lodged by the PPO President. The PPO President may also join the pending procedure. The provisions of the Code on Civil Procedure of 17 November 1964 on public prosecutor shall apply accordingly to the actions taken by the PPO President</w:t>
      </w:r>
    </w:p>
    <w:p w:rsidR="00706CDA" w:rsidRPr="0095360B" w:rsidRDefault="00706CDA" w:rsidP="00366A3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6.4.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95360B" w:rsidRDefault="006B072D" w:rsidP="00366A38">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The complaint should meet the requirements provided for submissions and contain the indication of the ruling complained against, a quotation of charges, a brief summary of their justification, identification of evidence, as well as a motion for repealing the ruling or for changing the ruling in full or in part</w:t>
      </w:r>
    </w:p>
    <w:p w:rsidR="00706CDA" w:rsidRPr="0095360B" w:rsidRDefault="00706CDA" w:rsidP="00366A3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6.5.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706CDA" w:rsidRPr="0095360B" w:rsidRDefault="006B072D" w:rsidP="006B072D">
      <w:pPr>
        <w:spacing w:after="0" w:line="240" w:lineRule="auto"/>
        <w:ind w:left="705"/>
        <w:rPr>
          <w:rFonts w:ascii="Times New Roman" w:hAnsi="Times New Roman" w:cs="Times New Roman"/>
          <w:b/>
          <w:bCs/>
          <w:color w:val="000000"/>
          <w:lang w:val="en-US" w:eastAsia="pl-PL"/>
        </w:rPr>
      </w:pPr>
      <w:r w:rsidRPr="0095360B">
        <w:rPr>
          <w:rFonts w:ascii="Times New Roman" w:hAnsi="Times New Roman" w:cs="Times New Roman"/>
          <w:lang w:val="en-US"/>
        </w:rPr>
        <w:t>In the procedure pending due to the lodged complaint, the demand stated in the appeal shall not be extended nor new demands shall be brought</w:t>
      </w:r>
    </w:p>
    <w:p w:rsidR="00706CDA" w:rsidRPr="0095360B" w:rsidRDefault="00706CDA" w:rsidP="00366A3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7.</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95360B" w:rsidRDefault="006B072D" w:rsidP="00366A3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lastRenderedPageBreak/>
        <w:tab/>
      </w:r>
      <w:r w:rsidRPr="0095360B">
        <w:rPr>
          <w:rFonts w:ascii="Times New Roman" w:hAnsi="Times New Roman" w:cs="Times New Roman"/>
          <w:lang w:val="en-US"/>
        </w:rPr>
        <w:t xml:space="preserve">The economic operator or the participant of design contest may, within the time limit for lodging an appeal, inform the contracting authority of the action taken by the contracting authority incompliant with the Act or against failure to act which the contracting authority is bound to perform under this Act against the provisions of the Act or failure to act which the contracting authority was obligated to take under the Act, both subject of appeal under Article 180 para. </w:t>
      </w:r>
      <w:r w:rsidRPr="0095360B">
        <w:rPr>
          <w:rFonts w:ascii="Times New Roman" w:hAnsi="Times New Roman" w:cs="Times New Roman"/>
        </w:rPr>
        <w:t>2</w:t>
      </w:r>
    </w:p>
    <w:p w:rsidR="00706CDA" w:rsidRPr="0095360B" w:rsidRDefault="00706CDA" w:rsidP="00366A38">
      <w:pPr>
        <w:spacing w:after="0" w:line="240" w:lineRule="auto"/>
        <w:ind w:left="705" w:hanging="705"/>
        <w:rPr>
          <w:rFonts w:ascii="Times New Roman" w:hAnsi="Times New Roman" w:cs="Times New Roman"/>
          <w:color w:val="000000"/>
          <w:lang w:eastAsia="pl-PL"/>
        </w:rPr>
      </w:pPr>
      <w:r w:rsidRPr="0095360B">
        <w:rPr>
          <w:rFonts w:ascii="Times New Roman" w:hAnsi="Times New Roman" w:cs="Times New Roman"/>
          <w:b/>
          <w:bCs/>
          <w:color w:val="000000"/>
          <w:lang w:eastAsia="pl-PL"/>
        </w:rPr>
        <w:t>7.1.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BD400A" w:rsidRPr="0095360B" w:rsidRDefault="00615B0D" w:rsidP="00366A38">
      <w:pPr>
        <w:spacing w:after="0" w:line="240" w:lineRule="auto"/>
        <w:ind w:left="705" w:hanging="705"/>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If the provided information is found admissible, the contracting authority shall repeat the action or take the omitted action, notifying this to the economic operators in the manner provided for that action in the Act</w:t>
      </w:r>
    </w:p>
    <w:p w:rsidR="00706CDA" w:rsidRPr="0095360B" w:rsidRDefault="00706CDA" w:rsidP="00366A38">
      <w:pPr>
        <w:spacing w:after="0" w:line="240" w:lineRule="auto"/>
        <w:ind w:left="705" w:hanging="705"/>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7.2.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Na czynności, o których mowa powyżej, nie przysługuje odwołanie, z zastrzeżeniem art. 180 ust 2 ustawy.</w:t>
      </w:r>
    </w:p>
    <w:p w:rsidR="00BD400A" w:rsidRPr="0095360B" w:rsidRDefault="00615B0D" w:rsidP="00615B0D">
      <w:pPr>
        <w:spacing w:after="0" w:line="240" w:lineRule="auto"/>
        <w:ind w:left="705"/>
        <w:rPr>
          <w:rFonts w:ascii="Times New Roman" w:hAnsi="Times New Roman" w:cs="Times New Roman"/>
          <w:b/>
          <w:bCs/>
          <w:color w:val="000000"/>
          <w:lang w:eastAsia="pl-PL"/>
        </w:rPr>
      </w:pPr>
      <w:r w:rsidRPr="0095360B">
        <w:rPr>
          <w:rFonts w:ascii="Times New Roman" w:hAnsi="Times New Roman" w:cs="Times New Roman"/>
          <w:lang w:val="en-US"/>
        </w:rPr>
        <w:t xml:space="preserve">Against the actions, referred to in para. 2, the appeal shall not be lodged, subject to Article 180 para. </w:t>
      </w:r>
      <w:r w:rsidRPr="0095360B">
        <w:rPr>
          <w:rFonts w:ascii="Times New Roman" w:hAnsi="Times New Roman" w:cs="Times New Roman"/>
        </w:rPr>
        <w:t>2.</w:t>
      </w:r>
    </w:p>
    <w:p w:rsidR="002F3020" w:rsidRPr="0095360B" w:rsidRDefault="002F3020" w:rsidP="00FF3BE5">
      <w:pPr>
        <w:spacing w:after="0" w:line="240" w:lineRule="auto"/>
        <w:rPr>
          <w:rFonts w:ascii="Times New Roman" w:hAnsi="Times New Roman" w:cs="Times New Roman"/>
          <w:b/>
          <w:bCs/>
          <w:color w:val="000000"/>
          <w:lang w:eastAsia="pl-PL"/>
        </w:rPr>
      </w:pPr>
    </w:p>
    <w:p w:rsidR="000820B6" w:rsidRPr="0095360B" w:rsidRDefault="000820B6" w:rsidP="00FF3BE5">
      <w:pPr>
        <w:spacing w:after="0" w:line="240" w:lineRule="auto"/>
        <w:rPr>
          <w:rFonts w:ascii="Times New Roman" w:hAnsi="Times New Roman" w:cs="Times New Roman"/>
          <w:b/>
          <w:bCs/>
          <w:color w:val="000000"/>
          <w:lang w:eastAsia="pl-PL"/>
        </w:rPr>
      </w:pPr>
    </w:p>
    <w:p w:rsidR="003A3996" w:rsidRPr="0095360B" w:rsidRDefault="003A3996" w:rsidP="00FF3BE5">
      <w:pPr>
        <w:spacing w:after="0" w:line="240" w:lineRule="auto"/>
        <w:rPr>
          <w:rFonts w:ascii="Times New Roman" w:hAnsi="Times New Roman" w:cs="Times New Roman"/>
          <w:b/>
          <w:bCs/>
          <w:color w:val="000000"/>
          <w:lang w:eastAsia="pl-PL"/>
        </w:rPr>
      </w:pPr>
    </w:p>
    <w:p w:rsidR="003A3996" w:rsidRPr="0095360B" w:rsidRDefault="003A3996"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3A3996" w:rsidRPr="0095360B" w:rsidRDefault="003A3996" w:rsidP="00FF3BE5">
      <w:pPr>
        <w:spacing w:after="0" w:line="240" w:lineRule="auto"/>
        <w:rPr>
          <w:rFonts w:ascii="Times New Roman" w:hAnsi="Times New Roman" w:cs="Times New Roman"/>
          <w:b/>
          <w:bCs/>
          <w:color w:val="000000"/>
          <w:lang w:eastAsia="pl-PL"/>
        </w:rPr>
      </w:pPr>
    </w:p>
    <w:p w:rsidR="00BD400A" w:rsidRDefault="00BD400A" w:rsidP="00FF3BE5">
      <w:pPr>
        <w:spacing w:after="0" w:line="240" w:lineRule="auto"/>
        <w:rPr>
          <w:rFonts w:ascii="Times New Roman" w:hAnsi="Times New Roman" w:cs="Times New Roman"/>
          <w:b/>
          <w:bCs/>
          <w:color w:val="000000"/>
          <w:lang w:eastAsia="pl-PL"/>
        </w:rPr>
      </w:pPr>
    </w:p>
    <w:p w:rsidR="001543ED" w:rsidRDefault="001543ED" w:rsidP="00FF3BE5">
      <w:pPr>
        <w:spacing w:after="0" w:line="240" w:lineRule="auto"/>
        <w:rPr>
          <w:rFonts w:ascii="Times New Roman" w:hAnsi="Times New Roman" w:cs="Times New Roman"/>
          <w:b/>
          <w:bCs/>
          <w:color w:val="000000"/>
          <w:lang w:eastAsia="pl-PL"/>
        </w:rPr>
      </w:pPr>
    </w:p>
    <w:p w:rsidR="001543ED" w:rsidRPr="0095360B" w:rsidRDefault="001543ED" w:rsidP="00FF3BE5">
      <w:pPr>
        <w:spacing w:after="0" w:line="240" w:lineRule="auto"/>
        <w:rPr>
          <w:rFonts w:ascii="Times New Roman" w:hAnsi="Times New Roman" w:cs="Times New Roman"/>
          <w:b/>
          <w:bCs/>
          <w:color w:val="000000"/>
          <w:lang w:eastAsia="pl-PL"/>
        </w:rPr>
      </w:pPr>
    </w:p>
    <w:p w:rsidR="00706CDA" w:rsidRPr="0095360B" w:rsidRDefault="00706CDA" w:rsidP="00657C4F">
      <w:pPr>
        <w:spacing w:after="0" w:line="240" w:lineRule="auto"/>
        <w:jc w:val="right"/>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lastRenderedPageBreak/>
        <w:t>Załącznik nr 1</w:t>
      </w:r>
    </w:p>
    <w:p w:rsidR="001543ED" w:rsidRPr="0095360B" w:rsidRDefault="001543ED" w:rsidP="00657C4F">
      <w:pPr>
        <w:spacing w:after="0" w:line="240" w:lineRule="auto"/>
        <w:rPr>
          <w:rFonts w:ascii="Times New Roman" w:hAnsi="Times New Roman" w:cs="Times New Roman"/>
          <w:lang w:eastAsia="pl-PL"/>
        </w:rPr>
      </w:pPr>
    </w:p>
    <w:p w:rsidR="00706CDA" w:rsidRPr="0095360B" w:rsidRDefault="00706CDA" w:rsidP="00657C4F">
      <w:pPr>
        <w:keepNext/>
        <w:spacing w:after="0" w:line="240" w:lineRule="auto"/>
        <w:outlineLvl w:val="0"/>
        <w:rPr>
          <w:rFonts w:ascii="Times New Roman" w:hAnsi="Times New Roman" w:cs="Times New Roman"/>
          <w:bCs/>
          <w:lang w:eastAsia="pl-PL"/>
        </w:rPr>
      </w:pPr>
      <w:r w:rsidRPr="0095360B">
        <w:rPr>
          <w:rFonts w:ascii="Times New Roman" w:hAnsi="Times New Roman" w:cs="Times New Roman"/>
          <w:bCs/>
          <w:lang w:eastAsia="pl-PL"/>
        </w:rPr>
        <w:t>…………………………….……</w:t>
      </w:r>
    </w:p>
    <w:p w:rsidR="00706CDA" w:rsidRPr="0095360B" w:rsidRDefault="00706CDA" w:rsidP="00657C4F">
      <w:pPr>
        <w:keepNext/>
        <w:spacing w:after="0" w:line="240" w:lineRule="auto"/>
        <w:outlineLvl w:val="0"/>
        <w:rPr>
          <w:rFonts w:ascii="Times New Roman" w:hAnsi="Times New Roman" w:cs="Times New Roman"/>
          <w:bCs/>
          <w:lang w:eastAsia="pl-PL"/>
        </w:rPr>
      </w:pPr>
      <w:r w:rsidRPr="0095360B">
        <w:rPr>
          <w:rFonts w:ascii="Times New Roman" w:hAnsi="Times New Roman" w:cs="Times New Roman"/>
          <w:bCs/>
          <w:lang w:eastAsia="pl-PL"/>
        </w:rPr>
        <w:t>(miejscowość i data)</w:t>
      </w:r>
    </w:p>
    <w:p w:rsidR="00706CDA" w:rsidRPr="0095360B" w:rsidRDefault="00706CDA" w:rsidP="00657C4F">
      <w:pPr>
        <w:spacing w:after="0" w:line="240" w:lineRule="auto"/>
        <w:rPr>
          <w:rFonts w:ascii="Times New Roman" w:hAnsi="Times New Roman" w:cs="Times New Roman"/>
          <w:lang w:eastAsia="pl-PL"/>
        </w:rPr>
      </w:pPr>
    </w:p>
    <w:p w:rsidR="00706CDA" w:rsidRPr="0095360B" w:rsidRDefault="00706CDA" w:rsidP="00657C4F">
      <w:pPr>
        <w:spacing w:after="0" w:line="240" w:lineRule="auto"/>
        <w:jc w:val="center"/>
        <w:rPr>
          <w:rFonts w:ascii="Times New Roman" w:hAnsi="Times New Roman" w:cs="Times New Roman"/>
          <w:b/>
          <w:u w:val="single"/>
          <w:lang w:eastAsia="pl-PL"/>
        </w:rPr>
      </w:pPr>
      <w:r w:rsidRPr="0095360B">
        <w:rPr>
          <w:rFonts w:ascii="Times New Roman" w:hAnsi="Times New Roman" w:cs="Times New Roman"/>
          <w:b/>
          <w:u w:val="single"/>
          <w:lang w:eastAsia="pl-PL"/>
        </w:rPr>
        <w:t>FORMULARZ OFERTY</w:t>
      </w:r>
    </w:p>
    <w:p w:rsidR="00706CDA" w:rsidRPr="0095360B" w:rsidRDefault="00706CDA" w:rsidP="00657C4F">
      <w:pPr>
        <w:spacing w:after="0" w:line="240" w:lineRule="auto"/>
        <w:rPr>
          <w:rFonts w:ascii="Times New Roman" w:hAnsi="Times New Roman" w:cs="Times New Roman"/>
          <w:b/>
          <w:bCs/>
          <w:i/>
          <w:iCs/>
          <w:u w:val="single"/>
          <w:lang w:eastAsia="pl-PL"/>
        </w:rPr>
      </w:pPr>
    </w:p>
    <w:p w:rsidR="00706CDA" w:rsidRPr="0095360B" w:rsidRDefault="00706CDA" w:rsidP="00657C4F">
      <w:pPr>
        <w:spacing w:after="0" w:line="240" w:lineRule="auto"/>
        <w:rPr>
          <w:rFonts w:ascii="Times New Roman" w:hAnsi="Times New Roman" w:cs="Times New Roman"/>
          <w:b/>
          <w:bCs/>
          <w:u w:val="single"/>
          <w:lang w:eastAsia="pl-PL"/>
        </w:rPr>
      </w:pPr>
      <w:r w:rsidRPr="0095360B">
        <w:rPr>
          <w:rFonts w:ascii="Times New Roman" w:hAnsi="Times New Roman" w:cs="Times New Roman"/>
          <w:b/>
          <w:bCs/>
          <w:u w:val="single"/>
          <w:lang w:eastAsia="pl-PL"/>
        </w:rPr>
        <w:t>Nazwa Wykonawcy / Wykonawców w przypadku oferty wspólnej :</w:t>
      </w:r>
    </w:p>
    <w:p w:rsidR="00706CDA" w:rsidRPr="0095360B" w:rsidRDefault="00706CDA" w:rsidP="00657C4F">
      <w:pPr>
        <w:spacing w:after="0" w:line="240" w:lineRule="auto"/>
        <w:rPr>
          <w:rFonts w:ascii="Times New Roman" w:hAnsi="Times New Roman" w:cs="Times New Roman"/>
          <w:b/>
          <w:bCs/>
          <w:u w:val="single"/>
          <w:lang w:eastAsia="pl-PL"/>
        </w:rPr>
      </w:pPr>
    </w:p>
    <w:p w:rsidR="00706CDA" w:rsidRPr="0095360B" w:rsidRDefault="00706CDA" w:rsidP="00657C4F">
      <w:pPr>
        <w:spacing w:after="0" w:line="240" w:lineRule="auto"/>
        <w:rPr>
          <w:rFonts w:ascii="Times New Roman" w:hAnsi="Times New Roman" w:cs="Times New Roman"/>
          <w:lang w:val="pt-PT" w:eastAsia="pl-PL"/>
        </w:rPr>
      </w:pPr>
      <w:r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lang w:val="pt-PT" w:eastAsia="pl-PL"/>
        </w:rPr>
      </w:pPr>
      <w:r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lang w:val="pt-PT" w:eastAsia="pl-PL"/>
        </w:rPr>
      </w:pPr>
      <w:r w:rsidRPr="0095360B">
        <w:rPr>
          <w:rFonts w:ascii="Times New Roman" w:hAnsi="Times New Roman" w:cs="Times New Roman"/>
          <w:b/>
          <w:bCs/>
          <w:lang w:val="pt-PT" w:eastAsia="pl-PL"/>
        </w:rPr>
        <w:t>Adres*:</w:t>
      </w:r>
      <w:r w:rsidRPr="0095360B">
        <w:rPr>
          <w:rFonts w:ascii="Times New Roman" w:hAnsi="Times New Roman" w:cs="Times New Roman"/>
          <w:b/>
          <w:bCs/>
          <w:lang w:val="pt-PT" w:eastAsia="pl-PL"/>
        </w:rPr>
        <w:tab/>
      </w:r>
      <w:r w:rsidR="00381FA5"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lang w:val="pt-PT" w:eastAsia="pl-PL"/>
        </w:rPr>
      </w:pPr>
      <w:r w:rsidRPr="0095360B">
        <w:rPr>
          <w:rFonts w:ascii="Times New Roman" w:hAnsi="Times New Roman" w:cs="Times New Roman"/>
          <w:b/>
          <w:bCs/>
          <w:lang w:val="pt-PT" w:eastAsia="pl-PL"/>
        </w:rPr>
        <w:t>NIP*:</w:t>
      </w:r>
      <w:r w:rsidRPr="0095360B">
        <w:rPr>
          <w:rFonts w:ascii="Times New Roman" w:hAnsi="Times New Roman" w:cs="Times New Roman"/>
          <w:b/>
          <w:bCs/>
          <w:lang w:val="pt-PT" w:eastAsia="pl-PL"/>
        </w:rPr>
        <w:tab/>
      </w:r>
      <w:r w:rsidRPr="0095360B">
        <w:rPr>
          <w:rFonts w:ascii="Times New Roman" w:hAnsi="Times New Roman" w:cs="Times New Roman"/>
          <w:b/>
          <w:bCs/>
          <w:lang w:val="pt-PT" w:eastAsia="pl-PL"/>
        </w:rPr>
        <w:tab/>
      </w:r>
      <w:r w:rsidR="00381FA5"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lang w:val="pt-PT" w:eastAsia="pl-PL"/>
        </w:rPr>
      </w:pPr>
      <w:r w:rsidRPr="0095360B">
        <w:rPr>
          <w:rFonts w:ascii="Times New Roman" w:hAnsi="Times New Roman" w:cs="Times New Roman"/>
          <w:b/>
          <w:bCs/>
          <w:lang w:val="pt-PT" w:eastAsia="pl-PL"/>
        </w:rPr>
        <w:t>Regon*:</w:t>
      </w:r>
      <w:r w:rsidRPr="0095360B">
        <w:rPr>
          <w:rFonts w:ascii="Times New Roman" w:hAnsi="Times New Roman" w:cs="Times New Roman"/>
          <w:b/>
          <w:bCs/>
          <w:lang w:val="pt-PT" w:eastAsia="pl-PL"/>
        </w:rPr>
        <w:tab/>
      </w:r>
      <w:r w:rsidR="00381FA5"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lang w:val="pt-PT" w:eastAsia="pl-PL"/>
        </w:rPr>
      </w:pPr>
      <w:r w:rsidRPr="0095360B">
        <w:rPr>
          <w:rFonts w:ascii="Times New Roman" w:hAnsi="Times New Roman" w:cs="Times New Roman"/>
          <w:b/>
          <w:bCs/>
          <w:lang w:val="pt-PT" w:eastAsia="pl-PL"/>
        </w:rPr>
        <w:t>Nr tel</w:t>
      </w:r>
      <w:r w:rsidR="00377837" w:rsidRPr="0095360B">
        <w:rPr>
          <w:rFonts w:ascii="Times New Roman" w:hAnsi="Times New Roman" w:cs="Times New Roman"/>
          <w:b/>
          <w:bCs/>
          <w:lang w:val="pt-PT" w:eastAsia="pl-PL"/>
        </w:rPr>
        <w:t>.</w:t>
      </w:r>
      <w:r w:rsidRPr="0095360B">
        <w:rPr>
          <w:rFonts w:ascii="Times New Roman" w:hAnsi="Times New Roman" w:cs="Times New Roman"/>
          <w:b/>
          <w:bCs/>
          <w:lang w:val="pt-PT" w:eastAsia="pl-PL"/>
        </w:rPr>
        <w:t>*.:</w:t>
      </w:r>
      <w:r w:rsidRPr="0095360B">
        <w:rPr>
          <w:rFonts w:ascii="Times New Roman" w:hAnsi="Times New Roman" w:cs="Times New Roman"/>
          <w:b/>
          <w:bCs/>
          <w:lang w:val="pt-PT" w:eastAsia="pl-PL"/>
        </w:rPr>
        <w:tab/>
      </w:r>
      <w:r w:rsidR="00381FA5"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b/>
          <w:bCs/>
          <w:lang w:val="pt-PT" w:eastAsia="pl-PL"/>
        </w:rPr>
      </w:pPr>
      <w:r w:rsidRPr="0095360B">
        <w:rPr>
          <w:rFonts w:ascii="Times New Roman" w:hAnsi="Times New Roman" w:cs="Times New Roman"/>
          <w:b/>
          <w:bCs/>
          <w:lang w:val="pt-PT" w:eastAsia="pl-PL"/>
        </w:rPr>
        <w:t>Nr faksu*:</w:t>
      </w:r>
      <w:r w:rsidRPr="0095360B">
        <w:rPr>
          <w:rFonts w:ascii="Times New Roman" w:hAnsi="Times New Roman" w:cs="Times New Roman"/>
          <w:b/>
          <w:bCs/>
          <w:lang w:val="pt-PT" w:eastAsia="pl-PL"/>
        </w:rPr>
        <w:tab/>
      </w:r>
      <w:r w:rsidR="00381FA5" w:rsidRPr="0095360B">
        <w:rPr>
          <w:rFonts w:ascii="Times New Roman" w:hAnsi="Times New Roman" w:cs="Times New Roman"/>
          <w:lang w:val="pt-PT" w:eastAsia="pl-PL"/>
        </w:rPr>
        <w:t>………………………………………..</w:t>
      </w:r>
    </w:p>
    <w:p w:rsidR="00706CDA" w:rsidRPr="0095360B" w:rsidRDefault="00AD182D" w:rsidP="00657C4F">
      <w:pPr>
        <w:spacing w:after="0" w:line="240" w:lineRule="auto"/>
        <w:rPr>
          <w:rFonts w:ascii="Times New Roman" w:hAnsi="Times New Roman" w:cs="Times New Roman"/>
          <w:lang w:val="pt-PT" w:eastAsia="pl-PL"/>
        </w:rPr>
      </w:pPr>
      <w:r w:rsidRPr="0095360B">
        <w:rPr>
          <w:rFonts w:ascii="Times New Roman" w:hAnsi="Times New Roman" w:cs="Times New Roman"/>
          <w:b/>
          <w:bCs/>
          <w:lang w:val="pt-PT" w:eastAsia="pl-PL"/>
        </w:rPr>
        <w:t>Adres e-mai</w:t>
      </w:r>
      <w:r w:rsidR="00706CDA" w:rsidRPr="0095360B">
        <w:rPr>
          <w:rFonts w:ascii="Times New Roman" w:hAnsi="Times New Roman" w:cs="Times New Roman"/>
          <w:b/>
          <w:bCs/>
          <w:lang w:val="pt-PT" w:eastAsia="pl-PL"/>
        </w:rPr>
        <w:t>l</w:t>
      </w:r>
      <w:r w:rsidRPr="0095360B">
        <w:rPr>
          <w:rFonts w:ascii="Times New Roman" w:hAnsi="Times New Roman" w:cs="Times New Roman"/>
          <w:b/>
          <w:bCs/>
          <w:lang w:val="pt-PT" w:eastAsia="pl-PL"/>
        </w:rPr>
        <w:t>*</w:t>
      </w:r>
      <w:r w:rsidR="00706CDA" w:rsidRPr="0095360B">
        <w:rPr>
          <w:rFonts w:ascii="Times New Roman" w:hAnsi="Times New Roman" w:cs="Times New Roman"/>
          <w:b/>
          <w:bCs/>
          <w:lang w:val="pt-PT" w:eastAsia="pl-PL"/>
        </w:rPr>
        <w:t>:</w:t>
      </w:r>
      <w:r w:rsidR="00706CDA" w:rsidRPr="0095360B">
        <w:rPr>
          <w:rFonts w:ascii="Times New Roman" w:hAnsi="Times New Roman" w:cs="Times New Roman"/>
          <w:b/>
          <w:bCs/>
          <w:lang w:val="pt-PT" w:eastAsia="pl-PL"/>
        </w:rPr>
        <w:tab/>
      </w:r>
      <w:r w:rsidR="00381FA5" w:rsidRPr="0095360B">
        <w:rPr>
          <w:rFonts w:ascii="Times New Roman" w:hAnsi="Times New Roman" w:cs="Times New Roman"/>
          <w:lang w:val="pt-PT" w:eastAsia="pl-PL"/>
        </w:rPr>
        <w:t>………………………………………..</w:t>
      </w:r>
    </w:p>
    <w:p w:rsidR="004C59A1" w:rsidRPr="0095360B" w:rsidRDefault="004C59A1" w:rsidP="00657C4F">
      <w:pPr>
        <w:spacing w:after="0" w:line="240" w:lineRule="auto"/>
        <w:rPr>
          <w:rFonts w:ascii="Times New Roman" w:hAnsi="Times New Roman" w:cs="Times New Roman"/>
          <w:lang w:val="pt-PT" w:eastAsia="pl-PL"/>
        </w:rPr>
      </w:pPr>
      <w:r w:rsidRPr="0095360B">
        <w:rPr>
          <w:rFonts w:ascii="Times New Roman" w:hAnsi="Times New Roman" w:cs="Times New Roman"/>
          <w:b/>
          <w:lang w:val="pt-PT" w:eastAsia="pl-PL"/>
        </w:rPr>
        <w:t xml:space="preserve">Osoba do kontaktu*: </w:t>
      </w:r>
      <w:r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lang w:eastAsia="pl-PL"/>
        </w:rPr>
      </w:pPr>
      <w:r w:rsidRPr="0095360B">
        <w:rPr>
          <w:rFonts w:ascii="Times New Roman" w:hAnsi="Times New Roman" w:cs="Times New Roman"/>
          <w:b/>
          <w:bCs/>
          <w:lang w:eastAsia="pl-PL"/>
        </w:rPr>
        <w:t xml:space="preserve">Nazwa banku:  </w:t>
      </w:r>
      <w:r w:rsidR="00381FA5" w:rsidRPr="0095360B">
        <w:rPr>
          <w:rFonts w:ascii="Times New Roman" w:hAnsi="Times New Roman" w:cs="Times New Roman"/>
          <w:lang w:eastAsia="pl-PL"/>
        </w:rPr>
        <w:t>……………………………………….</w:t>
      </w:r>
    </w:p>
    <w:p w:rsidR="00706CDA" w:rsidRPr="0095360B" w:rsidRDefault="00706CDA" w:rsidP="00657C4F">
      <w:pPr>
        <w:spacing w:after="0" w:line="240" w:lineRule="auto"/>
        <w:rPr>
          <w:rFonts w:ascii="Times New Roman" w:hAnsi="Times New Roman" w:cs="Times New Roman"/>
          <w:lang w:eastAsia="pl-PL"/>
        </w:rPr>
      </w:pPr>
      <w:r w:rsidRPr="0095360B">
        <w:rPr>
          <w:rFonts w:ascii="Times New Roman" w:hAnsi="Times New Roman" w:cs="Times New Roman"/>
          <w:b/>
          <w:bCs/>
          <w:lang w:eastAsia="pl-PL"/>
        </w:rPr>
        <w:t xml:space="preserve">Nr rachunku:  </w:t>
      </w:r>
      <w:r w:rsidR="00381FA5" w:rsidRPr="0095360B">
        <w:rPr>
          <w:rFonts w:ascii="Times New Roman" w:hAnsi="Times New Roman" w:cs="Times New Roman"/>
          <w:lang w:eastAsia="pl-PL"/>
        </w:rPr>
        <w:t>………………………………………..</w:t>
      </w:r>
    </w:p>
    <w:p w:rsidR="00B0652D" w:rsidRPr="0095360B" w:rsidRDefault="00B0652D" w:rsidP="00657C4F">
      <w:pPr>
        <w:spacing w:after="0" w:line="240" w:lineRule="auto"/>
        <w:rPr>
          <w:rFonts w:ascii="Times New Roman" w:hAnsi="Times New Roman" w:cs="Times New Roman"/>
          <w:b/>
          <w:bCs/>
          <w:lang w:eastAsia="pl-PL"/>
        </w:rPr>
      </w:pPr>
      <w:r w:rsidRPr="0095360B">
        <w:rPr>
          <w:rFonts w:ascii="Times New Roman" w:hAnsi="Times New Roman" w:cs="Times New Roman"/>
          <w:b/>
          <w:lang w:eastAsia="pl-PL"/>
        </w:rPr>
        <w:t>Wykonawca jest małym/średnim przedsiębiorcą: TAK/NIE**</w:t>
      </w:r>
    </w:p>
    <w:p w:rsidR="00706CDA" w:rsidRPr="0095360B" w:rsidRDefault="00706CDA" w:rsidP="00657C4F">
      <w:pPr>
        <w:spacing w:after="0" w:line="240" w:lineRule="auto"/>
        <w:rPr>
          <w:rFonts w:ascii="Times New Roman" w:hAnsi="Times New Roman" w:cs="Times New Roman"/>
          <w:lang w:eastAsia="pl-PL"/>
        </w:rPr>
      </w:pPr>
      <w:r w:rsidRPr="0095360B">
        <w:rPr>
          <w:rFonts w:ascii="Times New Roman" w:hAnsi="Times New Roman" w:cs="Times New Roman"/>
          <w:b/>
          <w:bCs/>
          <w:lang w:eastAsia="pl-PL"/>
        </w:rPr>
        <w:t xml:space="preserve">* </w:t>
      </w:r>
      <w:r w:rsidRPr="0095360B">
        <w:rPr>
          <w:rFonts w:ascii="Times New Roman" w:hAnsi="Times New Roman" w:cs="Times New Roman"/>
          <w:lang w:eastAsia="pl-PL"/>
        </w:rPr>
        <w:t>W przypadku oferty wspólnej należy podać dane dotyczące Pełnomocnika Wykonawcy.</w:t>
      </w:r>
    </w:p>
    <w:p w:rsidR="00706CDA" w:rsidRPr="0095360B" w:rsidRDefault="00706CDA" w:rsidP="002652E8">
      <w:pPr>
        <w:spacing w:after="0" w:line="240" w:lineRule="auto"/>
        <w:jc w:val="both"/>
        <w:rPr>
          <w:rFonts w:ascii="Times New Roman" w:hAnsi="Times New Roman" w:cs="Times New Roman"/>
          <w:b/>
          <w:bCs/>
          <w:lang w:eastAsia="pl-PL"/>
        </w:rPr>
      </w:pPr>
      <w:r w:rsidRPr="0095360B">
        <w:rPr>
          <w:rFonts w:ascii="Times New Roman" w:hAnsi="Times New Roman" w:cs="Times New Roman"/>
          <w:lang w:eastAsia="pl-PL"/>
        </w:rPr>
        <w:t>Wszystkie podane informacje winny być zgodne z dokumentem rejestracyjnym Firmy.</w:t>
      </w:r>
    </w:p>
    <w:p w:rsidR="00706CDA" w:rsidRPr="0095360B" w:rsidRDefault="00B0652D" w:rsidP="002652E8">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w:t>
      </w:r>
      <w:r w:rsidRPr="0095360B">
        <w:rPr>
          <w:rFonts w:ascii="Times New Roman" w:hAnsi="Times New Roman" w:cs="Times New Roman"/>
        </w:rPr>
        <w:t xml:space="preserve"> niepotrzebne skreślić</w:t>
      </w:r>
    </w:p>
    <w:p w:rsidR="00706CDA" w:rsidRPr="0095360B" w:rsidRDefault="00706CDA" w:rsidP="002652E8">
      <w:pPr>
        <w:spacing w:after="0" w:line="240" w:lineRule="auto"/>
        <w:jc w:val="both"/>
        <w:rPr>
          <w:rFonts w:ascii="Times New Roman" w:hAnsi="Times New Roman" w:cs="Times New Roman"/>
          <w:lang w:eastAsia="pl-PL"/>
        </w:rPr>
      </w:pPr>
    </w:p>
    <w:p w:rsidR="00706CDA" w:rsidRPr="0095360B" w:rsidRDefault="00706CDA" w:rsidP="002652E8">
      <w:pPr>
        <w:spacing w:after="0" w:line="240" w:lineRule="auto"/>
        <w:jc w:val="both"/>
        <w:rPr>
          <w:rFonts w:ascii="Times New Roman" w:hAnsi="Times New Roman" w:cs="Times New Roman"/>
          <w:lang w:eastAsia="pl-PL"/>
        </w:rPr>
      </w:pP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b/>
          <w:bCs/>
          <w:lang w:eastAsia="pl-PL"/>
        </w:rPr>
        <w:t>Główny Instytut Górnictwa</w:t>
      </w:r>
    </w:p>
    <w:p w:rsidR="00706CDA" w:rsidRPr="0095360B" w:rsidRDefault="00706CDA" w:rsidP="002652E8">
      <w:pPr>
        <w:spacing w:after="0" w:line="240" w:lineRule="auto"/>
        <w:ind w:left="4956" w:firstLine="708"/>
        <w:jc w:val="both"/>
        <w:rPr>
          <w:rFonts w:ascii="Times New Roman" w:hAnsi="Times New Roman" w:cs="Times New Roman"/>
          <w:b/>
          <w:bCs/>
          <w:lang w:eastAsia="pl-PL"/>
        </w:rPr>
      </w:pPr>
      <w:r w:rsidRPr="0095360B">
        <w:rPr>
          <w:rFonts w:ascii="Times New Roman" w:hAnsi="Times New Roman" w:cs="Times New Roman"/>
          <w:b/>
          <w:bCs/>
          <w:lang w:eastAsia="pl-PL"/>
        </w:rPr>
        <w:t>Plac Gwarków 1,</w:t>
      </w:r>
    </w:p>
    <w:p w:rsidR="00706CDA" w:rsidRPr="0095360B" w:rsidRDefault="00706CDA" w:rsidP="006816B8">
      <w:pPr>
        <w:spacing w:after="0" w:line="240" w:lineRule="auto"/>
        <w:ind w:left="4956" w:firstLine="708"/>
        <w:jc w:val="both"/>
        <w:rPr>
          <w:rFonts w:ascii="Times New Roman" w:hAnsi="Times New Roman" w:cs="Times New Roman"/>
          <w:b/>
          <w:bCs/>
          <w:lang w:eastAsia="pl-PL"/>
        </w:rPr>
      </w:pPr>
      <w:r w:rsidRPr="0095360B">
        <w:rPr>
          <w:rFonts w:ascii="Times New Roman" w:hAnsi="Times New Roman" w:cs="Times New Roman"/>
          <w:b/>
          <w:bCs/>
          <w:lang w:eastAsia="pl-PL"/>
        </w:rPr>
        <w:t>40 - 166 Katowice</w:t>
      </w:r>
    </w:p>
    <w:p w:rsidR="006816B8" w:rsidRPr="0095360B" w:rsidRDefault="006816B8" w:rsidP="006816B8">
      <w:pPr>
        <w:spacing w:after="0" w:line="240" w:lineRule="auto"/>
        <w:ind w:left="4956" w:firstLine="708"/>
        <w:jc w:val="both"/>
        <w:rPr>
          <w:rFonts w:ascii="Times New Roman" w:hAnsi="Times New Roman" w:cs="Times New Roman"/>
          <w:b/>
          <w:bCs/>
          <w:lang w:eastAsia="pl-PL"/>
        </w:rPr>
      </w:pPr>
    </w:p>
    <w:p w:rsidR="00706CDA" w:rsidRPr="0095360B" w:rsidRDefault="00706CDA" w:rsidP="00381FA5">
      <w:pPr>
        <w:pStyle w:val="Tekstpodstawowy"/>
        <w:jc w:val="both"/>
        <w:rPr>
          <w:b/>
          <w:sz w:val="22"/>
          <w:szCs w:val="22"/>
        </w:rPr>
      </w:pPr>
      <w:r w:rsidRPr="0095360B">
        <w:rPr>
          <w:sz w:val="22"/>
          <w:szCs w:val="22"/>
        </w:rPr>
        <w:t xml:space="preserve">W odpowiedzi na ogłoszenie o przetargu nieograniczonym </w:t>
      </w:r>
      <w:r w:rsidRPr="0095360B">
        <w:rPr>
          <w:b/>
          <w:bCs/>
          <w:sz w:val="22"/>
          <w:szCs w:val="22"/>
        </w:rPr>
        <w:t>na</w:t>
      </w:r>
      <w:r w:rsidR="009A2B32" w:rsidRPr="0095360B">
        <w:rPr>
          <w:b/>
          <w:bCs/>
          <w:sz w:val="22"/>
          <w:szCs w:val="22"/>
        </w:rPr>
        <w:t xml:space="preserve"> </w:t>
      </w:r>
      <w:r w:rsidR="007A6E50" w:rsidRPr="0095360B">
        <w:rPr>
          <w:b/>
          <w:sz w:val="22"/>
          <w:szCs w:val="22"/>
        </w:rPr>
        <w:t>dostawę</w:t>
      </w:r>
      <w:r w:rsidR="009A2B32" w:rsidRPr="0095360B">
        <w:rPr>
          <w:b/>
          <w:sz w:val="22"/>
          <w:szCs w:val="22"/>
        </w:rPr>
        <w:t xml:space="preserve"> </w:t>
      </w:r>
      <w:r w:rsidR="0020118B" w:rsidRPr="0095360B">
        <w:rPr>
          <w:b/>
          <w:sz w:val="22"/>
          <w:szCs w:val="22"/>
        </w:rPr>
        <w:t>żywicy do oznaczania strontu</w:t>
      </w:r>
      <w:r w:rsidRPr="0095360B">
        <w:rPr>
          <w:b/>
          <w:sz w:val="22"/>
          <w:szCs w:val="22"/>
        </w:rPr>
        <w:t xml:space="preserve">, </w:t>
      </w:r>
      <w:r w:rsidRPr="0095360B">
        <w:rPr>
          <w:sz w:val="22"/>
          <w:szCs w:val="22"/>
        </w:rPr>
        <w:t>oświadczamy, że akceptujemy w całości wszystkie warunki zawarte w Specyfikacji Istotnych Warunków Zamówienia.</w:t>
      </w:r>
    </w:p>
    <w:p w:rsidR="00706CDA" w:rsidRPr="0095360B" w:rsidRDefault="00706CDA" w:rsidP="002652E8">
      <w:pPr>
        <w:spacing w:after="0" w:line="240" w:lineRule="auto"/>
        <w:jc w:val="both"/>
        <w:rPr>
          <w:rFonts w:ascii="Times New Roman" w:hAnsi="Times New Roman" w:cs="Times New Roman"/>
          <w:lang w:eastAsia="pl-PL"/>
        </w:rPr>
      </w:pPr>
    </w:p>
    <w:p w:rsidR="00706CDA" w:rsidRPr="0095360B" w:rsidRDefault="00706CDA" w:rsidP="002652E8">
      <w:pPr>
        <w:spacing w:after="0" w:line="240" w:lineRule="auto"/>
        <w:ind w:left="284" w:hanging="284"/>
        <w:jc w:val="both"/>
        <w:rPr>
          <w:rFonts w:ascii="Times New Roman" w:hAnsi="Times New Roman" w:cs="Times New Roman"/>
          <w:lang w:eastAsia="pl-PL"/>
        </w:rPr>
      </w:pPr>
      <w:r w:rsidRPr="0095360B">
        <w:rPr>
          <w:rFonts w:ascii="Times New Roman" w:hAnsi="Times New Roman" w:cs="Times New Roman"/>
          <w:b/>
          <w:bCs/>
          <w:lang w:eastAsia="pl-PL"/>
        </w:rPr>
        <w:t>1.</w:t>
      </w:r>
      <w:r w:rsidRPr="0095360B">
        <w:rPr>
          <w:rFonts w:ascii="Times New Roman" w:hAnsi="Times New Roman" w:cs="Times New Roman"/>
          <w:b/>
          <w:bCs/>
          <w:lang w:eastAsia="pl-PL"/>
        </w:rPr>
        <w:tab/>
        <w:t xml:space="preserve">SKŁADAMY OFERTĘ </w:t>
      </w:r>
      <w:r w:rsidRPr="0095360B">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1D62E4" w:rsidRPr="0095360B">
        <w:rPr>
          <w:rFonts w:ascii="Times New Roman" w:hAnsi="Times New Roman" w:cs="Times New Roman"/>
          <w:lang w:eastAsia="pl-PL"/>
        </w:rPr>
        <w:t>do kwoty</w:t>
      </w:r>
      <w:r w:rsidRPr="0095360B">
        <w:rPr>
          <w:rFonts w:ascii="Times New Roman" w:hAnsi="Times New Roman" w:cs="Times New Roman"/>
          <w:lang w:eastAsia="pl-PL"/>
        </w:rPr>
        <w:t>:</w:t>
      </w:r>
    </w:p>
    <w:p w:rsidR="00706CDA" w:rsidRPr="0095360B" w:rsidRDefault="00706CDA" w:rsidP="002652E8">
      <w:pPr>
        <w:spacing w:after="0" w:line="240" w:lineRule="auto"/>
        <w:ind w:left="284" w:hanging="284"/>
        <w:jc w:val="both"/>
        <w:rPr>
          <w:rFonts w:ascii="Times New Roman" w:hAnsi="Times New Roman" w:cs="Times New Roman"/>
          <w:lang w:eastAsia="pl-PL"/>
        </w:rPr>
      </w:pPr>
    </w:p>
    <w:p w:rsidR="00706CDA" w:rsidRPr="0095360B" w:rsidRDefault="00B47298"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netto: ………</w:t>
      </w:r>
      <w:r w:rsidR="00FF7C67" w:rsidRPr="0095360B">
        <w:rPr>
          <w:rFonts w:ascii="Times New Roman" w:hAnsi="Times New Roman" w:cs="Times New Roman"/>
          <w:lang w:eastAsia="pl-PL"/>
        </w:rPr>
        <w:t>…</w:t>
      </w:r>
      <w:r w:rsidR="007B0951" w:rsidRPr="0095360B">
        <w:rPr>
          <w:rFonts w:ascii="Times New Roman" w:hAnsi="Times New Roman" w:cs="Times New Roman"/>
          <w:lang w:eastAsia="pl-PL"/>
        </w:rPr>
        <w:t>………… /</w:t>
      </w:r>
      <w:r w:rsidRPr="0095360B">
        <w:rPr>
          <w:rFonts w:ascii="Times New Roman" w:hAnsi="Times New Roman" w:cs="Times New Roman"/>
          <w:lang w:eastAsia="pl-PL"/>
        </w:rPr>
        <w:t>…….***</w:t>
      </w:r>
      <w:r w:rsidR="00706CDA" w:rsidRPr="0095360B">
        <w:rPr>
          <w:rFonts w:ascii="Times New Roman" w:hAnsi="Times New Roman" w:cs="Times New Roman"/>
          <w:lang w:eastAsia="pl-PL"/>
        </w:rPr>
        <w:t>/ (kwota z formularza techniczno - cenowego, załącznik nr 3)</w:t>
      </w:r>
    </w:p>
    <w:p w:rsidR="00706CDA" w:rsidRPr="0095360B" w:rsidRDefault="00706CDA"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słownie:………………………………………………………………………………………………</w:t>
      </w:r>
    </w:p>
    <w:p w:rsidR="00706CDA" w:rsidRPr="0095360B" w:rsidRDefault="00706CDA" w:rsidP="00657C4F">
      <w:pPr>
        <w:spacing w:after="0" w:line="240" w:lineRule="auto"/>
        <w:ind w:left="284" w:hanging="284"/>
        <w:jc w:val="both"/>
        <w:rPr>
          <w:rFonts w:ascii="Times New Roman" w:hAnsi="Times New Roman" w:cs="Times New Roman"/>
          <w:lang w:eastAsia="pl-PL"/>
        </w:rPr>
      </w:pPr>
    </w:p>
    <w:p w:rsidR="00706CDA" w:rsidRPr="0095360B" w:rsidRDefault="00B47298"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wartość podatku VAT: ….… /….***</w:t>
      </w:r>
      <w:r w:rsidR="00706CDA" w:rsidRPr="0095360B">
        <w:rPr>
          <w:rFonts w:ascii="Times New Roman" w:hAnsi="Times New Roman" w:cs="Times New Roman"/>
          <w:lang w:eastAsia="pl-PL"/>
        </w:rPr>
        <w:t>/ (kwota z formularza techniczno - cenowego, załącznik nr 3)</w:t>
      </w:r>
    </w:p>
    <w:p w:rsidR="00706CDA" w:rsidRPr="0095360B" w:rsidRDefault="00FF7C67"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słownie:</w:t>
      </w:r>
      <w:r w:rsidR="00706CDA" w:rsidRPr="0095360B">
        <w:rPr>
          <w:rFonts w:ascii="Times New Roman" w:hAnsi="Times New Roman" w:cs="Times New Roman"/>
          <w:lang w:eastAsia="pl-PL"/>
        </w:rPr>
        <w:t>…………………………………………………………….…………………………………</w:t>
      </w:r>
    </w:p>
    <w:p w:rsidR="00706CDA" w:rsidRPr="0095360B" w:rsidRDefault="00706CDA" w:rsidP="00657C4F">
      <w:pPr>
        <w:spacing w:after="0" w:line="240" w:lineRule="auto"/>
        <w:jc w:val="both"/>
        <w:rPr>
          <w:rFonts w:ascii="Times New Roman" w:hAnsi="Times New Roman" w:cs="Times New Roman"/>
          <w:i/>
          <w:iCs/>
          <w:vertAlign w:val="superscript"/>
          <w:lang w:eastAsia="pl-PL"/>
        </w:rPr>
      </w:pPr>
    </w:p>
    <w:p w:rsidR="00706CDA" w:rsidRPr="0095360B" w:rsidRDefault="00B47298"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brutto: ………</w:t>
      </w:r>
      <w:r w:rsidR="00FF7C67" w:rsidRPr="0095360B">
        <w:rPr>
          <w:rFonts w:ascii="Times New Roman" w:hAnsi="Times New Roman" w:cs="Times New Roman"/>
          <w:lang w:eastAsia="pl-PL"/>
        </w:rPr>
        <w:t>…… /</w:t>
      </w:r>
      <w:r w:rsidRPr="0095360B">
        <w:rPr>
          <w:rFonts w:ascii="Times New Roman" w:hAnsi="Times New Roman" w:cs="Times New Roman"/>
          <w:lang w:eastAsia="pl-PL"/>
        </w:rPr>
        <w:t>..….***</w:t>
      </w:r>
      <w:r w:rsidR="00706CDA" w:rsidRPr="0095360B">
        <w:rPr>
          <w:rFonts w:ascii="Times New Roman" w:hAnsi="Times New Roman" w:cs="Times New Roman"/>
          <w:lang w:eastAsia="pl-PL"/>
        </w:rPr>
        <w:t>/  (łączna kwota z formularza techniczno - cenowego, załącznik nr 3)</w:t>
      </w:r>
    </w:p>
    <w:p w:rsidR="00706CDA" w:rsidRPr="0095360B" w:rsidRDefault="00706CDA"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słownie:………………………………………………………………………………………………</w:t>
      </w:r>
    </w:p>
    <w:p w:rsidR="00BD316D" w:rsidRPr="0095360B" w:rsidRDefault="00BD316D" w:rsidP="002652E8">
      <w:pPr>
        <w:spacing w:after="0" w:line="240" w:lineRule="auto"/>
        <w:ind w:left="284"/>
        <w:jc w:val="both"/>
        <w:rPr>
          <w:rFonts w:ascii="Times New Roman" w:hAnsi="Times New Roman" w:cs="Times New Roman"/>
          <w:lang w:eastAsia="pl-PL"/>
        </w:rPr>
      </w:pPr>
    </w:p>
    <w:p w:rsidR="00BD316D" w:rsidRPr="0095360B" w:rsidRDefault="00BD316D"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 xml:space="preserve">Koszt jednorazowej wysyłki będzie wynosił: </w:t>
      </w:r>
    </w:p>
    <w:p w:rsidR="00BD316D" w:rsidRPr="0095360B" w:rsidRDefault="00BD316D"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netto: …………………… /…….***/(kwota z formularza techniczno - cenowego, załącznik nr 3)</w:t>
      </w:r>
    </w:p>
    <w:p w:rsidR="00BD316D" w:rsidRPr="0095360B" w:rsidRDefault="00BD316D" w:rsidP="00BD316D">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słownie:………………………………………………………………………………………………</w:t>
      </w:r>
    </w:p>
    <w:p w:rsidR="00BD316D" w:rsidRPr="0095360B" w:rsidRDefault="00BD316D" w:rsidP="00BD316D">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wartość podatku VAT: ….… /….***/ (kwota z formularza techniczno - cenowego, załącznik nr 3)</w:t>
      </w:r>
    </w:p>
    <w:p w:rsidR="00BD316D" w:rsidRPr="0095360B" w:rsidRDefault="00BD316D" w:rsidP="00BD316D">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słownie:…………………………………………………………….…………………………………</w:t>
      </w:r>
    </w:p>
    <w:p w:rsidR="00BD316D" w:rsidRPr="0095360B" w:rsidRDefault="00BD316D" w:rsidP="00BD316D">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brutto: …………… /..….***/  (łączna kwota z formularza techniczno - cenowego, załącznik nr 3)</w:t>
      </w:r>
    </w:p>
    <w:p w:rsidR="00BD316D" w:rsidRPr="0095360B" w:rsidRDefault="00BD316D" w:rsidP="00BD316D">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słownie:………………………………………………………………………………………………</w:t>
      </w:r>
    </w:p>
    <w:p w:rsidR="00706CDA" w:rsidRPr="0095360B" w:rsidRDefault="006B3ED6" w:rsidP="002652E8">
      <w:pPr>
        <w:spacing w:after="0" w:line="240" w:lineRule="auto"/>
        <w:jc w:val="both"/>
        <w:rPr>
          <w:rFonts w:ascii="Times New Roman" w:hAnsi="Times New Roman" w:cs="Times New Roman"/>
          <w:iCs/>
          <w:lang w:eastAsia="pl-PL"/>
        </w:rPr>
      </w:pPr>
      <w:r w:rsidRPr="0095360B">
        <w:rPr>
          <w:rFonts w:ascii="Times New Roman" w:hAnsi="Times New Roman" w:cs="Times New Roman"/>
          <w:i/>
          <w:iCs/>
          <w:lang w:eastAsia="pl-PL"/>
        </w:rPr>
        <w:t>***</w:t>
      </w:r>
      <w:r w:rsidRPr="0095360B">
        <w:rPr>
          <w:rFonts w:ascii="Times New Roman" w:hAnsi="Times New Roman" w:cs="Times New Roman"/>
          <w:iCs/>
          <w:lang w:eastAsia="pl-PL"/>
        </w:rPr>
        <w:t xml:space="preserve">należy podać walutę </w:t>
      </w:r>
    </w:p>
    <w:p w:rsidR="00C55AAF" w:rsidRPr="0095360B" w:rsidRDefault="00C55AAF" w:rsidP="00C55AAF">
      <w:pPr>
        <w:spacing w:after="0" w:line="240" w:lineRule="auto"/>
        <w:ind w:left="284" w:hanging="284"/>
        <w:jc w:val="both"/>
        <w:rPr>
          <w:rFonts w:ascii="Times New Roman" w:eastAsia="Times New Roman" w:hAnsi="Times New Roman" w:cs="Times New Roman"/>
          <w:lang w:eastAsia="pl-PL"/>
        </w:rPr>
      </w:pPr>
      <w:r w:rsidRPr="0095360B">
        <w:rPr>
          <w:rFonts w:ascii="Times New Roman" w:eastAsia="Times New Roman" w:hAnsi="Times New Roman" w:cs="Times New Roman"/>
          <w:b/>
          <w:bCs/>
          <w:lang w:eastAsia="pl-PL"/>
        </w:rPr>
        <w:lastRenderedPageBreak/>
        <w:t>2</w:t>
      </w:r>
      <w:r w:rsidRPr="0095360B">
        <w:rPr>
          <w:rFonts w:ascii="Times New Roman" w:eastAsia="Times New Roman" w:hAnsi="Times New Roman" w:cs="Times New Roman"/>
          <w:lang w:eastAsia="pl-PL"/>
        </w:rPr>
        <w:t>.</w:t>
      </w:r>
      <w:r w:rsidRPr="0095360B">
        <w:rPr>
          <w:rFonts w:ascii="Times New Roman" w:eastAsia="Times New Roman" w:hAnsi="Times New Roman" w:cs="Times New Roman"/>
          <w:lang w:eastAsia="pl-PL"/>
        </w:rPr>
        <w:tab/>
        <w:t xml:space="preserve">Oświadczamy, że powyższa cena brutto zawiera wszystkie koszty, jakie ponosi Zamawiający </w:t>
      </w:r>
      <w:r w:rsidR="005D174E" w:rsidRPr="0095360B">
        <w:rPr>
          <w:rFonts w:ascii="Times New Roman" w:eastAsia="Times New Roman" w:hAnsi="Times New Roman" w:cs="Times New Roman"/>
          <w:lang w:eastAsia="pl-PL"/>
        </w:rPr>
        <w:br/>
      </w:r>
      <w:r w:rsidRPr="0095360B">
        <w:rPr>
          <w:rFonts w:ascii="Times New Roman" w:eastAsia="Times New Roman" w:hAnsi="Times New Roman" w:cs="Times New Roman"/>
          <w:lang w:eastAsia="pl-PL"/>
        </w:rPr>
        <w:t>w przypadku wyboru niniejszej oferty.</w:t>
      </w:r>
    </w:p>
    <w:p w:rsidR="00706CDA" w:rsidRPr="0095360B" w:rsidRDefault="00706CDA" w:rsidP="002652E8">
      <w:pPr>
        <w:spacing w:after="0" w:line="240" w:lineRule="auto"/>
        <w:ind w:left="284" w:hanging="284"/>
        <w:jc w:val="both"/>
        <w:rPr>
          <w:rFonts w:ascii="Times New Roman" w:hAnsi="Times New Roman" w:cs="Times New Roman"/>
          <w:lang w:eastAsia="pl-PL"/>
        </w:rPr>
      </w:pPr>
    </w:p>
    <w:p w:rsidR="00706CDA" w:rsidRPr="0095360B" w:rsidRDefault="00706CDA" w:rsidP="002652E8">
      <w:pPr>
        <w:tabs>
          <w:tab w:val="left" w:pos="284"/>
        </w:tabs>
        <w:spacing w:after="0" w:line="240" w:lineRule="auto"/>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Cs/>
          <w:color w:val="000000"/>
          <w:lang w:eastAsia="pl-PL"/>
        </w:rPr>
        <w:tab/>
        <w:t>Oświadczamy, że:</w:t>
      </w:r>
    </w:p>
    <w:p w:rsidR="004E185E" w:rsidRPr="006A5F0A" w:rsidRDefault="004E185E" w:rsidP="004E185E">
      <w:pPr>
        <w:pStyle w:val="Akapitzlist"/>
        <w:numPr>
          <w:ilvl w:val="0"/>
          <w:numId w:val="16"/>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Pr>
          <w:b/>
          <w:color w:val="000080"/>
          <w:sz w:val="22"/>
          <w:szCs w:val="22"/>
        </w:rPr>
        <w:t>do 31.12.2018 r.</w:t>
      </w:r>
      <w:r w:rsidRPr="006A5F0A">
        <w:rPr>
          <w:b/>
          <w:sz w:val="22"/>
          <w:szCs w:val="22"/>
        </w:rPr>
        <w:t xml:space="preserve"> </w:t>
      </w:r>
      <w:r w:rsidRPr="006A5F0A">
        <w:rPr>
          <w:sz w:val="22"/>
          <w:szCs w:val="22"/>
        </w:rPr>
        <w:t xml:space="preserve">od </w:t>
      </w:r>
      <w:r>
        <w:rPr>
          <w:sz w:val="22"/>
          <w:szCs w:val="22"/>
        </w:rPr>
        <w:t>daty</w:t>
      </w:r>
      <w:r w:rsidRPr="006A5F0A">
        <w:rPr>
          <w:sz w:val="22"/>
          <w:szCs w:val="22"/>
        </w:rPr>
        <w:t xml:space="preserve">  zawarcia  umowy,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6E41AD" w:rsidRPr="0095360B" w:rsidRDefault="006E41AD" w:rsidP="006E41AD">
      <w:pPr>
        <w:pStyle w:val="Akapitzlist"/>
        <w:ind w:left="720"/>
        <w:jc w:val="both"/>
        <w:rPr>
          <w:sz w:val="22"/>
          <w:szCs w:val="22"/>
        </w:rPr>
      </w:pPr>
    </w:p>
    <w:p w:rsidR="006E41AD" w:rsidRPr="0095360B" w:rsidRDefault="006E41AD" w:rsidP="00A12936">
      <w:pPr>
        <w:pStyle w:val="Akapitzlist"/>
        <w:numPr>
          <w:ilvl w:val="0"/>
          <w:numId w:val="16"/>
        </w:numPr>
        <w:jc w:val="both"/>
        <w:rPr>
          <w:sz w:val="22"/>
          <w:szCs w:val="22"/>
        </w:rPr>
      </w:pPr>
      <w:r w:rsidRPr="0095360B">
        <w:rPr>
          <w:sz w:val="22"/>
          <w:szCs w:val="22"/>
        </w:rPr>
        <w:t xml:space="preserve">Zamówienie będzie realizowane sukcesywnie (częściowo) na podstawie zamówień cząstkowych. </w:t>
      </w:r>
    </w:p>
    <w:p w:rsidR="006E41AD" w:rsidRPr="0095360B" w:rsidRDefault="006E41AD" w:rsidP="006E41AD">
      <w:pPr>
        <w:pStyle w:val="Akapitzlist"/>
        <w:rPr>
          <w:sz w:val="22"/>
          <w:szCs w:val="22"/>
        </w:rPr>
      </w:pPr>
    </w:p>
    <w:p w:rsidR="006E41AD" w:rsidRPr="0095360B" w:rsidRDefault="006E41AD" w:rsidP="00A12936">
      <w:pPr>
        <w:numPr>
          <w:ilvl w:val="0"/>
          <w:numId w:val="16"/>
        </w:numPr>
        <w:spacing w:after="0" w:line="240" w:lineRule="auto"/>
        <w:jc w:val="both"/>
        <w:rPr>
          <w:rFonts w:ascii="Times New Roman" w:hAnsi="Times New Roman" w:cs="Times New Roman"/>
        </w:rPr>
      </w:pPr>
      <w:r w:rsidRPr="0095360B">
        <w:rPr>
          <w:rFonts w:ascii="Times New Roman" w:hAnsi="Times New Roman" w:cs="Times New Roman"/>
        </w:rPr>
        <w:t xml:space="preserve">Zamówienia będą przez nas realizowane  </w:t>
      </w:r>
      <w:r w:rsidRPr="0095360B">
        <w:rPr>
          <w:rFonts w:ascii="Times New Roman" w:hAnsi="Times New Roman" w:cs="Times New Roman"/>
          <w:b/>
        </w:rPr>
        <w:t xml:space="preserve">do </w:t>
      </w:r>
      <w:r w:rsidR="00611BA4" w:rsidRPr="0095360B">
        <w:rPr>
          <w:rFonts w:ascii="Times New Roman" w:hAnsi="Times New Roman" w:cs="Times New Roman"/>
          <w:b/>
        </w:rPr>
        <w:t>15 dni roboczych</w:t>
      </w:r>
      <w:r w:rsidRPr="0095360B">
        <w:rPr>
          <w:rFonts w:ascii="Times New Roman" w:hAnsi="Times New Roman" w:cs="Times New Roman"/>
        </w:rPr>
        <w:t xml:space="preserve"> na podstawie dyspozycji otrzymanej od Zamawiającego faksem lub pocztą elektroniczną na warunkach DDP Incoterms 2010  do oznaczonego miejsca wykonania</w:t>
      </w:r>
      <w:r w:rsidR="00611BA4" w:rsidRPr="0095360B">
        <w:rPr>
          <w:rFonts w:ascii="Times New Roman" w:hAnsi="Times New Roman" w:cs="Times New Roman"/>
        </w:rPr>
        <w:t>,</w:t>
      </w:r>
      <w:r w:rsidRPr="0095360B">
        <w:rPr>
          <w:rFonts w:ascii="Times New Roman" w:hAnsi="Times New Roman" w:cs="Times New Roman"/>
        </w:rPr>
        <w:t xml:space="preserve"> tj. Główny Instytut Górnictwa, Plac Gwarków 1, 40-166 Katowice, </w:t>
      </w:r>
      <w:r w:rsidR="00611BA4" w:rsidRPr="0095360B">
        <w:rPr>
          <w:rFonts w:ascii="Times New Roman" w:hAnsi="Times New Roman" w:cs="Times New Roman"/>
        </w:rPr>
        <w:t>Śląskie Centrum Radiometrii Środowiskowej (BCR), od poniedziałku do piątku.</w:t>
      </w:r>
      <w:r w:rsidR="00391C64" w:rsidRPr="0095360B">
        <w:rPr>
          <w:rFonts w:ascii="Times New Roman" w:hAnsi="Times New Roman" w:cs="Times New Roman"/>
        </w:rPr>
        <w:t xml:space="preserve"> </w:t>
      </w:r>
      <w:r w:rsidRPr="0095360B">
        <w:rPr>
          <w:rFonts w:ascii="Times New Roman" w:hAnsi="Times New Roman" w:cs="Times New Roman"/>
        </w:rPr>
        <w:t xml:space="preserve">Zobowiązujemy się do potwierdzenia każdego zamówienia cząstkowego faksem lub pocztą elektroniczną. </w:t>
      </w:r>
    </w:p>
    <w:p w:rsidR="00611BA4" w:rsidRPr="0095360B" w:rsidRDefault="00611BA4" w:rsidP="00611BA4">
      <w:pPr>
        <w:pStyle w:val="Akapitzlist"/>
        <w:rPr>
          <w:sz w:val="22"/>
          <w:szCs w:val="22"/>
        </w:rPr>
      </w:pPr>
    </w:p>
    <w:p w:rsidR="006E08AC" w:rsidRPr="0095360B" w:rsidRDefault="006E08AC" w:rsidP="00A12936">
      <w:pPr>
        <w:pStyle w:val="Akapitzlist"/>
        <w:numPr>
          <w:ilvl w:val="0"/>
          <w:numId w:val="16"/>
        </w:numPr>
        <w:jc w:val="both"/>
        <w:rPr>
          <w:b/>
          <w:sz w:val="22"/>
          <w:szCs w:val="22"/>
          <w:u w:val="single"/>
        </w:rPr>
      </w:pPr>
      <w:r w:rsidRPr="0095360B">
        <w:rPr>
          <w:sz w:val="22"/>
          <w:szCs w:val="22"/>
        </w:rPr>
        <w:t xml:space="preserve">Akceptujemy prawo Zamawiającego do realizacji zamówień w ilościach uzależnionych od rzeczywistych potrzeb oraz do ograniczenia zamówienia w zakresie ilościowym </w:t>
      </w:r>
      <w:r w:rsidRPr="0095360B">
        <w:rPr>
          <w:sz w:val="22"/>
          <w:szCs w:val="22"/>
        </w:rPr>
        <w:br/>
        <w:t>i rzeczowym, co nie jest odstąpieniem od umowy nawet w części. Z tego tytułu nie możemy wystąpić z roszczeniami w stosunku do Zamawiającego.</w:t>
      </w:r>
    </w:p>
    <w:p w:rsidR="006E08AC" w:rsidRPr="0095360B" w:rsidRDefault="006E08AC" w:rsidP="006E08AC">
      <w:pPr>
        <w:spacing w:after="0" w:line="240" w:lineRule="auto"/>
        <w:ind w:left="720"/>
        <w:jc w:val="both"/>
        <w:rPr>
          <w:rFonts w:ascii="Times New Roman" w:hAnsi="Times New Roman" w:cs="Times New Roman"/>
        </w:rPr>
      </w:pPr>
    </w:p>
    <w:p w:rsidR="00BC0E04" w:rsidRPr="0095360B" w:rsidRDefault="00BC0E04" w:rsidP="00A12936">
      <w:pPr>
        <w:numPr>
          <w:ilvl w:val="0"/>
          <w:numId w:val="16"/>
        </w:numPr>
        <w:spacing w:after="0" w:line="240" w:lineRule="auto"/>
        <w:jc w:val="both"/>
        <w:rPr>
          <w:rFonts w:ascii="Times New Roman" w:hAnsi="Times New Roman" w:cs="Times New Roman"/>
        </w:rPr>
      </w:pPr>
      <w:r w:rsidRPr="0095360B">
        <w:rPr>
          <w:rFonts w:ascii="Times New Roman" w:hAnsi="Times New Roman" w:cs="Times New Roman"/>
          <w:color w:val="000000"/>
        </w:rPr>
        <w:t xml:space="preserve">Akceptujemy płatność za  przedmiot umowy, która będzie dokonana </w:t>
      </w:r>
      <w:r w:rsidRPr="0095360B">
        <w:rPr>
          <w:rFonts w:ascii="Times New Roman" w:hAnsi="Times New Roman" w:cs="Times New Roman"/>
          <w:b/>
          <w:color w:val="000000"/>
        </w:rPr>
        <w:t>w terminie </w:t>
      </w:r>
      <w:r w:rsidRPr="0095360B">
        <w:rPr>
          <w:rFonts w:ascii="Times New Roman" w:hAnsi="Times New Roman" w:cs="Times New Roman"/>
          <w:b/>
          <w:bCs/>
          <w:color w:val="000000"/>
        </w:rPr>
        <w:t>do ……  dni*</w:t>
      </w:r>
      <w:r w:rsidR="00BD316D" w:rsidRPr="0095360B">
        <w:rPr>
          <w:rFonts w:ascii="Times New Roman" w:hAnsi="Times New Roman" w:cs="Times New Roman"/>
          <w:b/>
          <w:bCs/>
          <w:color w:val="000000"/>
        </w:rPr>
        <w:t>***</w:t>
      </w:r>
      <w:r w:rsidRPr="0095360B">
        <w:rPr>
          <w:rFonts w:ascii="Times New Roman" w:hAnsi="Times New Roman" w:cs="Times New Roman"/>
          <w:color w:val="000000"/>
        </w:rPr>
        <w:t>od daty dostarczenia do GIG praw</w:t>
      </w:r>
      <w:r w:rsidR="00801114" w:rsidRPr="0095360B">
        <w:rPr>
          <w:rFonts w:ascii="Times New Roman" w:hAnsi="Times New Roman" w:cs="Times New Roman"/>
          <w:color w:val="000000"/>
        </w:rPr>
        <w:t>idłowo wystawionej faktury cząstkowej</w:t>
      </w:r>
      <w:r w:rsidRPr="0095360B">
        <w:rPr>
          <w:rFonts w:ascii="Times New Roman" w:hAnsi="Times New Roman" w:cs="Times New Roman"/>
          <w:color w:val="000000"/>
        </w:rPr>
        <w:t xml:space="preserve">.  </w:t>
      </w:r>
      <w:r w:rsidR="00811D9C" w:rsidRPr="0095360B">
        <w:rPr>
          <w:rFonts w:ascii="Times New Roman" w:hAnsi="Times New Roman" w:cs="Times New Roman"/>
        </w:rPr>
        <w:t>Wystawimy fakturę z uwzględnieniem rzeczywiście dostarczonej ilości i podaniem ceny jednostkowej dost</w:t>
      </w:r>
      <w:r w:rsidR="00670790" w:rsidRPr="0095360B">
        <w:rPr>
          <w:rFonts w:ascii="Times New Roman" w:hAnsi="Times New Roman" w:cs="Times New Roman"/>
        </w:rPr>
        <w:t xml:space="preserve">arczonego przedmiotu zamówienia oraz kosztów jednorazowej przesyłki. </w:t>
      </w:r>
    </w:p>
    <w:p w:rsidR="00BC0E04" w:rsidRPr="00F626C1" w:rsidRDefault="00BC0E04" w:rsidP="00BC0E04">
      <w:pPr>
        <w:pStyle w:val="Akapitzlist"/>
        <w:ind w:left="720" w:firstLine="360"/>
        <w:jc w:val="both"/>
        <w:rPr>
          <w:b/>
          <w:sz w:val="18"/>
          <w:szCs w:val="22"/>
        </w:rPr>
      </w:pPr>
      <w:r w:rsidRPr="00F626C1">
        <w:rPr>
          <w:b/>
          <w:sz w:val="18"/>
          <w:szCs w:val="22"/>
        </w:rPr>
        <w:t>*</w:t>
      </w:r>
      <w:r w:rsidR="00BD316D" w:rsidRPr="00F626C1">
        <w:rPr>
          <w:b/>
          <w:sz w:val="18"/>
          <w:szCs w:val="22"/>
        </w:rPr>
        <w:t>***</w:t>
      </w:r>
      <w:r w:rsidRPr="00F626C1">
        <w:rPr>
          <w:b/>
          <w:sz w:val="18"/>
          <w:szCs w:val="22"/>
        </w:rPr>
        <w:t xml:space="preserve"> należy wpisać 21 lub 30 dni </w:t>
      </w:r>
    </w:p>
    <w:p w:rsidR="004A3B7D" w:rsidRPr="0095360B" w:rsidRDefault="004A3B7D" w:rsidP="00BC0E04">
      <w:pPr>
        <w:pStyle w:val="Akapitzlist"/>
        <w:ind w:left="720" w:firstLine="360"/>
        <w:jc w:val="both"/>
        <w:rPr>
          <w:b/>
          <w:sz w:val="22"/>
          <w:szCs w:val="22"/>
        </w:rPr>
      </w:pPr>
    </w:p>
    <w:p w:rsidR="006E08AC" w:rsidRPr="0095360B" w:rsidRDefault="00A944EE" w:rsidP="00A12936">
      <w:pPr>
        <w:numPr>
          <w:ilvl w:val="0"/>
          <w:numId w:val="16"/>
        </w:numPr>
        <w:spacing w:after="0" w:line="240" w:lineRule="auto"/>
        <w:jc w:val="both"/>
        <w:rPr>
          <w:rFonts w:ascii="Times New Roman" w:hAnsi="Times New Roman" w:cs="Times New Roman"/>
        </w:rPr>
      </w:pPr>
      <w:r w:rsidRPr="0095360B">
        <w:rPr>
          <w:rFonts w:ascii="Times New Roman" w:hAnsi="Times New Roman" w:cs="Times New Roman"/>
        </w:rPr>
        <w:t xml:space="preserve">Zapewniamy </w:t>
      </w:r>
      <w:r w:rsidR="004A3B7D" w:rsidRPr="0095360B">
        <w:rPr>
          <w:rFonts w:ascii="Times New Roman" w:hAnsi="Times New Roman" w:cs="Times New Roman"/>
          <w:b/>
        </w:rPr>
        <w:t>minimum 24- miesi</w:t>
      </w:r>
      <w:r w:rsidRPr="0095360B">
        <w:rPr>
          <w:rFonts w:ascii="Times New Roman" w:hAnsi="Times New Roman" w:cs="Times New Roman"/>
          <w:b/>
        </w:rPr>
        <w:t>ęczną</w:t>
      </w:r>
      <w:r w:rsidR="001E5414" w:rsidRPr="0095360B">
        <w:rPr>
          <w:rFonts w:ascii="Times New Roman" w:hAnsi="Times New Roman" w:cs="Times New Roman"/>
          <w:b/>
        </w:rPr>
        <w:t xml:space="preserve"> gwarancję</w:t>
      </w:r>
      <w:r w:rsidR="00391C64" w:rsidRPr="0095360B">
        <w:rPr>
          <w:rFonts w:ascii="Times New Roman" w:hAnsi="Times New Roman" w:cs="Times New Roman"/>
          <w:b/>
        </w:rPr>
        <w:t xml:space="preserve"> </w:t>
      </w:r>
      <w:r w:rsidRPr="0095360B">
        <w:rPr>
          <w:rFonts w:ascii="Times New Roman" w:hAnsi="Times New Roman" w:cs="Times New Roman"/>
        </w:rPr>
        <w:t>liczoną</w:t>
      </w:r>
      <w:r w:rsidR="00391C64" w:rsidRPr="0095360B">
        <w:rPr>
          <w:rFonts w:ascii="Times New Roman" w:hAnsi="Times New Roman" w:cs="Times New Roman"/>
        </w:rPr>
        <w:t xml:space="preserve"> </w:t>
      </w:r>
      <w:r w:rsidR="004A3B7D" w:rsidRPr="0095360B">
        <w:rPr>
          <w:rFonts w:ascii="Times New Roman" w:hAnsi="Times New Roman" w:cs="Times New Roman"/>
        </w:rPr>
        <w:t>od daty odbioru przedmiotu zamówienia.</w:t>
      </w:r>
      <w:r w:rsidR="00391C64" w:rsidRPr="0095360B">
        <w:rPr>
          <w:rFonts w:ascii="Times New Roman" w:hAnsi="Times New Roman" w:cs="Times New Roman"/>
        </w:rPr>
        <w:t xml:space="preserve"> </w:t>
      </w:r>
      <w:r w:rsidR="004A3B7D" w:rsidRPr="0095360B">
        <w:rPr>
          <w:rFonts w:ascii="Times New Roman" w:hAnsi="Times New Roman" w:cs="Times New Roman"/>
        </w:rPr>
        <w:t xml:space="preserve">Okres przydatności przedmiotu zamówienia </w:t>
      </w:r>
      <w:r w:rsidRPr="0095360B">
        <w:rPr>
          <w:rFonts w:ascii="Times New Roman" w:hAnsi="Times New Roman" w:cs="Times New Roman"/>
        </w:rPr>
        <w:t>będzie</w:t>
      </w:r>
      <w:r w:rsidR="00391C64" w:rsidRPr="0095360B">
        <w:rPr>
          <w:rFonts w:ascii="Times New Roman" w:hAnsi="Times New Roman" w:cs="Times New Roman"/>
        </w:rPr>
        <w:t xml:space="preserve"> </w:t>
      </w:r>
      <w:r w:rsidR="004A3B7D" w:rsidRPr="0095360B">
        <w:rPr>
          <w:rFonts w:ascii="Times New Roman" w:hAnsi="Times New Roman" w:cs="Times New Roman"/>
        </w:rPr>
        <w:t>wynosić</w:t>
      </w:r>
      <w:r w:rsidR="00391C64" w:rsidRPr="0095360B">
        <w:rPr>
          <w:rFonts w:ascii="Times New Roman" w:hAnsi="Times New Roman" w:cs="Times New Roman"/>
        </w:rPr>
        <w:t xml:space="preserve"> </w:t>
      </w:r>
      <w:r w:rsidR="004A3B7D" w:rsidRPr="0095360B">
        <w:rPr>
          <w:rFonts w:ascii="Times New Roman" w:hAnsi="Times New Roman" w:cs="Times New Roman"/>
          <w:b/>
        </w:rPr>
        <w:t>minimum 24 miesiące</w:t>
      </w:r>
      <w:r w:rsidR="004A3B7D" w:rsidRPr="0095360B">
        <w:rPr>
          <w:rFonts w:ascii="Times New Roman" w:hAnsi="Times New Roman" w:cs="Times New Roman"/>
        </w:rPr>
        <w:t xml:space="preserve"> od daty jego odbioru.</w:t>
      </w:r>
      <w:r w:rsidR="00391C64" w:rsidRPr="0095360B">
        <w:rPr>
          <w:rFonts w:ascii="Times New Roman" w:hAnsi="Times New Roman" w:cs="Times New Roman"/>
        </w:rPr>
        <w:t xml:space="preserve"> </w:t>
      </w:r>
      <w:r w:rsidR="00393307" w:rsidRPr="0095360B">
        <w:rPr>
          <w:rFonts w:ascii="Times New Roman" w:hAnsi="Times New Roman" w:cs="Times New Roman"/>
        </w:rPr>
        <w:t xml:space="preserve">Gwarancja  </w:t>
      </w:r>
      <w:r w:rsidR="006230E3" w:rsidRPr="0095360B">
        <w:rPr>
          <w:rFonts w:ascii="Times New Roman" w:hAnsi="Times New Roman" w:cs="Times New Roman"/>
        </w:rPr>
        <w:t xml:space="preserve">będzie </w:t>
      </w:r>
      <w:r w:rsidR="00393307" w:rsidRPr="0095360B">
        <w:rPr>
          <w:rFonts w:ascii="Times New Roman" w:hAnsi="Times New Roman" w:cs="Times New Roman"/>
        </w:rPr>
        <w:t>dotyczy</w:t>
      </w:r>
      <w:r w:rsidR="006230E3" w:rsidRPr="0095360B">
        <w:rPr>
          <w:rFonts w:ascii="Times New Roman" w:hAnsi="Times New Roman" w:cs="Times New Roman"/>
        </w:rPr>
        <w:t>ć</w:t>
      </w:r>
      <w:r w:rsidR="00393307" w:rsidRPr="0095360B">
        <w:rPr>
          <w:rFonts w:ascii="Times New Roman" w:hAnsi="Times New Roman" w:cs="Times New Roman"/>
        </w:rPr>
        <w:t xml:space="preserve"> wad produkcyjnych lub otrzymania towaru uszkodzonego. Uzupełnienie ilościowe lub wymiana wadliwego prod</w:t>
      </w:r>
      <w:r w:rsidR="005E0EB3" w:rsidRPr="0095360B">
        <w:rPr>
          <w:rFonts w:ascii="Times New Roman" w:hAnsi="Times New Roman" w:cs="Times New Roman"/>
        </w:rPr>
        <w:t xml:space="preserve">uktu na pozbawiony wad nastąpi </w:t>
      </w:r>
      <w:r w:rsidR="00393307" w:rsidRPr="0095360B">
        <w:rPr>
          <w:rFonts w:ascii="Times New Roman" w:hAnsi="Times New Roman" w:cs="Times New Roman"/>
        </w:rPr>
        <w:t>w terminie do 15 dni roboczych od daty zgłoszenia reklamacji.</w:t>
      </w:r>
    </w:p>
    <w:p w:rsidR="00E6001F" w:rsidRPr="0095360B" w:rsidRDefault="00E6001F" w:rsidP="00E6001F">
      <w:pPr>
        <w:spacing w:after="0" w:line="240" w:lineRule="auto"/>
        <w:ind w:left="1080"/>
        <w:jc w:val="both"/>
        <w:rPr>
          <w:rFonts w:ascii="Times New Roman" w:hAnsi="Times New Roman" w:cs="Times New Roman"/>
        </w:rPr>
      </w:pPr>
    </w:p>
    <w:p w:rsidR="00706CDA" w:rsidRPr="0095360B" w:rsidRDefault="00CA2685" w:rsidP="00A12936">
      <w:pPr>
        <w:pStyle w:val="Akapitzlist"/>
        <w:numPr>
          <w:ilvl w:val="0"/>
          <w:numId w:val="16"/>
        </w:numPr>
        <w:jc w:val="both"/>
        <w:rPr>
          <w:sz w:val="22"/>
          <w:szCs w:val="22"/>
        </w:rPr>
      </w:pPr>
      <w:r w:rsidRPr="0095360B">
        <w:rPr>
          <w:bCs/>
          <w:color w:val="000000"/>
          <w:sz w:val="22"/>
          <w:szCs w:val="22"/>
        </w:rPr>
        <w:t>Z</w:t>
      </w:r>
      <w:r w:rsidR="00706CDA" w:rsidRPr="0095360B">
        <w:rPr>
          <w:bCs/>
          <w:color w:val="000000"/>
          <w:sz w:val="22"/>
          <w:szCs w:val="22"/>
        </w:rPr>
        <w:t>apoznaliśmy się z warunkami zamówienia i przyjmujemy je bez zastrzeżeń.</w:t>
      </w:r>
    </w:p>
    <w:p w:rsidR="00776529" w:rsidRPr="0095360B" w:rsidRDefault="00776529" w:rsidP="00657C4F">
      <w:pPr>
        <w:spacing w:after="0" w:line="240" w:lineRule="auto"/>
        <w:rPr>
          <w:rFonts w:ascii="Times New Roman" w:hAnsi="Times New Roman" w:cs="Times New Roman"/>
          <w:bCs/>
          <w:color w:val="000000"/>
          <w:lang w:eastAsia="pl-PL"/>
        </w:rPr>
      </w:pPr>
    </w:p>
    <w:p w:rsidR="00706CDA" w:rsidRPr="0095360B" w:rsidRDefault="00FE7B94" w:rsidP="002652E8">
      <w:pPr>
        <w:tabs>
          <w:tab w:val="left" w:pos="284"/>
        </w:tabs>
        <w:spacing w:after="0" w:line="240" w:lineRule="auto"/>
        <w:ind w:left="284" w:hanging="284"/>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4</w:t>
      </w:r>
      <w:r w:rsidR="00706CDA" w:rsidRPr="0095360B">
        <w:rPr>
          <w:rFonts w:ascii="Times New Roman" w:hAnsi="Times New Roman" w:cs="Times New Roman"/>
          <w:bCs/>
          <w:color w:val="000000"/>
          <w:lang w:eastAsia="pl-PL"/>
        </w:rPr>
        <w:t xml:space="preserve">. </w:t>
      </w:r>
      <w:r w:rsidR="00706CDA" w:rsidRPr="0095360B">
        <w:rPr>
          <w:rFonts w:ascii="Times New Roman" w:hAnsi="Times New Roman" w:cs="Times New Roman"/>
          <w:bCs/>
          <w:color w:val="000000"/>
          <w:lang w:eastAsia="pl-PL"/>
        </w:rPr>
        <w:tab/>
        <w:t>Oświadczamy, że jesteśmy związani niniejszą ofertą przez okres 30 dni licząc od daty, w której upływa termin składania ofert, wskazanej w SIWZ.</w:t>
      </w:r>
    </w:p>
    <w:p w:rsidR="00706CDA" w:rsidRPr="0095360B" w:rsidRDefault="00706CDA" w:rsidP="002652E8">
      <w:pPr>
        <w:spacing w:after="0" w:line="240" w:lineRule="auto"/>
        <w:jc w:val="both"/>
        <w:rPr>
          <w:rFonts w:ascii="Times New Roman" w:hAnsi="Times New Roman" w:cs="Times New Roman"/>
          <w:bCs/>
          <w:color w:val="000000"/>
          <w:lang w:eastAsia="pl-PL"/>
        </w:rPr>
      </w:pPr>
    </w:p>
    <w:p w:rsidR="00706CDA" w:rsidRPr="0095360B" w:rsidRDefault="00FE7B94" w:rsidP="002652E8">
      <w:pPr>
        <w:tabs>
          <w:tab w:val="left" w:pos="284"/>
        </w:tabs>
        <w:spacing w:after="0" w:line="240" w:lineRule="auto"/>
        <w:ind w:left="284" w:hanging="284"/>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5</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95360B" w:rsidRDefault="00706CDA" w:rsidP="00657C4F">
      <w:pPr>
        <w:spacing w:after="0" w:line="240" w:lineRule="auto"/>
        <w:rPr>
          <w:rFonts w:ascii="Times New Roman" w:hAnsi="Times New Roman" w:cs="Times New Roman"/>
          <w:b/>
          <w:bCs/>
          <w:color w:val="000000"/>
          <w:lang w:eastAsia="pl-PL"/>
        </w:rPr>
      </w:pPr>
    </w:p>
    <w:p w:rsidR="00706CDA" w:rsidRPr="0095360B" w:rsidRDefault="00FE7B94" w:rsidP="00A4596A">
      <w:pPr>
        <w:tabs>
          <w:tab w:val="left" w:pos="284"/>
        </w:tabs>
        <w:spacing w:after="0" w:line="240" w:lineRule="auto"/>
        <w:ind w:left="284" w:hanging="284"/>
        <w:rPr>
          <w:rFonts w:ascii="Times New Roman" w:hAnsi="Times New Roman" w:cs="Times New Roman"/>
          <w:bCs/>
          <w:color w:val="000000"/>
          <w:lang w:eastAsia="pl-PL"/>
        </w:rPr>
      </w:pPr>
      <w:r w:rsidRPr="0095360B">
        <w:rPr>
          <w:rFonts w:ascii="Times New Roman" w:hAnsi="Times New Roman" w:cs="Times New Roman"/>
          <w:b/>
          <w:bCs/>
          <w:color w:val="000000"/>
          <w:lang w:eastAsia="pl-PL"/>
        </w:rPr>
        <w:t>6</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Cs/>
          <w:color w:val="000000"/>
          <w:lang w:eastAsia="pl-PL"/>
        </w:rPr>
        <w:tab/>
        <w:t>Oświadczamy, że niżej wymienione części zamówienia zostaną powierzone podwykonawcom:</w:t>
      </w:r>
    </w:p>
    <w:p w:rsidR="00706CDA" w:rsidRPr="0095360B" w:rsidRDefault="00706CDA" w:rsidP="00657C4F">
      <w:pPr>
        <w:spacing w:after="0" w:line="240" w:lineRule="auto"/>
        <w:rPr>
          <w:rFonts w:ascii="Times New Roman" w:hAnsi="Times New Roman" w:cs="Times New Roman"/>
          <w:bCs/>
          <w:color w:val="000000"/>
          <w:lang w:eastAsia="pl-PL"/>
        </w:rPr>
      </w:pPr>
    </w:p>
    <w:p w:rsidR="00706CDA" w:rsidRPr="0095360B" w:rsidRDefault="00706CDA" w:rsidP="00657C4F">
      <w:pPr>
        <w:spacing w:after="0" w:line="240" w:lineRule="auto"/>
        <w:rPr>
          <w:rFonts w:ascii="Times New Roman" w:hAnsi="Times New Roman" w:cs="Times New Roman"/>
          <w:bCs/>
          <w:color w:val="000000"/>
          <w:lang w:eastAsia="pl-PL"/>
        </w:rPr>
      </w:pPr>
      <w:r w:rsidRPr="0095360B">
        <w:rPr>
          <w:rFonts w:ascii="Times New Roman" w:hAnsi="Times New Roman" w:cs="Times New Roman"/>
          <w:bCs/>
          <w:color w:val="000000"/>
          <w:lang w:eastAsia="pl-PL"/>
        </w:rPr>
        <w:t>…………………………………………………………………………………………...….....................</w:t>
      </w:r>
    </w:p>
    <w:p w:rsidR="000B1611" w:rsidRPr="0095360B" w:rsidRDefault="000B1611" w:rsidP="00657C4F">
      <w:pPr>
        <w:spacing w:after="0" w:line="240" w:lineRule="auto"/>
        <w:rPr>
          <w:rFonts w:ascii="Times New Roman" w:hAnsi="Times New Roman" w:cs="Times New Roman"/>
          <w:bCs/>
          <w:color w:val="000000"/>
          <w:lang w:eastAsia="pl-PL"/>
        </w:rPr>
      </w:pPr>
      <w:r w:rsidRPr="0095360B">
        <w:rPr>
          <w:rFonts w:ascii="Times New Roman" w:hAnsi="Times New Roman" w:cs="Times New Roman"/>
          <w:bCs/>
          <w:color w:val="000000"/>
          <w:lang w:eastAsia="pl-PL"/>
        </w:rPr>
        <w:t>……………………………………………………………………………………………………………</w:t>
      </w:r>
    </w:p>
    <w:p w:rsidR="00706CDA" w:rsidRPr="0095360B" w:rsidRDefault="00706CDA" w:rsidP="00A4596A">
      <w:pPr>
        <w:spacing w:after="0" w:line="240" w:lineRule="auto"/>
        <w:jc w:val="center"/>
        <w:rPr>
          <w:rFonts w:ascii="Times New Roman" w:hAnsi="Times New Roman" w:cs="Times New Roman"/>
          <w:bCs/>
          <w:color w:val="000000"/>
          <w:lang w:eastAsia="pl-PL"/>
        </w:rPr>
      </w:pPr>
      <w:r w:rsidRPr="0095360B">
        <w:rPr>
          <w:rFonts w:ascii="Times New Roman" w:hAnsi="Times New Roman" w:cs="Times New Roman"/>
          <w:bCs/>
          <w:color w:val="000000"/>
          <w:lang w:eastAsia="pl-PL"/>
        </w:rPr>
        <w:t>/ nazwa część zamówienia /</w:t>
      </w:r>
    </w:p>
    <w:p w:rsidR="002E5029" w:rsidRDefault="002E5029" w:rsidP="00657C4F">
      <w:pPr>
        <w:spacing w:after="0" w:line="240" w:lineRule="auto"/>
        <w:rPr>
          <w:rFonts w:ascii="Times New Roman" w:hAnsi="Times New Roman" w:cs="Times New Roman"/>
          <w:bCs/>
          <w:color w:val="000000"/>
          <w:lang w:eastAsia="pl-PL"/>
        </w:rPr>
      </w:pPr>
    </w:p>
    <w:p w:rsidR="00AE6B3A" w:rsidRPr="0095360B" w:rsidRDefault="00AE6B3A" w:rsidP="00657C4F">
      <w:pPr>
        <w:spacing w:after="0" w:line="240" w:lineRule="auto"/>
        <w:rPr>
          <w:rFonts w:ascii="Times New Roman" w:hAnsi="Times New Roman" w:cs="Times New Roman"/>
          <w:bCs/>
          <w:color w:val="000000"/>
          <w:lang w:eastAsia="pl-PL"/>
        </w:rPr>
      </w:pPr>
    </w:p>
    <w:p w:rsidR="00706CDA" w:rsidRPr="0095360B" w:rsidRDefault="00FE7B94" w:rsidP="00A4596A">
      <w:pPr>
        <w:tabs>
          <w:tab w:val="left" w:pos="284"/>
        </w:tabs>
        <w:spacing w:after="0" w:line="240" w:lineRule="auto"/>
        <w:ind w:left="284" w:hanging="284"/>
        <w:rPr>
          <w:rFonts w:ascii="Times New Roman" w:hAnsi="Times New Roman" w:cs="Times New Roman"/>
          <w:bCs/>
          <w:color w:val="000000"/>
          <w:lang w:eastAsia="pl-PL"/>
        </w:rPr>
      </w:pPr>
      <w:r w:rsidRPr="0095360B">
        <w:rPr>
          <w:rFonts w:ascii="Times New Roman" w:hAnsi="Times New Roman" w:cs="Times New Roman"/>
          <w:b/>
          <w:bCs/>
          <w:color w:val="000000"/>
          <w:lang w:eastAsia="pl-PL"/>
        </w:rPr>
        <w:t>7</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Cs/>
          <w:color w:val="000000"/>
          <w:lang w:eastAsia="pl-PL"/>
        </w:rPr>
        <w:tab/>
        <w:t>Oświadczamy, że niżej wyszczególnieni Wykonawcy będą wspólnie ubiegać się o udzielenie zamówienia:</w:t>
      </w:r>
    </w:p>
    <w:p w:rsidR="00706CDA" w:rsidRPr="0095360B" w:rsidRDefault="00706CDA" w:rsidP="00657C4F">
      <w:pPr>
        <w:spacing w:after="0" w:line="240" w:lineRule="auto"/>
        <w:rPr>
          <w:rFonts w:ascii="Times New Roman" w:hAnsi="Times New Roman" w:cs="Times New Roman"/>
          <w:bCs/>
          <w:lang w:eastAsia="pl-PL"/>
        </w:rPr>
      </w:pPr>
    </w:p>
    <w:p w:rsidR="000B1611" w:rsidRPr="0095360B" w:rsidRDefault="000B1611" w:rsidP="00187258">
      <w:pPr>
        <w:pStyle w:val="Akapitzlist"/>
        <w:autoSpaceDE w:val="0"/>
        <w:autoSpaceDN w:val="0"/>
        <w:adjustRightInd w:val="0"/>
        <w:ind w:left="360"/>
        <w:rPr>
          <w:i/>
          <w:iCs/>
          <w:sz w:val="22"/>
          <w:szCs w:val="22"/>
          <w:u w:val="single"/>
        </w:rPr>
      </w:pPr>
      <w:r w:rsidRPr="0095360B">
        <w:rPr>
          <w:i/>
          <w:iCs/>
          <w:sz w:val="22"/>
          <w:szCs w:val="22"/>
          <w:u w:val="single"/>
        </w:rPr>
        <w:t xml:space="preserve">Lp. </w:t>
      </w:r>
      <w:r w:rsidRPr="0095360B">
        <w:rPr>
          <w:i/>
          <w:iCs/>
          <w:sz w:val="22"/>
          <w:szCs w:val="22"/>
          <w:u w:val="single"/>
        </w:rPr>
        <w:tab/>
      </w:r>
      <w:r w:rsidRPr="0095360B">
        <w:rPr>
          <w:i/>
          <w:iCs/>
          <w:sz w:val="22"/>
          <w:szCs w:val="22"/>
        </w:rPr>
        <w:tab/>
      </w:r>
      <w:r w:rsidRPr="0095360B">
        <w:rPr>
          <w:i/>
          <w:iCs/>
          <w:sz w:val="22"/>
          <w:szCs w:val="22"/>
          <w:u w:val="single"/>
        </w:rPr>
        <w:t>Nazwa i adres Wykonawcy</w:t>
      </w:r>
      <w:r w:rsidRPr="0095360B">
        <w:rPr>
          <w:i/>
          <w:iCs/>
          <w:sz w:val="22"/>
          <w:szCs w:val="22"/>
        </w:rPr>
        <w:tab/>
      </w:r>
      <w:r w:rsidRPr="0095360B">
        <w:rPr>
          <w:i/>
          <w:iCs/>
          <w:sz w:val="22"/>
          <w:szCs w:val="22"/>
        </w:rPr>
        <w:tab/>
      </w:r>
      <w:r w:rsidRPr="0095360B">
        <w:rPr>
          <w:i/>
          <w:iCs/>
          <w:sz w:val="22"/>
          <w:szCs w:val="22"/>
          <w:u w:val="single"/>
        </w:rPr>
        <w:t>Zakres zamówienia wykonywanego</w:t>
      </w:r>
    </w:p>
    <w:p w:rsidR="000B1611" w:rsidRPr="0095360B" w:rsidRDefault="000B1611" w:rsidP="00187258">
      <w:pPr>
        <w:autoSpaceDE w:val="0"/>
        <w:autoSpaceDN w:val="0"/>
        <w:adjustRightInd w:val="0"/>
        <w:spacing w:after="0" w:line="240" w:lineRule="auto"/>
        <w:ind w:left="4248" w:firstLine="708"/>
        <w:rPr>
          <w:rFonts w:ascii="Times New Roman" w:hAnsi="Times New Roman" w:cs="Times New Roman"/>
          <w:i/>
          <w:iCs/>
          <w:u w:val="single"/>
        </w:rPr>
      </w:pPr>
      <w:r w:rsidRPr="0095360B">
        <w:rPr>
          <w:rFonts w:ascii="Times New Roman" w:hAnsi="Times New Roman" w:cs="Times New Roman"/>
          <w:i/>
          <w:iCs/>
          <w:u w:val="single"/>
        </w:rPr>
        <w:t>przez poszczególnych Wykonawców</w:t>
      </w:r>
    </w:p>
    <w:p w:rsidR="000B1611" w:rsidRPr="0095360B" w:rsidRDefault="00AE6B3A" w:rsidP="00187258">
      <w:pPr>
        <w:pStyle w:val="Akapitzlist"/>
        <w:autoSpaceDE w:val="0"/>
        <w:autoSpaceDN w:val="0"/>
        <w:adjustRightInd w:val="0"/>
        <w:ind w:left="360"/>
        <w:rPr>
          <w:sz w:val="22"/>
          <w:szCs w:val="22"/>
        </w:rPr>
      </w:pPr>
      <w:r>
        <w:rPr>
          <w:sz w:val="22"/>
          <w:szCs w:val="22"/>
        </w:rPr>
        <w:t>1.  ……………………………………………</w:t>
      </w:r>
      <w:r>
        <w:rPr>
          <w:sz w:val="22"/>
          <w:szCs w:val="22"/>
        </w:rPr>
        <w:tab/>
      </w:r>
      <w:r w:rsidR="000B1611" w:rsidRPr="0095360B">
        <w:rPr>
          <w:sz w:val="22"/>
          <w:szCs w:val="22"/>
        </w:rPr>
        <w:t>……………………………………….</w:t>
      </w:r>
    </w:p>
    <w:p w:rsidR="000B1611" w:rsidRPr="0095360B" w:rsidRDefault="00AE6B3A" w:rsidP="000B1611">
      <w:pPr>
        <w:pStyle w:val="Akapitzlist"/>
        <w:autoSpaceDE w:val="0"/>
        <w:autoSpaceDN w:val="0"/>
        <w:adjustRightInd w:val="0"/>
        <w:ind w:left="360"/>
        <w:rPr>
          <w:sz w:val="22"/>
          <w:szCs w:val="22"/>
        </w:rPr>
      </w:pPr>
      <w:r>
        <w:rPr>
          <w:sz w:val="22"/>
          <w:szCs w:val="22"/>
        </w:rPr>
        <w:t>2.  ……………………………………………</w:t>
      </w:r>
      <w:r>
        <w:rPr>
          <w:sz w:val="22"/>
          <w:szCs w:val="22"/>
        </w:rPr>
        <w:tab/>
      </w:r>
      <w:r w:rsidR="000B1611" w:rsidRPr="0095360B">
        <w:rPr>
          <w:sz w:val="22"/>
          <w:szCs w:val="22"/>
        </w:rPr>
        <w:t>………………………………………..</w:t>
      </w:r>
      <w:r w:rsidR="000B1611" w:rsidRPr="0095360B">
        <w:rPr>
          <w:sz w:val="22"/>
          <w:szCs w:val="22"/>
        </w:rPr>
        <w:tab/>
      </w:r>
    </w:p>
    <w:p w:rsidR="006C72ED" w:rsidRPr="0095360B" w:rsidRDefault="00AE6B3A" w:rsidP="00857608">
      <w:pPr>
        <w:pStyle w:val="Akapitzlist"/>
        <w:autoSpaceDE w:val="0"/>
        <w:autoSpaceDN w:val="0"/>
        <w:adjustRightInd w:val="0"/>
        <w:ind w:left="360"/>
        <w:rPr>
          <w:sz w:val="22"/>
          <w:szCs w:val="22"/>
        </w:rPr>
      </w:pPr>
      <w:r>
        <w:rPr>
          <w:sz w:val="22"/>
          <w:szCs w:val="22"/>
        </w:rPr>
        <w:t>3. …………………………………………….</w:t>
      </w:r>
      <w:r>
        <w:rPr>
          <w:sz w:val="22"/>
          <w:szCs w:val="22"/>
        </w:rPr>
        <w:tab/>
      </w:r>
      <w:r w:rsidR="000B1611" w:rsidRPr="0095360B">
        <w:rPr>
          <w:sz w:val="22"/>
          <w:szCs w:val="22"/>
        </w:rPr>
        <w:t>………………………………………..</w:t>
      </w:r>
      <w:r w:rsidR="000B1611" w:rsidRPr="0095360B">
        <w:rPr>
          <w:sz w:val="22"/>
          <w:szCs w:val="22"/>
        </w:rPr>
        <w:tab/>
      </w:r>
      <w:r w:rsidR="000B1611" w:rsidRPr="0095360B">
        <w:rPr>
          <w:sz w:val="22"/>
          <w:szCs w:val="22"/>
        </w:rPr>
        <w:tab/>
      </w:r>
    </w:p>
    <w:p w:rsidR="00706CDA" w:rsidRPr="0095360B" w:rsidRDefault="00FE7B94" w:rsidP="00A4596A">
      <w:pPr>
        <w:tabs>
          <w:tab w:val="left" w:pos="284"/>
        </w:tabs>
        <w:spacing w:after="0" w:line="240" w:lineRule="auto"/>
        <w:ind w:left="284" w:hanging="284"/>
        <w:rPr>
          <w:rFonts w:ascii="Times New Roman" w:hAnsi="Times New Roman" w:cs="Times New Roman"/>
          <w:bCs/>
          <w:color w:val="000000"/>
          <w:lang w:eastAsia="pl-PL"/>
        </w:rPr>
      </w:pPr>
      <w:r w:rsidRPr="0095360B">
        <w:rPr>
          <w:rFonts w:ascii="Times New Roman" w:hAnsi="Times New Roman" w:cs="Times New Roman"/>
          <w:b/>
          <w:bCs/>
          <w:color w:val="000000"/>
          <w:lang w:eastAsia="pl-PL"/>
        </w:rPr>
        <w:t>8</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0B1611" w:rsidRPr="0095360B" w:rsidRDefault="000B1611" w:rsidP="00A4596A">
      <w:pPr>
        <w:tabs>
          <w:tab w:val="left" w:pos="284"/>
        </w:tabs>
        <w:spacing w:after="0" w:line="240" w:lineRule="auto"/>
        <w:ind w:left="284" w:hanging="284"/>
        <w:rPr>
          <w:rFonts w:ascii="Times New Roman" w:hAnsi="Times New Roman" w:cs="Times New Roman"/>
          <w:bCs/>
          <w:color w:val="000000"/>
          <w:lang w:eastAsia="pl-PL"/>
        </w:rPr>
      </w:pPr>
    </w:p>
    <w:p w:rsidR="00706CDA" w:rsidRPr="0095360B" w:rsidRDefault="00706CDA" w:rsidP="00657C4F">
      <w:pPr>
        <w:spacing w:after="0" w:line="240" w:lineRule="auto"/>
        <w:rPr>
          <w:rFonts w:ascii="Times New Roman" w:hAnsi="Times New Roman" w:cs="Times New Roman"/>
          <w:bCs/>
          <w:color w:val="000000"/>
          <w:lang w:eastAsia="pl-PL"/>
        </w:rPr>
      </w:pPr>
      <w:r w:rsidRPr="0095360B">
        <w:rPr>
          <w:rFonts w:ascii="Times New Roman" w:hAnsi="Times New Roman" w:cs="Times New Roman"/>
          <w:bCs/>
          <w:color w:val="000000"/>
          <w:lang w:eastAsia="pl-PL"/>
        </w:rPr>
        <w:t>……………………………………………………………………………………………………………</w:t>
      </w:r>
    </w:p>
    <w:p w:rsidR="00FE7B94" w:rsidRPr="0095360B" w:rsidRDefault="00FE7B94" w:rsidP="00657C4F">
      <w:pPr>
        <w:spacing w:after="0" w:line="240" w:lineRule="auto"/>
        <w:rPr>
          <w:rFonts w:ascii="Times New Roman" w:hAnsi="Times New Roman" w:cs="Times New Roman"/>
          <w:b/>
          <w:bCs/>
          <w:color w:val="000000"/>
          <w:lang w:eastAsia="pl-PL"/>
        </w:rPr>
      </w:pPr>
    </w:p>
    <w:p w:rsidR="00A54F06" w:rsidRPr="0095360B" w:rsidRDefault="00FE7B94" w:rsidP="00A54F06">
      <w:pPr>
        <w:pStyle w:val="Akapitzlist"/>
        <w:ind w:left="0"/>
        <w:rPr>
          <w:sz w:val="22"/>
          <w:szCs w:val="22"/>
        </w:rPr>
      </w:pPr>
      <w:r w:rsidRPr="0095360B">
        <w:rPr>
          <w:b/>
          <w:sz w:val="22"/>
          <w:szCs w:val="22"/>
        </w:rPr>
        <w:t>9</w:t>
      </w:r>
      <w:r w:rsidR="00A54F06" w:rsidRPr="0095360B">
        <w:rPr>
          <w:b/>
          <w:sz w:val="22"/>
          <w:szCs w:val="22"/>
        </w:rPr>
        <w:t xml:space="preserve">.  WRAZ Z OFERTĄ </w:t>
      </w:r>
      <w:r w:rsidR="00A54F06" w:rsidRPr="0095360B">
        <w:rPr>
          <w:sz w:val="22"/>
          <w:szCs w:val="22"/>
        </w:rPr>
        <w:t>składamy następujące oświadczenia i dokumenty:</w:t>
      </w:r>
    </w:p>
    <w:p w:rsidR="00A54F06" w:rsidRPr="0095360B" w:rsidRDefault="00A54F06" w:rsidP="00A54F06">
      <w:pPr>
        <w:spacing w:after="0" w:line="240" w:lineRule="auto"/>
        <w:jc w:val="both"/>
        <w:rPr>
          <w:rFonts w:ascii="Times New Roman" w:hAnsi="Times New Roman" w:cs="Times New Roman"/>
        </w:rPr>
      </w:pPr>
    </w:p>
    <w:p w:rsidR="00A54F06" w:rsidRPr="0095360B" w:rsidRDefault="00A54F06" w:rsidP="00A12936">
      <w:pPr>
        <w:numPr>
          <w:ilvl w:val="1"/>
          <w:numId w:val="10"/>
        </w:numPr>
        <w:tabs>
          <w:tab w:val="clear" w:pos="1440"/>
          <w:tab w:val="num" w:pos="1080"/>
        </w:tabs>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A54F06" w:rsidRPr="0095360B" w:rsidRDefault="00A54F06" w:rsidP="00A12936">
      <w:pPr>
        <w:numPr>
          <w:ilvl w:val="1"/>
          <w:numId w:val="10"/>
        </w:numPr>
        <w:tabs>
          <w:tab w:val="clear" w:pos="1440"/>
          <w:tab w:val="num" w:pos="1080"/>
        </w:tabs>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A54F06" w:rsidRPr="0095360B" w:rsidRDefault="00A54F06" w:rsidP="00A12936">
      <w:pPr>
        <w:numPr>
          <w:ilvl w:val="1"/>
          <w:numId w:val="10"/>
        </w:numPr>
        <w:tabs>
          <w:tab w:val="clear" w:pos="1440"/>
          <w:tab w:val="num" w:pos="1080"/>
        </w:tabs>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A54F06" w:rsidRPr="0095360B" w:rsidRDefault="00A54F06" w:rsidP="00A12936">
      <w:pPr>
        <w:numPr>
          <w:ilvl w:val="1"/>
          <w:numId w:val="10"/>
        </w:numPr>
        <w:tabs>
          <w:tab w:val="clear" w:pos="1440"/>
          <w:tab w:val="num" w:pos="1080"/>
        </w:tabs>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A54F06" w:rsidRPr="0095360B" w:rsidRDefault="00A54F06" w:rsidP="00A12936">
      <w:pPr>
        <w:numPr>
          <w:ilvl w:val="1"/>
          <w:numId w:val="10"/>
        </w:numPr>
        <w:tabs>
          <w:tab w:val="clear" w:pos="1440"/>
          <w:tab w:val="num" w:pos="1080"/>
        </w:tabs>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E3565B" w:rsidRPr="0095360B" w:rsidRDefault="00E3565B" w:rsidP="007146CA">
      <w:pPr>
        <w:spacing w:after="0" w:line="240" w:lineRule="auto"/>
        <w:rPr>
          <w:rFonts w:ascii="Times New Roman" w:hAnsi="Times New Roman" w:cs="Times New Roman"/>
          <w:b/>
        </w:rPr>
      </w:pPr>
    </w:p>
    <w:p w:rsidR="00134006" w:rsidRPr="0095360B" w:rsidRDefault="00134006" w:rsidP="00A54F06">
      <w:pPr>
        <w:spacing w:after="0" w:line="240" w:lineRule="auto"/>
        <w:jc w:val="center"/>
        <w:rPr>
          <w:rFonts w:ascii="Times New Roman" w:hAnsi="Times New Roman" w:cs="Times New Roman"/>
          <w:b/>
        </w:rPr>
      </w:pPr>
    </w:p>
    <w:p w:rsidR="00A54F06" w:rsidRPr="0095360B" w:rsidRDefault="00A54F06" w:rsidP="00A54F06">
      <w:pPr>
        <w:spacing w:after="0" w:line="240" w:lineRule="auto"/>
        <w:jc w:val="center"/>
        <w:rPr>
          <w:rFonts w:ascii="Times New Roman" w:hAnsi="Times New Roman" w:cs="Times New Roman"/>
          <w:b/>
        </w:rPr>
      </w:pPr>
      <w:r w:rsidRPr="0095360B">
        <w:rPr>
          <w:rFonts w:ascii="Times New Roman" w:hAnsi="Times New Roman" w:cs="Times New Roman"/>
          <w:b/>
        </w:rPr>
        <w:t xml:space="preserve">Oświadczamy, że zapoznaliśmy się ze Specyfikacją i nie wnosimy do niej zastrzeżeń oraz, </w:t>
      </w:r>
      <w:r w:rsidRPr="0095360B">
        <w:rPr>
          <w:rFonts w:ascii="Times New Roman" w:hAnsi="Times New Roman" w:cs="Times New Roman"/>
          <w:b/>
        </w:rPr>
        <w:br/>
        <w:t>że zdobyliśmy konieczną wiedzę do przygotowania oferty.</w:t>
      </w:r>
    </w:p>
    <w:p w:rsidR="00A54F06" w:rsidRPr="0095360B" w:rsidRDefault="00A54F06" w:rsidP="00A54F06">
      <w:pPr>
        <w:spacing w:after="0" w:line="240" w:lineRule="auto"/>
        <w:ind w:left="720"/>
        <w:jc w:val="both"/>
        <w:rPr>
          <w:rFonts w:ascii="Times New Roman" w:hAnsi="Times New Roman" w:cs="Times New Roman"/>
          <w:color w:val="800080"/>
        </w:rPr>
      </w:pPr>
    </w:p>
    <w:p w:rsidR="00A54F06" w:rsidRPr="0095360B" w:rsidRDefault="00A54F06" w:rsidP="00A54F06">
      <w:pPr>
        <w:spacing w:after="0" w:line="240" w:lineRule="auto"/>
        <w:jc w:val="both"/>
        <w:rPr>
          <w:rFonts w:ascii="Times New Roman" w:hAnsi="Times New Roman" w:cs="Times New Roman"/>
          <w:color w:val="800080"/>
        </w:rPr>
      </w:pPr>
    </w:p>
    <w:p w:rsidR="00A54F06" w:rsidRPr="0095360B" w:rsidRDefault="00A54F06" w:rsidP="00A54F06">
      <w:pPr>
        <w:tabs>
          <w:tab w:val="num" w:pos="1440"/>
        </w:tabs>
        <w:spacing w:after="0" w:line="240" w:lineRule="auto"/>
        <w:jc w:val="both"/>
        <w:rPr>
          <w:rFonts w:ascii="Times New Roman" w:hAnsi="Times New Roman" w:cs="Times New Roman"/>
          <w:color w:val="800080"/>
        </w:rPr>
      </w:pPr>
    </w:p>
    <w:p w:rsidR="00A54F06" w:rsidRPr="0095360B" w:rsidRDefault="00A54F06" w:rsidP="00A54F06">
      <w:pPr>
        <w:spacing w:after="0" w:line="240" w:lineRule="auto"/>
        <w:jc w:val="both"/>
        <w:rPr>
          <w:rFonts w:ascii="Times New Roman" w:hAnsi="Times New Roman" w:cs="Times New Roman"/>
          <w:color w:val="800080"/>
        </w:rPr>
      </w:pPr>
    </w:p>
    <w:p w:rsidR="00646B67" w:rsidRPr="0095360B" w:rsidRDefault="00646B67" w:rsidP="00A54F06">
      <w:pPr>
        <w:spacing w:after="0" w:line="240" w:lineRule="auto"/>
        <w:jc w:val="both"/>
        <w:rPr>
          <w:rFonts w:ascii="Times New Roman" w:hAnsi="Times New Roman" w:cs="Times New Roman"/>
          <w:color w:val="800080"/>
        </w:rPr>
      </w:pPr>
    </w:p>
    <w:p w:rsidR="00A54F06" w:rsidRPr="0095360B" w:rsidRDefault="00A54F06" w:rsidP="00A54F06">
      <w:pPr>
        <w:spacing w:after="0" w:line="240" w:lineRule="auto"/>
        <w:jc w:val="both"/>
        <w:rPr>
          <w:rFonts w:ascii="Times New Roman" w:hAnsi="Times New Roman" w:cs="Times New Roman"/>
        </w:rPr>
      </w:pPr>
      <w:r w:rsidRPr="0095360B">
        <w:rPr>
          <w:rFonts w:ascii="Times New Roman" w:hAnsi="Times New Roman" w:cs="Times New Roman"/>
        </w:rPr>
        <w:t>…………………………..</w:t>
      </w:r>
      <w:r w:rsidRPr="0095360B">
        <w:rPr>
          <w:rFonts w:ascii="Times New Roman" w:hAnsi="Times New Roman" w:cs="Times New Roman"/>
          <w:i/>
        </w:rPr>
        <w:t xml:space="preserve">, </w:t>
      </w:r>
      <w:r w:rsidRPr="0095360B">
        <w:rPr>
          <w:rFonts w:ascii="Times New Roman" w:hAnsi="Times New Roman" w:cs="Times New Roman"/>
        </w:rPr>
        <w:t xml:space="preserve">dnia ………….……. r. </w:t>
      </w:r>
      <w:r w:rsidRPr="0095360B">
        <w:rPr>
          <w:rFonts w:ascii="Times New Roman" w:hAnsi="Times New Roman" w:cs="Times New Roman"/>
        </w:rPr>
        <w:tab/>
      </w:r>
      <w:r w:rsidRPr="0095360B">
        <w:rPr>
          <w:rFonts w:ascii="Times New Roman" w:hAnsi="Times New Roman" w:cs="Times New Roman"/>
        </w:rPr>
        <w:tab/>
        <w:t>……………………………………….</w:t>
      </w:r>
    </w:p>
    <w:p w:rsidR="00A54F06" w:rsidRPr="0095360B" w:rsidRDefault="00A54F06" w:rsidP="0053608E">
      <w:pPr>
        <w:spacing w:after="0" w:line="240" w:lineRule="auto"/>
        <w:jc w:val="both"/>
        <w:rPr>
          <w:rFonts w:ascii="Times New Roman" w:hAnsi="Times New Roman" w:cs="Times New Roman"/>
        </w:rPr>
      </w:pPr>
      <w:r w:rsidRPr="0095360B">
        <w:rPr>
          <w:rFonts w:ascii="Times New Roman" w:hAnsi="Times New Roman" w:cs="Times New Roman"/>
        </w:rPr>
        <w:t>(miejscowość i data)</w:t>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00CE0181" w:rsidRPr="0095360B">
        <w:rPr>
          <w:rFonts w:ascii="Times New Roman" w:hAnsi="Times New Roman" w:cs="Times New Roman"/>
        </w:rPr>
        <w:t xml:space="preserve">                                            </w:t>
      </w:r>
      <w:r w:rsidRPr="0095360B">
        <w:rPr>
          <w:rFonts w:ascii="Times New Roman" w:hAnsi="Times New Roman" w:cs="Times New Roman"/>
          <w:i/>
        </w:rPr>
        <w:t>(podpis osoby uprawnionej)</w:t>
      </w:r>
    </w:p>
    <w:p w:rsidR="00706CDA" w:rsidRPr="0095360B" w:rsidRDefault="007242E6" w:rsidP="007242E6">
      <w:pPr>
        <w:spacing w:after="0" w:line="240" w:lineRule="auto"/>
        <w:ind w:firstLine="708"/>
        <w:jc w:val="both"/>
        <w:rPr>
          <w:rFonts w:ascii="Times New Roman" w:hAnsi="Times New Roman" w:cs="Times New Roman"/>
          <w:i/>
        </w:rPr>
      </w:pPr>
      <w:r w:rsidRPr="0095360B">
        <w:rPr>
          <w:rFonts w:ascii="Times New Roman" w:hAnsi="Times New Roman" w:cs="Times New Roman"/>
          <w:i/>
        </w:rPr>
        <w:tab/>
      </w:r>
      <w:r w:rsidRPr="0095360B">
        <w:rPr>
          <w:rFonts w:ascii="Times New Roman" w:hAnsi="Times New Roman" w:cs="Times New Roman"/>
          <w:i/>
        </w:rPr>
        <w:tab/>
      </w:r>
      <w:r w:rsidRPr="0095360B">
        <w:rPr>
          <w:rFonts w:ascii="Times New Roman" w:hAnsi="Times New Roman" w:cs="Times New Roman"/>
          <w:i/>
        </w:rPr>
        <w:tab/>
      </w:r>
    </w:p>
    <w:p w:rsidR="00646B67" w:rsidRPr="0095360B" w:rsidRDefault="00646B67" w:rsidP="007242E6">
      <w:pPr>
        <w:spacing w:after="0" w:line="240" w:lineRule="auto"/>
        <w:ind w:firstLine="708"/>
        <w:jc w:val="both"/>
        <w:rPr>
          <w:rFonts w:ascii="Times New Roman" w:hAnsi="Times New Roman" w:cs="Times New Roman"/>
          <w:i/>
        </w:rPr>
      </w:pPr>
    </w:p>
    <w:p w:rsidR="00646B67" w:rsidRPr="0095360B" w:rsidRDefault="00646B67" w:rsidP="007242E6">
      <w:pPr>
        <w:spacing w:after="0" w:line="240" w:lineRule="auto"/>
        <w:ind w:firstLine="708"/>
        <w:jc w:val="both"/>
        <w:rPr>
          <w:rFonts w:ascii="Times New Roman" w:hAnsi="Times New Roman" w:cs="Times New Roman"/>
          <w:i/>
        </w:rPr>
      </w:pPr>
    </w:p>
    <w:p w:rsidR="00646B67" w:rsidRPr="0095360B" w:rsidRDefault="00646B67" w:rsidP="007242E6">
      <w:pPr>
        <w:spacing w:after="0" w:line="240" w:lineRule="auto"/>
        <w:ind w:firstLine="708"/>
        <w:jc w:val="both"/>
        <w:rPr>
          <w:rFonts w:ascii="Times New Roman" w:hAnsi="Times New Roman" w:cs="Times New Roman"/>
          <w:i/>
        </w:rPr>
      </w:pPr>
    </w:p>
    <w:p w:rsidR="00646B67" w:rsidRPr="0095360B" w:rsidRDefault="00646B67"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2E5029" w:rsidRPr="0095360B" w:rsidRDefault="002E5029" w:rsidP="00CF04BB">
      <w:pPr>
        <w:spacing w:after="0" w:line="240" w:lineRule="auto"/>
        <w:jc w:val="both"/>
        <w:rPr>
          <w:rFonts w:ascii="Times New Roman" w:hAnsi="Times New Roman" w:cs="Times New Roman"/>
          <w:i/>
        </w:rPr>
      </w:pPr>
    </w:p>
    <w:p w:rsidR="00CE0181" w:rsidRDefault="00CE0181" w:rsidP="00CF04BB">
      <w:pPr>
        <w:spacing w:after="0" w:line="240" w:lineRule="auto"/>
        <w:jc w:val="both"/>
        <w:rPr>
          <w:rFonts w:ascii="Times New Roman" w:hAnsi="Times New Roman" w:cs="Times New Roman"/>
          <w:i/>
        </w:rPr>
      </w:pPr>
    </w:p>
    <w:p w:rsidR="001543ED" w:rsidRDefault="001543ED" w:rsidP="00CF04BB">
      <w:pPr>
        <w:spacing w:after="0" w:line="240" w:lineRule="auto"/>
        <w:jc w:val="both"/>
        <w:rPr>
          <w:rFonts w:ascii="Times New Roman" w:hAnsi="Times New Roman" w:cs="Times New Roman"/>
          <w:i/>
        </w:rPr>
      </w:pPr>
    </w:p>
    <w:p w:rsidR="001543ED" w:rsidRDefault="001543ED" w:rsidP="00CF04BB">
      <w:pPr>
        <w:spacing w:after="0" w:line="240" w:lineRule="auto"/>
        <w:jc w:val="both"/>
        <w:rPr>
          <w:rFonts w:ascii="Times New Roman" w:hAnsi="Times New Roman" w:cs="Times New Roman"/>
          <w:i/>
        </w:rPr>
      </w:pPr>
    </w:p>
    <w:p w:rsidR="001543ED" w:rsidRPr="00F73B1E" w:rsidRDefault="001543ED" w:rsidP="00CF04BB">
      <w:pPr>
        <w:spacing w:after="0" w:line="240" w:lineRule="auto"/>
        <w:jc w:val="both"/>
        <w:rPr>
          <w:rFonts w:ascii="Times New Roman" w:hAnsi="Times New Roman" w:cs="Times New Roman"/>
          <w:i/>
        </w:rPr>
      </w:pPr>
    </w:p>
    <w:p w:rsidR="005971EA" w:rsidRPr="00F73B1E" w:rsidRDefault="005971EA" w:rsidP="007242E6">
      <w:pPr>
        <w:spacing w:after="0" w:line="240" w:lineRule="auto"/>
        <w:ind w:firstLine="708"/>
        <w:jc w:val="both"/>
        <w:rPr>
          <w:rFonts w:ascii="Times New Roman" w:hAnsi="Times New Roman" w:cs="Times New Roman"/>
          <w:i/>
        </w:rPr>
      </w:pPr>
    </w:p>
    <w:p w:rsidR="00646B67" w:rsidRPr="00F73B1E" w:rsidRDefault="00646B67" w:rsidP="007242E6">
      <w:pPr>
        <w:spacing w:after="0" w:line="240" w:lineRule="auto"/>
        <w:ind w:firstLine="708"/>
        <w:jc w:val="both"/>
        <w:rPr>
          <w:rFonts w:ascii="Times New Roman" w:hAnsi="Times New Roman" w:cs="Times New Roman"/>
          <w:i/>
        </w:rPr>
      </w:pPr>
    </w:p>
    <w:p w:rsidR="00CE0181" w:rsidRPr="0095360B" w:rsidRDefault="00CE0181" w:rsidP="00CE0181">
      <w:pPr>
        <w:ind w:left="5246" w:firstLine="708"/>
        <w:jc w:val="right"/>
        <w:rPr>
          <w:rFonts w:ascii="Times New Roman" w:hAnsi="Times New Roman" w:cs="Times New Roman"/>
          <w:b/>
        </w:rPr>
      </w:pPr>
      <w:r w:rsidRPr="0095360B">
        <w:rPr>
          <w:rFonts w:ascii="Times New Roman" w:hAnsi="Times New Roman" w:cs="Times New Roman"/>
          <w:b/>
        </w:rPr>
        <w:lastRenderedPageBreak/>
        <w:t>Załącznik nr 2</w:t>
      </w:r>
    </w:p>
    <w:p w:rsidR="00CE0181" w:rsidRPr="0095360B" w:rsidRDefault="00CE0181" w:rsidP="00CE0181">
      <w:pPr>
        <w:spacing w:after="0" w:line="240" w:lineRule="auto"/>
        <w:ind w:left="5246" w:firstLine="708"/>
        <w:rPr>
          <w:rFonts w:ascii="Times New Roman" w:hAnsi="Times New Roman" w:cs="Times New Roman"/>
          <w:b/>
          <w:u w:val="single"/>
        </w:rPr>
      </w:pPr>
      <w:r w:rsidRPr="0095360B">
        <w:rPr>
          <w:rFonts w:ascii="Times New Roman" w:hAnsi="Times New Roman" w:cs="Times New Roman"/>
          <w:b/>
          <w:u w:val="single"/>
        </w:rPr>
        <w:t>Zamawiający:</w:t>
      </w:r>
    </w:p>
    <w:p w:rsidR="00CE0181" w:rsidRPr="0095360B" w:rsidRDefault="00CE0181" w:rsidP="00CE0181">
      <w:pPr>
        <w:spacing w:after="0" w:line="240" w:lineRule="auto"/>
        <w:ind w:left="5954"/>
        <w:rPr>
          <w:rFonts w:ascii="Times New Roman" w:hAnsi="Times New Roman" w:cs="Times New Roman"/>
        </w:rPr>
      </w:pPr>
      <w:r w:rsidRPr="0095360B">
        <w:rPr>
          <w:rFonts w:ascii="Times New Roman" w:hAnsi="Times New Roman" w:cs="Times New Roman"/>
        </w:rPr>
        <w:t>Główny Instytut Górnictwa</w:t>
      </w:r>
    </w:p>
    <w:p w:rsidR="00CE0181" w:rsidRPr="0095360B" w:rsidRDefault="00CE0181" w:rsidP="00CE0181">
      <w:pPr>
        <w:spacing w:after="0" w:line="240" w:lineRule="auto"/>
        <w:ind w:left="5954"/>
        <w:rPr>
          <w:rFonts w:ascii="Times New Roman" w:hAnsi="Times New Roman" w:cs="Times New Roman"/>
        </w:rPr>
      </w:pPr>
      <w:r w:rsidRPr="0095360B">
        <w:rPr>
          <w:rFonts w:ascii="Times New Roman" w:hAnsi="Times New Roman" w:cs="Times New Roman"/>
        </w:rPr>
        <w:t>Plac Gwarków 1</w:t>
      </w:r>
    </w:p>
    <w:p w:rsidR="00CE0181" w:rsidRPr="0095360B" w:rsidRDefault="00CE0181" w:rsidP="00CE0181">
      <w:pPr>
        <w:spacing w:after="0" w:line="240" w:lineRule="auto"/>
        <w:ind w:left="5246" w:firstLine="708"/>
        <w:rPr>
          <w:rFonts w:ascii="Times New Roman" w:hAnsi="Times New Roman" w:cs="Times New Roman"/>
        </w:rPr>
      </w:pPr>
      <w:r w:rsidRPr="0095360B">
        <w:rPr>
          <w:rFonts w:ascii="Times New Roman" w:hAnsi="Times New Roman" w:cs="Times New Roman"/>
        </w:rPr>
        <w:t>40-166 Katowice</w:t>
      </w:r>
    </w:p>
    <w:p w:rsidR="00CE0181" w:rsidRPr="0095360B" w:rsidRDefault="00CE0181" w:rsidP="00CE0181">
      <w:pPr>
        <w:rPr>
          <w:rFonts w:ascii="Times New Roman" w:hAnsi="Times New Roman" w:cs="Times New Roman"/>
          <w:b/>
        </w:rPr>
      </w:pPr>
      <w:r w:rsidRPr="0095360B">
        <w:rPr>
          <w:rFonts w:ascii="Times New Roman" w:hAnsi="Times New Roman" w:cs="Times New Roman"/>
          <w:b/>
        </w:rPr>
        <w:t>Wykonawca:</w:t>
      </w:r>
    </w:p>
    <w:p w:rsidR="00CE0181" w:rsidRPr="0095360B" w:rsidRDefault="00CE0181" w:rsidP="00CE0181">
      <w:pPr>
        <w:spacing w:line="240" w:lineRule="auto"/>
        <w:ind w:right="5954"/>
        <w:rPr>
          <w:rFonts w:ascii="Times New Roman" w:hAnsi="Times New Roman" w:cs="Times New Roman"/>
        </w:rPr>
      </w:pPr>
      <w:r w:rsidRPr="0095360B">
        <w:rPr>
          <w:rFonts w:ascii="Times New Roman" w:hAnsi="Times New Roman" w:cs="Times New Roman"/>
        </w:rPr>
        <w:t>………………………………………………………………………………………………………………</w:t>
      </w:r>
    </w:p>
    <w:p w:rsidR="00CE0181" w:rsidRPr="0095360B" w:rsidRDefault="00CE0181" w:rsidP="00CE0181">
      <w:pPr>
        <w:spacing w:after="0" w:line="240" w:lineRule="auto"/>
        <w:ind w:right="5953"/>
        <w:rPr>
          <w:rFonts w:ascii="Times New Roman" w:hAnsi="Times New Roman" w:cs="Times New Roman"/>
          <w:i/>
          <w:sz w:val="20"/>
        </w:rPr>
      </w:pPr>
      <w:r w:rsidRPr="0095360B">
        <w:rPr>
          <w:rFonts w:ascii="Times New Roman" w:hAnsi="Times New Roman" w:cs="Times New Roman"/>
          <w:i/>
          <w:sz w:val="20"/>
        </w:rPr>
        <w:t xml:space="preserve">(pełna nazwa/firma, adres, </w:t>
      </w:r>
    </w:p>
    <w:p w:rsidR="00CE0181" w:rsidRPr="0095360B" w:rsidRDefault="00CE0181" w:rsidP="00CE0181">
      <w:pPr>
        <w:spacing w:after="0" w:line="240" w:lineRule="auto"/>
        <w:ind w:right="5953"/>
        <w:rPr>
          <w:rFonts w:ascii="Times New Roman" w:hAnsi="Times New Roman" w:cs="Times New Roman"/>
          <w:i/>
          <w:sz w:val="20"/>
        </w:rPr>
      </w:pPr>
      <w:r w:rsidRPr="0095360B">
        <w:rPr>
          <w:rFonts w:ascii="Times New Roman" w:hAnsi="Times New Roman" w:cs="Times New Roman"/>
          <w:i/>
          <w:sz w:val="20"/>
        </w:rPr>
        <w:t>w zależności od podmiotu: NIP/PESEL, KRS/</w:t>
      </w:r>
      <w:proofErr w:type="spellStart"/>
      <w:r w:rsidRPr="0095360B">
        <w:rPr>
          <w:rFonts w:ascii="Times New Roman" w:hAnsi="Times New Roman" w:cs="Times New Roman"/>
          <w:i/>
          <w:sz w:val="20"/>
        </w:rPr>
        <w:t>CEiDG</w:t>
      </w:r>
      <w:proofErr w:type="spellEnd"/>
      <w:r w:rsidRPr="0095360B">
        <w:rPr>
          <w:rFonts w:ascii="Times New Roman" w:hAnsi="Times New Roman" w:cs="Times New Roman"/>
          <w:i/>
          <w:sz w:val="20"/>
        </w:rPr>
        <w:t>)</w:t>
      </w:r>
    </w:p>
    <w:p w:rsidR="00CE0181" w:rsidRPr="0095360B" w:rsidRDefault="00CE0181" w:rsidP="00CE0181">
      <w:pPr>
        <w:rPr>
          <w:rFonts w:ascii="Times New Roman" w:hAnsi="Times New Roman" w:cs="Times New Roman"/>
          <w:u w:val="single"/>
        </w:rPr>
      </w:pPr>
    </w:p>
    <w:p w:rsidR="00CE0181" w:rsidRPr="0095360B" w:rsidRDefault="00CE0181" w:rsidP="00CE0181">
      <w:pPr>
        <w:rPr>
          <w:rFonts w:ascii="Times New Roman" w:hAnsi="Times New Roman" w:cs="Times New Roman"/>
          <w:u w:val="single"/>
        </w:rPr>
      </w:pPr>
      <w:r w:rsidRPr="0095360B">
        <w:rPr>
          <w:rFonts w:ascii="Times New Roman" w:hAnsi="Times New Roman" w:cs="Times New Roman"/>
          <w:u w:val="single"/>
        </w:rPr>
        <w:t>reprezentowany przez:</w:t>
      </w:r>
    </w:p>
    <w:p w:rsidR="00CE0181" w:rsidRPr="0095360B" w:rsidRDefault="00CE0181" w:rsidP="00CE0181">
      <w:pPr>
        <w:ind w:right="5954"/>
        <w:rPr>
          <w:rFonts w:ascii="Times New Roman" w:hAnsi="Times New Roman" w:cs="Times New Roman"/>
        </w:rPr>
      </w:pPr>
      <w:r w:rsidRPr="0095360B">
        <w:rPr>
          <w:rFonts w:ascii="Times New Roman" w:hAnsi="Times New Roman" w:cs="Times New Roman"/>
        </w:rPr>
        <w:t>…………………………………………………………………………</w:t>
      </w:r>
    </w:p>
    <w:p w:rsidR="00CE0181" w:rsidRPr="0095360B" w:rsidRDefault="00CE0181" w:rsidP="00CE0181">
      <w:pPr>
        <w:ind w:right="5953"/>
        <w:rPr>
          <w:rFonts w:ascii="Times New Roman" w:hAnsi="Times New Roman" w:cs="Times New Roman"/>
          <w:i/>
          <w:sz w:val="20"/>
        </w:rPr>
      </w:pPr>
      <w:r w:rsidRPr="0095360B">
        <w:rPr>
          <w:rFonts w:ascii="Times New Roman" w:hAnsi="Times New Roman" w:cs="Times New Roman"/>
          <w:i/>
          <w:sz w:val="20"/>
        </w:rPr>
        <w:t>(imię, nazwisko, stanowisko/podstawa do reprezentacji)</w:t>
      </w:r>
    </w:p>
    <w:p w:rsidR="00CE0181" w:rsidRPr="0095360B" w:rsidRDefault="00CE0181" w:rsidP="00CE0181">
      <w:pPr>
        <w:rPr>
          <w:rFonts w:ascii="Times New Roman" w:hAnsi="Times New Roman" w:cs="Times New Roman"/>
        </w:rPr>
      </w:pPr>
    </w:p>
    <w:p w:rsidR="00CE0181" w:rsidRPr="0095360B" w:rsidRDefault="00CE0181" w:rsidP="00CE0181">
      <w:pPr>
        <w:spacing w:after="0" w:line="240" w:lineRule="auto"/>
        <w:jc w:val="center"/>
        <w:rPr>
          <w:rFonts w:ascii="Times New Roman" w:hAnsi="Times New Roman" w:cs="Times New Roman"/>
          <w:b/>
          <w:u w:val="single"/>
        </w:rPr>
      </w:pPr>
      <w:r w:rsidRPr="0095360B">
        <w:rPr>
          <w:rFonts w:ascii="Times New Roman" w:hAnsi="Times New Roman" w:cs="Times New Roman"/>
          <w:b/>
          <w:u w:val="single"/>
        </w:rPr>
        <w:t>OŚWIADCZENIE WYKONAWCY</w:t>
      </w:r>
    </w:p>
    <w:p w:rsidR="00CE0181" w:rsidRPr="0095360B" w:rsidRDefault="00CE0181" w:rsidP="00CE0181">
      <w:pPr>
        <w:spacing w:after="0" w:line="240" w:lineRule="auto"/>
        <w:jc w:val="center"/>
        <w:rPr>
          <w:rFonts w:ascii="Times New Roman" w:hAnsi="Times New Roman" w:cs="Times New Roman"/>
          <w:b/>
        </w:rPr>
      </w:pPr>
      <w:r w:rsidRPr="0095360B">
        <w:rPr>
          <w:rFonts w:ascii="Times New Roman" w:hAnsi="Times New Roman" w:cs="Times New Roman"/>
          <w:b/>
        </w:rPr>
        <w:t xml:space="preserve">składane na podstawie art. 25a ust. 1 ustawy z dnia 29 stycznia 2004 r. </w:t>
      </w:r>
    </w:p>
    <w:p w:rsidR="00CE0181" w:rsidRPr="0095360B" w:rsidRDefault="00CE0181" w:rsidP="00CE0181">
      <w:pPr>
        <w:spacing w:after="0" w:line="240" w:lineRule="auto"/>
        <w:jc w:val="center"/>
        <w:rPr>
          <w:rFonts w:ascii="Times New Roman" w:hAnsi="Times New Roman" w:cs="Times New Roman"/>
          <w:b/>
        </w:rPr>
      </w:pPr>
      <w:r w:rsidRPr="0095360B">
        <w:rPr>
          <w:rFonts w:ascii="Times New Roman" w:hAnsi="Times New Roman" w:cs="Times New Roman"/>
          <w:b/>
        </w:rPr>
        <w:t xml:space="preserve"> Prawo zamówień publicznych (dalej jako: ustawa Pzp)</w:t>
      </w:r>
    </w:p>
    <w:p w:rsidR="00CE0181" w:rsidRPr="0095360B" w:rsidRDefault="00CE0181" w:rsidP="00CE0181">
      <w:pPr>
        <w:spacing w:before="120"/>
        <w:jc w:val="center"/>
        <w:rPr>
          <w:rFonts w:ascii="Times New Roman" w:hAnsi="Times New Roman" w:cs="Times New Roman"/>
          <w:b/>
          <w:u w:val="single"/>
        </w:rPr>
      </w:pPr>
      <w:r w:rsidRPr="0095360B">
        <w:rPr>
          <w:rFonts w:ascii="Times New Roman" w:hAnsi="Times New Roman" w:cs="Times New Roman"/>
          <w:b/>
          <w:u w:val="single"/>
        </w:rPr>
        <w:t>DOTYCZĄCE PRZESŁANEK WYKLUCZENIA Z POSTĘPOWANIA</w:t>
      </w:r>
    </w:p>
    <w:p w:rsidR="00CE0181" w:rsidRPr="0095360B" w:rsidRDefault="00CE0181" w:rsidP="00CE0181">
      <w:pPr>
        <w:pStyle w:val="Tekstpodstawowy"/>
        <w:jc w:val="both"/>
        <w:rPr>
          <w:sz w:val="22"/>
          <w:szCs w:val="22"/>
        </w:rPr>
      </w:pPr>
      <w:r w:rsidRPr="0095360B">
        <w:rPr>
          <w:sz w:val="22"/>
          <w:szCs w:val="22"/>
        </w:rPr>
        <w:t>Na potrzeby postępowania o udzielenie zamówienia publicznego pn. „</w:t>
      </w:r>
      <w:r w:rsidRPr="0095360B">
        <w:rPr>
          <w:b/>
          <w:sz w:val="22"/>
          <w:szCs w:val="22"/>
        </w:rPr>
        <w:t xml:space="preserve">Dostawa żywicy do oznaczania strontu” </w:t>
      </w:r>
      <w:r w:rsidRPr="0095360B">
        <w:rPr>
          <w:sz w:val="22"/>
          <w:szCs w:val="22"/>
        </w:rPr>
        <w:t>prowadzonego przez Główny Instytut Górnictwa, Plac Gwarków 1, 40-166 Katowice,</w:t>
      </w:r>
      <w:r w:rsidRPr="0095360B">
        <w:rPr>
          <w:i/>
          <w:sz w:val="22"/>
          <w:szCs w:val="22"/>
        </w:rPr>
        <w:t xml:space="preserve"> </w:t>
      </w:r>
      <w:r w:rsidRPr="0095360B">
        <w:rPr>
          <w:sz w:val="22"/>
          <w:szCs w:val="22"/>
        </w:rPr>
        <w:t>oświadczam, co następuje:</w:t>
      </w:r>
    </w:p>
    <w:p w:rsidR="00CE0181" w:rsidRPr="0095360B" w:rsidRDefault="00CE0181" w:rsidP="00CE0181">
      <w:pPr>
        <w:pStyle w:val="Tekstpodstawowy"/>
        <w:jc w:val="both"/>
        <w:rPr>
          <w:b/>
        </w:rPr>
      </w:pPr>
    </w:p>
    <w:p w:rsidR="00CE0181" w:rsidRPr="0095360B" w:rsidRDefault="00CE0181" w:rsidP="00CE0181">
      <w:pPr>
        <w:shd w:val="clear" w:color="auto" w:fill="BFBFBF"/>
        <w:rPr>
          <w:rFonts w:ascii="Times New Roman" w:hAnsi="Times New Roman" w:cs="Times New Roman"/>
          <w:b/>
        </w:rPr>
      </w:pPr>
      <w:r w:rsidRPr="0095360B">
        <w:rPr>
          <w:rFonts w:ascii="Times New Roman" w:hAnsi="Times New Roman" w:cs="Times New Roman"/>
          <w:b/>
        </w:rPr>
        <w:t>OŚWIADCZENIA DOTYCZĄCE WYKONAWCY:</w:t>
      </w:r>
    </w:p>
    <w:p w:rsidR="00CE0181" w:rsidRPr="0095360B" w:rsidRDefault="00CE0181" w:rsidP="00CE0181">
      <w:pPr>
        <w:pStyle w:val="Akapitzlist"/>
        <w:numPr>
          <w:ilvl w:val="0"/>
          <w:numId w:val="4"/>
        </w:numPr>
        <w:spacing w:line="276" w:lineRule="auto"/>
        <w:ind w:left="360"/>
        <w:contextualSpacing/>
        <w:jc w:val="both"/>
        <w:rPr>
          <w:sz w:val="22"/>
          <w:szCs w:val="22"/>
        </w:rPr>
      </w:pPr>
      <w:r w:rsidRPr="0095360B">
        <w:rPr>
          <w:sz w:val="22"/>
          <w:szCs w:val="22"/>
        </w:rPr>
        <w:t xml:space="preserve">Oświadczam, że nie podlegam wykluczeniu z postępowania na podstawie </w:t>
      </w:r>
      <w:r w:rsidRPr="0095360B">
        <w:rPr>
          <w:sz w:val="22"/>
          <w:szCs w:val="22"/>
        </w:rPr>
        <w:br/>
        <w:t>art. 24 ust 1 pkt 12-22 ustawy Pzp.</w:t>
      </w:r>
    </w:p>
    <w:p w:rsidR="00CE0181" w:rsidRPr="0095360B" w:rsidRDefault="00CE0181" w:rsidP="00CE0181">
      <w:pPr>
        <w:pStyle w:val="Akapitzlist"/>
        <w:spacing w:line="276" w:lineRule="auto"/>
        <w:ind w:left="360"/>
        <w:contextualSpacing/>
        <w:jc w:val="both"/>
        <w:rPr>
          <w:sz w:val="22"/>
          <w:szCs w:val="22"/>
        </w:rPr>
      </w:pPr>
    </w:p>
    <w:p w:rsidR="00CE0181" w:rsidRPr="0095360B" w:rsidRDefault="00CE0181" w:rsidP="00CE0181">
      <w:pPr>
        <w:pStyle w:val="Akapitzlist"/>
        <w:numPr>
          <w:ilvl w:val="0"/>
          <w:numId w:val="4"/>
        </w:numPr>
        <w:spacing w:line="276" w:lineRule="auto"/>
        <w:ind w:left="360"/>
        <w:contextualSpacing/>
        <w:jc w:val="both"/>
        <w:rPr>
          <w:sz w:val="22"/>
          <w:szCs w:val="22"/>
        </w:rPr>
      </w:pPr>
      <w:r w:rsidRPr="0095360B">
        <w:rPr>
          <w:sz w:val="22"/>
          <w:szCs w:val="22"/>
        </w:rPr>
        <w:t xml:space="preserve">Oświadczam, że nie podlegam wykluczeniu z postępowania na podstawie </w:t>
      </w:r>
      <w:r w:rsidRPr="0095360B">
        <w:rPr>
          <w:sz w:val="22"/>
          <w:szCs w:val="22"/>
        </w:rPr>
        <w:br/>
        <w:t>art. 24 ust. 5 pkt 1 ustawy Pzp</w:t>
      </w:r>
    </w:p>
    <w:p w:rsidR="00CE0181" w:rsidRPr="0095360B" w:rsidRDefault="00CE0181" w:rsidP="00CE0181">
      <w:pPr>
        <w:jc w:val="both"/>
        <w:rPr>
          <w:rFonts w:ascii="Times New Roman" w:hAnsi="Times New Roman" w:cs="Times New Roman"/>
        </w:rPr>
      </w:pPr>
    </w:p>
    <w:p w:rsidR="00CE0181" w:rsidRPr="0095360B" w:rsidRDefault="00CE0181" w:rsidP="00CE0181">
      <w:pPr>
        <w:spacing w:after="0" w:line="240" w:lineRule="auto"/>
        <w:jc w:val="both"/>
        <w:rPr>
          <w:rFonts w:ascii="Times New Roman" w:hAnsi="Times New Roman" w:cs="Times New Roman"/>
        </w:rPr>
      </w:pPr>
      <w:r w:rsidRPr="0095360B">
        <w:rPr>
          <w:rFonts w:ascii="Times New Roman" w:hAnsi="Times New Roman" w:cs="Times New Roman"/>
        </w:rPr>
        <w:t>…………….…………………..</w:t>
      </w:r>
      <w:r w:rsidRPr="0095360B">
        <w:rPr>
          <w:rFonts w:ascii="Times New Roman" w:hAnsi="Times New Roman" w:cs="Times New Roman"/>
          <w:i/>
        </w:rPr>
        <w:t xml:space="preserve">, </w:t>
      </w:r>
      <w:r w:rsidRPr="0095360B">
        <w:rPr>
          <w:rFonts w:ascii="Times New Roman" w:hAnsi="Times New Roman" w:cs="Times New Roman"/>
        </w:rPr>
        <w:t xml:space="preserve">dnia ………….……. r. </w:t>
      </w:r>
    </w:p>
    <w:p w:rsidR="00CE0181" w:rsidRPr="0095360B" w:rsidRDefault="00CE0181" w:rsidP="00CE0181">
      <w:pPr>
        <w:spacing w:after="0" w:line="240" w:lineRule="auto"/>
        <w:ind w:firstLine="708"/>
        <w:jc w:val="both"/>
        <w:rPr>
          <w:rFonts w:ascii="Times New Roman" w:hAnsi="Times New Roman" w:cs="Times New Roman"/>
          <w:sz w:val="20"/>
        </w:rPr>
      </w:pPr>
      <w:r w:rsidRPr="0095360B">
        <w:rPr>
          <w:rFonts w:ascii="Times New Roman" w:hAnsi="Times New Roman" w:cs="Times New Roman"/>
          <w:sz w:val="20"/>
        </w:rPr>
        <w:t>(miejscowość i data)</w:t>
      </w:r>
    </w:p>
    <w:p w:rsidR="00CE0181" w:rsidRPr="0095360B" w:rsidRDefault="00CE0181" w:rsidP="00CE0181">
      <w:pPr>
        <w:jc w:val="both"/>
        <w:rPr>
          <w:rFonts w:ascii="Times New Roman" w:hAnsi="Times New Roman" w:cs="Times New Roman"/>
        </w:rPr>
      </w:pPr>
    </w:p>
    <w:p w:rsidR="00CE0181" w:rsidRPr="0095360B" w:rsidRDefault="00CE0181" w:rsidP="00CE0181">
      <w:pPr>
        <w:spacing w:after="0" w:line="240" w:lineRule="auto"/>
        <w:jc w:val="right"/>
        <w:rPr>
          <w:rFonts w:ascii="Times New Roman" w:hAnsi="Times New Roman" w:cs="Times New Roman"/>
        </w:rPr>
      </w:pP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t>…………………………………………</w:t>
      </w:r>
    </w:p>
    <w:p w:rsidR="00CE0181" w:rsidRPr="0095360B" w:rsidRDefault="00CE0181" w:rsidP="00CE0181">
      <w:pPr>
        <w:spacing w:after="0" w:line="240" w:lineRule="auto"/>
        <w:ind w:left="6372"/>
        <w:rPr>
          <w:rFonts w:ascii="Times New Roman" w:hAnsi="Times New Roman" w:cs="Times New Roman"/>
          <w:i/>
          <w:sz w:val="20"/>
        </w:rPr>
      </w:pPr>
      <w:r w:rsidRPr="0095360B">
        <w:rPr>
          <w:rFonts w:ascii="Times New Roman" w:hAnsi="Times New Roman" w:cs="Times New Roman"/>
          <w:i/>
          <w:sz w:val="20"/>
        </w:rPr>
        <w:t>(podpis osoby uprawnionej do reprezentowania Wykonawcy)</w:t>
      </w:r>
    </w:p>
    <w:p w:rsidR="00CE0181" w:rsidRPr="0095360B" w:rsidRDefault="00CE0181" w:rsidP="00CE0181">
      <w:pPr>
        <w:spacing w:after="0" w:line="240" w:lineRule="auto"/>
        <w:ind w:left="6372"/>
        <w:rPr>
          <w:rFonts w:ascii="Times New Roman" w:hAnsi="Times New Roman" w:cs="Times New Roman"/>
          <w:i/>
          <w:sz w:val="20"/>
        </w:rPr>
      </w:pPr>
    </w:p>
    <w:p w:rsidR="00CE0181" w:rsidRDefault="00CE0181" w:rsidP="00CE0181">
      <w:pPr>
        <w:spacing w:after="0" w:line="240" w:lineRule="auto"/>
        <w:ind w:left="6372"/>
        <w:rPr>
          <w:rFonts w:ascii="Times New Roman" w:hAnsi="Times New Roman" w:cs="Times New Roman"/>
          <w:i/>
          <w:sz w:val="20"/>
        </w:rPr>
      </w:pPr>
    </w:p>
    <w:p w:rsidR="00A34342" w:rsidRDefault="00A34342" w:rsidP="00CE0181">
      <w:pPr>
        <w:spacing w:after="0" w:line="240" w:lineRule="auto"/>
        <w:ind w:left="6372"/>
        <w:rPr>
          <w:rFonts w:ascii="Times New Roman" w:hAnsi="Times New Roman" w:cs="Times New Roman"/>
          <w:i/>
          <w:sz w:val="20"/>
        </w:rPr>
      </w:pPr>
    </w:p>
    <w:p w:rsidR="00A34342" w:rsidRPr="0095360B" w:rsidRDefault="00A34342" w:rsidP="00CE0181">
      <w:pPr>
        <w:spacing w:after="0" w:line="240" w:lineRule="auto"/>
        <w:ind w:left="6372"/>
        <w:rPr>
          <w:rFonts w:ascii="Times New Roman" w:hAnsi="Times New Roman" w:cs="Times New Roman"/>
          <w:i/>
          <w:sz w:val="20"/>
        </w:rPr>
      </w:pPr>
    </w:p>
    <w:p w:rsidR="00CE0181" w:rsidRPr="0095360B" w:rsidRDefault="00CE0181" w:rsidP="00CE0181">
      <w:pPr>
        <w:jc w:val="both"/>
        <w:rPr>
          <w:rFonts w:ascii="Times New Roman" w:hAnsi="Times New Roman" w:cs="Times New Roman"/>
        </w:rPr>
      </w:pPr>
      <w:r w:rsidRPr="0095360B">
        <w:rPr>
          <w:rFonts w:ascii="Times New Roman" w:hAnsi="Times New Roman" w:cs="Times New Roman"/>
        </w:rPr>
        <w:t xml:space="preserve">Oświadczam, że zachodzą w stosunku do mnie podstawy wykluczenia z postępowania na podstawie art. …………. ustawy Pzp </w:t>
      </w:r>
      <w:r w:rsidRPr="0095360B">
        <w:rPr>
          <w:rFonts w:ascii="Times New Roman" w:hAnsi="Times New Roman" w:cs="Times New Roman"/>
          <w:i/>
          <w:sz w:val="20"/>
        </w:rPr>
        <w:t>(podać mającą zastosowanie podstawę wykluczenia spośród wymienionych w art. 24 ust. 1 pkt 13-14, 16-20 lub art. 24 ust. 5 ustawy Pzp).</w:t>
      </w:r>
      <w:r w:rsidRPr="0095360B">
        <w:rPr>
          <w:rFonts w:ascii="Times New Roman" w:hAnsi="Times New Roman" w:cs="Times New Roman"/>
          <w:sz w:val="20"/>
        </w:rPr>
        <w:t xml:space="preserve"> </w:t>
      </w:r>
      <w:r w:rsidRPr="0095360B">
        <w:rPr>
          <w:rFonts w:ascii="Times New Roman" w:hAnsi="Times New Roman" w:cs="Times New Roman"/>
        </w:rPr>
        <w:t xml:space="preserve">Jednocześnie oświadczam, że w związku z ww. okolicznością, na podstawie art. 24 ust. 8 ustawy Pzp podjąłem następujące środki naprawcze (procedura sanacyjna – samooczyszczenie) : </w:t>
      </w:r>
    </w:p>
    <w:p w:rsidR="00CE0181" w:rsidRPr="0095360B" w:rsidRDefault="00CE0181" w:rsidP="00CE0181">
      <w:pPr>
        <w:jc w:val="both"/>
        <w:rPr>
          <w:rFonts w:ascii="Times New Roman" w:hAnsi="Times New Roman" w:cs="Times New Roman"/>
        </w:rPr>
      </w:pPr>
      <w:r w:rsidRPr="0095360B">
        <w:rPr>
          <w:rFonts w:ascii="Times New Roman" w:hAnsi="Times New Roman" w:cs="Times New Roman"/>
        </w:rPr>
        <w:t>……………………………………………………………………………………………………………………………………………………………………………………………………………………………………………………………………………………………………………………………………………………………………………………………………………………………………………………………………………………………………………………………………………………….……….</w:t>
      </w:r>
    </w:p>
    <w:p w:rsidR="00CE0181" w:rsidRPr="0095360B" w:rsidRDefault="00CE0181" w:rsidP="00CE0181">
      <w:pPr>
        <w:jc w:val="both"/>
        <w:rPr>
          <w:rFonts w:ascii="Times New Roman" w:hAnsi="Times New Roman" w:cs="Times New Roman"/>
        </w:rPr>
      </w:pPr>
    </w:p>
    <w:p w:rsidR="00CE0181" w:rsidRPr="0095360B" w:rsidRDefault="00CE0181" w:rsidP="00CE0181">
      <w:pPr>
        <w:spacing w:after="0" w:line="240" w:lineRule="auto"/>
        <w:jc w:val="both"/>
        <w:rPr>
          <w:rFonts w:ascii="Times New Roman" w:hAnsi="Times New Roman" w:cs="Times New Roman"/>
        </w:rPr>
      </w:pPr>
      <w:r w:rsidRPr="0095360B">
        <w:rPr>
          <w:rFonts w:ascii="Times New Roman" w:hAnsi="Times New Roman" w:cs="Times New Roman"/>
        </w:rPr>
        <w:t>…………….……………………</w:t>
      </w:r>
      <w:r w:rsidRPr="0095360B">
        <w:rPr>
          <w:rFonts w:ascii="Times New Roman" w:hAnsi="Times New Roman" w:cs="Times New Roman"/>
          <w:i/>
        </w:rPr>
        <w:t xml:space="preserve">, </w:t>
      </w:r>
      <w:r w:rsidRPr="0095360B">
        <w:rPr>
          <w:rFonts w:ascii="Times New Roman" w:hAnsi="Times New Roman" w:cs="Times New Roman"/>
        </w:rPr>
        <w:t xml:space="preserve">dnia ………….……. r. </w:t>
      </w:r>
    </w:p>
    <w:p w:rsidR="00CE0181" w:rsidRPr="0095360B" w:rsidRDefault="00CE0181" w:rsidP="00CE0181">
      <w:pPr>
        <w:spacing w:after="0" w:line="240" w:lineRule="auto"/>
        <w:ind w:firstLine="708"/>
        <w:jc w:val="both"/>
        <w:rPr>
          <w:rFonts w:ascii="Times New Roman" w:hAnsi="Times New Roman" w:cs="Times New Roman"/>
          <w:sz w:val="20"/>
        </w:rPr>
      </w:pPr>
      <w:r w:rsidRPr="0095360B">
        <w:rPr>
          <w:rFonts w:ascii="Times New Roman" w:hAnsi="Times New Roman" w:cs="Times New Roman"/>
          <w:sz w:val="20"/>
        </w:rPr>
        <w:t>(miejscowość i data)</w:t>
      </w:r>
    </w:p>
    <w:p w:rsidR="00CE0181" w:rsidRPr="0095360B" w:rsidRDefault="00CE0181" w:rsidP="00CE0181">
      <w:pPr>
        <w:jc w:val="both"/>
        <w:rPr>
          <w:rFonts w:ascii="Times New Roman" w:hAnsi="Times New Roman" w:cs="Times New Roman"/>
        </w:rPr>
      </w:pPr>
    </w:p>
    <w:p w:rsidR="00CE0181" w:rsidRPr="0095360B" w:rsidRDefault="00CE0181" w:rsidP="00CE0181">
      <w:pPr>
        <w:spacing w:after="0" w:line="240" w:lineRule="auto"/>
        <w:jc w:val="right"/>
        <w:rPr>
          <w:rFonts w:ascii="Times New Roman" w:hAnsi="Times New Roman" w:cs="Times New Roman"/>
        </w:rPr>
      </w:pP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t>…………………………………………</w:t>
      </w:r>
    </w:p>
    <w:p w:rsidR="00CE0181" w:rsidRPr="0095360B" w:rsidRDefault="00CE0181" w:rsidP="00CE0181">
      <w:pPr>
        <w:spacing w:after="0" w:line="240" w:lineRule="auto"/>
        <w:ind w:left="6372"/>
        <w:rPr>
          <w:rFonts w:ascii="Times New Roman" w:hAnsi="Times New Roman" w:cs="Times New Roman"/>
          <w:i/>
          <w:sz w:val="20"/>
        </w:rPr>
      </w:pPr>
      <w:r w:rsidRPr="0095360B">
        <w:rPr>
          <w:rFonts w:ascii="Times New Roman" w:hAnsi="Times New Roman" w:cs="Times New Roman"/>
          <w:i/>
          <w:sz w:val="20"/>
        </w:rPr>
        <w:t>(podpis osoby uprawnionej do reprezentowania Wykonawcy)</w:t>
      </w:r>
    </w:p>
    <w:p w:rsidR="00CE0181" w:rsidRPr="0095360B" w:rsidRDefault="00CE0181" w:rsidP="00CE0181">
      <w:pPr>
        <w:ind w:left="6372"/>
        <w:rPr>
          <w:rFonts w:ascii="Times New Roman" w:hAnsi="Times New Roman" w:cs="Times New Roman"/>
        </w:rPr>
      </w:pPr>
    </w:p>
    <w:p w:rsidR="00CE0181" w:rsidRPr="0095360B" w:rsidRDefault="00CE0181" w:rsidP="00CE0181">
      <w:pPr>
        <w:jc w:val="both"/>
        <w:rPr>
          <w:rFonts w:ascii="Times New Roman" w:hAnsi="Times New Roman" w:cs="Times New Roman"/>
          <w:b/>
        </w:rPr>
      </w:pPr>
    </w:p>
    <w:p w:rsidR="00CE0181" w:rsidRPr="0095360B" w:rsidRDefault="00CE0181" w:rsidP="00CE0181">
      <w:pPr>
        <w:shd w:val="clear" w:color="auto" w:fill="BFBFBF"/>
        <w:jc w:val="both"/>
        <w:rPr>
          <w:rFonts w:ascii="Times New Roman" w:hAnsi="Times New Roman" w:cs="Times New Roman"/>
          <w:b/>
        </w:rPr>
      </w:pPr>
      <w:r w:rsidRPr="0095360B">
        <w:rPr>
          <w:rFonts w:ascii="Times New Roman" w:hAnsi="Times New Roman" w:cs="Times New Roman"/>
          <w:b/>
        </w:rPr>
        <w:t>OŚWIADCZENIE DOTYCZĄCE PODANYCH INFORMACJI:</w:t>
      </w:r>
    </w:p>
    <w:p w:rsidR="00CE0181" w:rsidRPr="0095360B" w:rsidRDefault="00CE0181" w:rsidP="00CE0181">
      <w:pPr>
        <w:jc w:val="both"/>
        <w:rPr>
          <w:rFonts w:ascii="Times New Roman" w:hAnsi="Times New Roman" w:cs="Times New Roman"/>
        </w:rPr>
      </w:pPr>
      <w:r w:rsidRPr="0095360B">
        <w:rPr>
          <w:rFonts w:ascii="Times New Roman" w:hAnsi="Times New Roman" w:cs="Times New Roman"/>
        </w:rPr>
        <w:t xml:space="preserve">Oświadczam, że wszystkie informacje podane w powyższych oświadczeniach są aktualne </w:t>
      </w:r>
      <w:r w:rsidRPr="0095360B">
        <w:rPr>
          <w:rFonts w:ascii="Times New Roman" w:hAnsi="Times New Roman" w:cs="Times New Roman"/>
        </w:rPr>
        <w:br/>
        <w:t>i zgodne z prawdą oraz zostały przedstawione z pełną świadomością konsekwencji wprowadzenia zamawiającego w błąd przy przedstawianiu informacji.</w:t>
      </w: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spacing w:after="0" w:line="240" w:lineRule="auto"/>
        <w:jc w:val="both"/>
        <w:rPr>
          <w:rFonts w:ascii="Times New Roman" w:hAnsi="Times New Roman" w:cs="Times New Roman"/>
        </w:rPr>
      </w:pPr>
      <w:r w:rsidRPr="0095360B">
        <w:rPr>
          <w:rFonts w:ascii="Times New Roman" w:hAnsi="Times New Roman" w:cs="Times New Roman"/>
        </w:rPr>
        <w:t>…………….……………………</w:t>
      </w:r>
      <w:r w:rsidRPr="0095360B">
        <w:rPr>
          <w:rFonts w:ascii="Times New Roman" w:hAnsi="Times New Roman" w:cs="Times New Roman"/>
          <w:i/>
        </w:rPr>
        <w:t xml:space="preserve">, </w:t>
      </w:r>
      <w:r w:rsidRPr="0095360B">
        <w:rPr>
          <w:rFonts w:ascii="Times New Roman" w:hAnsi="Times New Roman" w:cs="Times New Roman"/>
        </w:rPr>
        <w:t xml:space="preserve">dnia ………….……. r. </w:t>
      </w:r>
    </w:p>
    <w:p w:rsidR="00CE0181" w:rsidRPr="0095360B" w:rsidRDefault="00CE0181" w:rsidP="00CE0181">
      <w:pPr>
        <w:spacing w:after="0" w:line="240" w:lineRule="auto"/>
        <w:ind w:firstLine="708"/>
        <w:jc w:val="both"/>
        <w:rPr>
          <w:rFonts w:ascii="Times New Roman" w:hAnsi="Times New Roman" w:cs="Times New Roman"/>
          <w:sz w:val="20"/>
        </w:rPr>
      </w:pPr>
      <w:r w:rsidRPr="0095360B">
        <w:rPr>
          <w:rFonts w:ascii="Times New Roman" w:hAnsi="Times New Roman" w:cs="Times New Roman"/>
          <w:sz w:val="20"/>
        </w:rPr>
        <w:t>(miejscowość i data)</w:t>
      </w:r>
    </w:p>
    <w:p w:rsidR="00CE0181" w:rsidRPr="0095360B" w:rsidRDefault="00CE0181" w:rsidP="00CE0181">
      <w:pPr>
        <w:jc w:val="both"/>
        <w:rPr>
          <w:rFonts w:ascii="Times New Roman" w:hAnsi="Times New Roman" w:cs="Times New Roman"/>
        </w:rPr>
      </w:pPr>
    </w:p>
    <w:p w:rsidR="00CE0181" w:rsidRPr="0095360B" w:rsidRDefault="00CE0181" w:rsidP="00CE0181">
      <w:pPr>
        <w:spacing w:after="0" w:line="240" w:lineRule="auto"/>
        <w:jc w:val="right"/>
        <w:rPr>
          <w:rFonts w:ascii="Times New Roman" w:hAnsi="Times New Roman" w:cs="Times New Roman"/>
        </w:rPr>
      </w:pP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t>…………………………………………</w:t>
      </w:r>
    </w:p>
    <w:p w:rsidR="00CE0181" w:rsidRPr="0095360B" w:rsidRDefault="00CE0181" w:rsidP="00CE0181">
      <w:pPr>
        <w:spacing w:after="0" w:line="240" w:lineRule="auto"/>
        <w:ind w:left="6372"/>
        <w:rPr>
          <w:rFonts w:ascii="Times New Roman" w:hAnsi="Times New Roman" w:cs="Times New Roman"/>
          <w:i/>
          <w:sz w:val="20"/>
        </w:rPr>
      </w:pPr>
      <w:r w:rsidRPr="0095360B">
        <w:rPr>
          <w:rFonts w:ascii="Times New Roman" w:hAnsi="Times New Roman" w:cs="Times New Roman"/>
          <w:i/>
          <w:sz w:val="20"/>
        </w:rPr>
        <w:t>(podpis osoby uprawnionej do reprezentowania Wykonawcy)</w:t>
      </w:r>
    </w:p>
    <w:p w:rsidR="00706CDA" w:rsidRPr="0095360B" w:rsidRDefault="00706CDA">
      <w:pPr>
        <w:spacing w:after="0" w:line="240" w:lineRule="auto"/>
        <w:rPr>
          <w:rFonts w:ascii="Times New Roman" w:hAnsi="Times New Roman" w:cs="Times New Roman"/>
          <w:b/>
          <w:bCs/>
          <w:color w:val="000000"/>
          <w:lang w:eastAsia="pl-PL"/>
        </w:rPr>
      </w:pPr>
    </w:p>
    <w:p w:rsidR="001135D5" w:rsidRPr="0095360B" w:rsidRDefault="001135D5" w:rsidP="001135D5">
      <w:pPr>
        <w:spacing w:after="0" w:line="240" w:lineRule="auto"/>
        <w:jc w:val="right"/>
        <w:rPr>
          <w:rFonts w:ascii="Times New Roman" w:hAnsi="Times New Roman" w:cs="Times New Roman"/>
          <w:b/>
          <w:bCs/>
          <w:color w:val="000000"/>
          <w:lang w:eastAsia="pl-PL"/>
        </w:rPr>
      </w:pPr>
    </w:p>
    <w:p w:rsidR="00266280" w:rsidRPr="0095360B" w:rsidRDefault="00266280" w:rsidP="001135D5">
      <w:pPr>
        <w:spacing w:after="0" w:line="240" w:lineRule="auto"/>
        <w:jc w:val="right"/>
        <w:rPr>
          <w:rFonts w:ascii="Times New Roman" w:hAnsi="Times New Roman" w:cs="Times New Roman"/>
          <w:b/>
          <w:bCs/>
          <w:color w:val="000000"/>
          <w:lang w:eastAsia="pl-PL"/>
        </w:rPr>
      </w:pPr>
    </w:p>
    <w:p w:rsidR="00266280" w:rsidRPr="0095360B" w:rsidRDefault="00266280" w:rsidP="001135D5">
      <w:pPr>
        <w:spacing w:after="0" w:line="240" w:lineRule="auto"/>
        <w:jc w:val="right"/>
        <w:rPr>
          <w:rFonts w:ascii="Times New Roman" w:hAnsi="Times New Roman" w:cs="Times New Roman"/>
          <w:b/>
          <w:bCs/>
          <w:color w:val="000000"/>
          <w:lang w:eastAsia="pl-PL"/>
        </w:rPr>
      </w:pPr>
    </w:p>
    <w:p w:rsidR="00266280" w:rsidRPr="0095360B" w:rsidRDefault="00266280" w:rsidP="001135D5">
      <w:pPr>
        <w:spacing w:after="0" w:line="240" w:lineRule="auto"/>
        <w:jc w:val="right"/>
        <w:rPr>
          <w:rFonts w:ascii="Times New Roman" w:hAnsi="Times New Roman" w:cs="Times New Roman"/>
          <w:b/>
          <w:bCs/>
          <w:color w:val="000000"/>
          <w:lang w:eastAsia="pl-PL"/>
        </w:rPr>
      </w:pPr>
    </w:p>
    <w:p w:rsidR="00266280" w:rsidRPr="0095360B" w:rsidRDefault="00266280" w:rsidP="001135D5">
      <w:pPr>
        <w:spacing w:after="0" w:line="240" w:lineRule="auto"/>
        <w:jc w:val="right"/>
        <w:rPr>
          <w:rFonts w:ascii="Times New Roman" w:hAnsi="Times New Roman" w:cs="Times New Roman"/>
          <w:b/>
          <w:bCs/>
          <w:color w:val="000000"/>
          <w:lang w:eastAsia="pl-PL"/>
        </w:rPr>
      </w:pPr>
    </w:p>
    <w:p w:rsidR="00266280" w:rsidRPr="0095360B" w:rsidRDefault="00266280" w:rsidP="001135D5">
      <w:pPr>
        <w:spacing w:after="0" w:line="240" w:lineRule="auto"/>
        <w:jc w:val="right"/>
        <w:rPr>
          <w:rFonts w:ascii="Times New Roman" w:hAnsi="Times New Roman" w:cs="Times New Roman"/>
          <w:b/>
          <w:bCs/>
          <w:color w:val="000000"/>
          <w:lang w:eastAsia="pl-PL"/>
        </w:rPr>
      </w:pPr>
    </w:p>
    <w:p w:rsidR="00266280" w:rsidRPr="0095360B" w:rsidRDefault="00266280" w:rsidP="001135D5">
      <w:pPr>
        <w:spacing w:after="0" w:line="240" w:lineRule="auto"/>
        <w:jc w:val="right"/>
        <w:rPr>
          <w:rFonts w:ascii="Times New Roman" w:hAnsi="Times New Roman" w:cs="Times New Roman"/>
          <w:b/>
          <w:bCs/>
          <w:color w:val="000000"/>
          <w:lang w:eastAsia="pl-PL"/>
        </w:rPr>
      </w:pPr>
    </w:p>
    <w:p w:rsidR="00426BE8" w:rsidRPr="0095360B" w:rsidRDefault="00426BE8" w:rsidP="001135D5">
      <w:pPr>
        <w:spacing w:after="0" w:line="240" w:lineRule="auto"/>
        <w:jc w:val="right"/>
        <w:rPr>
          <w:rFonts w:ascii="Times New Roman" w:hAnsi="Times New Roman" w:cs="Times New Roman"/>
          <w:b/>
          <w:bCs/>
          <w:color w:val="000000"/>
          <w:lang w:eastAsia="pl-PL"/>
        </w:rPr>
      </w:pPr>
    </w:p>
    <w:p w:rsidR="00426BE8" w:rsidRPr="0095360B" w:rsidRDefault="00426BE8" w:rsidP="001135D5">
      <w:pPr>
        <w:spacing w:after="0" w:line="240" w:lineRule="auto"/>
        <w:jc w:val="right"/>
        <w:rPr>
          <w:rFonts w:ascii="Times New Roman" w:hAnsi="Times New Roman" w:cs="Times New Roman"/>
          <w:b/>
          <w:bCs/>
          <w:color w:val="000000"/>
          <w:lang w:eastAsia="pl-PL"/>
        </w:rPr>
      </w:pPr>
    </w:p>
    <w:p w:rsidR="00CE0181" w:rsidRPr="0095360B" w:rsidRDefault="00CE0181" w:rsidP="001135D5">
      <w:pPr>
        <w:spacing w:after="0" w:line="240" w:lineRule="auto"/>
        <w:jc w:val="right"/>
        <w:rPr>
          <w:rFonts w:ascii="Times New Roman" w:hAnsi="Times New Roman" w:cs="Times New Roman"/>
          <w:b/>
          <w:bCs/>
          <w:color w:val="000000"/>
          <w:lang w:eastAsia="pl-PL"/>
        </w:rPr>
      </w:pPr>
    </w:p>
    <w:p w:rsidR="00426BE8" w:rsidRPr="0095360B" w:rsidRDefault="00426BE8" w:rsidP="001135D5">
      <w:pPr>
        <w:spacing w:after="0" w:line="240" w:lineRule="auto"/>
        <w:jc w:val="right"/>
        <w:rPr>
          <w:rFonts w:ascii="Times New Roman" w:hAnsi="Times New Roman" w:cs="Times New Roman"/>
          <w:b/>
          <w:bCs/>
          <w:color w:val="000000"/>
          <w:lang w:eastAsia="pl-PL"/>
        </w:rPr>
      </w:pPr>
    </w:p>
    <w:p w:rsidR="00CE0181" w:rsidRPr="0095360B" w:rsidRDefault="00CE0181" w:rsidP="00CE0181">
      <w:pPr>
        <w:ind w:left="5246" w:firstLine="708"/>
        <w:jc w:val="right"/>
        <w:rPr>
          <w:rFonts w:ascii="Times New Roman" w:hAnsi="Times New Roman" w:cs="Times New Roman"/>
          <w:b/>
        </w:rPr>
      </w:pPr>
      <w:r w:rsidRPr="0095360B">
        <w:rPr>
          <w:rFonts w:ascii="Times New Roman" w:hAnsi="Times New Roman" w:cs="Times New Roman"/>
          <w:b/>
        </w:rPr>
        <w:t>Załącznik nr 3</w:t>
      </w:r>
    </w:p>
    <w:p w:rsidR="00CE0181" w:rsidRPr="0095360B" w:rsidRDefault="00CE0181" w:rsidP="00CE0181">
      <w:pPr>
        <w:spacing w:after="0" w:line="240" w:lineRule="auto"/>
        <w:jc w:val="center"/>
        <w:rPr>
          <w:rFonts w:ascii="Times New Roman" w:hAnsi="Times New Roman" w:cs="Times New Roman"/>
          <w:b/>
          <w:bCs/>
        </w:rPr>
      </w:pPr>
      <w:r w:rsidRPr="0095360B">
        <w:rPr>
          <w:rFonts w:ascii="Times New Roman" w:hAnsi="Times New Roman" w:cs="Times New Roman"/>
          <w:b/>
          <w:bCs/>
        </w:rPr>
        <w:t>FORMULARZ  TECHNICZNO – CENOWY</w:t>
      </w:r>
    </w:p>
    <w:p w:rsidR="00CE0181" w:rsidRPr="0095360B" w:rsidRDefault="00CE0181" w:rsidP="00CE0181">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CE0181" w:rsidRPr="0095360B" w:rsidTr="0095360B">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eastAsia="Times New Roman" w:hAnsi="Times New Roman" w:cs="Times New Roman"/>
                <w:b/>
                <w:bCs/>
                <w:sz w:val="18"/>
              </w:rPr>
            </w:pPr>
            <w:r w:rsidRPr="0095360B">
              <w:rPr>
                <w:rFonts w:ascii="Times New Roman" w:eastAsia="Times New Roman" w:hAnsi="Times New Roman" w:cs="Times New Roman"/>
                <w:b/>
                <w:bCs/>
                <w:sz w:val="18"/>
              </w:rPr>
              <w:t>Przedmiot zamówienia wskazany</w:t>
            </w:r>
          </w:p>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Jednostka</w:t>
            </w:r>
          </w:p>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 xml:space="preserve">Cena jedn.     (netto)      </w:t>
            </w:r>
            <w:r w:rsidRPr="0095360B">
              <w:rPr>
                <w:rFonts w:ascii="Times New Roman" w:hAnsi="Times New Roman" w:cs="Times New Roman"/>
                <w:b/>
                <w:bCs/>
                <w:sz w:val="18"/>
                <w:szCs w:val="18"/>
              </w:rPr>
              <w:br/>
              <w:t>w …….*</w:t>
            </w:r>
          </w:p>
        </w:tc>
        <w:tc>
          <w:tcPr>
            <w:tcW w:w="992" w:type="dxa"/>
            <w:tcBorders>
              <w:top w:val="single" w:sz="4" w:space="0" w:color="auto"/>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Wartość ogółem (netto)</w:t>
            </w:r>
            <w:r w:rsidRPr="0095360B">
              <w:rPr>
                <w:rFonts w:ascii="Times New Roman" w:hAnsi="Times New Roman" w:cs="Times New Roman"/>
                <w:b/>
                <w:bCs/>
                <w:sz w:val="18"/>
                <w:szCs w:val="18"/>
              </w:rPr>
              <w:br/>
              <w:t xml:space="preserve"> w ……..*</w:t>
            </w:r>
          </w:p>
        </w:tc>
        <w:tc>
          <w:tcPr>
            <w:tcW w:w="850" w:type="dxa"/>
            <w:tcBorders>
              <w:top w:val="single" w:sz="4" w:space="0" w:color="auto"/>
              <w:left w:val="nil"/>
              <w:bottom w:val="single" w:sz="4" w:space="0" w:color="auto"/>
              <w:right w:val="single" w:sz="4" w:space="0" w:color="auto"/>
            </w:tcBorders>
          </w:tcPr>
          <w:p w:rsidR="00CE0181" w:rsidRPr="0095360B" w:rsidRDefault="00CE0181" w:rsidP="0095360B">
            <w:pPr>
              <w:spacing w:after="0" w:line="240" w:lineRule="auto"/>
              <w:jc w:val="center"/>
              <w:rPr>
                <w:rFonts w:ascii="Times New Roman" w:hAnsi="Times New Roman" w:cs="Times New Roman"/>
                <w:b/>
                <w:bCs/>
                <w:sz w:val="18"/>
                <w:szCs w:val="18"/>
              </w:rPr>
            </w:pPr>
          </w:p>
          <w:p w:rsidR="00CE0181" w:rsidRPr="0095360B" w:rsidRDefault="00CE0181" w:rsidP="0095360B">
            <w:pPr>
              <w:spacing w:after="0" w:line="240" w:lineRule="auto"/>
              <w:jc w:val="center"/>
              <w:rPr>
                <w:rFonts w:ascii="Times New Roman" w:hAnsi="Times New Roman" w:cs="Times New Roman"/>
                <w:b/>
                <w:bCs/>
                <w:sz w:val="18"/>
                <w:szCs w:val="18"/>
              </w:rPr>
            </w:pPr>
          </w:p>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 xml:space="preserve">Kwota podatku VAT          </w:t>
            </w:r>
            <w:r w:rsidRPr="0095360B">
              <w:rPr>
                <w:rFonts w:ascii="Times New Roman" w:hAnsi="Times New Roman" w:cs="Times New Roman"/>
                <w:b/>
                <w:bCs/>
                <w:sz w:val="18"/>
                <w:szCs w:val="18"/>
              </w:rPr>
              <w:br/>
              <w:t xml:space="preserve"> w …….*</w:t>
            </w:r>
          </w:p>
        </w:tc>
        <w:tc>
          <w:tcPr>
            <w:tcW w:w="992" w:type="dxa"/>
            <w:tcBorders>
              <w:top w:val="single" w:sz="4" w:space="0" w:color="auto"/>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Wartość  ogółem (brutto)</w:t>
            </w:r>
            <w:r w:rsidRPr="0095360B">
              <w:rPr>
                <w:rFonts w:ascii="Times New Roman" w:hAnsi="Times New Roman" w:cs="Times New Roman"/>
                <w:b/>
                <w:bCs/>
                <w:sz w:val="18"/>
                <w:szCs w:val="18"/>
              </w:rPr>
              <w:br/>
              <w:t xml:space="preserve"> w …….*</w:t>
            </w:r>
          </w:p>
        </w:tc>
      </w:tr>
      <w:tr w:rsidR="00CE0181" w:rsidRPr="0095360B" w:rsidTr="0095360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9</w:t>
            </w:r>
          </w:p>
        </w:tc>
      </w:tr>
      <w:tr w:rsidR="00CE0181" w:rsidRPr="0095360B" w:rsidTr="0095360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Cs/>
                <w:sz w:val="18"/>
                <w:szCs w:val="18"/>
              </w:rPr>
            </w:pPr>
            <w:r w:rsidRPr="0095360B">
              <w:rPr>
                <w:rFonts w:ascii="Times New Roman" w:hAnsi="Times New Roman" w:cs="Times New Roman"/>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rPr>
                <w:rFonts w:ascii="Times New Roman" w:hAnsi="Times New Roman" w:cs="Times New Roman"/>
                <w:b/>
                <w:sz w:val="18"/>
                <w:szCs w:val="18"/>
              </w:rPr>
            </w:pPr>
            <w:r w:rsidRPr="0095360B">
              <w:rPr>
                <w:rFonts w:ascii="Times New Roman" w:hAnsi="Times New Roman" w:cs="Times New Roman"/>
                <w:b/>
                <w:sz w:val="18"/>
                <w:szCs w:val="18"/>
              </w:rPr>
              <w:t>Nazwa przedmiotu zamówienia: ………………………….….</w:t>
            </w:r>
          </w:p>
          <w:p w:rsidR="00CE0181" w:rsidRPr="0095360B" w:rsidRDefault="00CE0181" w:rsidP="0095360B">
            <w:pPr>
              <w:spacing w:after="0" w:line="240" w:lineRule="auto"/>
              <w:rPr>
                <w:rFonts w:ascii="Times New Roman" w:hAnsi="Times New Roman" w:cs="Times New Roman"/>
                <w:b/>
                <w:sz w:val="18"/>
                <w:szCs w:val="18"/>
              </w:rPr>
            </w:pPr>
            <w:r w:rsidRPr="0095360B">
              <w:rPr>
                <w:rFonts w:ascii="Times New Roman" w:hAnsi="Times New Roman" w:cs="Times New Roman"/>
                <w:b/>
                <w:sz w:val="18"/>
                <w:szCs w:val="18"/>
              </w:rPr>
              <w:t>Producent: ……………………..</w:t>
            </w:r>
          </w:p>
          <w:p w:rsidR="00CE0181" w:rsidRPr="0095360B" w:rsidRDefault="00CE0181" w:rsidP="0095360B">
            <w:pPr>
              <w:spacing w:after="0" w:line="240" w:lineRule="auto"/>
              <w:rPr>
                <w:rFonts w:ascii="Times New Roman" w:hAnsi="Times New Roman" w:cs="Times New Roman"/>
                <w:b/>
                <w:sz w:val="18"/>
                <w:szCs w:val="18"/>
              </w:rPr>
            </w:pPr>
            <w:r w:rsidRPr="0095360B">
              <w:rPr>
                <w:rFonts w:ascii="Times New Roman" w:hAnsi="Times New Roman" w:cs="Times New Roman"/>
                <w:b/>
                <w:sz w:val="18"/>
                <w:szCs w:val="18"/>
              </w:rPr>
              <w:t>Nr katalogowy: …………………</w:t>
            </w:r>
          </w:p>
          <w:p w:rsidR="00CE0181" w:rsidRPr="0095360B" w:rsidRDefault="00CE0181" w:rsidP="0095360B">
            <w:pPr>
              <w:spacing w:after="0" w:line="240" w:lineRule="auto"/>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CE0181" w:rsidRPr="0095360B" w:rsidRDefault="00CE0181" w:rsidP="0095360B">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CE0181" w:rsidRPr="0095360B" w:rsidRDefault="00CE0181" w:rsidP="0095360B">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CE0181" w:rsidRPr="0095360B" w:rsidRDefault="00CE0181" w:rsidP="0095360B">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CE0181" w:rsidRPr="0095360B" w:rsidRDefault="00CE0181" w:rsidP="0095360B">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CE0181" w:rsidRPr="0095360B" w:rsidRDefault="00CE0181" w:rsidP="0095360B">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CE0181" w:rsidRPr="0095360B" w:rsidRDefault="00CE0181" w:rsidP="0095360B">
            <w:pPr>
              <w:rPr>
                <w:rFonts w:ascii="Times New Roman" w:hAnsi="Times New Roman" w:cs="Times New Roman"/>
                <w:bCs/>
                <w:sz w:val="18"/>
                <w:szCs w:val="18"/>
              </w:rPr>
            </w:pPr>
          </w:p>
        </w:tc>
      </w:tr>
      <w:tr w:rsidR="00CE0181" w:rsidRPr="0095360B" w:rsidTr="0095360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Cs/>
                <w:sz w:val="18"/>
                <w:szCs w:val="18"/>
              </w:rPr>
            </w:pPr>
            <w:r w:rsidRPr="0095360B">
              <w:rPr>
                <w:rFonts w:ascii="Times New Roman" w:hAnsi="Times New Roman" w:cs="Times New Roman"/>
                <w:bCs/>
                <w:sz w:val="18"/>
                <w:szCs w:val="18"/>
              </w:rPr>
              <w:t>2</w:t>
            </w:r>
          </w:p>
        </w:tc>
        <w:tc>
          <w:tcPr>
            <w:tcW w:w="2693"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rPr>
                <w:rFonts w:ascii="Times New Roman" w:hAnsi="Times New Roman" w:cs="Times New Roman"/>
                <w:b/>
                <w:sz w:val="18"/>
                <w:szCs w:val="18"/>
              </w:rPr>
            </w:pPr>
            <w:r w:rsidRPr="0095360B">
              <w:rPr>
                <w:rFonts w:ascii="Times New Roman" w:hAnsi="Times New Roman" w:cs="Times New Roman"/>
                <w:b/>
                <w:sz w:val="18"/>
                <w:szCs w:val="18"/>
              </w:rPr>
              <w:t xml:space="preserve">Koszt jednorazowej wysyłki </w:t>
            </w:r>
          </w:p>
        </w:tc>
        <w:tc>
          <w:tcPr>
            <w:tcW w:w="992"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CE0181" w:rsidRPr="0095360B" w:rsidRDefault="00CE0181" w:rsidP="0095360B">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CE0181" w:rsidRPr="0095360B" w:rsidRDefault="00CE0181" w:rsidP="0095360B">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CE0181" w:rsidRPr="0095360B" w:rsidRDefault="00CE0181" w:rsidP="0095360B">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CE0181" w:rsidRPr="0095360B" w:rsidRDefault="00CE0181" w:rsidP="0095360B">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CE0181" w:rsidRPr="0095360B" w:rsidRDefault="00CE0181" w:rsidP="0095360B">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CE0181" w:rsidRPr="0095360B" w:rsidRDefault="00CE0181" w:rsidP="0095360B">
            <w:pPr>
              <w:rPr>
                <w:rFonts w:ascii="Times New Roman" w:hAnsi="Times New Roman" w:cs="Times New Roman"/>
                <w:bCs/>
                <w:sz w:val="18"/>
                <w:szCs w:val="18"/>
              </w:rPr>
            </w:pPr>
          </w:p>
        </w:tc>
      </w:tr>
      <w:tr w:rsidR="00CE0181" w:rsidRPr="0095360B" w:rsidTr="0095360B">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CE0181" w:rsidRPr="0095360B" w:rsidRDefault="00CE0181" w:rsidP="0095360B">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CE0181" w:rsidRPr="0095360B" w:rsidRDefault="00CE0181" w:rsidP="0095360B">
            <w:pPr>
              <w:rPr>
                <w:rFonts w:ascii="Times New Roman" w:hAnsi="Times New Roman" w:cs="Times New Roman"/>
                <w:b/>
                <w:bCs/>
                <w:sz w:val="18"/>
                <w:szCs w:val="18"/>
              </w:rPr>
            </w:pPr>
            <w:r w:rsidRPr="0095360B">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CE0181" w:rsidRPr="0095360B" w:rsidRDefault="00CE0181" w:rsidP="0095360B">
            <w:pPr>
              <w:rPr>
                <w:rFonts w:ascii="Times New Roman" w:hAnsi="Times New Roman" w:cs="Times New Roman"/>
                <w:b/>
                <w:bCs/>
                <w:sz w:val="18"/>
                <w:szCs w:val="18"/>
              </w:rPr>
            </w:pPr>
            <w:r w:rsidRPr="0095360B">
              <w:rPr>
                <w:rFonts w:ascii="Times New Roman" w:hAnsi="Times New Roman" w:cs="Times New Roman"/>
                <w:b/>
                <w:bCs/>
                <w:sz w:val="18"/>
                <w:szCs w:val="18"/>
              </w:rPr>
              <w:t> </w:t>
            </w:r>
          </w:p>
        </w:tc>
      </w:tr>
    </w:tbl>
    <w:p w:rsidR="00CE0181" w:rsidRPr="0095360B" w:rsidRDefault="00CE0181" w:rsidP="00CE0181">
      <w:pPr>
        <w:jc w:val="both"/>
        <w:rPr>
          <w:rFonts w:ascii="Times New Roman" w:hAnsi="Times New Roman" w:cs="Times New Roman"/>
          <w:b/>
          <w:sz w:val="18"/>
        </w:rPr>
      </w:pPr>
      <w:r w:rsidRPr="0095360B">
        <w:rPr>
          <w:rFonts w:ascii="Times New Roman" w:hAnsi="Times New Roman" w:cs="Times New Roman"/>
          <w:b/>
          <w:sz w:val="18"/>
        </w:rPr>
        <w:t xml:space="preserve">*należy podać walutę </w:t>
      </w:r>
    </w:p>
    <w:p w:rsidR="00CE0181" w:rsidRPr="0095360B" w:rsidRDefault="00CE0181" w:rsidP="00CE0181">
      <w:pPr>
        <w:jc w:val="both"/>
        <w:rPr>
          <w:rFonts w:ascii="Times New Roman" w:hAnsi="Times New Roman" w:cs="Times New Roman"/>
          <w:sz w:val="18"/>
        </w:rPr>
      </w:pPr>
      <w:r w:rsidRPr="0095360B">
        <w:rPr>
          <w:rFonts w:ascii="Times New Roman" w:hAnsi="Times New Roman" w:cs="Times New Roman"/>
          <w:sz w:val="18"/>
        </w:rPr>
        <w:t xml:space="preserve">W przypadku Wykonawców zagranicznych nie posiadających oddziału w Polsce należy wypełnić tylko rubryki od 1 - 6. </w:t>
      </w:r>
      <w:r w:rsidRPr="0095360B">
        <w:rPr>
          <w:rFonts w:ascii="Times New Roman" w:hAnsi="Times New Roman" w:cs="Times New Roman"/>
          <w:sz w:val="18"/>
        </w:rPr>
        <w:br/>
        <w:t>W przypadku Wykonawcy polskiego lub Wykonawcy posiadającego oddział na terenie Polski należy wypełnić wszystkie rubryki niezależnie od podanej waluty.</w:t>
      </w:r>
    </w:p>
    <w:p w:rsidR="00CE0181" w:rsidRPr="0095360B" w:rsidRDefault="00CE0181" w:rsidP="00CE0181">
      <w:pPr>
        <w:spacing w:after="0" w:line="240" w:lineRule="auto"/>
        <w:jc w:val="both"/>
        <w:rPr>
          <w:rFonts w:ascii="Times New Roman" w:hAnsi="Times New Roman" w:cs="Times New Roman"/>
          <w:b/>
          <w:color w:val="000000"/>
          <w:sz w:val="24"/>
          <w:szCs w:val="20"/>
          <w:lang w:eastAsia="pl-PL"/>
        </w:rPr>
      </w:pPr>
      <w:r w:rsidRPr="0095360B">
        <w:rPr>
          <w:rFonts w:ascii="Times New Roman" w:hAnsi="Times New Roman" w:cs="Times New Roman"/>
          <w:b/>
          <w:color w:val="000000"/>
          <w:sz w:val="24"/>
          <w:szCs w:val="20"/>
          <w:lang w:eastAsia="pl-PL"/>
        </w:rPr>
        <w:t>Wykonawca zobowiązany jest do podania:</w:t>
      </w:r>
      <w:r w:rsidRPr="0095360B">
        <w:rPr>
          <w:rFonts w:ascii="Times New Roman" w:eastAsia="Times New Roman" w:hAnsi="Times New Roman" w:cs="Times New Roman"/>
          <w:b/>
          <w:sz w:val="24"/>
          <w:szCs w:val="20"/>
          <w:lang w:eastAsia="pl-PL"/>
        </w:rPr>
        <w:t xml:space="preserve"> nazwy przedmiotu zamówienia, producenta, numeru katalogowego oraz kosztu jednorazowej wysyłki  </w:t>
      </w:r>
      <w:r w:rsidRPr="0095360B">
        <w:rPr>
          <w:rFonts w:ascii="Times New Roman" w:hAnsi="Times New Roman" w:cs="Times New Roman"/>
          <w:b/>
          <w:color w:val="000000"/>
          <w:sz w:val="24"/>
          <w:szCs w:val="20"/>
          <w:lang w:eastAsia="pl-PL"/>
        </w:rPr>
        <w:t xml:space="preserve">- w formularzu techniczno – cenowym, stanowiącej załącznik nr 3 do SIWZ. </w:t>
      </w:r>
    </w:p>
    <w:p w:rsidR="00CE0181" w:rsidRPr="0095360B" w:rsidRDefault="00CE0181" w:rsidP="00CE0181">
      <w:pPr>
        <w:spacing w:after="0" w:line="240" w:lineRule="auto"/>
        <w:jc w:val="both"/>
        <w:rPr>
          <w:rFonts w:ascii="Times New Roman" w:hAnsi="Times New Roman" w:cs="Times New Roman"/>
          <w:b/>
          <w:color w:val="000000"/>
          <w:szCs w:val="20"/>
          <w:lang w:eastAsia="pl-PL"/>
        </w:rPr>
      </w:pPr>
    </w:p>
    <w:p w:rsidR="00CE0181" w:rsidRPr="0095360B" w:rsidRDefault="00CE0181" w:rsidP="00CE0181">
      <w:pPr>
        <w:spacing w:after="0" w:line="240" w:lineRule="auto"/>
        <w:jc w:val="both"/>
        <w:rPr>
          <w:rFonts w:ascii="Times New Roman" w:hAnsi="Times New Roman" w:cs="Times New Roman"/>
          <w:color w:val="000000"/>
          <w:szCs w:val="20"/>
          <w:lang w:eastAsia="pl-PL"/>
        </w:rPr>
      </w:pPr>
    </w:p>
    <w:p w:rsidR="00CE0181" w:rsidRPr="0095360B" w:rsidRDefault="00CE0181" w:rsidP="00CE0181">
      <w:pPr>
        <w:spacing w:after="0" w:line="240" w:lineRule="auto"/>
        <w:jc w:val="both"/>
        <w:rPr>
          <w:rFonts w:ascii="Times New Roman" w:eastAsia="Times New Roman" w:hAnsi="Times New Roman" w:cs="Times New Roman"/>
          <w:b/>
          <w:szCs w:val="20"/>
          <w:lang w:eastAsia="pl-PL"/>
        </w:rPr>
      </w:pPr>
      <w:r w:rsidRPr="0095360B">
        <w:rPr>
          <w:rFonts w:ascii="Times New Roman" w:hAnsi="Times New Roman" w:cs="Times New Roman"/>
          <w:color w:val="000000"/>
          <w:szCs w:val="20"/>
          <w:lang w:eastAsia="pl-PL"/>
        </w:rPr>
        <w:t xml:space="preserve">Wykonawca uwzględniając wszystkie wymogi, o których mowa w niniejszej Specyfikacji Istotnych Warunków Zamówienia, powinien w cenie brutto ująć wszelkie koszty niezbędne dla prawidłowego </w:t>
      </w:r>
      <w:r w:rsidRPr="0095360B">
        <w:rPr>
          <w:rFonts w:ascii="Times New Roman" w:hAnsi="Times New Roman" w:cs="Times New Roman"/>
          <w:color w:val="000000"/>
          <w:szCs w:val="20"/>
          <w:lang w:eastAsia="pl-PL"/>
        </w:rPr>
        <w:br/>
        <w:t>i pełnego wykonania przedmiotu zamówienia oraz uwzględnić inne opłaty i podatki, a także ewentualne upusty i rabaty zastosowane przez Wykonawcę.</w:t>
      </w:r>
    </w:p>
    <w:p w:rsidR="00CE0181" w:rsidRPr="0095360B" w:rsidRDefault="00CE0181" w:rsidP="00CE0181">
      <w:pPr>
        <w:jc w:val="both"/>
        <w:rPr>
          <w:rFonts w:ascii="Times New Roman" w:hAnsi="Times New Roman" w:cs="Times New Roman"/>
          <w:b/>
          <w:sz w:val="20"/>
          <w:szCs w:val="20"/>
        </w:rPr>
      </w:pPr>
    </w:p>
    <w:p w:rsidR="00CE0181" w:rsidRPr="0095360B" w:rsidRDefault="00CE0181" w:rsidP="00CE0181">
      <w:pPr>
        <w:jc w:val="both"/>
        <w:rPr>
          <w:rFonts w:ascii="Times New Roman" w:hAnsi="Times New Roman" w:cs="Times New Roman"/>
          <w:sz w:val="20"/>
          <w:szCs w:val="20"/>
        </w:rPr>
      </w:pPr>
    </w:p>
    <w:p w:rsidR="00CE0181" w:rsidRPr="0095360B" w:rsidRDefault="00CE0181" w:rsidP="00CE0181">
      <w:pPr>
        <w:jc w:val="both"/>
        <w:rPr>
          <w:rFonts w:ascii="Times New Roman" w:hAnsi="Times New Roman" w:cs="Times New Roman"/>
          <w:sz w:val="20"/>
          <w:szCs w:val="20"/>
        </w:rPr>
      </w:pPr>
    </w:p>
    <w:p w:rsidR="00CE0181" w:rsidRPr="0095360B" w:rsidRDefault="00CE0181" w:rsidP="00CE0181">
      <w:pPr>
        <w:jc w:val="both"/>
        <w:rPr>
          <w:rFonts w:ascii="Times New Roman" w:hAnsi="Times New Roman" w:cs="Times New Roman"/>
          <w:sz w:val="20"/>
          <w:szCs w:val="20"/>
        </w:rPr>
      </w:pPr>
    </w:p>
    <w:p w:rsidR="00CE0181" w:rsidRPr="0095360B" w:rsidRDefault="00CE0181" w:rsidP="00CE0181">
      <w:pPr>
        <w:jc w:val="both"/>
        <w:rPr>
          <w:rFonts w:ascii="Times New Roman" w:hAnsi="Times New Roman" w:cs="Times New Roman"/>
          <w:sz w:val="20"/>
          <w:szCs w:val="20"/>
        </w:rPr>
      </w:pPr>
    </w:p>
    <w:p w:rsidR="00CE0181" w:rsidRPr="0095360B" w:rsidRDefault="00CE0181" w:rsidP="00CE0181">
      <w:pPr>
        <w:jc w:val="both"/>
        <w:rPr>
          <w:rFonts w:ascii="Times New Roman" w:hAnsi="Times New Roman" w:cs="Times New Roman"/>
          <w:sz w:val="20"/>
          <w:szCs w:val="20"/>
        </w:rPr>
      </w:pPr>
    </w:p>
    <w:p w:rsidR="00CE0181" w:rsidRPr="0095360B" w:rsidRDefault="00CE0181" w:rsidP="00CE0181">
      <w:pPr>
        <w:spacing w:after="0" w:line="240" w:lineRule="auto"/>
        <w:jc w:val="both"/>
        <w:rPr>
          <w:rFonts w:ascii="Times New Roman" w:eastAsia="Times New Roman" w:hAnsi="Times New Roman" w:cs="Times New Roman"/>
          <w:sz w:val="20"/>
          <w:szCs w:val="20"/>
          <w:lang w:eastAsia="pl-PL"/>
        </w:rPr>
      </w:pPr>
      <w:r w:rsidRPr="0095360B">
        <w:rPr>
          <w:rFonts w:ascii="Times New Roman" w:eastAsia="Times New Roman" w:hAnsi="Times New Roman" w:cs="Times New Roman"/>
          <w:sz w:val="20"/>
          <w:szCs w:val="20"/>
          <w:lang w:eastAsia="pl-PL"/>
        </w:rPr>
        <w:t>.....................................................</w:t>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t>..............................................................</w:t>
      </w:r>
    </w:p>
    <w:p w:rsidR="00CE0181" w:rsidRPr="0095360B" w:rsidRDefault="00CE0181" w:rsidP="00CE0181">
      <w:pPr>
        <w:spacing w:after="0" w:line="240" w:lineRule="auto"/>
        <w:rPr>
          <w:rFonts w:ascii="Times New Roman" w:eastAsia="Times New Roman" w:hAnsi="Times New Roman" w:cs="Times New Roman"/>
          <w:sz w:val="20"/>
          <w:szCs w:val="20"/>
          <w:lang w:eastAsia="pl-PL"/>
        </w:rPr>
      </w:pPr>
      <w:r w:rsidRPr="0095360B">
        <w:rPr>
          <w:rFonts w:ascii="Times New Roman" w:eastAsia="Times New Roman" w:hAnsi="Times New Roman" w:cs="Times New Roman"/>
          <w:sz w:val="20"/>
          <w:szCs w:val="20"/>
          <w:lang w:eastAsia="pl-PL"/>
        </w:rPr>
        <w:t xml:space="preserve">       / miejscowość, data /</w:t>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t>podpis osoby(osób)uprawnionej(</w:t>
      </w:r>
      <w:proofErr w:type="spellStart"/>
      <w:r w:rsidRPr="0095360B">
        <w:rPr>
          <w:rFonts w:ascii="Times New Roman" w:eastAsia="Times New Roman" w:hAnsi="Times New Roman" w:cs="Times New Roman"/>
          <w:sz w:val="20"/>
          <w:szCs w:val="20"/>
          <w:lang w:eastAsia="pl-PL"/>
        </w:rPr>
        <w:t>ych</w:t>
      </w:r>
      <w:proofErr w:type="spellEnd"/>
      <w:r w:rsidRPr="0095360B">
        <w:rPr>
          <w:rFonts w:ascii="Times New Roman" w:eastAsia="Times New Roman" w:hAnsi="Times New Roman" w:cs="Times New Roman"/>
          <w:sz w:val="20"/>
          <w:szCs w:val="20"/>
          <w:lang w:eastAsia="pl-PL"/>
        </w:rPr>
        <w:t xml:space="preserve">) </w:t>
      </w:r>
    </w:p>
    <w:p w:rsidR="00CE0181" w:rsidRPr="0095360B" w:rsidRDefault="00CE0181" w:rsidP="00CE0181">
      <w:pPr>
        <w:spacing w:after="0" w:line="240" w:lineRule="auto"/>
        <w:ind w:left="4956" w:firstLine="708"/>
        <w:rPr>
          <w:rFonts w:ascii="Times New Roman" w:eastAsia="Times New Roman" w:hAnsi="Times New Roman" w:cs="Times New Roman"/>
          <w:sz w:val="20"/>
          <w:szCs w:val="20"/>
          <w:lang w:eastAsia="pl-PL"/>
        </w:rPr>
      </w:pPr>
      <w:r w:rsidRPr="0095360B">
        <w:rPr>
          <w:rFonts w:ascii="Times New Roman" w:eastAsia="Times New Roman" w:hAnsi="Times New Roman" w:cs="Times New Roman"/>
          <w:sz w:val="20"/>
          <w:szCs w:val="20"/>
          <w:lang w:eastAsia="pl-PL"/>
        </w:rPr>
        <w:t xml:space="preserve">do reprezentowania Wykonawcy </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jc w:val="right"/>
        <w:rPr>
          <w:rFonts w:ascii="Times New Roman" w:hAnsi="Times New Roman" w:cs="Times New Roman"/>
          <w:b/>
          <w:bCs/>
          <w:color w:val="000000"/>
          <w:lang w:eastAsia="pl-PL"/>
        </w:rPr>
        <w:sectPr w:rsidR="00CE0181" w:rsidRPr="0095360B" w:rsidSect="00A01094">
          <w:headerReference w:type="default" r:id="rId23"/>
          <w:footerReference w:type="default" r:id="rId24"/>
          <w:pgSz w:w="11906" w:h="16838"/>
          <w:pgMar w:top="1417" w:right="1417" w:bottom="1417" w:left="1417" w:header="708" w:footer="708" w:gutter="0"/>
          <w:cols w:space="708"/>
          <w:rtlGutter/>
          <w:docGrid w:linePitch="360"/>
        </w:sectPr>
      </w:pPr>
    </w:p>
    <w:p w:rsidR="00CE0181" w:rsidRPr="0095360B" w:rsidRDefault="00CE0181" w:rsidP="00CE0181">
      <w:pPr>
        <w:spacing w:after="0" w:line="240" w:lineRule="auto"/>
        <w:ind w:left="7080"/>
        <w:rPr>
          <w:rFonts w:ascii="Times New Roman" w:hAnsi="Times New Roman" w:cs="Times New Roman"/>
          <w:b/>
          <w:bCs/>
          <w:szCs w:val="20"/>
        </w:rPr>
      </w:pPr>
      <w:r w:rsidRPr="0095360B">
        <w:rPr>
          <w:rFonts w:ascii="Times New Roman" w:hAnsi="Times New Roman" w:cs="Times New Roman"/>
          <w:b/>
          <w:bCs/>
          <w:szCs w:val="20"/>
        </w:rPr>
        <w:lastRenderedPageBreak/>
        <w:t>Załącznik nr 4</w:t>
      </w:r>
    </w:p>
    <w:p w:rsidR="00CE0181" w:rsidRPr="0095360B" w:rsidRDefault="00CE0181" w:rsidP="00CE0181">
      <w:pPr>
        <w:spacing w:after="0" w:line="240" w:lineRule="auto"/>
        <w:ind w:left="6372"/>
        <w:rPr>
          <w:rFonts w:ascii="Times New Roman" w:hAnsi="Times New Roman" w:cs="Times New Roman"/>
          <w:b/>
        </w:rPr>
      </w:pPr>
    </w:p>
    <w:p w:rsidR="00CE0181" w:rsidRPr="0095360B" w:rsidRDefault="00CE0181" w:rsidP="00CE0181">
      <w:pPr>
        <w:spacing w:after="0" w:line="240" w:lineRule="auto"/>
        <w:ind w:left="5246" w:firstLine="708"/>
        <w:jc w:val="both"/>
        <w:rPr>
          <w:rFonts w:ascii="Times New Roman" w:hAnsi="Times New Roman" w:cs="Times New Roman"/>
          <w:b/>
          <w:bCs/>
          <w:szCs w:val="20"/>
          <w:u w:val="single"/>
        </w:rPr>
      </w:pPr>
      <w:r w:rsidRPr="0095360B">
        <w:rPr>
          <w:rFonts w:ascii="Times New Roman" w:hAnsi="Times New Roman" w:cs="Times New Roman"/>
          <w:b/>
          <w:bCs/>
          <w:szCs w:val="20"/>
          <w:u w:val="single"/>
        </w:rPr>
        <w:t>Zamawiający:</w:t>
      </w:r>
    </w:p>
    <w:p w:rsidR="00CE0181" w:rsidRPr="0095360B" w:rsidRDefault="00CE0181" w:rsidP="00CE0181">
      <w:pPr>
        <w:spacing w:after="0" w:line="240" w:lineRule="auto"/>
        <w:ind w:left="5954"/>
        <w:jc w:val="both"/>
        <w:rPr>
          <w:rFonts w:ascii="Times New Roman" w:hAnsi="Times New Roman" w:cs="Times New Roman"/>
          <w:szCs w:val="20"/>
        </w:rPr>
      </w:pPr>
      <w:r w:rsidRPr="0095360B">
        <w:rPr>
          <w:rFonts w:ascii="Times New Roman" w:hAnsi="Times New Roman" w:cs="Times New Roman"/>
          <w:szCs w:val="20"/>
        </w:rPr>
        <w:t>Główny Instytut Górnictwa</w:t>
      </w:r>
    </w:p>
    <w:p w:rsidR="00CE0181" w:rsidRPr="0095360B" w:rsidRDefault="00CE0181" w:rsidP="00CE0181">
      <w:pPr>
        <w:spacing w:after="0" w:line="240" w:lineRule="auto"/>
        <w:ind w:left="5954"/>
        <w:jc w:val="both"/>
        <w:rPr>
          <w:rFonts w:ascii="Times New Roman" w:hAnsi="Times New Roman" w:cs="Times New Roman"/>
          <w:szCs w:val="20"/>
        </w:rPr>
      </w:pPr>
      <w:r w:rsidRPr="0095360B">
        <w:rPr>
          <w:rFonts w:ascii="Times New Roman" w:hAnsi="Times New Roman" w:cs="Times New Roman"/>
          <w:szCs w:val="20"/>
        </w:rPr>
        <w:t>Plac Gwarków 1</w:t>
      </w:r>
    </w:p>
    <w:p w:rsidR="00CE0181" w:rsidRPr="0095360B" w:rsidRDefault="00CE0181" w:rsidP="00CE0181">
      <w:pPr>
        <w:spacing w:after="0" w:line="240" w:lineRule="auto"/>
        <w:ind w:left="5246" w:firstLine="708"/>
        <w:jc w:val="both"/>
        <w:rPr>
          <w:rFonts w:ascii="Times New Roman" w:hAnsi="Times New Roman" w:cs="Times New Roman"/>
          <w:szCs w:val="20"/>
        </w:rPr>
      </w:pPr>
      <w:r w:rsidRPr="0095360B">
        <w:rPr>
          <w:rFonts w:ascii="Times New Roman" w:hAnsi="Times New Roman" w:cs="Times New Roman"/>
          <w:szCs w:val="20"/>
        </w:rPr>
        <w:t>40-166 Katowice</w:t>
      </w:r>
    </w:p>
    <w:p w:rsidR="00CE0181" w:rsidRPr="0095360B" w:rsidRDefault="00CE0181" w:rsidP="00CE0181">
      <w:pPr>
        <w:spacing w:after="0" w:line="240" w:lineRule="auto"/>
        <w:jc w:val="both"/>
        <w:rPr>
          <w:rFonts w:ascii="Times New Roman" w:hAnsi="Times New Roman" w:cs="Times New Roman"/>
          <w:b/>
          <w:bCs/>
          <w:szCs w:val="20"/>
        </w:rPr>
      </w:pPr>
      <w:r w:rsidRPr="0095360B">
        <w:rPr>
          <w:rFonts w:ascii="Times New Roman" w:hAnsi="Times New Roman" w:cs="Times New Roman"/>
          <w:b/>
          <w:bCs/>
          <w:szCs w:val="20"/>
        </w:rPr>
        <w:t>Wykonawca:</w:t>
      </w:r>
    </w:p>
    <w:p w:rsidR="00CE0181" w:rsidRPr="0095360B" w:rsidRDefault="00CE0181" w:rsidP="00CE0181">
      <w:pPr>
        <w:spacing w:after="0" w:line="240" w:lineRule="auto"/>
        <w:ind w:right="5954"/>
        <w:jc w:val="both"/>
        <w:rPr>
          <w:rFonts w:ascii="Times New Roman" w:hAnsi="Times New Roman" w:cs="Times New Roman"/>
          <w:szCs w:val="20"/>
        </w:rPr>
      </w:pPr>
      <w:r w:rsidRPr="0095360B">
        <w:rPr>
          <w:rFonts w:ascii="Times New Roman" w:hAnsi="Times New Roman" w:cs="Times New Roman"/>
          <w:szCs w:val="20"/>
        </w:rPr>
        <w:t>………………………………………………………………………………………………………………</w:t>
      </w:r>
    </w:p>
    <w:p w:rsidR="00CE0181" w:rsidRPr="0095360B" w:rsidRDefault="00CE0181" w:rsidP="00CE0181">
      <w:pPr>
        <w:spacing w:after="0" w:line="240" w:lineRule="auto"/>
        <w:ind w:right="5953"/>
        <w:jc w:val="both"/>
        <w:rPr>
          <w:rFonts w:ascii="Times New Roman" w:hAnsi="Times New Roman" w:cs="Times New Roman"/>
          <w:i/>
          <w:iCs/>
          <w:sz w:val="20"/>
          <w:szCs w:val="20"/>
        </w:rPr>
      </w:pPr>
      <w:r w:rsidRPr="0095360B">
        <w:rPr>
          <w:rFonts w:ascii="Times New Roman" w:hAnsi="Times New Roman" w:cs="Times New Roman"/>
          <w:i/>
          <w:iCs/>
          <w:sz w:val="20"/>
          <w:szCs w:val="20"/>
        </w:rPr>
        <w:t xml:space="preserve">(pełna nazwa/firma, adres, </w:t>
      </w:r>
      <w:r w:rsidRPr="0095360B">
        <w:rPr>
          <w:rFonts w:ascii="Times New Roman" w:hAnsi="Times New Roman" w:cs="Times New Roman"/>
          <w:i/>
          <w:iCs/>
          <w:sz w:val="20"/>
          <w:szCs w:val="20"/>
        </w:rPr>
        <w:br/>
        <w:t>w zależności od podmiotu: NIP/PESEL, KRS/</w:t>
      </w:r>
      <w:proofErr w:type="spellStart"/>
      <w:r w:rsidRPr="0095360B">
        <w:rPr>
          <w:rFonts w:ascii="Times New Roman" w:hAnsi="Times New Roman" w:cs="Times New Roman"/>
          <w:i/>
          <w:iCs/>
          <w:sz w:val="20"/>
          <w:szCs w:val="20"/>
        </w:rPr>
        <w:t>CEiDG</w:t>
      </w:r>
      <w:proofErr w:type="spellEnd"/>
      <w:r w:rsidRPr="0095360B">
        <w:rPr>
          <w:rFonts w:ascii="Times New Roman" w:hAnsi="Times New Roman" w:cs="Times New Roman"/>
          <w:i/>
          <w:iCs/>
          <w:sz w:val="20"/>
          <w:szCs w:val="20"/>
        </w:rPr>
        <w:t>)</w:t>
      </w:r>
    </w:p>
    <w:p w:rsidR="00CE0181" w:rsidRPr="0095360B" w:rsidRDefault="00CE0181" w:rsidP="00CE0181">
      <w:pPr>
        <w:jc w:val="both"/>
        <w:rPr>
          <w:rFonts w:ascii="Times New Roman" w:hAnsi="Times New Roman" w:cs="Times New Roman"/>
          <w:szCs w:val="20"/>
          <w:u w:val="single"/>
        </w:rPr>
      </w:pPr>
    </w:p>
    <w:p w:rsidR="00CE0181" w:rsidRPr="0095360B" w:rsidRDefault="00CE0181" w:rsidP="00CE0181">
      <w:pPr>
        <w:spacing w:after="0" w:line="240" w:lineRule="auto"/>
        <w:jc w:val="both"/>
        <w:rPr>
          <w:rFonts w:ascii="Times New Roman" w:hAnsi="Times New Roman" w:cs="Times New Roman"/>
          <w:szCs w:val="20"/>
          <w:u w:val="single"/>
        </w:rPr>
      </w:pPr>
      <w:r w:rsidRPr="0095360B">
        <w:rPr>
          <w:rFonts w:ascii="Times New Roman" w:hAnsi="Times New Roman" w:cs="Times New Roman"/>
          <w:szCs w:val="20"/>
          <w:u w:val="single"/>
        </w:rPr>
        <w:t>reprezentowany przez:</w:t>
      </w:r>
    </w:p>
    <w:p w:rsidR="00CE0181" w:rsidRPr="0095360B" w:rsidRDefault="00CE0181" w:rsidP="00CE0181">
      <w:pPr>
        <w:spacing w:after="0" w:line="240" w:lineRule="auto"/>
        <w:ind w:right="5954"/>
        <w:jc w:val="both"/>
        <w:rPr>
          <w:rFonts w:ascii="Times New Roman" w:hAnsi="Times New Roman" w:cs="Times New Roman"/>
          <w:szCs w:val="20"/>
        </w:rPr>
      </w:pPr>
      <w:r w:rsidRPr="0095360B">
        <w:rPr>
          <w:rFonts w:ascii="Times New Roman" w:hAnsi="Times New Roman" w:cs="Times New Roman"/>
          <w:szCs w:val="20"/>
        </w:rPr>
        <w:t>………………………………………………………………………………………………………………</w:t>
      </w:r>
    </w:p>
    <w:p w:rsidR="00CE0181" w:rsidRPr="0095360B" w:rsidRDefault="00CE0181" w:rsidP="00CE0181">
      <w:pPr>
        <w:spacing w:after="0" w:line="240" w:lineRule="auto"/>
        <w:ind w:right="5953"/>
        <w:jc w:val="both"/>
        <w:rPr>
          <w:rFonts w:ascii="Times New Roman" w:hAnsi="Times New Roman" w:cs="Times New Roman"/>
          <w:i/>
          <w:iCs/>
          <w:sz w:val="20"/>
          <w:szCs w:val="20"/>
        </w:rPr>
      </w:pPr>
      <w:r w:rsidRPr="0095360B">
        <w:rPr>
          <w:rFonts w:ascii="Times New Roman" w:hAnsi="Times New Roman" w:cs="Times New Roman"/>
          <w:i/>
          <w:iCs/>
          <w:sz w:val="20"/>
          <w:szCs w:val="20"/>
        </w:rPr>
        <w:t>(imię, nazwisko, stanowisko/ podstawa do reprezentacji)</w:t>
      </w:r>
    </w:p>
    <w:p w:rsidR="00CE0181" w:rsidRPr="0095360B" w:rsidRDefault="00CE0181" w:rsidP="00CE0181">
      <w:pPr>
        <w:spacing w:line="360" w:lineRule="auto"/>
        <w:jc w:val="both"/>
        <w:rPr>
          <w:rFonts w:ascii="Times New Roman" w:hAnsi="Times New Roman" w:cs="Times New Roman"/>
          <w:szCs w:val="20"/>
        </w:rPr>
      </w:pPr>
    </w:p>
    <w:p w:rsidR="00CE0181" w:rsidRPr="0095360B" w:rsidRDefault="00CE0181" w:rsidP="00CE0181">
      <w:pPr>
        <w:spacing w:line="240" w:lineRule="auto"/>
        <w:jc w:val="both"/>
        <w:rPr>
          <w:rFonts w:ascii="Times New Roman" w:hAnsi="Times New Roman" w:cs="Times New Roman"/>
          <w:b/>
        </w:rPr>
      </w:pPr>
      <w:r w:rsidRPr="0095360B">
        <w:rPr>
          <w:rFonts w:ascii="Times New Roman" w:hAnsi="Times New Roman" w:cs="Times New Roman"/>
          <w:szCs w:val="20"/>
        </w:rPr>
        <w:t>Składając ofertę w postępowaniu o udzielenie zamówienia publicznego na</w:t>
      </w:r>
      <w:r w:rsidRPr="0095360B">
        <w:rPr>
          <w:rFonts w:ascii="Times New Roman" w:hAnsi="Times New Roman" w:cs="Times New Roman"/>
          <w:b/>
          <w:bCs/>
          <w:szCs w:val="20"/>
        </w:rPr>
        <w:t xml:space="preserve"> „</w:t>
      </w:r>
      <w:r w:rsidRPr="0095360B">
        <w:rPr>
          <w:rFonts w:ascii="Times New Roman" w:hAnsi="Times New Roman" w:cs="Times New Roman"/>
          <w:b/>
        </w:rPr>
        <w:t>Dostawę żywicy do oznaczania strontu”</w:t>
      </w:r>
    </w:p>
    <w:p w:rsidR="00CE0181" w:rsidRPr="0095360B" w:rsidRDefault="00CE0181" w:rsidP="00CE0181">
      <w:pPr>
        <w:pStyle w:val="Tekstpodstawowy"/>
        <w:jc w:val="both"/>
        <w:rPr>
          <w:sz w:val="22"/>
        </w:rPr>
      </w:pPr>
      <w:r w:rsidRPr="0095360B">
        <w:rPr>
          <w:sz w:val="22"/>
        </w:rPr>
        <w:t>oświadczam/y, że:</w:t>
      </w:r>
    </w:p>
    <w:p w:rsidR="00CE0181" w:rsidRPr="0095360B" w:rsidRDefault="00CE0181" w:rsidP="00CE0181">
      <w:pPr>
        <w:pStyle w:val="Tekstpodstawowy"/>
        <w:jc w:val="both"/>
        <w:rPr>
          <w:sz w:val="22"/>
        </w:rPr>
      </w:pPr>
      <w:r w:rsidRPr="0095360B">
        <w:rPr>
          <w:sz w:val="22"/>
        </w:rPr>
        <w:t xml:space="preserve">- z żadnym z Wykonawców, którzy złożyli oferty w niniejszym postępowaniu  </w:t>
      </w:r>
      <w:r w:rsidRPr="0095360B">
        <w:rPr>
          <w:b/>
          <w:bCs/>
          <w:sz w:val="22"/>
        </w:rPr>
        <w:t>nie należę/nie należymy</w:t>
      </w:r>
      <w:r w:rsidRPr="0095360B">
        <w:rPr>
          <w:sz w:val="22"/>
        </w:rPr>
        <w:t xml:space="preserve"> do tej samej grupy kapitałowej w rozumieniu ustawy z dnia 16.02.2007 r. </w:t>
      </w:r>
      <w:r w:rsidRPr="0095360B">
        <w:rPr>
          <w:sz w:val="22"/>
        </w:rPr>
        <w:br/>
        <w:t>o ochronie konkurencji i konsumentów (Dz. U. z 2015 r. poz. 184 z późn. zm.)*:</w:t>
      </w:r>
    </w:p>
    <w:p w:rsidR="00CE0181" w:rsidRPr="0095360B" w:rsidRDefault="00CE0181" w:rsidP="00CE0181">
      <w:pPr>
        <w:pStyle w:val="Tekstpodstawowy"/>
        <w:jc w:val="both"/>
        <w:rPr>
          <w:sz w:val="22"/>
        </w:rPr>
      </w:pPr>
    </w:p>
    <w:p w:rsidR="00CE0181" w:rsidRPr="0095360B" w:rsidRDefault="00CE0181" w:rsidP="00CE0181">
      <w:pPr>
        <w:pStyle w:val="Tekstpodstawowy"/>
        <w:jc w:val="both"/>
        <w:rPr>
          <w:sz w:val="22"/>
        </w:rPr>
      </w:pPr>
      <w:r w:rsidRPr="0095360B">
        <w:rPr>
          <w:sz w:val="22"/>
        </w:rPr>
        <w:t xml:space="preserve">- wspólnie z ………………………………………………………… </w:t>
      </w:r>
      <w:r w:rsidRPr="0095360B">
        <w:rPr>
          <w:b/>
          <w:bCs/>
          <w:sz w:val="22"/>
        </w:rPr>
        <w:t>należę/należymy</w:t>
      </w:r>
      <w:r w:rsidRPr="0095360B">
        <w:rPr>
          <w:sz w:val="22"/>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CE0181" w:rsidRPr="0095360B" w:rsidRDefault="00CE0181" w:rsidP="00CE0181">
      <w:pPr>
        <w:pStyle w:val="Tekstpodstawowy"/>
        <w:jc w:val="both"/>
        <w:rPr>
          <w:sz w:val="22"/>
        </w:rPr>
      </w:pPr>
    </w:p>
    <w:p w:rsidR="00CE0181" w:rsidRPr="0095360B" w:rsidRDefault="00CE0181" w:rsidP="00CE0181">
      <w:pPr>
        <w:pStyle w:val="Tekstpodstawowy"/>
        <w:numPr>
          <w:ilvl w:val="0"/>
          <w:numId w:val="5"/>
        </w:numPr>
        <w:tabs>
          <w:tab w:val="num" w:pos="360"/>
        </w:tabs>
        <w:spacing w:line="360" w:lineRule="auto"/>
        <w:ind w:left="360"/>
        <w:jc w:val="both"/>
        <w:rPr>
          <w:sz w:val="22"/>
        </w:rPr>
      </w:pPr>
      <w:r w:rsidRPr="0095360B">
        <w:rPr>
          <w:sz w:val="22"/>
        </w:rPr>
        <w:t>………………………………………………………………………………………………………</w:t>
      </w:r>
    </w:p>
    <w:p w:rsidR="00CE0181" w:rsidRPr="0095360B" w:rsidRDefault="00CE0181" w:rsidP="00CE0181">
      <w:pPr>
        <w:pStyle w:val="Tekstpodstawowy"/>
        <w:numPr>
          <w:ilvl w:val="0"/>
          <w:numId w:val="5"/>
        </w:numPr>
        <w:tabs>
          <w:tab w:val="num" w:pos="360"/>
        </w:tabs>
        <w:spacing w:line="360" w:lineRule="auto"/>
        <w:ind w:left="360"/>
        <w:jc w:val="both"/>
        <w:rPr>
          <w:sz w:val="22"/>
        </w:rPr>
      </w:pPr>
      <w:r w:rsidRPr="0095360B">
        <w:rPr>
          <w:sz w:val="22"/>
        </w:rPr>
        <w:t>………………………………………………………………………………………………………</w:t>
      </w:r>
    </w:p>
    <w:p w:rsidR="00CE0181" w:rsidRPr="0095360B" w:rsidRDefault="00CE0181" w:rsidP="00CE0181">
      <w:pPr>
        <w:pStyle w:val="Tekstpodstawowy"/>
        <w:numPr>
          <w:ilvl w:val="0"/>
          <w:numId w:val="5"/>
        </w:numPr>
        <w:tabs>
          <w:tab w:val="num" w:pos="360"/>
        </w:tabs>
        <w:spacing w:line="360" w:lineRule="auto"/>
        <w:ind w:left="360"/>
        <w:jc w:val="both"/>
        <w:rPr>
          <w:sz w:val="22"/>
        </w:rPr>
      </w:pPr>
      <w:r w:rsidRPr="0095360B">
        <w:rPr>
          <w:sz w:val="22"/>
        </w:rPr>
        <w:t>………………………………………………………………………………………………………</w:t>
      </w:r>
    </w:p>
    <w:p w:rsidR="00CE0181" w:rsidRPr="0095360B" w:rsidRDefault="00CE0181" w:rsidP="00CE0181">
      <w:pPr>
        <w:pStyle w:val="Tekstpodstawowy"/>
        <w:numPr>
          <w:ilvl w:val="0"/>
          <w:numId w:val="5"/>
        </w:numPr>
        <w:tabs>
          <w:tab w:val="num" w:pos="360"/>
        </w:tabs>
        <w:spacing w:line="360" w:lineRule="auto"/>
        <w:ind w:left="360"/>
        <w:jc w:val="both"/>
        <w:rPr>
          <w:sz w:val="22"/>
        </w:rPr>
      </w:pPr>
      <w:r w:rsidRPr="0095360B">
        <w:rPr>
          <w:sz w:val="22"/>
        </w:rPr>
        <w:t>………………………………………………………………………………………………………</w:t>
      </w:r>
    </w:p>
    <w:p w:rsidR="00CE0181" w:rsidRPr="0095360B" w:rsidRDefault="00CE0181" w:rsidP="00CE0181">
      <w:pPr>
        <w:pStyle w:val="Tekstpodstawowy"/>
        <w:spacing w:line="360" w:lineRule="auto"/>
        <w:ind w:left="360"/>
        <w:jc w:val="both"/>
        <w:rPr>
          <w:sz w:val="18"/>
        </w:rPr>
      </w:pPr>
      <w:r w:rsidRPr="0095360B">
        <w:rPr>
          <w:sz w:val="18"/>
        </w:rPr>
        <w:t xml:space="preserve">* niepotrzebne skreślić </w:t>
      </w:r>
    </w:p>
    <w:p w:rsidR="00CE0181" w:rsidRPr="0095360B" w:rsidRDefault="00CE0181" w:rsidP="00CE0181">
      <w:pPr>
        <w:pStyle w:val="Tekstpodstawowy"/>
        <w:spacing w:line="360" w:lineRule="auto"/>
        <w:jc w:val="both"/>
        <w:rPr>
          <w:b/>
          <w:bCs/>
          <w:sz w:val="22"/>
        </w:rPr>
      </w:pPr>
    </w:p>
    <w:p w:rsidR="00CE0181" w:rsidRPr="0095360B" w:rsidRDefault="00CE0181" w:rsidP="00CE0181">
      <w:pPr>
        <w:spacing w:after="0" w:line="240" w:lineRule="auto"/>
        <w:jc w:val="both"/>
        <w:rPr>
          <w:rFonts w:ascii="Times New Roman" w:hAnsi="Times New Roman" w:cs="Times New Roman"/>
        </w:rPr>
      </w:pPr>
      <w:r w:rsidRPr="0095360B">
        <w:rPr>
          <w:rFonts w:ascii="Times New Roman" w:hAnsi="Times New Roman" w:cs="Times New Roman"/>
        </w:rPr>
        <w:t>…………….……………………</w:t>
      </w:r>
      <w:r w:rsidRPr="0095360B">
        <w:rPr>
          <w:rFonts w:ascii="Times New Roman" w:hAnsi="Times New Roman" w:cs="Times New Roman"/>
          <w:i/>
        </w:rPr>
        <w:t xml:space="preserve">, </w:t>
      </w:r>
      <w:r w:rsidRPr="0095360B">
        <w:rPr>
          <w:rFonts w:ascii="Times New Roman" w:hAnsi="Times New Roman" w:cs="Times New Roman"/>
        </w:rPr>
        <w:t xml:space="preserve">dnia ………….……. r. </w:t>
      </w:r>
    </w:p>
    <w:p w:rsidR="00CE0181" w:rsidRPr="0095360B" w:rsidRDefault="00CE0181" w:rsidP="00CE0181">
      <w:pPr>
        <w:spacing w:after="0" w:line="240" w:lineRule="auto"/>
        <w:ind w:firstLine="708"/>
        <w:jc w:val="both"/>
        <w:rPr>
          <w:rFonts w:ascii="Times New Roman" w:hAnsi="Times New Roman" w:cs="Times New Roman"/>
          <w:sz w:val="20"/>
        </w:rPr>
      </w:pPr>
      <w:r w:rsidRPr="0095360B">
        <w:rPr>
          <w:rFonts w:ascii="Times New Roman" w:hAnsi="Times New Roman" w:cs="Times New Roman"/>
          <w:sz w:val="20"/>
        </w:rPr>
        <w:t>(miejscowość i data)</w:t>
      </w:r>
    </w:p>
    <w:p w:rsidR="00CE0181" w:rsidRPr="0095360B" w:rsidRDefault="00CE0181" w:rsidP="00CE0181">
      <w:pPr>
        <w:spacing w:after="0" w:line="240" w:lineRule="auto"/>
        <w:ind w:firstLine="708"/>
        <w:jc w:val="both"/>
        <w:rPr>
          <w:rFonts w:ascii="Times New Roman" w:hAnsi="Times New Roman" w:cs="Times New Roman"/>
          <w:sz w:val="20"/>
        </w:rPr>
      </w:pPr>
    </w:p>
    <w:p w:rsidR="00CE0181" w:rsidRPr="0095360B" w:rsidRDefault="00CE0181" w:rsidP="00CE0181">
      <w:pPr>
        <w:spacing w:after="0" w:line="240" w:lineRule="auto"/>
        <w:ind w:firstLine="708"/>
        <w:jc w:val="both"/>
        <w:rPr>
          <w:rFonts w:ascii="Times New Roman" w:hAnsi="Times New Roman" w:cs="Times New Roman"/>
          <w:sz w:val="20"/>
        </w:rPr>
      </w:pPr>
    </w:p>
    <w:p w:rsidR="00CE0181" w:rsidRPr="0095360B" w:rsidRDefault="00CE0181" w:rsidP="00CE0181">
      <w:pPr>
        <w:spacing w:after="0" w:line="240" w:lineRule="auto"/>
        <w:ind w:firstLine="708"/>
        <w:jc w:val="both"/>
        <w:rPr>
          <w:rFonts w:ascii="Times New Roman" w:hAnsi="Times New Roman" w:cs="Times New Roman"/>
          <w:sz w:val="20"/>
        </w:rPr>
      </w:pPr>
    </w:p>
    <w:p w:rsidR="00CE0181" w:rsidRPr="0095360B" w:rsidRDefault="00CE0181" w:rsidP="00CE0181">
      <w:pPr>
        <w:spacing w:after="0" w:line="240" w:lineRule="auto"/>
        <w:ind w:firstLine="708"/>
        <w:jc w:val="both"/>
        <w:rPr>
          <w:rFonts w:ascii="Times New Roman" w:hAnsi="Times New Roman" w:cs="Times New Roman"/>
          <w:sz w:val="20"/>
        </w:rPr>
      </w:pPr>
    </w:p>
    <w:p w:rsidR="00CE0181" w:rsidRPr="0095360B" w:rsidRDefault="00CE0181" w:rsidP="00CE0181">
      <w:pPr>
        <w:pStyle w:val="Tekstpodstawowy"/>
        <w:jc w:val="both"/>
        <w:rPr>
          <w:sz w:val="22"/>
        </w:rPr>
      </w:pPr>
      <w:r w:rsidRPr="0095360B">
        <w:rPr>
          <w:sz w:val="22"/>
        </w:rPr>
        <w:tab/>
      </w:r>
      <w:r w:rsidRPr="0095360B">
        <w:rPr>
          <w:sz w:val="22"/>
        </w:rPr>
        <w:tab/>
      </w:r>
      <w:r w:rsidRPr="0095360B">
        <w:rPr>
          <w:sz w:val="22"/>
        </w:rPr>
        <w:tab/>
      </w:r>
      <w:r w:rsidRPr="0095360B">
        <w:rPr>
          <w:sz w:val="22"/>
        </w:rPr>
        <w:tab/>
      </w:r>
      <w:r w:rsidRPr="0095360B">
        <w:rPr>
          <w:sz w:val="22"/>
        </w:rPr>
        <w:tab/>
      </w:r>
      <w:r w:rsidRPr="0095360B">
        <w:rPr>
          <w:sz w:val="22"/>
        </w:rPr>
        <w:tab/>
      </w:r>
      <w:r w:rsidRPr="0095360B">
        <w:rPr>
          <w:sz w:val="22"/>
        </w:rPr>
        <w:tab/>
      </w:r>
      <w:r w:rsidRPr="0095360B">
        <w:rPr>
          <w:sz w:val="22"/>
        </w:rPr>
        <w:tab/>
        <w:t>......................................................</w:t>
      </w:r>
    </w:p>
    <w:p w:rsidR="00CE0181" w:rsidRPr="0095360B" w:rsidRDefault="00CE0181" w:rsidP="00CE0181">
      <w:pPr>
        <w:pStyle w:val="Tekstpodstawowy"/>
        <w:ind w:left="5954" w:firstLine="16"/>
        <w:rPr>
          <w:i/>
          <w:sz w:val="16"/>
          <w:szCs w:val="16"/>
        </w:rPr>
      </w:pPr>
      <w:r w:rsidRPr="0095360B">
        <w:rPr>
          <w:i/>
        </w:rPr>
        <w:t xml:space="preserve">(Podpis wraz z pieczęcią osoby    uprawnionej do reprezentowania Wykonawcy) </w:t>
      </w:r>
    </w:p>
    <w:p w:rsidR="00CE0181" w:rsidRPr="0095360B" w:rsidRDefault="00CE0181" w:rsidP="00CE0181">
      <w:pPr>
        <w:spacing w:after="0" w:line="240" w:lineRule="auto"/>
        <w:rPr>
          <w:rFonts w:ascii="Times New Roman" w:hAnsi="Times New Roman" w:cs="Times New Roman"/>
          <w:b/>
          <w:bCs/>
          <w:color w:val="000000"/>
          <w:sz w:val="24"/>
          <w:szCs w:val="24"/>
          <w:lang w:eastAsia="pl-PL"/>
        </w:rPr>
      </w:pPr>
    </w:p>
    <w:p w:rsidR="00CE0181" w:rsidRPr="0095360B" w:rsidRDefault="00CE0181" w:rsidP="00CE0181">
      <w:pPr>
        <w:ind w:left="5246" w:firstLine="708"/>
        <w:jc w:val="right"/>
        <w:rPr>
          <w:rFonts w:ascii="Times New Roman" w:hAnsi="Times New Roman" w:cs="Times New Roman"/>
          <w:b/>
          <w:bCs/>
          <w:szCs w:val="20"/>
        </w:rPr>
      </w:pPr>
      <w:r w:rsidRPr="0095360B">
        <w:rPr>
          <w:rFonts w:ascii="Times New Roman" w:hAnsi="Times New Roman" w:cs="Times New Roman"/>
          <w:b/>
          <w:bCs/>
          <w:szCs w:val="20"/>
        </w:rPr>
        <w:lastRenderedPageBreak/>
        <w:t>Załącznik nr 5</w:t>
      </w:r>
    </w:p>
    <w:p w:rsidR="00CE0181" w:rsidRPr="0095360B" w:rsidRDefault="00CE0181" w:rsidP="00CE0181">
      <w:pPr>
        <w:jc w:val="center"/>
        <w:rPr>
          <w:rFonts w:ascii="Times New Roman" w:hAnsi="Times New Roman" w:cs="Times New Roman"/>
          <w:b/>
          <w:bCs/>
        </w:rPr>
      </w:pPr>
      <w:r w:rsidRPr="0095360B">
        <w:rPr>
          <w:rFonts w:ascii="Times New Roman" w:hAnsi="Times New Roman" w:cs="Times New Roman"/>
          <w:b/>
          <w:bCs/>
        </w:rPr>
        <w:t>OPIS PRZEDMIOTU ZAMÓWIENIA</w:t>
      </w:r>
    </w:p>
    <w:p w:rsidR="00CE0181" w:rsidRPr="0095360B" w:rsidRDefault="00CE0181" w:rsidP="00CE0181">
      <w:pPr>
        <w:jc w:val="both"/>
        <w:rPr>
          <w:rFonts w:ascii="Times New Roman" w:hAnsi="Times New Roman" w:cs="Times New Roman"/>
        </w:rPr>
      </w:pPr>
    </w:p>
    <w:p w:rsidR="00CE0181" w:rsidRPr="0095360B" w:rsidRDefault="00CE0181" w:rsidP="00CE0181">
      <w:pPr>
        <w:jc w:val="both"/>
        <w:rPr>
          <w:rFonts w:ascii="Times New Roman" w:hAnsi="Times New Roman" w:cs="Times New Roman"/>
        </w:rPr>
      </w:pPr>
      <w:r w:rsidRPr="0095360B">
        <w:rPr>
          <w:rFonts w:ascii="Times New Roman" w:hAnsi="Times New Roman" w:cs="Times New Roman"/>
        </w:rPr>
        <w:t xml:space="preserve">Zamawiający wymaga dostawy żywicy mającej zastosowanie do separacji jonów strontowych </w:t>
      </w:r>
      <w:r w:rsidRPr="0095360B">
        <w:rPr>
          <w:rFonts w:ascii="Times New Roman" w:hAnsi="Times New Roman" w:cs="Times New Roman"/>
        </w:rPr>
        <w:br/>
        <w:t xml:space="preserve">w środowisku 8 M kwasu azotowego. </w:t>
      </w:r>
    </w:p>
    <w:p w:rsidR="00CE0181" w:rsidRPr="0095360B" w:rsidRDefault="00CE0181" w:rsidP="00CE0181">
      <w:pPr>
        <w:jc w:val="both"/>
        <w:rPr>
          <w:rFonts w:ascii="Times New Roman" w:hAnsi="Times New Roman" w:cs="Times New Roman"/>
        </w:rPr>
      </w:pPr>
      <w:r w:rsidRPr="0095360B">
        <w:rPr>
          <w:rFonts w:ascii="Times New Roman" w:hAnsi="Times New Roman" w:cs="Times New Roman"/>
        </w:rPr>
        <w:t>Żywica musi być stosowana w chromatografii ekstrakcyjnej; podstawowym czynnikiem ekstrahującym jest związek organiczny o budowie typowej dla eterów koronowych (4,4’(5’)-di-t-butylcyclohexano-18-korona-6), zawieszony w rozcieńczonym roztworze n-</w:t>
      </w:r>
      <w:proofErr w:type="spellStart"/>
      <w:r w:rsidRPr="0095360B">
        <w:rPr>
          <w:rFonts w:ascii="Times New Roman" w:hAnsi="Times New Roman" w:cs="Times New Roman"/>
        </w:rPr>
        <w:t>oktanolu</w:t>
      </w:r>
      <w:proofErr w:type="spellEnd"/>
      <w:r w:rsidRPr="0095360B">
        <w:rPr>
          <w:rFonts w:ascii="Times New Roman" w:hAnsi="Times New Roman" w:cs="Times New Roman"/>
        </w:rPr>
        <w:t xml:space="preserve">. </w:t>
      </w:r>
    </w:p>
    <w:p w:rsidR="00CE0181" w:rsidRPr="0095360B" w:rsidRDefault="00CE0181" w:rsidP="00CE0181">
      <w:pPr>
        <w:jc w:val="both"/>
        <w:rPr>
          <w:rFonts w:ascii="Times New Roman" w:hAnsi="Times New Roman" w:cs="Times New Roman"/>
        </w:rPr>
      </w:pPr>
      <w:r w:rsidRPr="0095360B">
        <w:rPr>
          <w:rFonts w:ascii="Times New Roman" w:hAnsi="Times New Roman" w:cs="Times New Roman"/>
        </w:rPr>
        <w:t>Pojemność żywicy musi wynosić ok. 8mg Sr</w:t>
      </w:r>
      <w:r w:rsidRPr="0095360B">
        <w:rPr>
          <w:rFonts w:ascii="Times New Roman" w:hAnsi="Times New Roman" w:cs="Times New Roman"/>
          <w:vertAlign w:val="superscript"/>
        </w:rPr>
        <w:t>2+/</w:t>
      </w:r>
      <w:r w:rsidRPr="0095360B">
        <w:rPr>
          <w:rFonts w:ascii="Times New Roman" w:hAnsi="Times New Roman" w:cs="Times New Roman"/>
        </w:rPr>
        <w:t xml:space="preserve">2ml złoża. Żywica musi być dostarczona </w:t>
      </w:r>
      <w:r w:rsidRPr="0095360B">
        <w:rPr>
          <w:rFonts w:ascii="Times New Roman" w:hAnsi="Times New Roman" w:cs="Times New Roman"/>
        </w:rPr>
        <w:br/>
        <w:t xml:space="preserve">w opakowaniach 200 gramowych, średnica porów w żywicy musi wynosi 100 – 150 µm. </w:t>
      </w: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rPr>
        <w:t xml:space="preserve">Zamawiający przewiduje zamówienie </w:t>
      </w:r>
      <w:r w:rsidRPr="0095360B">
        <w:rPr>
          <w:rFonts w:ascii="Times New Roman" w:hAnsi="Times New Roman" w:cs="Times New Roman"/>
          <w:b/>
        </w:rPr>
        <w:t>maksymalnie 3 kg</w:t>
      </w:r>
      <w:r w:rsidRPr="0095360B">
        <w:rPr>
          <w:rFonts w:ascii="Times New Roman" w:hAnsi="Times New Roman" w:cs="Times New Roman"/>
        </w:rPr>
        <w:t xml:space="preserve"> przedmiotu zamówienia w okresie obowiązywania umowy, tj. do 31.12.2018 r. Ilość dostaw oraz ilość zamówionego przedmiotu zamówienia będzie </w:t>
      </w:r>
      <w:r w:rsidRPr="0095360B">
        <w:rPr>
          <w:rFonts w:ascii="Times New Roman" w:hAnsi="Times New Roman" w:cs="Times New Roman"/>
          <w:szCs w:val="20"/>
        </w:rPr>
        <w:t xml:space="preserve">uzależniona od rzeczywistych potrzeb Zamawiającego. </w:t>
      </w:r>
    </w:p>
    <w:p w:rsidR="00CE0181" w:rsidRPr="0095360B" w:rsidRDefault="00CE0181" w:rsidP="00CE0181">
      <w:pPr>
        <w:jc w:val="both"/>
        <w:rPr>
          <w:rFonts w:ascii="Times New Roman" w:hAnsi="Times New Roman" w:cs="Times New Roman"/>
        </w:rPr>
      </w:pPr>
    </w:p>
    <w:p w:rsidR="00CE0181" w:rsidRPr="0095360B" w:rsidRDefault="00CE0181" w:rsidP="00CE0181">
      <w:pPr>
        <w:pStyle w:val="Tekstpodstawowy"/>
        <w:rPr>
          <w:b/>
          <w:sz w:val="22"/>
          <w:szCs w:val="22"/>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rPr>
          <w:rFonts w:ascii="Times New Roman" w:hAnsi="Times New Roman" w:cs="Times New Roman"/>
          <w:b/>
          <w:bCs/>
          <w:szCs w:val="20"/>
        </w:rPr>
      </w:pPr>
    </w:p>
    <w:p w:rsidR="00CE0181" w:rsidRPr="0095360B" w:rsidRDefault="00CE0181" w:rsidP="00CE0181">
      <w:pPr>
        <w:rPr>
          <w:rFonts w:ascii="Times New Roman" w:hAnsi="Times New Roman" w:cs="Times New Roman"/>
          <w:b/>
          <w:bCs/>
          <w:szCs w:val="20"/>
        </w:rPr>
      </w:pPr>
    </w:p>
    <w:p w:rsidR="00CE0181" w:rsidRPr="0095360B" w:rsidRDefault="00CE0181" w:rsidP="00CE0181">
      <w:pPr>
        <w:rPr>
          <w:rFonts w:ascii="Times New Roman" w:hAnsi="Times New Roman" w:cs="Times New Roman"/>
          <w:b/>
          <w:bCs/>
          <w:szCs w:val="20"/>
        </w:rPr>
      </w:pPr>
    </w:p>
    <w:p w:rsidR="00CE0181" w:rsidRPr="0095360B" w:rsidRDefault="00CE0181" w:rsidP="00CE0181">
      <w:pPr>
        <w:jc w:val="right"/>
        <w:rPr>
          <w:rFonts w:ascii="Times New Roman" w:hAnsi="Times New Roman" w:cs="Times New Roman"/>
          <w:b/>
          <w:bCs/>
          <w:szCs w:val="20"/>
        </w:rPr>
      </w:pPr>
      <w:r w:rsidRPr="0095360B">
        <w:rPr>
          <w:rFonts w:ascii="Times New Roman" w:hAnsi="Times New Roman" w:cs="Times New Roman"/>
          <w:b/>
          <w:bCs/>
          <w:szCs w:val="20"/>
        </w:rPr>
        <w:lastRenderedPageBreak/>
        <w:t>Załącznik nr 6</w:t>
      </w:r>
    </w:p>
    <w:p w:rsidR="00CE0181" w:rsidRPr="0095360B" w:rsidRDefault="00CE0181" w:rsidP="00CE0181">
      <w:pPr>
        <w:spacing w:after="0" w:line="240" w:lineRule="auto"/>
        <w:jc w:val="center"/>
        <w:rPr>
          <w:rFonts w:ascii="Times New Roman" w:hAnsi="Times New Roman" w:cs="Times New Roman"/>
          <w:b/>
          <w:color w:val="000080"/>
        </w:rPr>
      </w:pPr>
      <w:r w:rsidRPr="0095360B">
        <w:rPr>
          <w:rFonts w:ascii="Times New Roman" w:hAnsi="Times New Roman" w:cs="Times New Roman"/>
          <w:b/>
          <w:color w:val="000080"/>
        </w:rPr>
        <w:t xml:space="preserve">WZÓR UMOWY </w:t>
      </w:r>
    </w:p>
    <w:p w:rsidR="00CE0181" w:rsidRPr="0095360B" w:rsidRDefault="00CE0181" w:rsidP="00CE0181">
      <w:pPr>
        <w:spacing w:after="0" w:line="240" w:lineRule="auto"/>
        <w:jc w:val="center"/>
        <w:rPr>
          <w:rFonts w:ascii="Times New Roman" w:eastAsia="Times New Roman" w:hAnsi="Times New Roman" w:cs="Times New Roman"/>
          <w:b/>
          <w:color w:val="000000"/>
          <w:u w:val="single"/>
          <w:lang w:eastAsia="pl-PL"/>
        </w:rPr>
      </w:pPr>
    </w:p>
    <w:p w:rsidR="00CE0181" w:rsidRPr="0095360B" w:rsidRDefault="00CE0181" w:rsidP="00CE0181">
      <w:pPr>
        <w:spacing w:after="0" w:line="240" w:lineRule="auto"/>
        <w:jc w:val="center"/>
        <w:rPr>
          <w:rFonts w:ascii="Times New Roman" w:eastAsia="Times New Roman" w:hAnsi="Times New Roman" w:cs="Times New Roman"/>
          <w:b/>
          <w:lang w:eastAsia="pl-PL"/>
        </w:rPr>
      </w:pPr>
      <w:r w:rsidRPr="0095360B">
        <w:rPr>
          <w:rFonts w:ascii="Times New Roman" w:eastAsia="Times New Roman" w:hAnsi="Times New Roman" w:cs="Times New Roman"/>
          <w:b/>
          <w:lang w:eastAsia="pl-PL"/>
        </w:rPr>
        <w:t>UMOWA NR PL/000023461/4736/SK/17 W SPRAWIE ZAMÓWIENIA PUBLICZNEGO</w:t>
      </w:r>
    </w:p>
    <w:p w:rsidR="00CE0181" w:rsidRPr="0095360B" w:rsidRDefault="00CE0181" w:rsidP="00CE0181">
      <w:pPr>
        <w:spacing w:after="0" w:line="240" w:lineRule="auto"/>
        <w:rPr>
          <w:rFonts w:ascii="Times New Roman" w:eastAsia="Times New Roman" w:hAnsi="Times New Roman" w:cs="Times New Roman"/>
          <w:color w:val="000000"/>
          <w:lang w:eastAsia="pl-PL"/>
        </w:rPr>
      </w:pPr>
    </w:p>
    <w:p w:rsidR="00CE0181" w:rsidRPr="0095360B" w:rsidRDefault="00CE0181" w:rsidP="00CE0181">
      <w:pPr>
        <w:spacing w:after="0" w:line="240" w:lineRule="auto"/>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Zawarta w dniu  ........................ w  …………………..pomiędzy   ..........................................................</w:t>
      </w:r>
    </w:p>
    <w:p w:rsidR="00CE0181" w:rsidRPr="0095360B" w:rsidRDefault="00CE0181" w:rsidP="00CE0181">
      <w:pPr>
        <w:spacing w:after="0" w:line="240" w:lineRule="auto"/>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w:t>
      </w:r>
    </w:p>
    <w:p w:rsidR="00CE0181" w:rsidRPr="0095360B" w:rsidRDefault="00CE0181" w:rsidP="00CE0181">
      <w:pPr>
        <w:spacing w:after="0" w:line="240" w:lineRule="auto"/>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 xml:space="preserve">REGON nr ............................. ,  zwaną w dalszej części umowy </w:t>
      </w:r>
      <w:r w:rsidRPr="0095360B">
        <w:rPr>
          <w:rFonts w:ascii="Times New Roman" w:eastAsia="Times New Roman" w:hAnsi="Times New Roman" w:cs="Times New Roman"/>
          <w:b/>
          <w:color w:val="000000"/>
          <w:lang w:eastAsia="pl-PL"/>
        </w:rPr>
        <w:t>WYKONAWCĄ</w:t>
      </w:r>
      <w:r w:rsidRPr="0095360B">
        <w:rPr>
          <w:rFonts w:ascii="Times New Roman" w:eastAsia="Times New Roman" w:hAnsi="Times New Roman" w:cs="Times New Roman"/>
          <w:color w:val="000000"/>
          <w:lang w:eastAsia="pl-PL"/>
        </w:rPr>
        <w:t xml:space="preserve">, reprezentowaną przez: </w:t>
      </w:r>
    </w:p>
    <w:p w:rsidR="00CE0181" w:rsidRPr="0095360B" w:rsidRDefault="00CE0181" w:rsidP="00CE0181">
      <w:pPr>
        <w:spacing w:after="0" w:line="240" w:lineRule="auto"/>
        <w:rPr>
          <w:rFonts w:ascii="Times New Roman" w:eastAsia="Times New Roman" w:hAnsi="Times New Roman" w:cs="Times New Roman"/>
          <w:color w:val="000000"/>
          <w:lang w:eastAsia="pl-PL"/>
        </w:rPr>
      </w:pPr>
    </w:p>
    <w:p w:rsidR="00CE0181" w:rsidRPr="0095360B" w:rsidRDefault="00CE0181" w:rsidP="00CE0181">
      <w:pPr>
        <w:spacing w:after="0" w:line="240" w:lineRule="auto"/>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1. ....................................</w:t>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t>:</w:t>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t>......................................</w:t>
      </w:r>
    </w:p>
    <w:p w:rsidR="00CE0181" w:rsidRPr="0095360B" w:rsidRDefault="00CE0181" w:rsidP="00CE0181">
      <w:pPr>
        <w:spacing w:after="0" w:line="240" w:lineRule="auto"/>
        <w:rPr>
          <w:rFonts w:ascii="Times New Roman" w:eastAsia="Times New Roman" w:hAnsi="Times New Roman" w:cs="Times New Roman"/>
          <w:color w:val="000000"/>
          <w:lang w:eastAsia="pl-PL"/>
        </w:rPr>
      </w:pPr>
    </w:p>
    <w:p w:rsidR="00CE0181" w:rsidRPr="0095360B" w:rsidRDefault="00CE0181" w:rsidP="00CE0181">
      <w:pPr>
        <w:spacing w:after="0" w:line="240" w:lineRule="auto"/>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2. ...................................</w:t>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t>:</w:t>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t>.......................................</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 xml:space="preserve">a </w:t>
      </w:r>
      <w:r w:rsidRPr="0095360B">
        <w:rPr>
          <w:rFonts w:ascii="Times New Roman" w:eastAsia="Times New Roman" w:hAnsi="Times New Roman" w:cs="Times New Roman"/>
          <w:b/>
          <w:color w:val="000000"/>
          <w:lang w:eastAsia="pl-PL"/>
        </w:rPr>
        <w:t>GŁÓWNYM INSTYTUTEM GÓRNICTWA</w:t>
      </w:r>
      <w:r w:rsidRPr="0095360B">
        <w:rPr>
          <w:rFonts w:ascii="Times New Roman" w:eastAsia="Times New Roman" w:hAnsi="Times New Roman" w:cs="Times New Roman"/>
          <w:color w:val="000000"/>
          <w:lang w:eastAsia="pl-PL"/>
        </w:rPr>
        <w:t xml:space="preserve">, z siedzibą </w:t>
      </w:r>
      <w:r w:rsidRPr="0095360B">
        <w:rPr>
          <w:rFonts w:ascii="Times New Roman" w:eastAsia="Times New Roman" w:hAnsi="Times New Roman" w:cs="Times New Roman"/>
          <w:b/>
          <w:color w:val="000000"/>
          <w:lang w:eastAsia="pl-PL"/>
        </w:rPr>
        <w:t>w Katowicach</w:t>
      </w:r>
      <w:r w:rsidRPr="0095360B">
        <w:rPr>
          <w:rFonts w:ascii="Times New Roman" w:eastAsia="Times New Roman" w:hAnsi="Times New Roman" w:cs="Times New Roman"/>
          <w:color w:val="000000"/>
          <w:lang w:eastAsia="pl-PL"/>
        </w:rPr>
        <w:t xml:space="preserve">, </w:t>
      </w:r>
      <w:r w:rsidRPr="0095360B">
        <w:rPr>
          <w:rFonts w:ascii="Times New Roman" w:eastAsia="Times New Roman" w:hAnsi="Times New Roman" w:cs="Times New Roman"/>
          <w:b/>
          <w:color w:val="000000"/>
          <w:lang w:eastAsia="pl-PL"/>
        </w:rPr>
        <w:t xml:space="preserve">PLAC GWARKÓW </w:t>
      </w:r>
      <w:r w:rsidRPr="0095360B">
        <w:rPr>
          <w:rFonts w:ascii="Times New Roman" w:eastAsia="Times New Roman" w:hAnsi="Times New Roman" w:cs="Times New Roman"/>
          <w:color w:val="000000"/>
          <w:lang w:eastAsia="pl-PL"/>
        </w:rPr>
        <w:t xml:space="preserve">1, wpisanym do Krajowego Rejestru Sądowego pod nr KRS 0000090660, w Sądzie Rejonowym </w:t>
      </w:r>
      <w:r w:rsidRPr="0095360B">
        <w:rPr>
          <w:rFonts w:ascii="Times New Roman" w:eastAsia="Times New Roman" w:hAnsi="Times New Roman" w:cs="Times New Roman"/>
          <w:color w:val="000000"/>
          <w:lang w:eastAsia="pl-PL"/>
        </w:rPr>
        <w:br/>
        <w:t xml:space="preserve">w Katowicach, Regon nr 000023461, jako Zamawiającym, zwanym w dalszej części umowy </w:t>
      </w:r>
      <w:r w:rsidRPr="0095360B">
        <w:rPr>
          <w:rFonts w:ascii="Times New Roman" w:eastAsia="Times New Roman" w:hAnsi="Times New Roman" w:cs="Times New Roman"/>
          <w:b/>
          <w:color w:val="000000"/>
          <w:lang w:eastAsia="pl-PL"/>
        </w:rPr>
        <w:t>ZAMAWIAJĄCYM,</w:t>
      </w:r>
      <w:r w:rsidRPr="0095360B">
        <w:rPr>
          <w:rFonts w:ascii="Times New Roman" w:eastAsia="Times New Roman" w:hAnsi="Times New Roman" w:cs="Times New Roman"/>
          <w:color w:val="000000"/>
          <w:lang w:eastAsia="pl-PL"/>
        </w:rPr>
        <w:t xml:space="preserve"> reprezentowanym przez :</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1. …………………………..</w:t>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t>:</w:t>
      </w:r>
      <w:r w:rsidRPr="0095360B">
        <w:rPr>
          <w:rFonts w:ascii="Times New Roman" w:eastAsia="Times New Roman" w:hAnsi="Times New Roman" w:cs="Times New Roman"/>
          <w:color w:val="000000"/>
          <w:lang w:eastAsia="pl-PL"/>
        </w:rPr>
        <w:tab/>
        <w:t>…………………………………..</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2…………………………...</w:t>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t>:</w:t>
      </w:r>
      <w:r w:rsidRPr="0095360B">
        <w:rPr>
          <w:rFonts w:ascii="Times New Roman" w:eastAsia="Times New Roman" w:hAnsi="Times New Roman" w:cs="Times New Roman"/>
          <w:color w:val="000000"/>
          <w:lang w:eastAsia="pl-PL"/>
        </w:rPr>
        <w:tab/>
        <w:t>…………………………………..</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następującej treści :</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r w:rsidRPr="0095360B">
        <w:rPr>
          <w:rFonts w:ascii="Times New Roman" w:eastAsia="Times New Roman" w:hAnsi="Times New Roman" w:cs="Times New Roman"/>
          <w:b/>
          <w:color w:val="000000"/>
          <w:u w:val="single"/>
          <w:lang w:eastAsia="pl-PL"/>
        </w:rPr>
        <w:sym w:font="Times New Roman" w:char="00A7"/>
      </w:r>
      <w:r w:rsidRPr="0095360B">
        <w:rPr>
          <w:rFonts w:ascii="Times New Roman" w:eastAsia="Times New Roman" w:hAnsi="Times New Roman" w:cs="Times New Roman"/>
          <w:b/>
          <w:color w:val="000000"/>
          <w:u w:val="single"/>
          <w:lang w:eastAsia="pl-PL"/>
        </w:rPr>
        <w:t xml:space="preserve"> 1. </w:t>
      </w:r>
      <w:r w:rsidRPr="0095360B">
        <w:rPr>
          <w:rFonts w:ascii="Times New Roman" w:eastAsia="Times New Roman" w:hAnsi="Times New Roman" w:cs="Times New Roman"/>
          <w:b/>
          <w:color w:val="000000"/>
          <w:u w:val="single"/>
          <w:lang w:eastAsia="pl-PL"/>
        </w:rPr>
        <w:tab/>
        <w:t>PRZEDMIOT UMOWY  I  CENA  UMOWY</w:t>
      </w: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p>
    <w:p w:rsidR="00CE0181" w:rsidRPr="0095360B" w:rsidRDefault="00CE0181" w:rsidP="00CE0181">
      <w:pPr>
        <w:spacing w:after="0" w:line="240" w:lineRule="auto"/>
        <w:jc w:val="both"/>
        <w:rPr>
          <w:rFonts w:ascii="Times New Roman" w:hAnsi="Times New Roman" w:cs="Times New Roman"/>
          <w:color w:val="000000"/>
        </w:rPr>
      </w:pPr>
      <w:r w:rsidRPr="0095360B">
        <w:rPr>
          <w:rFonts w:ascii="Times New Roman" w:hAnsi="Times New Roman" w:cs="Times New Roman"/>
          <w:b/>
          <w:color w:val="000000"/>
        </w:rPr>
        <w:t>1</w:t>
      </w:r>
      <w:r w:rsidRPr="0095360B">
        <w:rPr>
          <w:rFonts w:ascii="Times New Roman" w:hAnsi="Times New Roman" w:cs="Times New Roman"/>
          <w:color w:val="000000"/>
        </w:rPr>
        <w:t xml:space="preserve">. Główny   Instytut   Górnictwa   udziela   zamówienia   publicznego  na </w:t>
      </w:r>
      <w:r w:rsidRPr="0095360B">
        <w:rPr>
          <w:rFonts w:ascii="Times New Roman" w:hAnsi="Times New Roman" w:cs="Times New Roman"/>
          <w:b/>
        </w:rPr>
        <w:t>dostawę żywicy do oznaczania strontu</w:t>
      </w:r>
      <w:r w:rsidRPr="0095360B">
        <w:rPr>
          <w:rFonts w:ascii="Times New Roman" w:hAnsi="Times New Roman" w:cs="Times New Roman"/>
          <w:color w:val="000000"/>
        </w:rPr>
        <w:t xml:space="preserve">, zwanego dalej „przedmiotem umowy” zgodnie z ofertą złożoną dnia </w:t>
      </w:r>
      <w:r w:rsidRPr="0095360B">
        <w:rPr>
          <w:rFonts w:ascii="Times New Roman" w:hAnsi="Times New Roman" w:cs="Times New Roman"/>
          <w:color w:val="000000"/>
          <w:shd w:val="pct10" w:color="000000" w:fill="FFFFFF"/>
        </w:rPr>
        <w:t>…....................r.</w:t>
      </w:r>
      <w:r w:rsidRPr="0095360B">
        <w:rPr>
          <w:rFonts w:ascii="Times New Roman" w:hAnsi="Times New Roman" w:cs="Times New Roman"/>
          <w:color w:val="000000"/>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95360B">
        <w:rPr>
          <w:rFonts w:ascii="Times New Roman" w:hAnsi="Times New Roman" w:cs="Times New Roman"/>
        </w:rPr>
        <w:t>(</w:t>
      </w:r>
      <w:r w:rsidRPr="0095360B">
        <w:rPr>
          <w:rFonts w:ascii="Times New Roman" w:hAnsi="Times New Roman" w:cs="Times New Roman"/>
          <w:szCs w:val="24"/>
        </w:rPr>
        <w:t>Dz. U. z 2015r., poz. 2164 z późn. zm.</w:t>
      </w:r>
      <w:r w:rsidRPr="0095360B">
        <w:rPr>
          <w:rFonts w:ascii="Times New Roman" w:hAnsi="Times New Roman" w:cs="Times New Roman"/>
        </w:rPr>
        <w:t xml:space="preserve">) oraz </w:t>
      </w:r>
      <w:r w:rsidRPr="0095360B">
        <w:rPr>
          <w:rFonts w:ascii="Times New Roman" w:hAnsi="Times New Roman" w:cs="Times New Roman"/>
          <w:color w:val="000000"/>
        </w:rPr>
        <w:t>aktów wykonawczych wydanych na jej podstawie.</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tabs>
          <w:tab w:val="left" w:pos="540"/>
        </w:tabs>
        <w:spacing w:after="0" w:line="240" w:lineRule="auto"/>
        <w:rPr>
          <w:rFonts w:ascii="Times New Roman" w:hAnsi="Times New Roman" w:cs="Times New Roman"/>
        </w:rPr>
      </w:pPr>
      <w:r w:rsidRPr="0095360B">
        <w:rPr>
          <w:rFonts w:ascii="Times New Roman" w:hAnsi="Times New Roman" w:cs="Times New Roman"/>
          <w:b/>
        </w:rPr>
        <w:t>2. ZAMAWIAJĄCY</w:t>
      </w:r>
      <w:r w:rsidRPr="0095360B">
        <w:rPr>
          <w:rFonts w:ascii="Times New Roman" w:hAnsi="Times New Roman" w:cs="Times New Roman"/>
        </w:rPr>
        <w:t xml:space="preserve">  zamawia, a </w:t>
      </w:r>
      <w:r w:rsidRPr="0095360B">
        <w:rPr>
          <w:rFonts w:ascii="Times New Roman" w:hAnsi="Times New Roman" w:cs="Times New Roman"/>
          <w:b/>
        </w:rPr>
        <w:t xml:space="preserve">WYKONAWCA </w:t>
      </w:r>
      <w:r w:rsidRPr="0095360B">
        <w:rPr>
          <w:rFonts w:ascii="Times New Roman" w:hAnsi="Times New Roman" w:cs="Times New Roman"/>
        </w:rPr>
        <w:t xml:space="preserve">zobowiązuje się zrealizować przedmiot umowy do kwoty:  </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netto: …………………… /…….*/ (kwota z formularza techniczno - cenowego, załącznik nr 3)</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słownie:………………………………………………………………………………………………</w:t>
      </w:r>
    </w:p>
    <w:p w:rsidR="00CE0181" w:rsidRPr="0095360B" w:rsidRDefault="00CE0181" w:rsidP="00CE0181">
      <w:pPr>
        <w:spacing w:after="0" w:line="240" w:lineRule="auto"/>
        <w:ind w:left="284" w:hanging="284"/>
        <w:jc w:val="both"/>
        <w:rPr>
          <w:rFonts w:ascii="Times New Roman" w:hAnsi="Times New Roman" w:cs="Times New Roman"/>
          <w:lang w:eastAsia="pl-PL"/>
        </w:rPr>
      </w:pP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wartość podatku VAT: ….… /….*/ (kwota z formularza techniczno - cenowego, załącznik nr 3)</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słownie:…………………………………………………………….…………………………………</w:t>
      </w:r>
    </w:p>
    <w:p w:rsidR="00CE0181" w:rsidRPr="0095360B" w:rsidRDefault="00CE0181" w:rsidP="00CE0181">
      <w:pPr>
        <w:spacing w:after="0" w:line="240" w:lineRule="auto"/>
        <w:jc w:val="both"/>
        <w:rPr>
          <w:rFonts w:ascii="Times New Roman" w:hAnsi="Times New Roman" w:cs="Times New Roman"/>
          <w:i/>
          <w:iCs/>
          <w:vertAlign w:val="superscript"/>
          <w:lang w:eastAsia="pl-PL"/>
        </w:rPr>
      </w:pP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brutto: …………… /..….*/  (łączna kwota z formularza techniczno - cenowego, załącznik nr 3)</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słownie:………………………………………………………………………………………………</w:t>
      </w:r>
    </w:p>
    <w:p w:rsidR="00CE0181" w:rsidRPr="0095360B" w:rsidRDefault="00CE0181" w:rsidP="00CE0181">
      <w:pPr>
        <w:spacing w:after="0" w:line="240" w:lineRule="auto"/>
        <w:ind w:left="284"/>
        <w:jc w:val="both"/>
        <w:rPr>
          <w:rFonts w:ascii="Times New Roman" w:hAnsi="Times New Roman" w:cs="Times New Roman"/>
          <w:lang w:eastAsia="pl-PL"/>
        </w:rPr>
      </w:pP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 xml:space="preserve">Koszt jednorazowej wysyłki będzie wynosił: </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netto: …………………… /…….*/(kwota z formularza techniczno - cenowego, załącznik nr 3)</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słownie:………………………………………………………………………………………………</w:t>
      </w:r>
    </w:p>
    <w:p w:rsidR="00CE0181" w:rsidRPr="0095360B" w:rsidRDefault="00CE0181" w:rsidP="00CE0181">
      <w:pPr>
        <w:spacing w:after="0" w:line="240" w:lineRule="auto"/>
        <w:jc w:val="both"/>
        <w:rPr>
          <w:rFonts w:ascii="Times New Roman" w:hAnsi="Times New Roman" w:cs="Times New Roman"/>
          <w:lang w:eastAsia="pl-PL"/>
        </w:rPr>
      </w:pP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wartość podatku VAT: ….… /….*/ (kwota z formularza techniczno - cenowego, załącznik nr 3)</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słownie:…………………………………………………………….…………………………………</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lastRenderedPageBreak/>
        <w:t>brutto: …………… /..….*/  (łączna kwota z formularza techniczno - cenowego, załącznik nr 3)</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słownie:………………………………………………………………………………………………</w:t>
      </w:r>
    </w:p>
    <w:p w:rsidR="00CE0181" w:rsidRPr="0095360B" w:rsidRDefault="00CE0181" w:rsidP="00CE0181">
      <w:pPr>
        <w:spacing w:after="0" w:line="240" w:lineRule="auto"/>
        <w:jc w:val="both"/>
        <w:rPr>
          <w:rFonts w:ascii="Times New Roman" w:hAnsi="Times New Roman" w:cs="Times New Roman"/>
          <w:iCs/>
          <w:sz w:val="20"/>
          <w:lang w:eastAsia="pl-PL"/>
        </w:rPr>
      </w:pPr>
      <w:r w:rsidRPr="0095360B">
        <w:rPr>
          <w:rFonts w:ascii="Times New Roman" w:hAnsi="Times New Roman" w:cs="Times New Roman"/>
          <w:i/>
          <w:iCs/>
          <w:sz w:val="18"/>
          <w:lang w:eastAsia="pl-PL"/>
        </w:rPr>
        <w:t>*</w:t>
      </w:r>
      <w:r w:rsidRPr="0095360B">
        <w:rPr>
          <w:rFonts w:ascii="Times New Roman" w:hAnsi="Times New Roman" w:cs="Times New Roman"/>
          <w:iCs/>
          <w:sz w:val="18"/>
          <w:lang w:eastAsia="pl-PL"/>
        </w:rPr>
        <w:t xml:space="preserve">należy podać walutę </w:t>
      </w:r>
      <w:r w:rsidRPr="0095360B">
        <w:rPr>
          <w:rFonts w:ascii="Times New Roman" w:hAnsi="Times New Roman" w:cs="Times New Roman"/>
        </w:rPr>
        <w:t xml:space="preserve"> </w:t>
      </w:r>
    </w:p>
    <w:p w:rsidR="00CE0181" w:rsidRPr="0095360B" w:rsidRDefault="00CE0181" w:rsidP="00CE0181">
      <w:pPr>
        <w:spacing w:after="0" w:line="240" w:lineRule="auto"/>
        <w:ind w:left="284" w:hanging="284"/>
        <w:jc w:val="both"/>
        <w:rPr>
          <w:rFonts w:ascii="Times New Roman" w:hAnsi="Times New Roman" w:cs="Times New Roman"/>
        </w:rPr>
      </w:pPr>
    </w:p>
    <w:p w:rsidR="00CE0181" w:rsidRPr="0095360B" w:rsidRDefault="00CE0181" w:rsidP="00CE0181">
      <w:pPr>
        <w:spacing w:after="0" w:line="240" w:lineRule="auto"/>
        <w:ind w:left="284" w:hanging="284"/>
        <w:jc w:val="both"/>
        <w:rPr>
          <w:rFonts w:ascii="Times New Roman" w:hAnsi="Times New Roman" w:cs="Times New Roman"/>
        </w:rPr>
      </w:pPr>
      <w:r w:rsidRPr="0095360B">
        <w:rPr>
          <w:rFonts w:ascii="Times New Roman" w:hAnsi="Times New Roman" w:cs="Times New Roman"/>
          <w:b/>
        </w:rPr>
        <w:t>3</w:t>
      </w:r>
      <w:r w:rsidRPr="0095360B">
        <w:rPr>
          <w:rFonts w:ascii="Times New Roman" w:hAnsi="Times New Roman" w:cs="Times New Roman"/>
        </w:rPr>
        <w:t xml:space="preserve">. Cena obejmuje koszty dostawy na warunkach DDP Incoterms 2010 do oznaczonego miejsca wykonania, tj. Główny Instytut Górnictwa, Plac Gwarków 1, 40-166 Katowice, Śląskie Centrum Radiometrii Środowiskowej (BCR). </w:t>
      </w:r>
    </w:p>
    <w:p w:rsidR="00CE0181" w:rsidRPr="0095360B" w:rsidRDefault="00CE0181" w:rsidP="00CE0181">
      <w:pPr>
        <w:spacing w:after="0" w:line="240" w:lineRule="auto"/>
        <w:ind w:left="284" w:hanging="284"/>
        <w:jc w:val="both"/>
        <w:rPr>
          <w:rFonts w:ascii="Times New Roman" w:hAnsi="Times New Roman" w:cs="Times New Roman"/>
          <w:b/>
          <w:bCs/>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b/>
          <w:color w:val="000000"/>
          <w:lang w:eastAsia="pl-PL"/>
        </w:rPr>
        <w:t>4.</w:t>
      </w:r>
      <w:r w:rsidRPr="0095360B">
        <w:rPr>
          <w:rFonts w:ascii="Times New Roman" w:eastAsia="Times New Roman" w:hAnsi="Times New Roman" w:cs="Times New Roman"/>
          <w:color w:val="000000"/>
          <w:lang w:eastAsia="pl-PL"/>
        </w:rPr>
        <w:t xml:space="preserve">  Zakazuje się istotnych zmian postanowień  zawartej  umowy  w  stosunku  do  treści  oferty, na  podstawie  której dokonano wyboru</w:t>
      </w:r>
      <w:r w:rsidRPr="0095360B">
        <w:rPr>
          <w:rFonts w:ascii="Times New Roman" w:eastAsia="Times New Roman" w:hAnsi="Times New Roman" w:cs="Times New Roman"/>
          <w:b/>
          <w:color w:val="000000"/>
          <w:lang w:eastAsia="pl-PL"/>
        </w:rPr>
        <w:t xml:space="preserve"> WYKONAWCY</w:t>
      </w:r>
      <w:r w:rsidRPr="0095360B">
        <w:rPr>
          <w:rFonts w:ascii="Times New Roman" w:eastAsia="Times New Roman" w:hAnsi="Times New Roman" w:cs="Times New Roman"/>
          <w:color w:val="000000"/>
          <w:lang w:eastAsia="pl-PL"/>
        </w:rPr>
        <w:t>, chyba że</w:t>
      </w:r>
      <w:r w:rsidRPr="0095360B">
        <w:rPr>
          <w:rFonts w:ascii="Times New Roman" w:eastAsia="Times New Roman" w:hAnsi="Times New Roman" w:cs="Times New Roman"/>
          <w:b/>
          <w:color w:val="000000"/>
          <w:lang w:eastAsia="pl-PL"/>
        </w:rPr>
        <w:t xml:space="preserve"> ZAMAWIAJĄCY </w:t>
      </w:r>
      <w:r w:rsidRPr="0095360B">
        <w:rPr>
          <w:rFonts w:ascii="Times New Roman" w:eastAsia="Times New Roman" w:hAnsi="Times New Roman" w:cs="Times New Roman"/>
          <w:color w:val="000000"/>
          <w:lang w:eastAsia="pl-PL"/>
        </w:rPr>
        <w:t>przewidział możliwość dokonania takiej zmiany w ogłoszeniu o zamówieniu lub w specyfikacji istotnych warunków zamówienia oraz określił warunki takiej zmiany.</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b/>
          <w:color w:val="000000"/>
          <w:lang w:eastAsia="pl-PL"/>
        </w:rPr>
        <w:t>5.</w:t>
      </w:r>
      <w:r w:rsidRPr="0095360B">
        <w:rPr>
          <w:rFonts w:ascii="Times New Roman" w:eastAsia="Times New Roman" w:hAnsi="Times New Roman" w:cs="Times New Roman"/>
          <w:color w:val="000000"/>
          <w:lang w:eastAsia="pl-PL"/>
        </w:rPr>
        <w:t xml:space="preserve"> W razie wystąpienia istotnej zmiany okoliczności powodującej, że wykonanie umowy nie leży  </w:t>
      </w:r>
      <w:r w:rsidRPr="0095360B">
        <w:rPr>
          <w:rFonts w:ascii="Times New Roman" w:eastAsia="Times New Roman" w:hAnsi="Times New Roman" w:cs="Times New Roman"/>
          <w:color w:val="000000"/>
          <w:lang w:eastAsia="pl-PL"/>
        </w:rPr>
        <w:br/>
        <w:t xml:space="preserve">w interesie publicznym, czego nie można było przewidzieć w chwili zawarcia umowy, </w:t>
      </w:r>
      <w:r w:rsidRPr="0095360B">
        <w:rPr>
          <w:rFonts w:ascii="Times New Roman" w:eastAsia="Times New Roman" w:hAnsi="Times New Roman" w:cs="Times New Roman"/>
          <w:b/>
          <w:color w:val="000000"/>
          <w:lang w:eastAsia="pl-PL"/>
        </w:rPr>
        <w:t>ZAMAWIAJĄCY</w:t>
      </w:r>
      <w:r w:rsidRPr="0095360B">
        <w:rPr>
          <w:rFonts w:ascii="Times New Roman" w:eastAsia="Times New Roman" w:hAnsi="Times New Roman" w:cs="Times New Roman"/>
          <w:color w:val="000000"/>
          <w:lang w:eastAsia="pl-PL"/>
        </w:rPr>
        <w:t xml:space="preserve"> może odstąpić od umowy w terminie 30 dni od powzięcia wiadomości o tych okolicznościach. W takim przypadku </w:t>
      </w:r>
      <w:r w:rsidRPr="0095360B">
        <w:rPr>
          <w:rFonts w:ascii="Times New Roman" w:eastAsia="Times New Roman" w:hAnsi="Times New Roman" w:cs="Times New Roman"/>
          <w:b/>
          <w:color w:val="000000"/>
          <w:lang w:eastAsia="pl-PL"/>
        </w:rPr>
        <w:t>WYKONAWCA</w:t>
      </w:r>
      <w:r w:rsidRPr="0095360B">
        <w:rPr>
          <w:rFonts w:ascii="Times New Roman" w:eastAsia="Times New Roman" w:hAnsi="Times New Roman" w:cs="Times New Roman"/>
          <w:color w:val="000000"/>
          <w:lang w:eastAsia="pl-PL"/>
        </w:rPr>
        <w:t xml:space="preserve"> może żądać jedynie wynagrodzenia należnego z tytułu wykonania części umowy.</w:t>
      </w:r>
    </w:p>
    <w:p w:rsidR="00CE0181" w:rsidRPr="0095360B" w:rsidRDefault="00CE0181" w:rsidP="00CE0181">
      <w:pPr>
        <w:spacing w:after="0" w:line="240" w:lineRule="auto"/>
        <w:jc w:val="both"/>
        <w:rPr>
          <w:rFonts w:ascii="Times New Roman" w:hAnsi="Times New Roman" w:cs="Times New Roman"/>
          <w:color w:val="FF0000"/>
          <w:sz w:val="20"/>
          <w:szCs w:val="20"/>
        </w:rPr>
      </w:pPr>
    </w:p>
    <w:p w:rsidR="00CE0181" w:rsidRPr="0095360B" w:rsidRDefault="00CE0181" w:rsidP="00CE0181">
      <w:pPr>
        <w:spacing w:after="0" w:line="240" w:lineRule="auto"/>
        <w:jc w:val="both"/>
        <w:rPr>
          <w:rFonts w:ascii="Times New Roman" w:eastAsia="Times New Roman" w:hAnsi="Times New Roman" w:cs="Times New Roman"/>
          <w:sz w:val="24"/>
          <w:lang w:eastAsia="pl-PL"/>
        </w:rPr>
      </w:pPr>
      <w:r w:rsidRPr="0095360B">
        <w:rPr>
          <w:rFonts w:ascii="Times New Roman" w:hAnsi="Times New Roman" w:cs="Times New Roman"/>
          <w:b/>
          <w:szCs w:val="20"/>
        </w:rPr>
        <w:t>6.</w:t>
      </w:r>
      <w:r w:rsidRPr="0095360B">
        <w:rPr>
          <w:rFonts w:ascii="Times New Roman" w:hAnsi="Times New Roman" w:cs="Times New Roman"/>
          <w:szCs w:val="20"/>
        </w:rPr>
        <w:t xml:space="preserve"> Osoba składająca podpis w imieniu </w:t>
      </w:r>
      <w:r w:rsidRPr="0095360B">
        <w:rPr>
          <w:rFonts w:ascii="Times New Roman" w:hAnsi="Times New Roman" w:cs="Times New Roman"/>
          <w:b/>
          <w:szCs w:val="20"/>
        </w:rPr>
        <w:t xml:space="preserve">WYKONAWCY </w:t>
      </w:r>
      <w:r w:rsidRPr="0095360B">
        <w:rPr>
          <w:rFonts w:ascii="Times New Roman" w:hAnsi="Times New Roman" w:cs="Times New Roman"/>
          <w:szCs w:val="20"/>
        </w:rPr>
        <w:t xml:space="preserve">jest upoważniona do zaciągania zobowiązań w imieniu </w:t>
      </w:r>
      <w:r w:rsidRPr="0095360B">
        <w:rPr>
          <w:rFonts w:ascii="Times New Roman" w:hAnsi="Times New Roman" w:cs="Times New Roman"/>
          <w:b/>
          <w:szCs w:val="20"/>
        </w:rPr>
        <w:t xml:space="preserve">WYKONAWCY </w:t>
      </w:r>
      <w:r w:rsidRPr="0095360B">
        <w:rPr>
          <w:rFonts w:ascii="Times New Roman" w:hAnsi="Times New Roman" w:cs="Times New Roman"/>
          <w:szCs w:val="20"/>
        </w:rPr>
        <w:t>i oświadcza, że takie upoważnienie zostało jej udzielone oraz na dzień zawarcia umowy nie zostało odwołane.</w:t>
      </w: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r w:rsidRPr="0095360B">
        <w:rPr>
          <w:rFonts w:ascii="Times New Roman" w:eastAsia="Times New Roman" w:hAnsi="Times New Roman" w:cs="Times New Roman"/>
          <w:b/>
          <w:color w:val="000000"/>
          <w:u w:val="single"/>
          <w:lang w:eastAsia="pl-PL"/>
        </w:rPr>
        <w:sym w:font="Times New Roman" w:char="00A7"/>
      </w:r>
      <w:r w:rsidRPr="0095360B">
        <w:rPr>
          <w:rFonts w:ascii="Times New Roman" w:eastAsia="Times New Roman" w:hAnsi="Times New Roman" w:cs="Times New Roman"/>
          <w:b/>
          <w:color w:val="000000"/>
          <w:u w:val="single"/>
          <w:lang w:eastAsia="pl-PL"/>
        </w:rPr>
        <w:t xml:space="preserve"> 2.</w:t>
      </w:r>
      <w:r w:rsidRPr="0095360B">
        <w:rPr>
          <w:rFonts w:ascii="Times New Roman" w:eastAsia="Times New Roman" w:hAnsi="Times New Roman" w:cs="Times New Roman"/>
          <w:b/>
          <w:color w:val="000000"/>
          <w:u w:val="single"/>
          <w:lang w:eastAsia="pl-PL"/>
        </w:rPr>
        <w:tab/>
        <w:t>WARUNKI PŁATNOŚCI</w:t>
      </w:r>
    </w:p>
    <w:p w:rsidR="00CE0181" w:rsidRPr="0095360B" w:rsidRDefault="00CE0181" w:rsidP="00CE0181">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CE0181" w:rsidRPr="0095360B" w:rsidRDefault="00CE0181" w:rsidP="00CE0181">
      <w:pPr>
        <w:numPr>
          <w:ilvl w:val="0"/>
          <w:numId w:val="12"/>
        </w:numPr>
        <w:tabs>
          <w:tab w:val="clear" w:pos="720"/>
          <w:tab w:val="num" w:pos="360"/>
        </w:tabs>
        <w:spacing w:after="0" w:line="240" w:lineRule="auto"/>
        <w:ind w:left="360"/>
        <w:jc w:val="both"/>
        <w:rPr>
          <w:rFonts w:ascii="Times New Roman" w:hAnsi="Times New Roman" w:cs="Times New Roman"/>
        </w:rPr>
      </w:pPr>
      <w:r w:rsidRPr="0095360B">
        <w:rPr>
          <w:rFonts w:ascii="Times New Roman" w:hAnsi="Times New Roman" w:cs="Times New Roman"/>
        </w:rPr>
        <w:t>Strony ustalają, że zapłata za  przedmiot umowy będzie dokonywana sukcesywnie, na podstawie faktur cząstkowych obejmujących zrealizowane dostawy.</w:t>
      </w: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pStyle w:val="Akapitzlist"/>
        <w:ind w:left="0"/>
        <w:jc w:val="both"/>
        <w:rPr>
          <w:color w:val="000000"/>
          <w:sz w:val="22"/>
          <w:szCs w:val="22"/>
        </w:rPr>
      </w:pPr>
      <w:r w:rsidRPr="0095360B">
        <w:rPr>
          <w:b/>
          <w:color w:val="000000"/>
          <w:sz w:val="22"/>
          <w:szCs w:val="22"/>
        </w:rPr>
        <w:t>2.</w:t>
      </w:r>
      <w:r w:rsidRPr="0095360B">
        <w:rPr>
          <w:color w:val="000000"/>
          <w:sz w:val="22"/>
          <w:szCs w:val="22"/>
        </w:rPr>
        <w:t xml:space="preserve">  Należność za przedmiot umowy, o której mowa w </w:t>
      </w:r>
      <w:r w:rsidRPr="0095360B">
        <w:rPr>
          <w:sz w:val="22"/>
          <w:szCs w:val="22"/>
        </w:rPr>
        <w:sym w:font="Times New Roman" w:char="00A7"/>
      </w:r>
      <w:r w:rsidRPr="0095360B">
        <w:rPr>
          <w:color w:val="000000"/>
          <w:sz w:val="22"/>
          <w:szCs w:val="22"/>
        </w:rPr>
        <w:t xml:space="preserve"> 1, ust. 2 zostanie przelana na konto   </w:t>
      </w:r>
      <w:r w:rsidRPr="0095360B">
        <w:rPr>
          <w:b/>
          <w:color w:val="000000"/>
          <w:sz w:val="22"/>
          <w:szCs w:val="22"/>
        </w:rPr>
        <w:t>WYKONAWCY</w:t>
      </w:r>
      <w:r w:rsidRPr="0095360B">
        <w:rPr>
          <w:color w:val="000000"/>
          <w:sz w:val="22"/>
          <w:szCs w:val="22"/>
        </w:rPr>
        <w:t xml:space="preserve">: </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ind w:left="1440"/>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w  banku</w:t>
      </w:r>
      <w:r w:rsidRPr="0095360B">
        <w:rPr>
          <w:rFonts w:ascii="Times New Roman" w:eastAsia="Times New Roman" w:hAnsi="Times New Roman" w:cs="Times New Roman"/>
          <w:color w:val="000000"/>
          <w:lang w:eastAsia="pl-PL"/>
        </w:rPr>
        <w:tab/>
        <w:t>....................................................</w:t>
      </w:r>
    </w:p>
    <w:p w:rsidR="00CE0181" w:rsidRPr="0095360B" w:rsidRDefault="00CE0181" w:rsidP="00CE0181">
      <w:pPr>
        <w:spacing w:after="0" w:line="240" w:lineRule="auto"/>
        <w:ind w:left="1440"/>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nr rachunku</w:t>
      </w:r>
      <w:r w:rsidRPr="0095360B">
        <w:rPr>
          <w:rFonts w:ascii="Times New Roman" w:eastAsia="Times New Roman" w:hAnsi="Times New Roman" w:cs="Times New Roman"/>
          <w:color w:val="000000"/>
          <w:lang w:eastAsia="pl-PL"/>
        </w:rPr>
        <w:tab/>
        <w:t>....................................................</w:t>
      </w:r>
    </w:p>
    <w:p w:rsidR="00CE0181" w:rsidRPr="0095360B" w:rsidRDefault="00CE0181" w:rsidP="00CE0181">
      <w:pPr>
        <w:spacing w:after="0" w:line="240" w:lineRule="auto"/>
        <w:ind w:left="360" w:firstLine="285"/>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na warunkach: płatność za każdą dostawę cząstkową będzie dokonana</w:t>
      </w:r>
      <w:r w:rsidRPr="0095360B">
        <w:rPr>
          <w:rFonts w:ascii="Times New Roman" w:eastAsia="Times New Roman" w:hAnsi="Times New Roman" w:cs="Times New Roman"/>
          <w:b/>
          <w:color w:val="000000"/>
          <w:lang w:eastAsia="pl-PL"/>
        </w:rPr>
        <w:t xml:space="preserve"> w terminie </w:t>
      </w:r>
      <w:r w:rsidRPr="0095360B">
        <w:rPr>
          <w:rFonts w:ascii="Times New Roman" w:eastAsia="Times New Roman" w:hAnsi="Times New Roman" w:cs="Times New Roman"/>
          <w:b/>
          <w:bCs/>
          <w:color w:val="000000"/>
          <w:lang w:eastAsia="pl-PL"/>
        </w:rPr>
        <w:t>do …….. dni</w:t>
      </w:r>
      <w:r w:rsidRPr="0095360B">
        <w:rPr>
          <w:rFonts w:ascii="Times New Roman" w:eastAsia="Times New Roman" w:hAnsi="Times New Roman" w:cs="Times New Roman"/>
          <w:color w:val="000000"/>
          <w:lang w:eastAsia="pl-PL"/>
        </w:rPr>
        <w:t xml:space="preserve">. Termin płatności będzie liczony od daty dostarczenia do GIG prawidłowo wystawionej faktury cząstkowej. </w:t>
      </w:r>
      <w:r w:rsidRPr="0095360B">
        <w:rPr>
          <w:rFonts w:ascii="Times New Roman" w:hAnsi="Times New Roman" w:cs="Times New Roman"/>
        </w:rPr>
        <w:t>Wykonawca wystawi fakturę z uwzględnieniem rzeczywiście dostarczonej ilości</w:t>
      </w:r>
      <w:r w:rsidRPr="0095360B">
        <w:rPr>
          <w:rFonts w:ascii="Times New Roman" w:hAnsi="Times New Roman" w:cs="Times New Roman"/>
        </w:rPr>
        <w:br/>
        <w:t>i podaniem ceny jednostkowej dostarczonego przedmiotu zamówienia oraz kosztów jednorazowej przesyłki</w:t>
      </w:r>
      <w:r w:rsidRPr="0095360B">
        <w:rPr>
          <w:rFonts w:ascii="Times New Roman" w:hAnsi="Times New Roman" w:cs="Times New Roman"/>
          <w:sz w:val="20"/>
        </w:rPr>
        <w:t>.</w:t>
      </w:r>
    </w:p>
    <w:p w:rsidR="00CE0181" w:rsidRPr="0095360B" w:rsidRDefault="00CE0181" w:rsidP="00CE0181">
      <w:pPr>
        <w:spacing w:after="0" w:line="240" w:lineRule="auto"/>
        <w:rPr>
          <w:rFonts w:ascii="Times New Roman" w:eastAsia="Times New Roman" w:hAnsi="Times New Roman" w:cs="Times New Roman"/>
          <w:color w:val="000000"/>
          <w:lang w:eastAsia="pl-PL"/>
        </w:rPr>
      </w:pPr>
    </w:p>
    <w:p w:rsidR="00CE0181" w:rsidRPr="0095360B" w:rsidRDefault="00CE0181" w:rsidP="00CE0181">
      <w:pPr>
        <w:pStyle w:val="Akapitzlist"/>
        <w:ind w:left="0"/>
        <w:jc w:val="both"/>
        <w:rPr>
          <w:sz w:val="22"/>
          <w:szCs w:val="22"/>
        </w:rPr>
      </w:pPr>
      <w:r w:rsidRPr="0095360B">
        <w:rPr>
          <w:b/>
          <w:sz w:val="22"/>
          <w:szCs w:val="22"/>
        </w:rPr>
        <w:t>3.</w:t>
      </w:r>
      <w:r w:rsidRPr="0095360B">
        <w:rPr>
          <w:sz w:val="22"/>
          <w:szCs w:val="22"/>
        </w:rPr>
        <w:t xml:space="preserve"> Za płatność dokonaną po terminie określonym w </w:t>
      </w:r>
      <w:r w:rsidRPr="0095360B">
        <w:rPr>
          <w:sz w:val="22"/>
          <w:szCs w:val="22"/>
        </w:rPr>
        <w:sym w:font="Times New Roman" w:char="00A7"/>
      </w:r>
      <w:r w:rsidRPr="0095360B">
        <w:rPr>
          <w:sz w:val="22"/>
          <w:szCs w:val="22"/>
        </w:rPr>
        <w:t xml:space="preserve"> 2, ust. 1 </w:t>
      </w:r>
      <w:r w:rsidRPr="0095360B">
        <w:rPr>
          <w:b/>
          <w:sz w:val="22"/>
          <w:szCs w:val="22"/>
        </w:rPr>
        <w:t>WYKONAWCA</w:t>
      </w:r>
      <w:r w:rsidRPr="0095360B">
        <w:rPr>
          <w:sz w:val="22"/>
          <w:szCs w:val="22"/>
        </w:rPr>
        <w:t xml:space="preserve"> ma prawo domagać się odsetek za opóźnienie w zapłacie.</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4.  WYKONAWCA</w:t>
      </w:r>
      <w:r w:rsidRPr="0095360B">
        <w:rPr>
          <w:rFonts w:ascii="Times New Roman" w:eastAsia="Times New Roman" w:hAnsi="Times New Roman" w:cs="Times New Roman"/>
          <w:lang w:eastAsia="pl-PL"/>
        </w:rPr>
        <w:t xml:space="preserve"> wyraża zgodę  na  zapłatę za wykonany przedmiot umowy wyłącznie przez </w:t>
      </w:r>
      <w:r w:rsidRPr="0095360B">
        <w:rPr>
          <w:rFonts w:ascii="Times New Roman" w:eastAsia="Times New Roman" w:hAnsi="Times New Roman" w:cs="Times New Roman"/>
          <w:b/>
          <w:lang w:eastAsia="pl-PL"/>
        </w:rPr>
        <w:t>ZAMAWIAJĄCEGO</w:t>
      </w:r>
      <w:r w:rsidRPr="0095360B">
        <w:rPr>
          <w:rFonts w:ascii="Times New Roman" w:eastAsia="Times New Roman" w:hAnsi="Times New Roman" w:cs="Times New Roman"/>
          <w:lang w:eastAsia="pl-PL"/>
        </w:rPr>
        <w:t xml:space="preserve">, bezpośrednio na jego rzecz i wyłącznie w drodze przelewu na rachunek wskazany w umowie. Umorzenie długu </w:t>
      </w:r>
      <w:r w:rsidRPr="0095360B">
        <w:rPr>
          <w:rFonts w:ascii="Times New Roman" w:eastAsia="Times New Roman" w:hAnsi="Times New Roman" w:cs="Times New Roman"/>
          <w:b/>
          <w:lang w:eastAsia="pl-PL"/>
        </w:rPr>
        <w:t>ZAMAWIAJĄCEGO</w:t>
      </w:r>
      <w:r w:rsidRPr="0095360B">
        <w:rPr>
          <w:rFonts w:ascii="Times New Roman" w:eastAsia="Times New Roman" w:hAnsi="Times New Roman" w:cs="Times New Roman"/>
          <w:lang w:eastAsia="pl-PL"/>
        </w:rPr>
        <w:t xml:space="preserve"> wobec </w:t>
      </w:r>
      <w:r w:rsidRPr="0095360B">
        <w:rPr>
          <w:rFonts w:ascii="Times New Roman" w:eastAsia="Times New Roman" w:hAnsi="Times New Roman" w:cs="Times New Roman"/>
          <w:b/>
          <w:lang w:eastAsia="pl-PL"/>
        </w:rPr>
        <w:t>WYKONAWCY</w:t>
      </w:r>
      <w:r w:rsidRPr="0095360B">
        <w:rPr>
          <w:rFonts w:ascii="Times New Roman" w:eastAsia="Times New Roman" w:hAnsi="Times New Roman" w:cs="Times New Roman"/>
          <w:lang w:eastAsia="pl-PL"/>
        </w:rPr>
        <w:t xml:space="preserve">, poprzez uregulowanie w jakiejkolwiek formie na rzecz osób trzecich, aniżeli bezpośrednio na rzecz </w:t>
      </w:r>
      <w:r w:rsidRPr="0095360B">
        <w:rPr>
          <w:rFonts w:ascii="Times New Roman" w:eastAsia="Times New Roman" w:hAnsi="Times New Roman" w:cs="Times New Roman"/>
          <w:b/>
          <w:lang w:eastAsia="pl-PL"/>
        </w:rPr>
        <w:t>WYKONAWCY</w:t>
      </w:r>
      <w:r w:rsidRPr="0095360B">
        <w:rPr>
          <w:rFonts w:ascii="Times New Roman" w:eastAsia="Times New Roman" w:hAnsi="Times New Roman" w:cs="Times New Roman"/>
          <w:lang w:eastAsia="pl-PL"/>
        </w:rPr>
        <w:t xml:space="preserve">, może nastąpić wyłącznie za uprzednią zgodą </w:t>
      </w:r>
      <w:r w:rsidRPr="0095360B">
        <w:rPr>
          <w:rFonts w:ascii="Times New Roman" w:eastAsia="Times New Roman" w:hAnsi="Times New Roman" w:cs="Times New Roman"/>
          <w:b/>
          <w:lang w:eastAsia="pl-PL"/>
        </w:rPr>
        <w:t>ZAMAWIAJĄCEGO</w:t>
      </w:r>
      <w:r w:rsidRPr="0095360B">
        <w:rPr>
          <w:rFonts w:ascii="Times New Roman" w:eastAsia="Times New Roman" w:hAnsi="Times New Roman" w:cs="Times New Roman"/>
          <w:lang w:eastAsia="pl-PL"/>
        </w:rPr>
        <w:t xml:space="preserve"> </w:t>
      </w:r>
      <w:r w:rsidRPr="0095360B">
        <w:rPr>
          <w:rFonts w:ascii="Times New Roman" w:eastAsia="Times New Roman" w:hAnsi="Times New Roman" w:cs="Times New Roman"/>
          <w:lang w:eastAsia="pl-PL"/>
        </w:rPr>
        <w:br/>
        <w:t xml:space="preserve">i </w:t>
      </w:r>
      <w:r w:rsidRPr="0095360B">
        <w:rPr>
          <w:rFonts w:ascii="Times New Roman" w:eastAsia="Times New Roman" w:hAnsi="Times New Roman" w:cs="Times New Roman"/>
          <w:b/>
          <w:lang w:eastAsia="pl-PL"/>
        </w:rPr>
        <w:t>WYKONAWCY</w:t>
      </w:r>
      <w:r w:rsidRPr="0095360B">
        <w:rPr>
          <w:rFonts w:ascii="Times New Roman" w:eastAsia="Times New Roman" w:hAnsi="Times New Roman" w:cs="Times New Roman"/>
          <w:lang w:eastAsia="pl-PL"/>
        </w:rPr>
        <w:t xml:space="preserve"> wyrażoną w formie pisemnej pod rygorem nieważności.</w:t>
      </w:r>
    </w:p>
    <w:p w:rsidR="00CE0181" w:rsidRPr="0095360B" w:rsidRDefault="00CE0181" w:rsidP="00CE0181">
      <w:pPr>
        <w:spacing w:after="0" w:line="240" w:lineRule="auto"/>
        <w:ind w:left="720"/>
        <w:jc w:val="both"/>
        <w:rPr>
          <w:rFonts w:ascii="Times New Roman" w:eastAsia="Times New Roman" w:hAnsi="Times New Roman" w:cs="Times New Roman"/>
          <w:lang w:eastAsia="pl-PL"/>
        </w:rPr>
      </w:pP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5.  WYKONAWCA</w:t>
      </w:r>
      <w:r w:rsidRPr="0095360B">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95360B">
        <w:rPr>
          <w:rFonts w:ascii="Times New Roman" w:eastAsia="Times New Roman" w:hAnsi="Times New Roman" w:cs="Times New Roman"/>
          <w:b/>
          <w:lang w:eastAsia="pl-PL"/>
        </w:rPr>
        <w:t>ZAMAWIAJĄCEGO</w:t>
      </w:r>
      <w:r w:rsidRPr="0095360B">
        <w:rPr>
          <w:rFonts w:ascii="Times New Roman" w:eastAsia="Times New Roman" w:hAnsi="Times New Roman" w:cs="Times New Roman"/>
          <w:lang w:eastAsia="pl-PL"/>
        </w:rPr>
        <w:t xml:space="preserve"> wyrażonej w formie pisemnej pod rygorem nieważności.</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lastRenderedPageBreak/>
        <w:t>6.  WYKONAWCA</w:t>
      </w:r>
      <w:r w:rsidRPr="0095360B">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E0181" w:rsidRPr="0095360B" w:rsidRDefault="00CE0181" w:rsidP="00CE0181">
      <w:pPr>
        <w:spacing w:after="0" w:line="240" w:lineRule="auto"/>
        <w:ind w:left="708"/>
        <w:rPr>
          <w:rFonts w:ascii="Times New Roman" w:eastAsia="Times New Roman" w:hAnsi="Times New Roman" w:cs="Times New Roman"/>
          <w:lang w:eastAsia="pl-PL"/>
        </w:rPr>
      </w:pPr>
    </w:p>
    <w:p w:rsidR="00CE0181" w:rsidRPr="0095360B" w:rsidRDefault="00CE0181" w:rsidP="00CE0181">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7.  WYKONAWCA</w:t>
      </w:r>
      <w:r w:rsidRPr="0095360B">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CE0181" w:rsidRPr="0095360B" w:rsidRDefault="00CE0181" w:rsidP="00CE018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CE0181" w:rsidRPr="0095360B" w:rsidRDefault="00CE0181" w:rsidP="00CE018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95360B">
        <w:rPr>
          <w:rFonts w:ascii="Times New Roman" w:eastAsia="Times New Roman" w:hAnsi="Times New Roman" w:cs="Times New Roman"/>
          <w:b/>
          <w:bCs/>
          <w:color w:val="000000"/>
          <w:u w:val="single"/>
          <w:lang w:eastAsia="pl-PL"/>
        </w:rPr>
        <w:t>§ 3.</w:t>
      </w:r>
      <w:r w:rsidRPr="0095360B">
        <w:rPr>
          <w:rFonts w:ascii="Times New Roman" w:eastAsia="Times New Roman" w:hAnsi="Times New Roman" w:cs="Times New Roman"/>
          <w:b/>
          <w:bCs/>
          <w:color w:val="000000"/>
          <w:u w:val="single"/>
          <w:lang w:eastAsia="pl-PL"/>
        </w:rPr>
        <w:tab/>
        <w:t>FAKTUROWANIE</w:t>
      </w:r>
    </w:p>
    <w:p w:rsidR="00CE0181" w:rsidRPr="0095360B" w:rsidRDefault="00CE0181" w:rsidP="00CE0181">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CE0181" w:rsidRPr="0095360B" w:rsidRDefault="00CE0181" w:rsidP="00CE0181">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95360B">
        <w:rPr>
          <w:rFonts w:ascii="Times New Roman" w:eastAsia="Times New Roman" w:hAnsi="Times New Roman" w:cs="Times New Roman"/>
          <w:b/>
          <w:bCs/>
          <w:lang w:eastAsia="pl-PL"/>
        </w:rPr>
        <w:t xml:space="preserve">WYKONAWCA </w:t>
      </w:r>
      <w:r w:rsidRPr="0095360B">
        <w:rPr>
          <w:rFonts w:ascii="Times New Roman" w:eastAsia="Times New Roman" w:hAnsi="Times New Roman" w:cs="Times New Roman"/>
          <w:lang w:eastAsia="pl-PL"/>
        </w:rPr>
        <w:t xml:space="preserve"> wystawi  fakturę VAT i przekaże ją </w:t>
      </w:r>
      <w:r w:rsidRPr="0095360B">
        <w:rPr>
          <w:rFonts w:ascii="Times New Roman" w:eastAsia="Times New Roman" w:hAnsi="Times New Roman" w:cs="Times New Roman"/>
          <w:b/>
          <w:bCs/>
          <w:lang w:eastAsia="pl-PL"/>
        </w:rPr>
        <w:t>ZAMAWIAJĄCEMU.</w:t>
      </w:r>
    </w:p>
    <w:p w:rsidR="00CE0181" w:rsidRPr="0095360B" w:rsidRDefault="00CE0181" w:rsidP="00CE0181">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CE0181" w:rsidRPr="0095360B" w:rsidRDefault="00CE0181" w:rsidP="00CE0181">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Faktura będzie opisana w sposób następujący:</w:t>
      </w: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WYKONAWCA</w:t>
      </w:r>
      <w:r w:rsidRPr="0095360B">
        <w:rPr>
          <w:rFonts w:ascii="Times New Roman" w:eastAsia="Times New Roman" w:hAnsi="Times New Roman" w:cs="Times New Roman"/>
          <w:lang w:eastAsia="pl-PL"/>
        </w:rPr>
        <w:t xml:space="preserve">  / nazwa , adres /</w:t>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t>-</w:t>
      </w:r>
      <w:r w:rsidRPr="0095360B">
        <w:rPr>
          <w:rFonts w:ascii="Times New Roman" w:eastAsia="Times New Roman" w:hAnsi="Times New Roman" w:cs="Times New Roman"/>
          <w:lang w:eastAsia="pl-PL"/>
        </w:rPr>
        <w:tab/>
        <w:t>...................................................................</w:t>
      </w: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t>………………………………………………</w:t>
      </w: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Numer identyfikacyjny „ Wykonawcy ”</w:t>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t>(NIP) ………………………………………..</w:t>
      </w: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ZAMAWIAJĄCY</w:t>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t>-</w:t>
      </w:r>
      <w:r w:rsidRPr="0095360B">
        <w:rPr>
          <w:rFonts w:ascii="Times New Roman" w:eastAsia="Times New Roman" w:hAnsi="Times New Roman" w:cs="Times New Roman"/>
          <w:lang w:eastAsia="pl-PL"/>
        </w:rPr>
        <w:tab/>
        <w:t xml:space="preserve">Główny Instytut Górnictwa, </w:t>
      </w:r>
    </w:p>
    <w:p w:rsidR="00CE0181" w:rsidRPr="0095360B" w:rsidRDefault="00CE0181" w:rsidP="00CE0181">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Plac Gwarków 1, 40-166 Katowice</w:t>
      </w: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Numer identyfikacyjny „ Zamawiającego ”</w:t>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t>(NIP)</w:t>
      </w:r>
      <w:r w:rsidRPr="0095360B">
        <w:rPr>
          <w:rFonts w:ascii="Times New Roman" w:eastAsia="Times New Roman" w:hAnsi="Times New Roman" w:cs="Times New Roman"/>
          <w:lang w:eastAsia="pl-PL"/>
        </w:rPr>
        <w:tab/>
        <w:t>634 – 012 – 60 – 16</w:t>
      </w:r>
    </w:p>
    <w:p w:rsidR="00CE0181" w:rsidRPr="0095360B" w:rsidRDefault="00CE0181" w:rsidP="00CE0181">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CE0181" w:rsidRPr="0095360B" w:rsidRDefault="00CE0181" w:rsidP="00CE0181">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bCs/>
          <w:lang w:eastAsia="pl-PL"/>
        </w:rPr>
        <w:t>ZAMAWIAJĄCY</w:t>
      </w:r>
      <w:r w:rsidRPr="0095360B">
        <w:rPr>
          <w:rFonts w:ascii="Times New Roman" w:eastAsia="Times New Roman" w:hAnsi="Times New Roman" w:cs="Times New Roman"/>
          <w:lang w:eastAsia="pl-PL"/>
        </w:rPr>
        <w:t xml:space="preserve"> potwierdza upoważnienie do otrzymywania faktur VAT i upoważnia </w:t>
      </w:r>
      <w:r w:rsidRPr="0095360B">
        <w:rPr>
          <w:rFonts w:ascii="Times New Roman" w:eastAsia="Times New Roman" w:hAnsi="Times New Roman" w:cs="Times New Roman"/>
          <w:b/>
          <w:bCs/>
          <w:lang w:eastAsia="pl-PL"/>
        </w:rPr>
        <w:t xml:space="preserve">WYKONAWCĘ </w:t>
      </w:r>
      <w:r w:rsidRPr="0095360B">
        <w:rPr>
          <w:rFonts w:ascii="Times New Roman" w:eastAsia="Times New Roman" w:hAnsi="Times New Roman" w:cs="Times New Roman"/>
          <w:lang w:eastAsia="pl-PL"/>
        </w:rPr>
        <w:t xml:space="preserve">do ich wystawiania bez swojego podpisu. </w:t>
      </w:r>
      <w:r w:rsidRPr="0095360B">
        <w:rPr>
          <w:rFonts w:ascii="Times New Roman" w:eastAsia="Times New Roman" w:hAnsi="Times New Roman" w:cs="Times New Roman"/>
          <w:b/>
          <w:bCs/>
          <w:lang w:eastAsia="pl-PL"/>
        </w:rPr>
        <w:t>WYKONAWCA</w:t>
      </w:r>
      <w:r w:rsidRPr="0095360B">
        <w:rPr>
          <w:rFonts w:ascii="Times New Roman" w:eastAsia="Times New Roman" w:hAnsi="Times New Roman" w:cs="Times New Roman"/>
          <w:lang w:eastAsia="pl-PL"/>
        </w:rPr>
        <w:t xml:space="preserve"> potwierdza upoważnienie do wystawienia faktur VAT.</w:t>
      </w: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r w:rsidRPr="0095360B">
        <w:rPr>
          <w:rFonts w:ascii="Times New Roman" w:eastAsia="Times New Roman" w:hAnsi="Times New Roman" w:cs="Times New Roman"/>
          <w:b/>
          <w:color w:val="000000"/>
          <w:u w:val="single"/>
          <w:lang w:eastAsia="pl-PL"/>
        </w:rPr>
        <w:sym w:font="Times New Roman" w:char="00A7"/>
      </w:r>
      <w:r w:rsidRPr="0095360B">
        <w:rPr>
          <w:rFonts w:ascii="Times New Roman" w:eastAsia="Times New Roman" w:hAnsi="Times New Roman" w:cs="Times New Roman"/>
          <w:b/>
          <w:color w:val="000000"/>
          <w:u w:val="single"/>
          <w:lang w:eastAsia="pl-PL"/>
        </w:rPr>
        <w:t xml:space="preserve"> 4.</w:t>
      </w:r>
      <w:r w:rsidRPr="0095360B">
        <w:rPr>
          <w:rFonts w:ascii="Times New Roman" w:eastAsia="Times New Roman" w:hAnsi="Times New Roman" w:cs="Times New Roman"/>
          <w:b/>
          <w:color w:val="000000"/>
          <w:u w:val="single"/>
          <w:lang w:eastAsia="pl-PL"/>
        </w:rPr>
        <w:tab/>
        <w:t>TERMIN I WARUNKI WYKONANIA ZAMÓWIENIA</w:t>
      </w:r>
    </w:p>
    <w:p w:rsidR="00CE0181" w:rsidRPr="0095360B" w:rsidRDefault="00CE0181" w:rsidP="00CE0181">
      <w:pPr>
        <w:spacing w:after="0" w:line="240" w:lineRule="auto"/>
        <w:jc w:val="both"/>
        <w:rPr>
          <w:rFonts w:ascii="Times New Roman" w:eastAsia="Times New Roman" w:hAnsi="Times New Roman" w:cs="Times New Roman"/>
          <w:b/>
          <w:strike/>
          <w:color w:val="000000"/>
          <w:u w:val="single"/>
          <w:lang w:eastAsia="pl-PL"/>
        </w:rPr>
      </w:pPr>
    </w:p>
    <w:p w:rsidR="00CE0181" w:rsidRPr="0095360B" w:rsidRDefault="00CE0181" w:rsidP="00CE0181">
      <w:pPr>
        <w:tabs>
          <w:tab w:val="num" w:pos="426"/>
        </w:tabs>
        <w:spacing w:after="0" w:line="240" w:lineRule="auto"/>
        <w:jc w:val="both"/>
        <w:rPr>
          <w:rFonts w:ascii="Times New Roman" w:hAnsi="Times New Roman" w:cs="Times New Roman"/>
        </w:rPr>
      </w:pPr>
      <w:r w:rsidRPr="0095360B">
        <w:rPr>
          <w:rFonts w:ascii="Times New Roman" w:hAnsi="Times New Roman" w:cs="Times New Roman"/>
          <w:b/>
        </w:rPr>
        <w:t xml:space="preserve">1.  </w:t>
      </w:r>
      <w:r w:rsidRPr="0095360B">
        <w:rPr>
          <w:rFonts w:ascii="Times New Roman" w:hAnsi="Times New Roman" w:cs="Times New Roman"/>
        </w:rPr>
        <w:t xml:space="preserve">Strony ustalają czas trwania umowy </w:t>
      </w:r>
      <w:r w:rsidRPr="0095360B">
        <w:rPr>
          <w:rFonts w:ascii="Times New Roman" w:hAnsi="Times New Roman" w:cs="Times New Roman"/>
          <w:b/>
        </w:rPr>
        <w:t>do 31.12.2018 r.</w:t>
      </w:r>
      <w:r w:rsidRPr="0095360B">
        <w:rPr>
          <w:rFonts w:ascii="Times New Roman" w:hAnsi="Times New Roman" w:cs="Times New Roman"/>
        </w:rPr>
        <w:t xml:space="preserve"> chyba, że wcześniej zostanie wyczerpana ilość „ przedmiotu zamówienia”  określona w formularzu techniczno-cenowym, stanowiącym załącznik nr 3 do SIWZ.</w:t>
      </w:r>
    </w:p>
    <w:p w:rsidR="00CE0181" w:rsidRPr="0095360B" w:rsidRDefault="00CE0181" w:rsidP="00CE0181">
      <w:pPr>
        <w:tabs>
          <w:tab w:val="num" w:pos="1637"/>
        </w:tabs>
        <w:spacing w:after="0" w:line="240" w:lineRule="auto"/>
        <w:ind w:left="720"/>
        <w:jc w:val="both"/>
        <w:rPr>
          <w:rFonts w:ascii="Times New Roman" w:hAnsi="Times New Roman" w:cs="Times New Roman"/>
        </w:rPr>
      </w:pPr>
    </w:p>
    <w:p w:rsidR="00CE0181" w:rsidRPr="0095360B" w:rsidRDefault="00CE0181" w:rsidP="00CE0181">
      <w:pPr>
        <w:spacing w:after="0" w:line="240" w:lineRule="auto"/>
        <w:jc w:val="both"/>
        <w:rPr>
          <w:rFonts w:ascii="Times New Roman" w:hAnsi="Times New Roman" w:cs="Times New Roman"/>
        </w:rPr>
      </w:pPr>
      <w:r w:rsidRPr="0095360B">
        <w:rPr>
          <w:rFonts w:ascii="Times New Roman" w:hAnsi="Times New Roman" w:cs="Times New Roman"/>
          <w:b/>
        </w:rPr>
        <w:t>2</w:t>
      </w:r>
      <w:r w:rsidRPr="0095360B">
        <w:rPr>
          <w:rFonts w:ascii="Times New Roman" w:hAnsi="Times New Roman" w:cs="Times New Roman"/>
        </w:rPr>
        <w:t>.  Zamówienia będą realizowane sukcesywnie (częściowo) na podstawie zamówień cząstkowych. Zamówienia będą realizowane przez Wykonawcę</w:t>
      </w:r>
      <w:r w:rsidRPr="0095360B">
        <w:rPr>
          <w:rFonts w:ascii="Times New Roman" w:hAnsi="Times New Roman" w:cs="Times New Roman"/>
          <w:b/>
        </w:rPr>
        <w:t xml:space="preserve"> w terminie do 15 dni roboczych </w:t>
      </w:r>
      <w:r w:rsidRPr="0095360B">
        <w:rPr>
          <w:rFonts w:ascii="Times New Roman" w:hAnsi="Times New Roman" w:cs="Times New Roman"/>
        </w:rPr>
        <w:t xml:space="preserve">na podstawie dyspozycji otrzymanej od Zamawiającego faksem lub pocztą elektroniczną na warunkach DDP Incoterms 2010  do oznaczonego miejsca wykonania, tj. Główny Instytut Górnictwa, Plac Gwarków 1, 40-166 Katowice, Śląskie Centrum Radiometrii Środowiskowej (BCR), od poniedziałku do piątku. Wykonawca zobowiązany jest do potwierdzenia każdego zamówienia cząstkowego faksem lub pocztą elektroniczną. </w:t>
      </w:r>
    </w:p>
    <w:p w:rsidR="00CE0181" w:rsidRPr="0095360B" w:rsidRDefault="00CE0181" w:rsidP="00CE0181">
      <w:pPr>
        <w:spacing w:after="0" w:line="240" w:lineRule="auto"/>
        <w:ind w:left="420" w:hanging="420"/>
        <w:jc w:val="both"/>
        <w:rPr>
          <w:rFonts w:ascii="Times New Roman" w:hAnsi="Times New Roman" w:cs="Times New Roman"/>
        </w:rPr>
      </w:pPr>
    </w:p>
    <w:p w:rsidR="00CE0181" w:rsidRPr="0095360B" w:rsidRDefault="00CE0181" w:rsidP="00CE0181">
      <w:pPr>
        <w:pStyle w:val="Akapitzlist"/>
        <w:ind w:left="0"/>
        <w:jc w:val="both"/>
        <w:rPr>
          <w:sz w:val="22"/>
          <w:szCs w:val="22"/>
        </w:rPr>
      </w:pPr>
      <w:r w:rsidRPr="0095360B">
        <w:rPr>
          <w:b/>
          <w:sz w:val="22"/>
          <w:szCs w:val="22"/>
        </w:rPr>
        <w:t>3</w:t>
      </w:r>
      <w:r w:rsidRPr="0095360B">
        <w:rPr>
          <w:sz w:val="22"/>
          <w:szCs w:val="22"/>
        </w:rPr>
        <w:t xml:space="preserve">.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sidRPr="0095360B">
        <w:rPr>
          <w:sz w:val="22"/>
          <w:szCs w:val="22"/>
        </w:rPr>
        <w:br/>
        <w:t xml:space="preserve">z roszczeniami w stosunku do Zamawiającego. </w:t>
      </w: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b/>
          <w:color w:val="000000"/>
          <w:u w:val="single"/>
          <w:lang w:eastAsia="pl-PL"/>
        </w:rPr>
        <w:sym w:font="Times New Roman" w:char="00A7"/>
      </w:r>
      <w:r w:rsidRPr="0095360B">
        <w:rPr>
          <w:rFonts w:ascii="Times New Roman" w:eastAsia="Times New Roman" w:hAnsi="Times New Roman" w:cs="Times New Roman"/>
          <w:b/>
          <w:color w:val="000000"/>
          <w:u w:val="single"/>
          <w:lang w:eastAsia="pl-PL"/>
        </w:rPr>
        <w:t xml:space="preserve"> 5.</w:t>
      </w:r>
      <w:r w:rsidRPr="0095360B">
        <w:rPr>
          <w:rFonts w:ascii="Times New Roman" w:eastAsia="Times New Roman" w:hAnsi="Times New Roman" w:cs="Times New Roman"/>
          <w:b/>
          <w:color w:val="000000"/>
          <w:u w:val="single"/>
          <w:lang w:eastAsia="pl-PL"/>
        </w:rPr>
        <w:tab/>
        <w:t xml:space="preserve">ODPOWIEDZIALNOŚĆ WYKONAWCY Z TYTUŁU GWARANCJI I RĘKOJMI </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b/>
          <w:szCs w:val="20"/>
          <w:lang w:eastAsia="pl-PL"/>
        </w:rPr>
      </w:pPr>
      <w:r w:rsidRPr="0095360B">
        <w:rPr>
          <w:rFonts w:ascii="Times New Roman" w:eastAsia="Times New Roman" w:hAnsi="Times New Roman" w:cs="Times New Roman"/>
          <w:b/>
          <w:szCs w:val="20"/>
          <w:lang w:eastAsia="pl-PL"/>
        </w:rPr>
        <w:t>1</w:t>
      </w:r>
      <w:r w:rsidRPr="0095360B">
        <w:rPr>
          <w:rFonts w:ascii="Times New Roman" w:eastAsia="Times New Roman" w:hAnsi="Times New Roman" w:cs="Times New Roman"/>
          <w:szCs w:val="20"/>
          <w:lang w:eastAsia="pl-PL"/>
        </w:rPr>
        <w:t xml:space="preserve">. Warunki odpowiedzialności określa niniejsza umowa, Kodeks Cywilny oraz oferta </w:t>
      </w:r>
      <w:r w:rsidRPr="0095360B">
        <w:rPr>
          <w:rFonts w:ascii="Times New Roman" w:eastAsia="Times New Roman" w:hAnsi="Times New Roman" w:cs="Times New Roman"/>
          <w:b/>
          <w:szCs w:val="20"/>
          <w:lang w:eastAsia="pl-PL"/>
        </w:rPr>
        <w:t>WYKONAWCY.</w:t>
      </w:r>
      <w:r w:rsidRPr="0095360B">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95360B">
        <w:rPr>
          <w:rFonts w:ascii="Times New Roman" w:eastAsia="Times New Roman" w:hAnsi="Times New Roman" w:cs="Times New Roman"/>
          <w:b/>
          <w:szCs w:val="20"/>
          <w:lang w:eastAsia="pl-PL"/>
        </w:rPr>
        <w:t>ZAMAWIAJĄCEGO.</w:t>
      </w:r>
    </w:p>
    <w:p w:rsidR="00CE0181" w:rsidRPr="0095360B" w:rsidRDefault="00CE0181" w:rsidP="00CE0181">
      <w:pPr>
        <w:spacing w:after="0" w:line="240" w:lineRule="auto"/>
        <w:jc w:val="both"/>
        <w:rPr>
          <w:rFonts w:ascii="Times New Roman" w:eastAsia="Times New Roman" w:hAnsi="Times New Roman" w:cs="Times New Roman"/>
          <w:b/>
          <w:szCs w:val="20"/>
          <w:lang w:eastAsia="pl-PL"/>
        </w:rPr>
      </w:pPr>
    </w:p>
    <w:p w:rsidR="00CE0181" w:rsidRPr="0095360B" w:rsidRDefault="00CE0181" w:rsidP="00CE0181">
      <w:pPr>
        <w:jc w:val="both"/>
        <w:rPr>
          <w:rFonts w:ascii="Times New Roman" w:hAnsi="Times New Roman" w:cs="Times New Roman"/>
          <w:szCs w:val="20"/>
        </w:rPr>
      </w:pPr>
      <w:r w:rsidRPr="0095360B">
        <w:rPr>
          <w:rFonts w:ascii="Times New Roman" w:hAnsi="Times New Roman" w:cs="Times New Roman"/>
          <w:b/>
          <w:szCs w:val="20"/>
        </w:rPr>
        <w:lastRenderedPageBreak/>
        <w:t xml:space="preserve">2. WYKONAWCA </w:t>
      </w:r>
      <w:r w:rsidRPr="0095360B">
        <w:rPr>
          <w:rFonts w:ascii="Times New Roman" w:hAnsi="Times New Roman" w:cs="Times New Roman"/>
          <w:szCs w:val="20"/>
        </w:rPr>
        <w:t>udziela gwarancji na „</w:t>
      </w:r>
      <w:r w:rsidRPr="0095360B">
        <w:rPr>
          <w:rFonts w:ascii="Times New Roman" w:hAnsi="Times New Roman" w:cs="Times New Roman"/>
          <w:i/>
          <w:szCs w:val="20"/>
        </w:rPr>
        <w:t>przedmiot umowy</w:t>
      </w:r>
      <w:r w:rsidRPr="0095360B">
        <w:rPr>
          <w:rFonts w:ascii="Times New Roman" w:hAnsi="Times New Roman" w:cs="Times New Roman"/>
          <w:szCs w:val="20"/>
        </w:rPr>
        <w:t xml:space="preserve">” na okres </w:t>
      </w:r>
      <w:r w:rsidRPr="0095360B">
        <w:rPr>
          <w:rFonts w:ascii="Times New Roman" w:hAnsi="Times New Roman" w:cs="Times New Roman"/>
          <w:b/>
          <w:szCs w:val="20"/>
        </w:rPr>
        <w:t>minimum 24</w:t>
      </w:r>
      <w:r w:rsidRPr="0095360B">
        <w:rPr>
          <w:rFonts w:ascii="Times New Roman" w:hAnsi="Times New Roman" w:cs="Times New Roman"/>
          <w:szCs w:val="20"/>
        </w:rPr>
        <w:t xml:space="preserve"> </w:t>
      </w:r>
      <w:r w:rsidRPr="0095360B">
        <w:rPr>
          <w:rFonts w:ascii="Times New Roman" w:hAnsi="Times New Roman" w:cs="Times New Roman"/>
          <w:b/>
          <w:szCs w:val="20"/>
        </w:rPr>
        <w:t xml:space="preserve"> miesięcy</w:t>
      </w:r>
      <w:r w:rsidRPr="0095360B">
        <w:rPr>
          <w:rFonts w:ascii="Times New Roman" w:hAnsi="Times New Roman" w:cs="Times New Roman"/>
          <w:szCs w:val="20"/>
        </w:rPr>
        <w:t xml:space="preserve"> od daty jego odbioru.</w:t>
      </w:r>
    </w:p>
    <w:p w:rsidR="00CE0181" w:rsidRPr="0095360B" w:rsidRDefault="00CE0181" w:rsidP="00CE0181">
      <w:pPr>
        <w:pStyle w:val="Akapitzlist"/>
        <w:tabs>
          <w:tab w:val="left" w:pos="1418"/>
        </w:tabs>
        <w:ind w:left="0"/>
        <w:jc w:val="both"/>
        <w:rPr>
          <w:sz w:val="22"/>
        </w:rPr>
      </w:pPr>
      <w:r w:rsidRPr="0095360B">
        <w:rPr>
          <w:b/>
          <w:sz w:val="22"/>
        </w:rPr>
        <w:t>3</w:t>
      </w:r>
      <w:r w:rsidRPr="0095360B">
        <w:rPr>
          <w:sz w:val="22"/>
        </w:rPr>
        <w:t>. Gwarancja będzie obowiązywać od daty odbioru „</w:t>
      </w:r>
      <w:r w:rsidRPr="0095360B">
        <w:rPr>
          <w:i/>
          <w:sz w:val="22"/>
        </w:rPr>
        <w:t>przedmiotu umowy</w:t>
      </w:r>
      <w:r w:rsidRPr="0095360B">
        <w:rPr>
          <w:sz w:val="22"/>
        </w:rPr>
        <w:t>” określonego w § 4, ust. 1 niniejszej umowy.</w:t>
      </w:r>
    </w:p>
    <w:p w:rsidR="00CE0181" w:rsidRPr="0095360B" w:rsidRDefault="00CE0181" w:rsidP="00CE0181">
      <w:pPr>
        <w:pStyle w:val="Akapitzlist"/>
        <w:tabs>
          <w:tab w:val="left" w:pos="1418"/>
        </w:tabs>
        <w:ind w:left="0"/>
        <w:jc w:val="both"/>
        <w:rPr>
          <w:sz w:val="22"/>
        </w:rPr>
      </w:pPr>
    </w:p>
    <w:p w:rsidR="00CE0181" w:rsidRPr="0095360B" w:rsidRDefault="00CE0181" w:rsidP="00CE0181">
      <w:pPr>
        <w:pStyle w:val="Akapitzlist"/>
        <w:tabs>
          <w:tab w:val="left" w:pos="1418"/>
        </w:tabs>
        <w:ind w:left="0"/>
        <w:jc w:val="both"/>
        <w:rPr>
          <w:sz w:val="22"/>
        </w:rPr>
      </w:pPr>
      <w:r w:rsidRPr="0095360B">
        <w:rPr>
          <w:b/>
          <w:sz w:val="22"/>
        </w:rPr>
        <w:t>4</w:t>
      </w:r>
      <w:r w:rsidRPr="0095360B">
        <w:rPr>
          <w:sz w:val="22"/>
        </w:rPr>
        <w:t>. Okres przydatności „</w:t>
      </w:r>
      <w:r w:rsidRPr="0095360B">
        <w:rPr>
          <w:i/>
          <w:sz w:val="22"/>
        </w:rPr>
        <w:t xml:space="preserve">przedmiotu umowy” </w:t>
      </w:r>
      <w:r w:rsidRPr="0095360B">
        <w:rPr>
          <w:sz w:val="22"/>
        </w:rPr>
        <w:t xml:space="preserve">wynosi </w:t>
      </w:r>
      <w:r w:rsidRPr="0095360B">
        <w:rPr>
          <w:b/>
          <w:sz w:val="22"/>
        </w:rPr>
        <w:t xml:space="preserve">minimum 24 miesiące </w:t>
      </w:r>
      <w:r w:rsidRPr="0095360B">
        <w:rPr>
          <w:sz w:val="22"/>
        </w:rPr>
        <w:t xml:space="preserve">od daty jego odbioru. </w:t>
      </w:r>
    </w:p>
    <w:p w:rsidR="00CE0181" w:rsidRPr="0095360B" w:rsidRDefault="00CE0181" w:rsidP="00CE0181">
      <w:pPr>
        <w:pStyle w:val="Akapitzlist"/>
        <w:tabs>
          <w:tab w:val="left" w:pos="1418"/>
        </w:tabs>
        <w:ind w:left="0"/>
        <w:jc w:val="both"/>
        <w:rPr>
          <w:sz w:val="22"/>
        </w:rPr>
      </w:pPr>
    </w:p>
    <w:p w:rsidR="00CE0181" w:rsidRPr="0095360B" w:rsidRDefault="00CE0181" w:rsidP="00CE0181">
      <w:pPr>
        <w:pStyle w:val="Akapitzlist"/>
        <w:ind w:left="284" w:hanging="284"/>
        <w:jc w:val="both"/>
        <w:rPr>
          <w:sz w:val="22"/>
          <w:szCs w:val="22"/>
        </w:rPr>
      </w:pPr>
      <w:r w:rsidRPr="0095360B">
        <w:rPr>
          <w:b/>
          <w:sz w:val="22"/>
        </w:rPr>
        <w:t>5.</w:t>
      </w:r>
      <w:r w:rsidRPr="0095360B">
        <w:rPr>
          <w:sz w:val="22"/>
        </w:rPr>
        <w:t xml:space="preserve"> </w:t>
      </w:r>
      <w:r w:rsidRPr="0095360B">
        <w:rPr>
          <w:sz w:val="22"/>
          <w:szCs w:val="22"/>
        </w:rPr>
        <w:t>Gwarancja  dotyczy wad produkcyjnych lub otrzymania towaru uszkodzonego. Uzupełnienie ilościowe lub wymiana wadliwego produktu na pozbawiony wad nastąpi  w terminie do 15 dni roboczych od daty zgłoszenia reklamacji.</w:t>
      </w:r>
    </w:p>
    <w:p w:rsidR="00CE0181" w:rsidRPr="0095360B" w:rsidRDefault="00CE0181" w:rsidP="00CE0181">
      <w:pPr>
        <w:pStyle w:val="Akapitzlist"/>
        <w:ind w:left="705" w:hanging="705"/>
        <w:jc w:val="both"/>
        <w:rPr>
          <w:sz w:val="22"/>
          <w:szCs w:val="22"/>
        </w:rPr>
      </w:pPr>
    </w:p>
    <w:p w:rsidR="00CE0181" w:rsidRPr="0095360B" w:rsidRDefault="00CE0181" w:rsidP="00CE0181">
      <w:pPr>
        <w:jc w:val="both"/>
        <w:rPr>
          <w:rFonts w:ascii="Times New Roman" w:hAnsi="Times New Roman" w:cs="Times New Roman"/>
          <w:szCs w:val="20"/>
        </w:rPr>
      </w:pPr>
      <w:r w:rsidRPr="0095360B">
        <w:rPr>
          <w:rFonts w:ascii="Times New Roman" w:hAnsi="Times New Roman" w:cs="Times New Roman"/>
          <w:b/>
          <w:szCs w:val="20"/>
        </w:rPr>
        <w:t>6. ZAMAWIAJĄCY</w:t>
      </w:r>
      <w:r w:rsidRPr="0095360B">
        <w:rPr>
          <w:rFonts w:ascii="Times New Roman" w:hAnsi="Times New Roman" w:cs="Times New Roman"/>
          <w:szCs w:val="20"/>
        </w:rPr>
        <w:t xml:space="preserve"> ma obowiązek zawiadomić </w:t>
      </w:r>
      <w:r w:rsidRPr="0095360B">
        <w:rPr>
          <w:rFonts w:ascii="Times New Roman" w:hAnsi="Times New Roman" w:cs="Times New Roman"/>
          <w:b/>
          <w:szCs w:val="20"/>
        </w:rPr>
        <w:t>WYKONAWCĘ</w:t>
      </w:r>
      <w:r w:rsidRPr="0095360B">
        <w:rPr>
          <w:rFonts w:ascii="Times New Roman" w:hAnsi="Times New Roman" w:cs="Times New Roman"/>
          <w:szCs w:val="20"/>
        </w:rPr>
        <w:t xml:space="preserve"> o wadzie najpóźniej w okresie jednego miesiąca od daty jej wykrycia – faksem, pocztą elektroniczną lub pisemnie na adres </w:t>
      </w:r>
      <w:r w:rsidRPr="0095360B">
        <w:rPr>
          <w:rFonts w:ascii="Times New Roman" w:hAnsi="Times New Roman" w:cs="Times New Roman"/>
          <w:b/>
          <w:szCs w:val="20"/>
        </w:rPr>
        <w:t xml:space="preserve">WYKONAWCY. </w:t>
      </w: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b/>
          <w:szCs w:val="20"/>
        </w:rPr>
        <w:t>7.</w:t>
      </w:r>
      <w:r w:rsidRPr="0095360B">
        <w:rPr>
          <w:rFonts w:ascii="Times New Roman" w:hAnsi="Times New Roman" w:cs="Times New Roman"/>
          <w:szCs w:val="20"/>
        </w:rPr>
        <w:t xml:space="preserve"> Gwarancja nie ma zastosowania w następujących sytuacjach: </w:t>
      </w: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szCs w:val="20"/>
        </w:rPr>
        <w:t xml:space="preserve">a) gdy wady produktu są spowodowane nieprawidłowym magazynowaniem lub nieprawidłowymi warunkami przechowywania w siedzibie </w:t>
      </w:r>
      <w:r w:rsidRPr="0095360B">
        <w:rPr>
          <w:rFonts w:ascii="Times New Roman" w:hAnsi="Times New Roman" w:cs="Times New Roman"/>
          <w:b/>
          <w:szCs w:val="20"/>
        </w:rPr>
        <w:t xml:space="preserve">ZAMAWIAJĄCEGO, </w:t>
      </w:r>
      <w:r w:rsidRPr="0095360B">
        <w:rPr>
          <w:rFonts w:ascii="Times New Roman" w:hAnsi="Times New Roman" w:cs="Times New Roman"/>
          <w:szCs w:val="20"/>
        </w:rPr>
        <w:t xml:space="preserve"> </w:t>
      </w: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szCs w:val="20"/>
        </w:rPr>
        <w:t xml:space="preserve">b) gdy uszkodzenie jest spowodowane nieprawidłowym użytkowaniem produktu lub produkt zostanie użyty w celach innych, niż te do których został wyprodukowany, </w:t>
      </w: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szCs w:val="20"/>
        </w:rPr>
        <w:t xml:space="preserve">c) gdy produkty są w jakikolwiek sposób modyfikowane przez </w:t>
      </w:r>
      <w:r w:rsidRPr="0095360B">
        <w:rPr>
          <w:rFonts w:ascii="Times New Roman" w:hAnsi="Times New Roman" w:cs="Times New Roman"/>
          <w:b/>
          <w:szCs w:val="20"/>
        </w:rPr>
        <w:t>ZAMAWIAJĄCEGO,</w:t>
      </w:r>
      <w:r w:rsidRPr="0095360B">
        <w:rPr>
          <w:rFonts w:ascii="Times New Roman" w:hAnsi="Times New Roman" w:cs="Times New Roman"/>
          <w:szCs w:val="20"/>
        </w:rPr>
        <w:t xml:space="preserve"> </w:t>
      </w:r>
    </w:p>
    <w:p w:rsidR="00CE0181" w:rsidRPr="0095360B" w:rsidRDefault="00CE0181" w:rsidP="00CE0181">
      <w:pPr>
        <w:spacing w:after="0" w:line="240" w:lineRule="auto"/>
        <w:jc w:val="both"/>
        <w:rPr>
          <w:rFonts w:ascii="Times New Roman" w:hAnsi="Times New Roman" w:cs="Times New Roman"/>
          <w:b/>
          <w:szCs w:val="20"/>
        </w:rPr>
      </w:pPr>
      <w:r w:rsidRPr="0095360B">
        <w:rPr>
          <w:rFonts w:ascii="Times New Roman" w:hAnsi="Times New Roman" w:cs="Times New Roman"/>
          <w:szCs w:val="20"/>
        </w:rPr>
        <w:t xml:space="preserve">d) gdy nie zastosowano się do instrukcji użytkowania wydanej  przez </w:t>
      </w:r>
      <w:r w:rsidRPr="0095360B">
        <w:rPr>
          <w:rFonts w:ascii="Times New Roman" w:hAnsi="Times New Roman" w:cs="Times New Roman"/>
          <w:b/>
          <w:szCs w:val="20"/>
        </w:rPr>
        <w:t xml:space="preserve">WYKONAWCĘ </w:t>
      </w:r>
      <w:r w:rsidRPr="0095360B">
        <w:rPr>
          <w:rFonts w:ascii="Times New Roman" w:hAnsi="Times New Roman" w:cs="Times New Roman"/>
          <w:szCs w:val="20"/>
        </w:rPr>
        <w:t xml:space="preserve">lub niewłaściwego użytkowania spowodowane niedopatrzeniem </w:t>
      </w:r>
      <w:r w:rsidRPr="0095360B">
        <w:rPr>
          <w:rFonts w:ascii="Times New Roman" w:hAnsi="Times New Roman" w:cs="Times New Roman"/>
          <w:b/>
          <w:szCs w:val="20"/>
        </w:rPr>
        <w:t xml:space="preserve">ZAMAWIAJĄCEGO. </w:t>
      </w: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b/>
          <w:szCs w:val="20"/>
        </w:rPr>
        <w:t xml:space="preserve">WYKONAWCA </w:t>
      </w:r>
      <w:r w:rsidRPr="0095360B">
        <w:rPr>
          <w:rFonts w:ascii="Times New Roman" w:hAnsi="Times New Roman" w:cs="Times New Roman"/>
          <w:szCs w:val="20"/>
        </w:rPr>
        <w:t xml:space="preserve">jest odpowiedzialny tylko za wymianę wadliwych produktów bez ponoszenia kosztów ze strony </w:t>
      </w:r>
      <w:r w:rsidRPr="0095360B">
        <w:rPr>
          <w:rFonts w:ascii="Times New Roman" w:hAnsi="Times New Roman" w:cs="Times New Roman"/>
          <w:b/>
          <w:szCs w:val="20"/>
        </w:rPr>
        <w:t>ZAMAWIAJĄCEGO.</w:t>
      </w:r>
      <w:r w:rsidRPr="0095360B">
        <w:rPr>
          <w:rFonts w:ascii="Times New Roman" w:hAnsi="Times New Roman" w:cs="Times New Roman"/>
          <w:szCs w:val="20"/>
        </w:rPr>
        <w:t xml:space="preserve"> </w:t>
      </w:r>
      <w:r w:rsidRPr="0095360B">
        <w:rPr>
          <w:rFonts w:ascii="Times New Roman" w:hAnsi="Times New Roman" w:cs="Times New Roman"/>
          <w:b/>
          <w:szCs w:val="20"/>
        </w:rPr>
        <w:t xml:space="preserve">WYKONAWCA </w:t>
      </w:r>
      <w:r w:rsidRPr="0095360B">
        <w:rPr>
          <w:rFonts w:ascii="Times New Roman" w:hAnsi="Times New Roman" w:cs="Times New Roman"/>
          <w:szCs w:val="20"/>
        </w:rPr>
        <w:t xml:space="preserve">nie jest odpowiedzialny za wypłatę odszkodowania, niezależnie od przyczyny. </w:t>
      </w:r>
    </w:p>
    <w:p w:rsidR="00CE0181" w:rsidRPr="0095360B" w:rsidRDefault="00CE0181" w:rsidP="00CE0181">
      <w:pPr>
        <w:spacing w:after="0" w:line="240" w:lineRule="auto"/>
        <w:jc w:val="both"/>
        <w:rPr>
          <w:rFonts w:ascii="Times New Roman" w:hAnsi="Times New Roman" w:cs="Times New Roman"/>
          <w:b/>
          <w:u w:val="single"/>
        </w:rPr>
      </w:pPr>
    </w:p>
    <w:p w:rsidR="00CE0181" w:rsidRPr="0095360B" w:rsidRDefault="00CE0181" w:rsidP="00CE0181">
      <w:pPr>
        <w:spacing w:after="0" w:line="240" w:lineRule="auto"/>
        <w:jc w:val="both"/>
        <w:rPr>
          <w:rFonts w:ascii="Times New Roman" w:hAnsi="Times New Roman" w:cs="Times New Roman"/>
          <w:b/>
          <w:u w:val="single"/>
        </w:rPr>
      </w:pPr>
      <w:r w:rsidRPr="0095360B">
        <w:rPr>
          <w:rFonts w:ascii="Times New Roman" w:hAnsi="Times New Roman" w:cs="Times New Roman"/>
          <w:b/>
          <w:u w:val="single"/>
        </w:rPr>
        <w:t>§ 6.</w:t>
      </w:r>
      <w:r w:rsidRPr="0095360B">
        <w:rPr>
          <w:rFonts w:ascii="Times New Roman" w:hAnsi="Times New Roman" w:cs="Times New Roman"/>
          <w:b/>
          <w:u w:val="single"/>
        </w:rPr>
        <w:tab/>
        <w:t>POUFNOŚĆ</w:t>
      </w:r>
    </w:p>
    <w:p w:rsidR="00CE0181" w:rsidRPr="0095360B" w:rsidRDefault="00CE0181" w:rsidP="00CE0181">
      <w:pPr>
        <w:spacing w:after="0" w:line="240" w:lineRule="auto"/>
        <w:jc w:val="both"/>
        <w:rPr>
          <w:rFonts w:ascii="Times New Roman" w:hAnsi="Times New Roman" w:cs="Times New Roman"/>
          <w:b/>
          <w:u w:val="single"/>
        </w:rPr>
      </w:pPr>
    </w:p>
    <w:p w:rsidR="00CE0181" w:rsidRPr="0095360B" w:rsidRDefault="00CE0181" w:rsidP="00CE0181">
      <w:pPr>
        <w:pStyle w:val="Akapitzlist"/>
        <w:ind w:left="0"/>
        <w:contextualSpacing/>
        <w:jc w:val="both"/>
        <w:rPr>
          <w:sz w:val="22"/>
          <w:szCs w:val="22"/>
        </w:rPr>
      </w:pPr>
      <w:r w:rsidRPr="0095360B">
        <w:rPr>
          <w:b/>
          <w:sz w:val="22"/>
          <w:szCs w:val="22"/>
        </w:rPr>
        <w:t>1.</w:t>
      </w:r>
      <w:r w:rsidRPr="0095360B">
        <w:rPr>
          <w:sz w:val="22"/>
          <w:szCs w:val="22"/>
        </w:rPr>
        <w:t xml:space="preserve"> Umowa jest jawna i podlega udostępnieniu na zasadach określonych w przepisach Ustawy z dnia </w:t>
      </w:r>
      <w:r w:rsidRPr="0095360B">
        <w:rPr>
          <w:sz w:val="22"/>
          <w:szCs w:val="22"/>
        </w:rPr>
        <w:br/>
        <w:t xml:space="preserve">6 września 2001 r. O dostępie do informacji publicznej (Dz. U. 2016. 1764 tj. z dnia 2016.10.26).  </w:t>
      </w:r>
    </w:p>
    <w:p w:rsidR="00CE0181" w:rsidRPr="0095360B" w:rsidRDefault="00CE0181" w:rsidP="00CE0181">
      <w:pPr>
        <w:pStyle w:val="Akapitzlist"/>
        <w:ind w:left="340"/>
        <w:contextualSpacing/>
        <w:jc w:val="both"/>
        <w:rPr>
          <w:sz w:val="22"/>
          <w:szCs w:val="22"/>
        </w:rPr>
      </w:pPr>
    </w:p>
    <w:p w:rsidR="00CE0181" w:rsidRPr="0095360B" w:rsidRDefault="00CE0181" w:rsidP="00CE0181">
      <w:pPr>
        <w:tabs>
          <w:tab w:val="num" w:pos="3204"/>
        </w:tabs>
        <w:spacing w:after="0" w:line="240" w:lineRule="auto"/>
        <w:jc w:val="both"/>
        <w:rPr>
          <w:rFonts w:ascii="Times New Roman" w:hAnsi="Times New Roman" w:cs="Times New Roman"/>
        </w:rPr>
      </w:pPr>
      <w:r w:rsidRPr="0095360B">
        <w:rPr>
          <w:rFonts w:ascii="Times New Roman" w:hAnsi="Times New Roman" w:cs="Times New Roman"/>
          <w:b/>
          <w:bCs/>
        </w:rPr>
        <w:t>2. WYKONAWCA</w:t>
      </w:r>
      <w:r w:rsidRPr="0095360B">
        <w:rPr>
          <w:rFonts w:ascii="Times New Roman" w:hAnsi="Times New Roman" w:cs="Times New Roman"/>
        </w:rPr>
        <w:t xml:space="preserve"> zobowiązany jest do zachowania poufności wszelkich informacji stanowiących tajemnicę przedsiębiorstwa w rozumieniu art. 11 ust. 4 Ustawy z dnia 16 kwietnia 1993 r. </w:t>
      </w:r>
      <w:r w:rsidRPr="0095360B">
        <w:rPr>
          <w:rFonts w:ascii="Times New Roman" w:hAnsi="Times New Roman" w:cs="Times New Roman"/>
        </w:rPr>
        <w:br/>
        <w:t xml:space="preserve">o zwalczaniu nieuczciwej konkurencji (Dz. U. 2003.153.1503 tj. z dnia 2003.09.01). </w:t>
      </w:r>
    </w:p>
    <w:p w:rsidR="00CE0181" w:rsidRPr="0095360B" w:rsidRDefault="00CE0181" w:rsidP="00CE0181">
      <w:pPr>
        <w:tabs>
          <w:tab w:val="num" w:pos="3204"/>
        </w:tabs>
        <w:spacing w:after="0" w:line="240" w:lineRule="auto"/>
        <w:jc w:val="both"/>
        <w:rPr>
          <w:rFonts w:ascii="Times New Roman" w:hAnsi="Times New Roman" w:cs="Times New Roman"/>
        </w:rPr>
      </w:pPr>
    </w:p>
    <w:p w:rsidR="00CE0181" w:rsidRPr="0095360B" w:rsidRDefault="00CE0181" w:rsidP="00CE0181">
      <w:pPr>
        <w:spacing w:after="120" w:line="240" w:lineRule="auto"/>
        <w:rPr>
          <w:rFonts w:ascii="Times New Roman" w:eastAsia="Times New Roman" w:hAnsi="Times New Roman" w:cs="Times New Roman"/>
          <w:b/>
          <w:color w:val="000000"/>
          <w:u w:val="single"/>
          <w:lang w:eastAsia="pl-PL"/>
        </w:rPr>
      </w:pPr>
      <w:r w:rsidRPr="0095360B">
        <w:rPr>
          <w:rFonts w:ascii="Times New Roman" w:eastAsia="Times New Roman" w:hAnsi="Times New Roman" w:cs="Times New Roman"/>
          <w:b/>
          <w:color w:val="000000"/>
          <w:u w:val="single"/>
          <w:lang w:eastAsia="pl-PL"/>
        </w:rPr>
        <w:sym w:font="Times New Roman" w:char="00A7"/>
      </w:r>
      <w:r w:rsidRPr="0095360B">
        <w:rPr>
          <w:rFonts w:ascii="Times New Roman" w:eastAsia="Times New Roman" w:hAnsi="Times New Roman" w:cs="Times New Roman"/>
          <w:b/>
          <w:color w:val="000000"/>
          <w:u w:val="single"/>
          <w:lang w:eastAsia="pl-PL"/>
        </w:rPr>
        <w:t xml:space="preserve"> 7. </w:t>
      </w:r>
      <w:r w:rsidRPr="0095360B">
        <w:rPr>
          <w:rFonts w:ascii="Times New Roman" w:eastAsia="Times New Roman" w:hAnsi="Times New Roman" w:cs="Times New Roman"/>
          <w:b/>
          <w:color w:val="000000"/>
          <w:u w:val="single"/>
          <w:lang w:eastAsia="pl-PL"/>
        </w:rPr>
        <w:tab/>
        <w:t>KARY UMOWNE Z TYTUŁU NIEDOTRZYMANIA OKREŚLONYCH WARUNKÓW</w:t>
      </w:r>
    </w:p>
    <w:p w:rsidR="00CE0181" w:rsidRPr="0095360B" w:rsidRDefault="00CE0181" w:rsidP="00CE0181">
      <w:pPr>
        <w:numPr>
          <w:ilvl w:val="0"/>
          <w:numId w:val="13"/>
        </w:numPr>
        <w:spacing w:after="0" w:line="240" w:lineRule="auto"/>
        <w:ind w:left="360"/>
        <w:jc w:val="both"/>
        <w:rPr>
          <w:rFonts w:ascii="Times New Roman" w:eastAsia="Times New Roman" w:hAnsi="Times New Roman" w:cs="Times New Roman"/>
          <w:szCs w:val="20"/>
          <w:lang w:eastAsia="pl-PL"/>
        </w:rPr>
      </w:pPr>
      <w:r w:rsidRPr="0095360B">
        <w:rPr>
          <w:rFonts w:ascii="Times New Roman" w:eastAsia="Times New Roman" w:hAnsi="Times New Roman" w:cs="Times New Roman"/>
          <w:szCs w:val="20"/>
          <w:lang w:eastAsia="pl-PL"/>
        </w:rPr>
        <w:t xml:space="preserve">W przypadku opóźnienia w wykonaniu dostawy </w:t>
      </w:r>
      <w:r w:rsidRPr="0095360B">
        <w:rPr>
          <w:rFonts w:ascii="Times New Roman" w:eastAsia="Times New Roman" w:hAnsi="Times New Roman" w:cs="Times New Roman"/>
          <w:b/>
          <w:szCs w:val="20"/>
          <w:lang w:eastAsia="pl-PL"/>
        </w:rPr>
        <w:t xml:space="preserve">WYKONAWCA </w:t>
      </w:r>
      <w:r w:rsidRPr="0095360B">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95360B">
        <w:rPr>
          <w:rFonts w:ascii="Times New Roman" w:eastAsia="Times New Roman" w:hAnsi="Times New Roman" w:cs="Times New Roman"/>
          <w:szCs w:val="20"/>
          <w:lang w:eastAsia="pl-PL"/>
        </w:rPr>
        <w:sym w:font="Times New Roman" w:char="00A7"/>
      </w:r>
      <w:r w:rsidRPr="0095360B">
        <w:rPr>
          <w:rFonts w:ascii="Times New Roman" w:eastAsia="Times New Roman" w:hAnsi="Times New Roman" w:cs="Times New Roman"/>
          <w:szCs w:val="20"/>
          <w:lang w:eastAsia="pl-PL"/>
        </w:rPr>
        <w:t xml:space="preserve"> 4, ust. 2.</w:t>
      </w:r>
    </w:p>
    <w:p w:rsidR="00CE0181" w:rsidRPr="0095360B" w:rsidRDefault="00CE0181" w:rsidP="00CE0181">
      <w:pPr>
        <w:spacing w:after="0" w:line="240" w:lineRule="auto"/>
        <w:ind w:left="720"/>
        <w:jc w:val="both"/>
        <w:rPr>
          <w:rFonts w:ascii="Times New Roman" w:eastAsia="Times New Roman" w:hAnsi="Times New Roman" w:cs="Times New Roman"/>
          <w:sz w:val="24"/>
          <w:szCs w:val="20"/>
          <w:lang w:eastAsia="pl-PL"/>
        </w:rPr>
      </w:pP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b/>
          <w:szCs w:val="20"/>
        </w:rPr>
        <w:t>2.</w:t>
      </w:r>
      <w:r w:rsidRPr="0095360B">
        <w:rPr>
          <w:rFonts w:ascii="Times New Roman" w:hAnsi="Times New Roman" w:cs="Times New Roman"/>
          <w:szCs w:val="20"/>
        </w:rPr>
        <w:t xml:space="preserve">  W przypadku opóźnienia w usunięciu wad, dotyczących wymiany wadliwych produktów na nowe, </w:t>
      </w:r>
      <w:r w:rsidRPr="0095360B">
        <w:rPr>
          <w:rFonts w:ascii="Times New Roman" w:hAnsi="Times New Roman" w:cs="Times New Roman"/>
          <w:b/>
          <w:szCs w:val="20"/>
        </w:rPr>
        <w:t>WYKONAWCA</w:t>
      </w:r>
      <w:r w:rsidRPr="0095360B">
        <w:rPr>
          <w:rFonts w:ascii="Times New Roman" w:hAnsi="Times New Roman" w:cs="Times New Roman"/>
          <w:szCs w:val="20"/>
        </w:rPr>
        <w:t xml:space="preserve"> jest zobowiązany do zapłaty kar umownych w wysokości 0,5 % wartości brutto „</w:t>
      </w:r>
      <w:r w:rsidRPr="0095360B">
        <w:rPr>
          <w:rFonts w:ascii="Times New Roman" w:hAnsi="Times New Roman" w:cs="Times New Roman"/>
          <w:i/>
          <w:szCs w:val="20"/>
        </w:rPr>
        <w:t>przedmiotu umowy</w:t>
      </w:r>
      <w:r w:rsidRPr="0095360B">
        <w:rPr>
          <w:rFonts w:ascii="Times New Roman" w:hAnsi="Times New Roman" w:cs="Times New Roman"/>
          <w:szCs w:val="20"/>
        </w:rPr>
        <w:t xml:space="preserve">” za każdy dzień opóźnienia, licząc od następnego dnia po upływie terminu </w:t>
      </w:r>
      <w:r w:rsidRPr="0095360B">
        <w:rPr>
          <w:rFonts w:ascii="Times New Roman" w:eastAsia="Times New Roman" w:hAnsi="Times New Roman" w:cs="Times New Roman"/>
          <w:szCs w:val="20"/>
          <w:lang w:eastAsia="pl-PL"/>
        </w:rPr>
        <w:t xml:space="preserve">określonego w </w:t>
      </w:r>
      <w:r w:rsidRPr="0095360B">
        <w:rPr>
          <w:rFonts w:ascii="Times New Roman" w:eastAsia="Times New Roman" w:hAnsi="Times New Roman" w:cs="Times New Roman"/>
          <w:szCs w:val="20"/>
          <w:lang w:eastAsia="pl-PL"/>
        </w:rPr>
        <w:sym w:font="Times New Roman" w:char="00A7"/>
      </w:r>
      <w:r w:rsidRPr="0095360B">
        <w:rPr>
          <w:rFonts w:ascii="Times New Roman" w:eastAsia="Times New Roman" w:hAnsi="Times New Roman" w:cs="Times New Roman"/>
          <w:szCs w:val="20"/>
          <w:lang w:eastAsia="pl-PL"/>
        </w:rPr>
        <w:t xml:space="preserve"> 5, ust. 5.</w:t>
      </w:r>
      <w:r w:rsidRPr="0095360B">
        <w:rPr>
          <w:rFonts w:ascii="Times New Roman" w:hAnsi="Times New Roman" w:cs="Times New Roman"/>
          <w:szCs w:val="20"/>
        </w:rPr>
        <w:t xml:space="preserve"> </w:t>
      </w: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3.</w:t>
      </w:r>
      <w:r w:rsidRPr="0095360B">
        <w:rPr>
          <w:rFonts w:ascii="Times New Roman" w:eastAsia="Times New Roman" w:hAnsi="Times New Roman" w:cs="Times New Roman"/>
          <w:lang w:eastAsia="pl-PL"/>
        </w:rPr>
        <w:t xml:space="preserve"> W przypadku niewykonania umowy z przyczyn niezależnych od </w:t>
      </w:r>
      <w:r w:rsidRPr="0095360B">
        <w:rPr>
          <w:rFonts w:ascii="Times New Roman" w:eastAsia="Times New Roman" w:hAnsi="Times New Roman" w:cs="Times New Roman"/>
          <w:b/>
          <w:lang w:eastAsia="pl-PL"/>
        </w:rPr>
        <w:t>ZAMAWIAJĄCEGO, WYKONAWCA</w:t>
      </w:r>
      <w:r w:rsidRPr="0095360B">
        <w:rPr>
          <w:rFonts w:ascii="Times New Roman" w:eastAsia="Times New Roman" w:hAnsi="Times New Roman" w:cs="Times New Roman"/>
          <w:lang w:eastAsia="pl-PL"/>
        </w:rPr>
        <w:t xml:space="preserve"> jest zobowiązany do zapłaty kary umownej w wysokości 20% wartości umowy brutto.</w:t>
      </w: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tabs>
          <w:tab w:val="num" w:pos="2487"/>
        </w:tabs>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4.</w:t>
      </w:r>
      <w:r w:rsidRPr="0095360B">
        <w:rPr>
          <w:rFonts w:ascii="Times New Roman" w:eastAsia="Times New Roman" w:hAnsi="Times New Roman" w:cs="Times New Roman"/>
          <w:lang w:eastAsia="pl-PL"/>
        </w:rPr>
        <w:t xml:space="preserve"> W przypadku odstąpienia od umowy przez </w:t>
      </w:r>
      <w:r w:rsidRPr="0095360B">
        <w:rPr>
          <w:rFonts w:ascii="Times New Roman" w:eastAsia="Times New Roman" w:hAnsi="Times New Roman" w:cs="Times New Roman"/>
          <w:b/>
          <w:lang w:eastAsia="pl-PL"/>
        </w:rPr>
        <w:t>ZAMAWIAJĄCEGO</w:t>
      </w:r>
      <w:r w:rsidRPr="0095360B">
        <w:rPr>
          <w:rFonts w:ascii="Times New Roman" w:eastAsia="Times New Roman" w:hAnsi="Times New Roman" w:cs="Times New Roman"/>
          <w:lang w:eastAsia="pl-PL"/>
        </w:rPr>
        <w:t xml:space="preserve"> z przyczyn, za które odpowiada </w:t>
      </w:r>
      <w:r w:rsidRPr="0095360B">
        <w:rPr>
          <w:rFonts w:ascii="Times New Roman" w:eastAsia="Times New Roman" w:hAnsi="Times New Roman" w:cs="Times New Roman"/>
          <w:b/>
          <w:lang w:eastAsia="pl-PL"/>
        </w:rPr>
        <w:t>WYKONAWCA, WYKONAWCA</w:t>
      </w:r>
      <w:r w:rsidRPr="0095360B">
        <w:rPr>
          <w:rFonts w:ascii="Times New Roman" w:eastAsia="Times New Roman" w:hAnsi="Times New Roman" w:cs="Times New Roman"/>
          <w:lang w:eastAsia="pl-PL"/>
        </w:rPr>
        <w:t xml:space="preserve"> zapłaci kary umowne w wysokości 20% wartości umowy brutto.</w:t>
      </w:r>
    </w:p>
    <w:p w:rsidR="00CE0181" w:rsidRPr="0095360B" w:rsidRDefault="00CE0181" w:rsidP="00CE0181">
      <w:pPr>
        <w:tabs>
          <w:tab w:val="num" w:pos="2487"/>
        </w:tabs>
        <w:spacing w:after="0" w:line="240" w:lineRule="auto"/>
        <w:jc w:val="both"/>
        <w:rPr>
          <w:rFonts w:ascii="Times New Roman" w:eastAsia="Times New Roman" w:hAnsi="Times New Roman" w:cs="Times New Roman"/>
          <w:lang w:eastAsia="pl-PL"/>
        </w:rPr>
      </w:pPr>
    </w:p>
    <w:p w:rsidR="00CE0181" w:rsidRPr="0095360B" w:rsidRDefault="00CE0181" w:rsidP="00CE0181">
      <w:pPr>
        <w:tabs>
          <w:tab w:val="num" w:pos="2487"/>
        </w:tabs>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lastRenderedPageBreak/>
        <w:t>5.</w:t>
      </w:r>
      <w:r w:rsidRPr="0095360B">
        <w:rPr>
          <w:rFonts w:ascii="Times New Roman" w:eastAsia="Times New Roman" w:hAnsi="Times New Roman" w:cs="Times New Roman"/>
          <w:lang w:eastAsia="pl-PL"/>
        </w:rPr>
        <w:t xml:space="preserve"> W przypadku wystąpienia szkody przewyższającej wartość kary umownej </w:t>
      </w:r>
      <w:r w:rsidRPr="0095360B">
        <w:rPr>
          <w:rFonts w:ascii="Times New Roman" w:eastAsia="Times New Roman" w:hAnsi="Times New Roman" w:cs="Times New Roman"/>
          <w:b/>
          <w:lang w:eastAsia="pl-PL"/>
        </w:rPr>
        <w:t>WYKONAWCA</w:t>
      </w:r>
      <w:r w:rsidRPr="0095360B">
        <w:rPr>
          <w:rFonts w:ascii="Times New Roman" w:eastAsia="Times New Roman" w:hAnsi="Times New Roman" w:cs="Times New Roman"/>
          <w:lang w:eastAsia="pl-PL"/>
        </w:rPr>
        <w:t xml:space="preserve"> zapłaci </w:t>
      </w:r>
      <w:r w:rsidRPr="0095360B">
        <w:rPr>
          <w:rFonts w:ascii="Times New Roman" w:eastAsia="Times New Roman" w:hAnsi="Times New Roman" w:cs="Times New Roman"/>
          <w:b/>
          <w:lang w:eastAsia="pl-PL"/>
        </w:rPr>
        <w:t>ZAMAWIAJĄCEMU</w:t>
      </w:r>
      <w:r w:rsidRPr="0095360B">
        <w:rPr>
          <w:rFonts w:ascii="Times New Roman" w:eastAsia="Times New Roman" w:hAnsi="Times New Roman" w:cs="Times New Roman"/>
          <w:lang w:eastAsia="pl-PL"/>
        </w:rPr>
        <w:t xml:space="preserve"> odszkodowanie uzupełniające do wysokości poniesionej szkody.</w:t>
      </w:r>
    </w:p>
    <w:p w:rsidR="00CE0181" w:rsidRPr="0095360B" w:rsidRDefault="00CE0181" w:rsidP="00CE0181">
      <w:pPr>
        <w:tabs>
          <w:tab w:val="num" w:pos="2487"/>
        </w:tabs>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15" w:line="240" w:lineRule="auto"/>
        <w:jc w:val="both"/>
        <w:rPr>
          <w:rFonts w:ascii="Times New Roman" w:eastAsia="Times New Roman" w:hAnsi="Times New Roman" w:cs="Times New Roman"/>
          <w:szCs w:val="24"/>
          <w:lang w:eastAsia="pl-PL"/>
        </w:rPr>
      </w:pPr>
      <w:r w:rsidRPr="0095360B">
        <w:rPr>
          <w:rFonts w:ascii="Times New Roman" w:eastAsia="Times New Roman" w:hAnsi="Times New Roman" w:cs="Times New Roman"/>
          <w:b/>
          <w:szCs w:val="24"/>
          <w:lang w:eastAsia="pl-PL"/>
        </w:rPr>
        <w:t xml:space="preserve">6. </w:t>
      </w:r>
      <w:r w:rsidRPr="0095360B">
        <w:rPr>
          <w:rFonts w:ascii="Times New Roman" w:eastAsia="Times New Roman" w:hAnsi="Times New Roman" w:cs="Times New Roman"/>
          <w:szCs w:val="24"/>
          <w:lang w:eastAsia="pl-PL"/>
        </w:rPr>
        <w:t xml:space="preserve">Kary, o których mowa powyżej </w:t>
      </w:r>
      <w:r w:rsidRPr="0095360B">
        <w:rPr>
          <w:rFonts w:ascii="Times New Roman" w:eastAsia="Times New Roman" w:hAnsi="Times New Roman" w:cs="Times New Roman"/>
          <w:b/>
          <w:szCs w:val="24"/>
          <w:lang w:eastAsia="pl-PL"/>
        </w:rPr>
        <w:t xml:space="preserve">WYKONAWCA </w:t>
      </w:r>
      <w:r w:rsidRPr="0095360B">
        <w:rPr>
          <w:rFonts w:ascii="Times New Roman" w:eastAsia="Times New Roman" w:hAnsi="Times New Roman" w:cs="Times New Roman"/>
          <w:szCs w:val="24"/>
          <w:lang w:eastAsia="pl-PL"/>
        </w:rPr>
        <w:t xml:space="preserve">zapłaci na wskazany przez </w:t>
      </w:r>
      <w:r w:rsidRPr="0095360B">
        <w:rPr>
          <w:rFonts w:ascii="Times New Roman" w:eastAsia="Times New Roman" w:hAnsi="Times New Roman" w:cs="Times New Roman"/>
          <w:b/>
          <w:szCs w:val="24"/>
          <w:lang w:eastAsia="pl-PL"/>
        </w:rPr>
        <w:t xml:space="preserve">ZAMAWIAJĄCEGO </w:t>
      </w:r>
      <w:r w:rsidRPr="0095360B">
        <w:rPr>
          <w:rFonts w:ascii="Times New Roman" w:eastAsia="Times New Roman" w:hAnsi="Times New Roman" w:cs="Times New Roman"/>
          <w:szCs w:val="24"/>
          <w:lang w:eastAsia="pl-PL"/>
        </w:rPr>
        <w:t xml:space="preserve">rachunek bankowy przelewem, w terminie 14 dni kalendarzowych od dnia doręczenia mu żądania </w:t>
      </w:r>
      <w:r w:rsidRPr="0095360B">
        <w:rPr>
          <w:rFonts w:ascii="Times New Roman" w:eastAsia="Times New Roman" w:hAnsi="Times New Roman" w:cs="Times New Roman"/>
          <w:b/>
          <w:szCs w:val="24"/>
          <w:lang w:eastAsia="pl-PL"/>
        </w:rPr>
        <w:t>ZAMAWIAJĄCEGO</w:t>
      </w:r>
      <w:r w:rsidRPr="0095360B">
        <w:rPr>
          <w:rFonts w:ascii="Times New Roman" w:eastAsia="Times New Roman" w:hAnsi="Times New Roman" w:cs="Times New Roman"/>
          <w:szCs w:val="24"/>
          <w:lang w:eastAsia="pl-PL"/>
        </w:rPr>
        <w:t xml:space="preserve"> zapłaty kary umownej. Po bezskutecznym upływie terminu </w:t>
      </w:r>
      <w:r w:rsidRPr="0095360B">
        <w:rPr>
          <w:rFonts w:ascii="Times New Roman" w:eastAsia="Times New Roman" w:hAnsi="Times New Roman" w:cs="Times New Roman"/>
          <w:b/>
          <w:szCs w:val="24"/>
          <w:lang w:eastAsia="pl-PL"/>
        </w:rPr>
        <w:t>ZAMAWIAJĄCY</w:t>
      </w:r>
      <w:r w:rsidRPr="0095360B">
        <w:rPr>
          <w:rFonts w:ascii="Times New Roman" w:eastAsia="Times New Roman" w:hAnsi="Times New Roman" w:cs="Times New Roman"/>
          <w:szCs w:val="24"/>
          <w:lang w:eastAsia="pl-PL"/>
        </w:rPr>
        <w:t xml:space="preserve"> ma prawo potrącić kary umowne z należnego wynagrodzenia </w:t>
      </w:r>
      <w:r w:rsidRPr="0095360B">
        <w:rPr>
          <w:rFonts w:ascii="Times New Roman" w:eastAsia="Times New Roman" w:hAnsi="Times New Roman" w:cs="Times New Roman"/>
          <w:b/>
          <w:szCs w:val="24"/>
          <w:lang w:eastAsia="pl-PL"/>
        </w:rPr>
        <w:t>WYKONAWCY.</w:t>
      </w:r>
      <w:r w:rsidRPr="0095360B">
        <w:rPr>
          <w:rFonts w:ascii="Times New Roman" w:eastAsia="Times New Roman" w:hAnsi="Times New Roman" w:cs="Times New Roman"/>
          <w:szCs w:val="24"/>
          <w:lang w:eastAsia="pl-PL"/>
        </w:rPr>
        <w:t xml:space="preserve"> </w:t>
      </w:r>
    </w:p>
    <w:p w:rsidR="00CE0181" w:rsidRPr="0095360B" w:rsidRDefault="00CE0181" w:rsidP="00CE0181">
      <w:pPr>
        <w:spacing w:after="0" w:line="240" w:lineRule="auto"/>
        <w:jc w:val="both"/>
        <w:rPr>
          <w:rFonts w:ascii="Times New Roman" w:eastAsia="Times New Roman" w:hAnsi="Times New Roman" w:cs="Times New Roman"/>
          <w:b/>
          <w:u w:val="single"/>
          <w:lang w:eastAsia="pl-PL"/>
        </w:rPr>
      </w:pPr>
    </w:p>
    <w:p w:rsidR="00CE0181" w:rsidRPr="0095360B" w:rsidRDefault="00CE0181" w:rsidP="00CE0181">
      <w:pPr>
        <w:spacing w:after="0" w:line="240" w:lineRule="auto"/>
        <w:jc w:val="both"/>
        <w:rPr>
          <w:rFonts w:ascii="Times New Roman" w:eastAsia="Times New Roman" w:hAnsi="Times New Roman" w:cs="Times New Roman"/>
          <w:b/>
          <w:u w:val="single"/>
          <w:lang w:eastAsia="pl-PL"/>
        </w:rPr>
      </w:pPr>
      <w:r w:rsidRPr="0095360B">
        <w:rPr>
          <w:rFonts w:ascii="Times New Roman" w:eastAsia="Times New Roman" w:hAnsi="Times New Roman" w:cs="Times New Roman"/>
          <w:b/>
          <w:u w:val="single"/>
          <w:lang w:eastAsia="pl-PL"/>
        </w:rPr>
        <w:sym w:font="Times New Roman" w:char="00A7"/>
      </w:r>
      <w:r w:rsidRPr="0095360B">
        <w:rPr>
          <w:rFonts w:ascii="Times New Roman" w:eastAsia="Times New Roman" w:hAnsi="Times New Roman" w:cs="Times New Roman"/>
          <w:b/>
          <w:u w:val="single"/>
          <w:lang w:eastAsia="pl-PL"/>
        </w:rPr>
        <w:t xml:space="preserve"> 8.</w:t>
      </w:r>
      <w:r w:rsidRPr="0095360B">
        <w:rPr>
          <w:rFonts w:ascii="Times New Roman" w:eastAsia="Times New Roman" w:hAnsi="Times New Roman" w:cs="Times New Roman"/>
          <w:b/>
          <w:u w:val="single"/>
          <w:lang w:eastAsia="pl-PL"/>
        </w:rPr>
        <w:tab/>
        <w:t>ODSTĄPIENIE OD UMOWY</w:t>
      </w:r>
    </w:p>
    <w:p w:rsidR="00CE0181" w:rsidRPr="0095360B" w:rsidRDefault="00CE0181" w:rsidP="00CE0181">
      <w:pPr>
        <w:spacing w:after="0" w:line="240" w:lineRule="auto"/>
        <w:jc w:val="both"/>
        <w:rPr>
          <w:rFonts w:ascii="Times New Roman" w:eastAsia="Times New Roman" w:hAnsi="Times New Roman" w:cs="Times New Roman"/>
          <w:b/>
          <w:u w:val="single"/>
          <w:lang w:eastAsia="pl-PL"/>
        </w:rPr>
      </w:pP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1</w:t>
      </w:r>
      <w:r w:rsidRPr="0095360B">
        <w:rPr>
          <w:rFonts w:ascii="Times New Roman" w:eastAsia="Times New Roman" w:hAnsi="Times New Roman" w:cs="Times New Roman"/>
          <w:lang w:eastAsia="pl-PL"/>
        </w:rPr>
        <w:t xml:space="preserve">. W razie opóźnienia w wykonaniu umowy z przyczyn zależnych od </w:t>
      </w:r>
      <w:r w:rsidRPr="0095360B">
        <w:rPr>
          <w:rFonts w:ascii="Times New Roman" w:eastAsia="Times New Roman" w:hAnsi="Times New Roman" w:cs="Times New Roman"/>
          <w:b/>
          <w:lang w:eastAsia="pl-PL"/>
        </w:rPr>
        <w:t>WYKONAWCY, ZAMAWIAJĄCY</w:t>
      </w:r>
      <w:r w:rsidRPr="0095360B">
        <w:rPr>
          <w:rFonts w:ascii="Times New Roman" w:eastAsia="Times New Roman" w:hAnsi="Times New Roman" w:cs="Times New Roman"/>
          <w:lang w:eastAsia="pl-PL"/>
        </w:rPr>
        <w:t xml:space="preserve"> może:</w:t>
      </w: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 xml:space="preserve">b) wyznaczyć dodatkowy termin wykonania umowy, żądając kary umownej za opóźnienie </w:t>
      </w:r>
      <w:r w:rsidRPr="0095360B">
        <w:rPr>
          <w:rFonts w:ascii="Times New Roman" w:eastAsia="Times New Roman" w:hAnsi="Times New Roman" w:cs="Times New Roman"/>
          <w:lang w:eastAsia="pl-PL"/>
        </w:rPr>
        <w:br/>
        <w:t>z zagrożeniem odstąpienia od umowy.</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2</w:t>
      </w:r>
      <w:r w:rsidRPr="0095360B">
        <w:rPr>
          <w:rFonts w:ascii="Times New Roman" w:eastAsia="Times New Roman" w:hAnsi="Times New Roman" w:cs="Times New Roman"/>
          <w:lang w:eastAsia="pl-PL"/>
        </w:rPr>
        <w:t xml:space="preserve">. Jeżeli </w:t>
      </w:r>
      <w:r w:rsidRPr="0095360B">
        <w:rPr>
          <w:rFonts w:ascii="Times New Roman" w:eastAsia="Times New Roman" w:hAnsi="Times New Roman" w:cs="Times New Roman"/>
          <w:b/>
          <w:lang w:eastAsia="pl-PL"/>
        </w:rPr>
        <w:t>WYKONAWCA</w:t>
      </w:r>
      <w:r w:rsidRPr="0095360B">
        <w:rPr>
          <w:rFonts w:ascii="Times New Roman" w:eastAsia="Times New Roman" w:hAnsi="Times New Roman" w:cs="Times New Roman"/>
          <w:lang w:eastAsia="pl-PL"/>
        </w:rPr>
        <w:t xml:space="preserve"> realizuje dostawę niezgodnie z parametrami określonymi w SIWZ albo niezgodnie z warunkami niniejszej umowy, </w:t>
      </w:r>
      <w:r w:rsidRPr="0095360B">
        <w:rPr>
          <w:rFonts w:ascii="Times New Roman" w:eastAsia="Times New Roman" w:hAnsi="Times New Roman" w:cs="Times New Roman"/>
          <w:b/>
          <w:lang w:eastAsia="pl-PL"/>
        </w:rPr>
        <w:t>ZAMAWIAJĄCY</w:t>
      </w:r>
      <w:r w:rsidRPr="0095360B">
        <w:rPr>
          <w:rFonts w:ascii="Times New Roman" w:eastAsia="Times New Roman" w:hAnsi="Times New Roman" w:cs="Times New Roman"/>
          <w:lang w:eastAsia="pl-PL"/>
        </w:rPr>
        <w:t xml:space="preserve"> wyzywa do zmiany sposobu realizacji dostawy wyznaczając w tym celu odpowiedni termin. Po upływie wyznaczonego terminu </w:t>
      </w:r>
      <w:r w:rsidRPr="0095360B">
        <w:rPr>
          <w:rFonts w:ascii="Times New Roman" w:eastAsia="Times New Roman" w:hAnsi="Times New Roman" w:cs="Times New Roman"/>
          <w:b/>
          <w:lang w:eastAsia="pl-PL"/>
        </w:rPr>
        <w:t>ZAMAWIAJĄCEMU</w:t>
      </w:r>
      <w:r w:rsidRPr="0095360B">
        <w:rPr>
          <w:rFonts w:ascii="Times New Roman" w:eastAsia="Times New Roman" w:hAnsi="Times New Roman" w:cs="Times New Roman"/>
          <w:lang w:eastAsia="pl-PL"/>
        </w:rPr>
        <w:t xml:space="preserve"> przysługuje prawo odstąpienia od umowy z przyczyn leżących po stronie </w:t>
      </w:r>
      <w:r w:rsidRPr="0095360B">
        <w:rPr>
          <w:rFonts w:ascii="Times New Roman" w:eastAsia="Times New Roman" w:hAnsi="Times New Roman" w:cs="Times New Roman"/>
          <w:b/>
          <w:lang w:eastAsia="pl-PL"/>
        </w:rPr>
        <w:t>WYKONAWCY.</w:t>
      </w:r>
      <w:r w:rsidRPr="0095360B">
        <w:rPr>
          <w:rFonts w:ascii="Times New Roman" w:eastAsia="Times New Roman" w:hAnsi="Times New Roman" w:cs="Times New Roman"/>
          <w:lang w:eastAsia="pl-PL"/>
        </w:rPr>
        <w:t xml:space="preserve"> </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r w:rsidRPr="0095360B">
        <w:rPr>
          <w:rFonts w:ascii="Times New Roman" w:eastAsia="Times New Roman" w:hAnsi="Times New Roman" w:cs="Times New Roman"/>
          <w:b/>
          <w:color w:val="000000"/>
          <w:u w:val="single"/>
          <w:lang w:eastAsia="pl-PL"/>
        </w:rPr>
        <w:sym w:font="Times New Roman" w:char="00A7"/>
      </w:r>
      <w:r w:rsidRPr="0095360B">
        <w:rPr>
          <w:rFonts w:ascii="Times New Roman" w:eastAsia="Times New Roman" w:hAnsi="Times New Roman" w:cs="Times New Roman"/>
          <w:b/>
          <w:color w:val="000000"/>
          <w:u w:val="single"/>
          <w:lang w:eastAsia="pl-PL"/>
        </w:rPr>
        <w:t xml:space="preserve"> 9.</w:t>
      </w:r>
      <w:r w:rsidRPr="0095360B">
        <w:rPr>
          <w:rFonts w:ascii="Times New Roman" w:eastAsia="Times New Roman" w:hAnsi="Times New Roman" w:cs="Times New Roman"/>
          <w:b/>
          <w:color w:val="000000"/>
          <w:u w:val="single"/>
          <w:lang w:eastAsia="pl-PL"/>
        </w:rPr>
        <w:tab/>
        <w:t>KLAUZULA PRAWNA</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CE0181" w:rsidRPr="0095360B" w:rsidRDefault="00CE0181" w:rsidP="00CE0181">
      <w:pPr>
        <w:spacing w:after="0" w:line="240" w:lineRule="auto"/>
        <w:ind w:left="284"/>
        <w:jc w:val="both"/>
        <w:rPr>
          <w:rFonts w:ascii="Times New Roman" w:eastAsia="Times New Roman" w:hAnsi="Times New Roman" w:cs="Times New Roman"/>
          <w:color w:val="000000"/>
          <w:lang w:eastAsia="pl-PL"/>
        </w:rPr>
      </w:pPr>
    </w:p>
    <w:p w:rsidR="00CE0181" w:rsidRPr="0095360B" w:rsidRDefault="00CE0181" w:rsidP="00CE0181">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95360B">
        <w:rPr>
          <w:rFonts w:ascii="Times New Roman" w:eastAsia="Times New Roman" w:hAnsi="Times New Roman" w:cs="Times New Roman"/>
          <w:b/>
          <w:color w:val="000000"/>
          <w:lang w:eastAsia="pl-PL"/>
        </w:rPr>
        <w:t xml:space="preserve">ZAMAWIAJĄCEGO </w:t>
      </w:r>
      <w:r w:rsidRPr="0095360B">
        <w:rPr>
          <w:rFonts w:ascii="Times New Roman" w:eastAsia="Times New Roman" w:hAnsi="Times New Roman" w:cs="Times New Roman"/>
          <w:color w:val="000000"/>
          <w:lang w:eastAsia="pl-PL"/>
        </w:rPr>
        <w:t>i na podstawie prawa polskiego.</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95360B">
        <w:rPr>
          <w:rFonts w:ascii="Times New Roman" w:eastAsia="Times New Roman" w:hAnsi="Times New Roman" w:cs="Times New Roman"/>
          <w:b/>
          <w:color w:val="000000"/>
          <w:lang w:eastAsia="pl-PL"/>
        </w:rPr>
        <w:t>WYKONAWCY</w:t>
      </w:r>
      <w:r w:rsidRPr="0095360B">
        <w:rPr>
          <w:rFonts w:ascii="Times New Roman" w:eastAsia="Times New Roman" w:hAnsi="Times New Roman" w:cs="Times New Roman"/>
          <w:color w:val="000000"/>
          <w:lang w:eastAsia="pl-PL"/>
        </w:rPr>
        <w:t>.</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7744E5" w:rsidRDefault="00CE0181" w:rsidP="00CE0181">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 xml:space="preserve">W przypadku sprzeczności pomiędzy postanowieniami zawartymi w w/w aktach, pierwszeństwo </w:t>
      </w:r>
      <w:r w:rsidRPr="0095360B">
        <w:rPr>
          <w:rFonts w:ascii="Times New Roman" w:eastAsia="Times New Roman" w:hAnsi="Times New Roman" w:cs="Times New Roman"/>
          <w:color w:val="000000"/>
          <w:lang w:eastAsia="pl-PL"/>
        </w:rPr>
        <w:br/>
        <w:t xml:space="preserve">w zastosowaniu mają postanowienia korzystniejsze dla </w:t>
      </w:r>
      <w:r w:rsidRPr="0095360B">
        <w:rPr>
          <w:rFonts w:ascii="Times New Roman" w:eastAsia="Times New Roman" w:hAnsi="Times New Roman" w:cs="Times New Roman"/>
          <w:b/>
          <w:color w:val="000000"/>
          <w:lang w:eastAsia="pl-PL"/>
        </w:rPr>
        <w:t>ZAMAWIAJĄCEGO.</w:t>
      </w:r>
    </w:p>
    <w:p w:rsidR="007744E5" w:rsidRDefault="007744E5" w:rsidP="007744E5">
      <w:pPr>
        <w:pStyle w:val="Akapitzlist"/>
        <w:rPr>
          <w:color w:val="000000"/>
        </w:rPr>
      </w:pPr>
    </w:p>
    <w:p w:rsidR="007744E5" w:rsidRPr="007744E5" w:rsidRDefault="007744E5" w:rsidP="007744E5">
      <w:pPr>
        <w:spacing w:after="0" w:line="240" w:lineRule="auto"/>
        <w:jc w:val="both"/>
        <w:rPr>
          <w:rFonts w:ascii="Times New Roman" w:eastAsia="Times New Roman" w:hAnsi="Times New Roman" w:cs="Times New Roman"/>
          <w:color w:val="000000"/>
          <w:lang w:eastAsia="pl-PL"/>
        </w:rPr>
      </w:pPr>
      <w:r w:rsidRPr="007744E5">
        <w:rPr>
          <w:rFonts w:ascii="Times New Roman" w:eastAsia="Times New Roman" w:hAnsi="Times New Roman" w:cs="Times New Roman"/>
          <w:b/>
          <w:color w:val="000000"/>
          <w:lang w:eastAsia="pl-PL"/>
        </w:rPr>
        <w:t>5.</w:t>
      </w:r>
      <w:r>
        <w:rPr>
          <w:rFonts w:ascii="Times New Roman" w:eastAsia="Times New Roman" w:hAnsi="Times New Roman" w:cs="Times New Roman"/>
          <w:color w:val="000000"/>
          <w:lang w:eastAsia="pl-PL"/>
        </w:rPr>
        <w:t xml:space="preserve">  W przypadku sprzeczności, wersją obowiązującą umowy jest wersja polskojęzyczna. </w:t>
      </w:r>
    </w:p>
    <w:p w:rsidR="00CE0181" w:rsidRPr="0095360B" w:rsidRDefault="00CE0181" w:rsidP="00CE0181">
      <w:pPr>
        <w:spacing w:after="0" w:line="240" w:lineRule="auto"/>
        <w:jc w:val="both"/>
        <w:rPr>
          <w:rFonts w:ascii="Times New Roman" w:eastAsia="Times New Roman" w:hAnsi="Times New Roman" w:cs="Times New Roman"/>
          <w:b/>
          <w:bCs/>
          <w:u w:val="single"/>
          <w:lang w:eastAsia="pl-PL"/>
        </w:rPr>
      </w:pPr>
    </w:p>
    <w:p w:rsidR="00CE0181" w:rsidRPr="0095360B" w:rsidRDefault="00CE0181" w:rsidP="00CE0181">
      <w:pPr>
        <w:spacing w:after="0" w:line="240" w:lineRule="auto"/>
        <w:ind w:left="540" w:hanging="540"/>
        <w:jc w:val="both"/>
        <w:rPr>
          <w:rFonts w:ascii="Times New Roman" w:eastAsia="Times New Roman" w:hAnsi="Times New Roman" w:cs="Times New Roman"/>
          <w:b/>
          <w:bCs/>
          <w:iCs/>
          <w:u w:val="single"/>
          <w:lang w:eastAsia="pl-PL"/>
        </w:rPr>
      </w:pPr>
      <w:r w:rsidRPr="0095360B">
        <w:rPr>
          <w:rFonts w:ascii="Times New Roman" w:eastAsia="Times New Roman" w:hAnsi="Times New Roman" w:cs="Times New Roman"/>
          <w:b/>
          <w:bCs/>
          <w:u w:val="single"/>
          <w:lang w:eastAsia="pl-PL"/>
        </w:rPr>
        <w:sym w:font="Times New Roman" w:char="00A7"/>
      </w:r>
      <w:r w:rsidRPr="0095360B">
        <w:rPr>
          <w:rFonts w:ascii="Times New Roman" w:eastAsia="Times New Roman" w:hAnsi="Times New Roman" w:cs="Times New Roman"/>
          <w:b/>
          <w:bCs/>
          <w:u w:val="single"/>
          <w:lang w:eastAsia="pl-PL"/>
        </w:rPr>
        <w:t xml:space="preserve"> 10.   ZMIANA ZAWARTEJ UMOWY (ANEKS</w:t>
      </w:r>
      <w:r w:rsidRPr="0095360B">
        <w:rPr>
          <w:rFonts w:ascii="Times New Roman" w:eastAsia="Times New Roman" w:hAnsi="Times New Roman" w:cs="Times New Roman"/>
          <w:b/>
          <w:bCs/>
          <w:iCs/>
          <w:u w:val="single"/>
          <w:lang w:eastAsia="pl-PL"/>
        </w:rPr>
        <w:t>)</w:t>
      </w:r>
    </w:p>
    <w:p w:rsidR="00CE0181" w:rsidRPr="0095360B" w:rsidRDefault="00CE0181" w:rsidP="00CE0181">
      <w:pPr>
        <w:spacing w:after="0" w:line="240" w:lineRule="auto"/>
        <w:rPr>
          <w:rFonts w:ascii="Times New Roman" w:eastAsia="Times New Roman" w:hAnsi="Times New Roman" w:cs="Times New Roman"/>
          <w:b/>
          <w:bCs/>
          <w:iCs/>
          <w:lang w:eastAsia="pl-PL"/>
        </w:rPr>
      </w:pPr>
    </w:p>
    <w:p w:rsidR="00CE0181" w:rsidRPr="0095360B" w:rsidRDefault="00CE0181" w:rsidP="00CE0181">
      <w:pPr>
        <w:tabs>
          <w:tab w:val="left" w:pos="284"/>
        </w:tabs>
        <w:spacing w:after="0" w:line="240" w:lineRule="auto"/>
        <w:rPr>
          <w:rFonts w:ascii="Times New Roman" w:eastAsia="Times New Roman" w:hAnsi="Times New Roman" w:cs="Times New Roman"/>
          <w:lang w:eastAsia="pl-PL"/>
        </w:rPr>
      </w:pPr>
      <w:r w:rsidRPr="0095360B">
        <w:rPr>
          <w:rFonts w:ascii="Times New Roman" w:eastAsia="Times New Roman" w:hAnsi="Times New Roman" w:cs="Times New Roman"/>
          <w:b/>
          <w:bCs/>
          <w:iCs/>
          <w:lang w:eastAsia="pl-PL"/>
        </w:rPr>
        <w:t>1.</w:t>
      </w:r>
      <w:r w:rsidRPr="0095360B">
        <w:rPr>
          <w:rFonts w:ascii="Times New Roman" w:eastAsia="Times New Roman" w:hAnsi="Times New Roman" w:cs="Times New Roman"/>
          <w:b/>
          <w:bCs/>
          <w:iCs/>
          <w:lang w:eastAsia="pl-PL"/>
        </w:rPr>
        <w:tab/>
      </w:r>
      <w:r w:rsidRPr="0095360B">
        <w:rPr>
          <w:rFonts w:ascii="Times New Roman" w:eastAsia="Times New Roman" w:hAnsi="Times New Roman" w:cs="Times New Roman"/>
          <w:lang w:eastAsia="pl-PL"/>
        </w:rPr>
        <w:t>Wszelkie zmiany niniejszej Umowy wymagają pod rygorem nieważności formy pisemnej.</w:t>
      </w:r>
    </w:p>
    <w:p w:rsidR="00CE0181" w:rsidRPr="0095360B" w:rsidRDefault="00CE0181" w:rsidP="00CE0181">
      <w:pPr>
        <w:tabs>
          <w:tab w:val="left" w:pos="284"/>
        </w:tabs>
        <w:spacing w:after="0" w:line="240" w:lineRule="auto"/>
        <w:rPr>
          <w:rFonts w:ascii="Times New Roman" w:eastAsia="Times New Roman" w:hAnsi="Times New Roman" w:cs="Times New Roman"/>
          <w:lang w:eastAsia="pl-PL"/>
        </w:rPr>
      </w:pPr>
    </w:p>
    <w:p w:rsidR="00CE0181" w:rsidRPr="0095360B" w:rsidRDefault="00CE0181" w:rsidP="00CE0181">
      <w:pPr>
        <w:spacing w:after="0" w:line="240" w:lineRule="auto"/>
        <w:ind w:left="284" w:hanging="284"/>
        <w:rPr>
          <w:rFonts w:ascii="Times New Roman" w:eastAsia="Times New Roman" w:hAnsi="Times New Roman" w:cs="Times New Roman"/>
          <w:b/>
          <w:bCs/>
          <w:lang w:eastAsia="pl-PL"/>
        </w:rPr>
      </w:pPr>
      <w:r w:rsidRPr="0095360B">
        <w:rPr>
          <w:rFonts w:ascii="Times New Roman" w:eastAsia="Times New Roman" w:hAnsi="Times New Roman" w:cs="Times New Roman"/>
          <w:b/>
          <w:bCs/>
          <w:iCs/>
          <w:lang w:eastAsia="pl-PL"/>
        </w:rPr>
        <w:t>2.</w:t>
      </w:r>
      <w:r w:rsidRPr="0095360B">
        <w:rPr>
          <w:rFonts w:ascii="Times New Roman" w:eastAsia="Times New Roman" w:hAnsi="Times New Roman" w:cs="Times New Roman"/>
          <w:b/>
          <w:bCs/>
          <w:iCs/>
          <w:lang w:eastAsia="pl-PL"/>
        </w:rPr>
        <w:tab/>
      </w:r>
      <w:r w:rsidRPr="0095360B">
        <w:rPr>
          <w:rFonts w:ascii="Times New Roman" w:eastAsia="Times New Roman" w:hAnsi="Times New Roman" w:cs="Times New Roman"/>
          <w:lang w:eastAsia="pl-PL"/>
        </w:rPr>
        <w:t xml:space="preserve">Na podstawie art. 144, ust. 1 ustawy Prawo zamówień publicznych </w:t>
      </w:r>
      <w:r w:rsidRPr="0095360B">
        <w:rPr>
          <w:rFonts w:ascii="Times New Roman" w:eastAsia="Times New Roman" w:hAnsi="Times New Roman" w:cs="Times New Roman"/>
          <w:b/>
          <w:lang w:eastAsia="pl-PL"/>
        </w:rPr>
        <w:t>ZAMAWIAJĄCY</w:t>
      </w:r>
      <w:r w:rsidRPr="0095360B">
        <w:rPr>
          <w:rFonts w:ascii="Times New Roman" w:eastAsia="Times New Roman" w:hAnsi="Times New Roman" w:cs="Times New Roman"/>
          <w:lang w:eastAsia="pl-PL"/>
        </w:rPr>
        <w:t xml:space="preserve"> przewiduje zmiany zawartej Umowy w formie aneksu, w szczególności w następujących sytuacjach</w:t>
      </w:r>
      <w:r w:rsidRPr="0095360B">
        <w:rPr>
          <w:rFonts w:ascii="Times New Roman" w:eastAsia="Times New Roman" w:hAnsi="Times New Roman" w:cs="Times New Roman"/>
          <w:bCs/>
          <w:lang w:eastAsia="pl-PL"/>
        </w:rPr>
        <w:t>:</w:t>
      </w:r>
      <w:r w:rsidRPr="0095360B">
        <w:rPr>
          <w:rFonts w:ascii="Times New Roman" w:eastAsia="Times New Roman" w:hAnsi="Times New Roman" w:cs="Times New Roman"/>
          <w:b/>
          <w:bCs/>
          <w:lang w:eastAsia="pl-PL"/>
        </w:rPr>
        <w:t xml:space="preserve"> </w:t>
      </w:r>
    </w:p>
    <w:p w:rsidR="00CE0181" w:rsidRPr="0095360B" w:rsidRDefault="00CE0181" w:rsidP="00CE0181">
      <w:pPr>
        <w:numPr>
          <w:ilvl w:val="0"/>
          <w:numId w:val="8"/>
        </w:numPr>
        <w:autoSpaceDE w:val="0"/>
        <w:spacing w:after="0" w:line="23" w:lineRule="atLeast"/>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CE0181" w:rsidRPr="0095360B" w:rsidRDefault="00CE0181" w:rsidP="00CE0181">
      <w:pPr>
        <w:numPr>
          <w:ilvl w:val="0"/>
          <w:numId w:val="8"/>
        </w:numPr>
        <w:autoSpaceDE w:val="0"/>
        <w:spacing w:after="0" w:line="23" w:lineRule="atLeast"/>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zmiany nazw, siedziby stron umowy, numerów kont bankowych.</w:t>
      </w:r>
    </w:p>
    <w:p w:rsidR="00CE0181" w:rsidRPr="0095360B" w:rsidRDefault="00CE0181" w:rsidP="00CE0181">
      <w:pPr>
        <w:numPr>
          <w:ilvl w:val="0"/>
          <w:numId w:val="8"/>
        </w:numPr>
        <w:autoSpaceDE w:val="0"/>
        <w:spacing w:after="0" w:line="23" w:lineRule="atLeast"/>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 xml:space="preserve">cenami obowiązującymi są ceny brutto, które nie mogą ulec zmianie, za wyjątkiem sytuacji wejścia w życie zmian powszechnie obowiązujących w Rzeczypospolitej Polskiej przepisów </w:t>
      </w:r>
      <w:r w:rsidRPr="0095360B">
        <w:rPr>
          <w:rFonts w:ascii="Times New Roman" w:eastAsia="Times New Roman" w:hAnsi="Times New Roman" w:cs="Times New Roman"/>
          <w:lang w:eastAsia="pl-PL"/>
        </w:rPr>
        <w:br/>
      </w:r>
      <w:r w:rsidRPr="0095360B">
        <w:rPr>
          <w:rFonts w:ascii="Times New Roman" w:eastAsia="Times New Roman" w:hAnsi="Times New Roman" w:cs="Times New Roman"/>
          <w:lang w:eastAsia="pl-PL"/>
        </w:rPr>
        <w:lastRenderedPageBreak/>
        <w:t xml:space="preserve">o podatku VAT w trakcie obowiązywania umowy, jeżeli zmiany te będą miały wpływ na koszty wykonania zamówienia przez Wykonawcę. W takim przypadku obowiązującą pozostaje cena netto powiększona o podatek VAT w wysokości obowiązującej w dniu wystawienia faktury VAT. Wykonawca w razie zajścia powyższych okoliczności jest zobowiązany do przedłożenia Zamawiającemu pisemnej informacji w zakresie uzasadniającym zmiany cen. </w:t>
      </w:r>
    </w:p>
    <w:p w:rsidR="00CE0181" w:rsidRPr="0095360B" w:rsidRDefault="00CE0181" w:rsidP="00CE0181">
      <w:pPr>
        <w:numPr>
          <w:ilvl w:val="0"/>
          <w:numId w:val="8"/>
        </w:numPr>
        <w:autoSpaceDE w:val="0"/>
        <w:spacing w:after="0" w:line="23" w:lineRule="atLeast"/>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 xml:space="preserve">W przypadku zmian po upływie 12 miesięcy realizacji umowy wysokości minimalnego wynagrodzenia za pracę oraz zmian zasad podlegania ubezpieczeniom społecznym lub ubezpieczeniu zdrowotnemu lub wysokości stawki składki na ubezpieczenie społeczne lub zdrowotne, jeżeli zmiany te będą miały wpływ na koszty wykonania zamówienia przez Wykonawcę, nie wcześniej niż z dniem wejścia w życie przepisów, z których wynikają ww. zmiany, wynagrodzenie Wykonawcy ulegnie odpowiednim zmianom. </w:t>
      </w:r>
    </w:p>
    <w:p w:rsidR="00CE0181" w:rsidRPr="0095360B" w:rsidRDefault="00CE0181" w:rsidP="00CE0181">
      <w:pPr>
        <w:numPr>
          <w:ilvl w:val="0"/>
          <w:numId w:val="8"/>
        </w:numPr>
        <w:autoSpaceDE w:val="0"/>
        <w:spacing w:after="0" w:line="23" w:lineRule="atLeast"/>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 xml:space="preserve">Każdorazowo przed wprowadzeniem zmiany wynagrodzenia, o której mowa w punkcie d), Wykonawca jest zobowiązany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w:t>
      </w:r>
    </w:p>
    <w:p w:rsidR="00CE0181" w:rsidRPr="0095360B" w:rsidRDefault="00CE0181" w:rsidP="00CE0181">
      <w:pPr>
        <w:autoSpaceDE w:val="0"/>
        <w:spacing w:after="0" w:line="23" w:lineRule="atLeast"/>
        <w:jc w:val="both"/>
        <w:rPr>
          <w:rFonts w:ascii="Times New Roman" w:eastAsia="Times New Roman" w:hAnsi="Times New Roman" w:cs="Times New Roman"/>
          <w:lang w:eastAsia="pl-PL"/>
        </w:rPr>
      </w:pPr>
    </w:p>
    <w:p w:rsidR="00CE0181" w:rsidRPr="0095360B" w:rsidRDefault="00CE0181" w:rsidP="00CE0181">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3.</w:t>
      </w:r>
      <w:r w:rsidRPr="0095360B">
        <w:rPr>
          <w:rFonts w:ascii="Times New Roman" w:eastAsia="Times New Roman" w:hAnsi="Times New Roman" w:cs="Times New Roman"/>
          <w:b/>
          <w:lang w:eastAsia="pl-PL"/>
        </w:rPr>
        <w:tab/>
      </w:r>
      <w:r w:rsidRPr="0095360B">
        <w:rPr>
          <w:rFonts w:ascii="Times New Roman" w:eastAsia="Times New Roman" w:hAnsi="Times New Roman" w:cs="Times New Roman"/>
          <w:lang w:eastAsia="pl-PL"/>
        </w:rPr>
        <w:t>Warunkiem zmiany treści umowy jest podpisanie protokołu konieczności.</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jc w:val="both"/>
        <w:rPr>
          <w:rFonts w:ascii="Times New Roman" w:eastAsia="Times New Roman" w:hAnsi="Times New Roman" w:cs="Times New Roman"/>
          <w:b/>
          <w:u w:val="single"/>
          <w:lang w:eastAsia="pl-PL"/>
        </w:rPr>
      </w:pPr>
      <w:r w:rsidRPr="0095360B">
        <w:rPr>
          <w:rFonts w:ascii="Times New Roman" w:eastAsia="Times New Roman" w:hAnsi="Times New Roman" w:cs="Times New Roman"/>
          <w:b/>
          <w:u w:val="single"/>
          <w:lang w:eastAsia="pl-PL"/>
        </w:rPr>
        <w:sym w:font="Times New Roman" w:char="00A7"/>
      </w:r>
      <w:r w:rsidRPr="0095360B">
        <w:rPr>
          <w:rFonts w:ascii="Times New Roman" w:eastAsia="Times New Roman" w:hAnsi="Times New Roman" w:cs="Times New Roman"/>
          <w:b/>
          <w:u w:val="single"/>
          <w:lang w:eastAsia="pl-PL"/>
        </w:rPr>
        <w:t xml:space="preserve"> 11. </w:t>
      </w:r>
      <w:r w:rsidRPr="0095360B">
        <w:rPr>
          <w:rFonts w:ascii="Times New Roman" w:eastAsia="Times New Roman" w:hAnsi="Times New Roman" w:cs="Times New Roman"/>
          <w:b/>
          <w:u w:val="single"/>
          <w:lang w:eastAsia="pl-PL"/>
        </w:rPr>
        <w:tab/>
        <w:t>POSTANOWIENIA KOŃCOWE</w:t>
      </w:r>
    </w:p>
    <w:p w:rsidR="00CE0181" w:rsidRPr="0095360B" w:rsidRDefault="00CE0181" w:rsidP="00CE0181">
      <w:pPr>
        <w:spacing w:after="0" w:line="240" w:lineRule="auto"/>
        <w:jc w:val="both"/>
        <w:rPr>
          <w:rFonts w:ascii="Times New Roman" w:eastAsia="Times New Roman" w:hAnsi="Times New Roman" w:cs="Times New Roman"/>
          <w:b/>
          <w:u w:val="single"/>
          <w:lang w:eastAsia="pl-PL"/>
        </w:rPr>
      </w:pPr>
    </w:p>
    <w:p w:rsidR="00CE0181" w:rsidRPr="0095360B" w:rsidRDefault="00CE0181" w:rsidP="00CE0181">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Umowa została sporządzona w 2 jednobrzmiących egzemplarzach z przeznaczeniem po jednym egzemplarzu dla każdej ze stron.</w:t>
      </w:r>
    </w:p>
    <w:p w:rsidR="00CE0181" w:rsidRPr="0095360B" w:rsidRDefault="00CE0181" w:rsidP="00CE0181">
      <w:pPr>
        <w:spacing w:after="0" w:line="240" w:lineRule="auto"/>
        <w:ind w:left="360"/>
        <w:jc w:val="both"/>
        <w:rPr>
          <w:rFonts w:ascii="Times New Roman" w:eastAsia="Times New Roman" w:hAnsi="Times New Roman" w:cs="Times New Roman"/>
          <w:lang w:eastAsia="pl-PL"/>
        </w:rPr>
      </w:pPr>
    </w:p>
    <w:p w:rsidR="00CE0181" w:rsidRPr="0095360B" w:rsidRDefault="00CE0181" w:rsidP="00CE0181">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Ewentualne zmiany umowy muszą być uzgodnione przez obie strony w formie pisemnej pod rygorem nieważności.</w:t>
      </w:r>
    </w:p>
    <w:p w:rsidR="00CE0181" w:rsidRPr="0095360B" w:rsidRDefault="00CE0181" w:rsidP="00CE0181">
      <w:pPr>
        <w:spacing w:after="0" w:line="240" w:lineRule="auto"/>
        <w:jc w:val="both"/>
        <w:rPr>
          <w:rFonts w:ascii="Times New Roman" w:eastAsia="Times New Roman" w:hAnsi="Times New Roman" w:cs="Times New Roman"/>
          <w:b/>
          <w:lang w:eastAsia="pl-PL"/>
        </w:rPr>
      </w:pPr>
      <w:r w:rsidRPr="0095360B">
        <w:rPr>
          <w:rFonts w:ascii="Times New Roman" w:eastAsia="Times New Roman" w:hAnsi="Times New Roman" w:cs="Times New Roman"/>
          <w:lang w:eastAsia="pl-PL"/>
        </w:rPr>
        <w:tab/>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ind w:firstLine="708"/>
        <w:jc w:val="both"/>
        <w:rPr>
          <w:rFonts w:ascii="Times New Roman" w:eastAsia="Times New Roman" w:hAnsi="Times New Roman" w:cs="Times New Roman"/>
          <w:b/>
          <w:lang w:val="en-US" w:eastAsia="pl-PL"/>
        </w:rPr>
      </w:pPr>
      <w:r w:rsidRPr="0095360B">
        <w:rPr>
          <w:rFonts w:ascii="Times New Roman" w:eastAsia="Times New Roman" w:hAnsi="Times New Roman" w:cs="Times New Roman"/>
          <w:b/>
          <w:lang w:val="en-US" w:eastAsia="pl-PL"/>
        </w:rPr>
        <w:t>WYKONAWCA:</w:t>
      </w:r>
      <w:r w:rsidRPr="0095360B">
        <w:rPr>
          <w:rFonts w:ascii="Times New Roman" w:eastAsia="Times New Roman" w:hAnsi="Times New Roman" w:cs="Times New Roman"/>
          <w:b/>
          <w:lang w:val="en-US" w:eastAsia="pl-PL"/>
        </w:rPr>
        <w:tab/>
      </w:r>
      <w:r w:rsidRPr="0095360B">
        <w:rPr>
          <w:rFonts w:ascii="Times New Roman" w:eastAsia="Times New Roman" w:hAnsi="Times New Roman" w:cs="Times New Roman"/>
          <w:b/>
          <w:lang w:val="en-US" w:eastAsia="pl-PL"/>
        </w:rPr>
        <w:tab/>
      </w:r>
      <w:r w:rsidRPr="0095360B">
        <w:rPr>
          <w:rFonts w:ascii="Times New Roman" w:eastAsia="Times New Roman" w:hAnsi="Times New Roman" w:cs="Times New Roman"/>
          <w:b/>
          <w:lang w:val="en-US" w:eastAsia="pl-PL"/>
        </w:rPr>
        <w:tab/>
      </w:r>
      <w:r w:rsidRPr="0095360B">
        <w:rPr>
          <w:rFonts w:ascii="Times New Roman" w:eastAsia="Times New Roman" w:hAnsi="Times New Roman" w:cs="Times New Roman"/>
          <w:b/>
          <w:lang w:val="en-US" w:eastAsia="pl-PL"/>
        </w:rPr>
        <w:tab/>
      </w:r>
      <w:r w:rsidRPr="0095360B">
        <w:rPr>
          <w:rFonts w:ascii="Times New Roman" w:eastAsia="Times New Roman" w:hAnsi="Times New Roman" w:cs="Times New Roman"/>
          <w:b/>
          <w:lang w:val="en-US" w:eastAsia="pl-PL"/>
        </w:rPr>
        <w:tab/>
        <w:t>ZAMAWIAJĄCY:</w:t>
      </w:r>
    </w:p>
    <w:p w:rsidR="00CE0181" w:rsidRPr="0095360B" w:rsidRDefault="00CE0181" w:rsidP="00CE0181">
      <w:pPr>
        <w:spacing w:after="0" w:line="240" w:lineRule="auto"/>
        <w:jc w:val="both"/>
        <w:rPr>
          <w:rFonts w:ascii="Times New Roman" w:eastAsia="Times New Roman" w:hAnsi="Times New Roman" w:cs="Times New Roman"/>
          <w:b/>
          <w:lang w:val="en-US" w:eastAsia="pl-PL"/>
        </w:rPr>
      </w:pPr>
    </w:p>
    <w:p w:rsidR="00CE0181" w:rsidRPr="0095360B" w:rsidRDefault="00CE0181" w:rsidP="00CE0181">
      <w:pPr>
        <w:spacing w:after="0" w:line="240" w:lineRule="auto"/>
        <w:jc w:val="both"/>
        <w:rPr>
          <w:rFonts w:ascii="Times New Roman" w:eastAsia="Times New Roman" w:hAnsi="Times New Roman" w:cs="Times New Roman"/>
          <w:b/>
          <w:lang w:val="en-US" w:eastAsia="pl-PL"/>
        </w:rPr>
      </w:pPr>
    </w:p>
    <w:p w:rsidR="00CE0181" w:rsidRPr="0095360B" w:rsidRDefault="00CE0181" w:rsidP="00CE0181">
      <w:pPr>
        <w:spacing w:after="0" w:line="240" w:lineRule="auto"/>
        <w:jc w:val="both"/>
        <w:rPr>
          <w:rFonts w:ascii="Times New Roman" w:eastAsia="Times New Roman" w:hAnsi="Times New Roman" w:cs="Times New Roman"/>
          <w:b/>
          <w:lang w:val="en-US" w:eastAsia="pl-PL"/>
        </w:rPr>
      </w:pPr>
    </w:p>
    <w:p w:rsidR="00CE0181" w:rsidRPr="0095360B" w:rsidRDefault="00CE0181" w:rsidP="00CE0181">
      <w:pPr>
        <w:spacing w:after="0" w:line="240" w:lineRule="auto"/>
        <w:jc w:val="both"/>
        <w:rPr>
          <w:rFonts w:ascii="Times New Roman" w:eastAsia="Times New Roman" w:hAnsi="Times New Roman" w:cs="Times New Roman"/>
          <w:b/>
          <w:lang w:val="en-US" w:eastAsia="pl-PL"/>
        </w:rPr>
      </w:pPr>
    </w:p>
    <w:p w:rsidR="00CE0181" w:rsidRPr="0095360B" w:rsidRDefault="00CE0181" w:rsidP="00CE0181">
      <w:pPr>
        <w:spacing w:after="0" w:line="240" w:lineRule="auto"/>
        <w:jc w:val="both"/>
        <w:rPr>
          <w:rFonts w:ascii="Times New Roman" w:eastAsia="Times New Roman" w:hAnsi="Times New Roman" w:cs="Times New Roman"/>
          <w:lang w:val="en-US" w:eastAsia="pl-PL"/>
        </w:rPr>
      </w:pPr>
      <w:r w:rsidRPr="0095360B">
        <w:rPr>
          <w:rFonts w:ascii="Times New Roman" w:eastAsia="Times New Roman" w:hAnsi="Times New Roman" w:cs="Times New Roman"/>
          <w:b/>
          <w:lang w:val="en-US" w:eastAsia="pl-PL"/>
        </w:rPr>
        <w:tab/>
      </w:r>
      <w:r w:rsidRPr="0095360B">
        <w:rPr>
          <w:rFonts w:ascii="Times New Roman" w:eastAsia="Times New Roman" w:hAnsi="Times New Roman" w:cs="Times New Roman"/>
          <w:lang w:val="en-US" w:eastAsia="pl-PL"/>
        </w:rPr>
        <w:t>……………………..</w:t>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t>…………………………</w:t>
      </w:r>
    </w:p>
    <w:p w:rsidR="00CE0181" w:rsidRPr="0095360B" w:rsidRDefault="00CE0181" w:rsidP="00CE0181">
      <w:pPr>
        <w:spacing w:after="0" w:line="240" w:lineRule="auto"/>
        <w:jc w:val="both"/>
        <w:rPr>
          <w:rFonts w:ascii="Times New Roman" w:eastAsia="Times New Roman" w:hAnsi="Times New Roman" w:cs="Times New Roman"/>
          <w:lang w:val="en-US" w:eastAsia="pl-PL"/>
        </w:rPr>
      </w:pPr>
    </w:p>
    <w:p w:rsidR="00CE0181" w:rsidRPr="0095360B" w:rsidRDefault="00CE0181" w:rsidP="00CE0181">
      <w:pPr>
        <w:spacing w:after="0" w:line="240" w:lineRule="auto"/>
        <w:jc w:val="both"/>
        <w:rPr>
          <w:rFonts w:ascii="Times New Roman" w:eastAsia="Times New Roman" w:hAnsi="Times New Roman" w:cs="Times New Roman"/>
          <w:lang w:val="en-US" w:eastAsia="pl-PL"/>
        </w:rPr>
      </w:pPr>
    </w:p>
    <w:p w:rsidR="00CE0181" w:rsidRPr="0095360B" w:rsidRDefault="00CE0181" w:rsidP="00CE0181">
      <w:pPr>
        <w:spacing w:after="0" w:line="240" w:lineRule="auto"/>
        <w:jc w:val="both"/>
        <w:rPr>
          <w:rFonts w:ascii="Times New Roman" w:eastAsia="Times New Roman" w:hAnsi="Times New Roman" w:cs="Times New Roman"/>
          <w:lang w:val="en-US" w:eastAsia="pl-PL"/>
        </w:rPr>
      </w:pPr>
    </w:p>
    <w:p w:rsidR="00CE0181" w:rsidRPr="0095360B" w:rsidRDefault="00CE0181" w:rsidP="00CE0181">
      <w:pPr>
        <w:spacing w:after="0" w:line="240" w:lineRule="auto"/>
        <w:jc w:val="both"/>
        <w:rPr>
          <w:rFonts w:ascii="Times New Roman" w:eastAsia="Times New Roman" w:hAnsi="Times New Roman" w:cs="Times New Roman"/>
          <w:lang w:val="en-US" w:eastAsia="pl-PL"/>
        </w:rPr>
      </w:pPr>
    </w:p>
    <w:p w:rsidR="00CE0181" w:rsidRPr="0095360B" w:rsidRDefault="00CE0181" w:rsidP="00CE0181">
      <w:pPr>
        <w:spacing w:after="0" w:line="240" w:lineRule="auto"/>
        <w:jc w:val="both"/>
        <w:rPr>
          <w:rFonts w:ascii="Times New Roman" w:eastAsia="Times New Roman" w:hAnsi="Times New Roman" w:cs="Times New Roman"/>
          <w:lang w:val="en-US" w:eastAsia="pl-PL"/>
        </w:rPr>
      </w:pPr>
      <w:r w:rsidRPr="0095360B">
        <w:rPr>
          <w:rFonts w:ascii="Times New Roman" w:eastAsia="Times New Roman" w:hAnsi="Times New Roman" w:cs="Times New Roman"/>
          <w:lang w:val="en-US" w:eastAsia="pl-PL"/>
        </w:rPr>
        <w:tab/>
        <w:t>……………………...</w:t>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t>………………………….</w:t>
      </w:r>
    </w:p>
    <w:p w:rsidR="00426BE8" w:rsidRPr="0095360B" w:rsidRDefault="00426BE8" w:rsidP="001135D5">
      <w:pPr>
        <w:spacing w:after="0" w:line="240" w:lineRule="auto"/>
        <w:jc w:val="right"/>
        <w:rPr>
          <w:rFonts w:ascii="Times New Roman" w:hAnsi="Times New Roman" w:cs="Times New Roman"/>
          <w:b/>
          <w:bCs/>
          <w:color w:val="000000"/>
          <w:lang w:val="en-US" w:eastAsia="pl-PL"/>
        </w:rPr>
      </w:pPr>
    </w:p>
    <w:p w:rsidR="00426BE8" w:rsidRPr="0095360B" w:rsidRDefault="00426BE8" w:rsidP="001135D5">
      <w:pPr>
        <w:spacing w:after="0" w:line="240" w:lineRule="auto"/>
        <w:jc w:val="right"/>
        <w:rPr>
          <w:rFonts w:ascii="Times New Roman" w:hAnsi="Times New Roman" w:cs="Times New Roman"/>
          <w:b/>
          <w:bCs/>
          <w:color w:val="000000"/>
          <w:lang w:val="en-US" w:eastAsia="pl-PL"/>
        </w:rPr>
      </w:pPr>
    </w:p>
    <w:p w:rsidR="00426BE8" w:rsidRPr="0095360B" w:rsidRDefault="00426BE8" w:rsidP="00426BE8">
      <w:pPr>
        <w:rPr>
          <w:rFonts w:ascii="Times New Roman" w:hAnsi="Times New Roman" w:cs="Times New Roman"/>
          <w:lang w:val="en-US"/>
        </w:rPr>
      </w:pPr>
    </w:p>
    <w:p w:rsidR="00426BE8" w:rsidRPr="0095360B" w:rsidRDefault="00426BE8" w:rsidP="00426BE8">
      <w:pPr>
        <w:jc w:val="both"/>
        <w:rPr>
          <w:rFonts w:ascii="Times New Roman" w:hAnsi="Times New Roman" w:cs="Times New Roman"/>
          <w:lang w:val="en-US"/>
        </w:rPr>
      </w:pPr>
    </w:p>
    <w:p w:rsidR="00426BE8" w:rsidRPr="0095360B" w:rsidRDefault="00426BE8" w:rsidP="00426BE8">
      <w:pPr>
        <w:jc w:val="both"/>
        <w:rPr>
          <w:rFonts w:ascii="Times New Roman" w:hAnsi="Times New Roman" w:cs="Times New Roman"/>
          <w:lang w:val="en-US"/>
        </w:rPr>
      </w:pPr>
    </w:p>
    <w:p w:rsidR="00426BE8" w:rsidRPr="0095360B" w:rsidRDefault="00426BE8" w:rsidP="001135D5">
      <w:pPr>
        <w:spacing w:after="0" w:line="240" w:lineRule="auto"/>
        <w:jc w:val="right"/>
        <w:rPr>
          <w:rFonts w:ascii="Times New Roman" w:hAnsi="Times New Roman" w:cs="Times New Roman"/>
          <w:b/>
          <w:bCs/>
          <w:color w:val="000000"/>
          <w:lang w:val="en-US" w:eastAsia="pl-PL"/>
        </w:rPr>
      </w:pPr>
    </w:p>
    <w:p w:rsidR="00266280" w:rsidRPr="0095360B" w:rsidRDefault="00266280" w:rsidP="001135D5">
      <w:pPr>
        <w:spacing w:after="0" w:line="240" w:lineRule="auto"/>
        <w:jc w:val="right"/>
        <w:rPr>
          <w:rFonts w:ascii="Times New Roman" w:hAnsi="Times New Roman" w:cs="Times New Roman"/>
          <w:b/>
          <w:bCs/>
          <w:color w:val="000000"/>
          <w:lang w:val="en-US" w:eastAsia="pl-PL"/>
        </w:rPr>
      </w:pPr>
    </w:p>
    <w:p w:rsidR="00266280" w:rsidRPr="0095360B" w:rsidRDefault="00266280" w:rsidP="001135D5">
      <w:pPr>
        <w:spacing w:after="0" w:line="240" w:lineRule="auto"/>
        <w:jc w:val="right"/>
        <w:rPr>
          <w:rFonts w:ascii="Times New Roman" w:hAnsi="Times New Roman" w:cs="Times New Roman"/>
          <w:b/>
          <w:bCs/>
          <w:color w:val="000000"/>
          <w:lang w:val="en-US" w:eastAsia="pl-PL"/>
        </w:rPr>
      </w:pPr>
    </w:p>
    <w:p w:rsidR="00426BE8" w:rsidRDefault="00426BE8" w:rsidP="001868EF">
      <w:pPr>
        <w:spacing w:after="0" w:line="240" w:lineRule="auto"/>
        <w:rPr>
          <w:rFonts w:ascii="Times New Roman" w:hAnsi="Times New Roman" w:cs="Times New Roman"/>
          <w:b/>
          <w:bCs/>
          <w:color w:val="000000"/>
          <w:lang w:val="en-US" w:eastAsia="pl-PL"/>
        </w:rPr>
      </w:pPr>
    </w:p>
    <w:p w:rsidR="001868EF" w:rsidRPr="0095360B" w:rsidRDefault="001868EF" w:rsidP="001868EF">
      <w:pPr>
        <w:spacing w:after="0" w:line="240" w:lineRule="auto"/>
        <w:rPr>
          <w:rFonts w:ascii="Times New Roman" w:hAnsi="Times New Roman" w:cs="Times New Roman"/>
          <w:b/>
          <w:bCs/>
          <w:color w:val="000000"/>
          <w:lang w:val="en-US" w:eastAsia="pl-PL"/>
        </w:rPr>
      </w:pPr>
    </w:p>
    <w:p w:rsidR="00266280" w:rsidRPr="0095360B" w:rsidRDefault="00266280" w:rsidP="00CF098C">
      <w:pPr>
        <w:spacing w:after="0" w:line="240" w:lineRule="auto"/>
        <w:rPr>
          <w:rFonts w:ascii="Times New Roman" w:hAnsi="Times New Roman" w:cs="Times New Roman"/>
          <w:b/>
          <w:bCs/>
          <w:color w:val="000000"/>
          <w:lang w:val="en-US" w:eastAsia="pl-PL"/>
        </w:rPr>
      </w:pP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lastRenderedPageBreak/>
        <w:t>………………………………………</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b/>
          <w:lang w:val="en-US"/>
        </w:rPr>
        <w:t>Annex No 1</w:t>
      </w:r>
      <w:r w:rsidRPr="0095360B">
        <w:rPr>
          <w:rFonts w:ascii="Times New Roman" w:hAnsi="Times New Roman" w:cs="Times New Roman"/>
          <w:lang w:val="en-US"/>
        </w:rPr>
        <w:t xml:space="preserve"> </w:t>
      </w:r>
    </w:p>
    <w:p w:rsidR="0095360B" w:rsidRPr="002826DA" w:rsidRDefault="0095360B" w:rsidP="0095360B">
      <w:pPr>
        <w:spacing w:after="0" w:line="240" w:lineRule="auto"/>
        <w:jc w:val="both"/>
        <w:rPr>
          <w:rFonts w:ascii="Times New Roman" w:hAnsi="Times New Roman" w:cs="Times New Roman"/>
          <w:i/>
          <w:sz w:val="20"/>
          <w:lang w:val="en-US"/>
        </w:rPr>
      </w:pPr>
      <w:r w:rsidRPr="002826DA">
        <w:rPr>
          <w:rFonts w:ascii="Times New Roman" w:hAnsi="Times New Roman" w:cs="Times New Roman"/>
          <w:i/>
          <w:sz w:val="20"/>
          <w:lang w:val="en-US"/>
        </w:rPr>
        <w:t xml:space="preserve">          </w:t>
      </w:r>
      <w:r w:rsidR="002826DA">
        <w:rPr>
          <w:rFonts w:ascii="Times New Roman" w:hAnsi="Times New Roman" w:cs="Times New Roman"/>
          <w:i/>
          <w:sz w:val="20"/>
          <w:lang w:val="en-US"/>
        </w:rPr>
        <w:t xml:space="preserve">   </w:t>
      </w:r>
      <w:r w:rsidRPr="002826DA">
        <w:rPr>
          <w:rFonts w:ascii="Times New Roman" w:hAnsi="Times New Roman" w:cs="Times New Roman"/>
          <w:i/>
          <w:sz w:val="20"/>
          <w:lang w:val="en-US"/>
        </w:rPr>
        <w:t>(locality and date)</w:t>
      </w: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center"/>
        <w:rPr>
          <w:rFonts w:ascii="Times New Roman" w:hAnsi="Times New Roman" w:cs="Times New Roman"/>
          <w:b/>
          <w:u w:val="single"/>
          <w:lang w:val="en-US"/>
        </w:rPr>
      </w:pPr>
      <w:r w:rsidRPr="0095360B">
        <w:rPr>
          <w:rFonts w:ascii="Times New Roman" w:hAnsi="Times New Roman" w:cs="Times New Roman"/>
          <w:b/>
          <w:u w:val="single"/>
          <w:lang w:val="en-US"/>
        </w:rPr>
        <w:t>TENDER FORM</w:t>
      </w:r>
    </w:p>
    <w:p w:rsidR="0095360B" w:rsidRPr="0095360B" w:rsidRDefault="0095360B" w:rsidP="0095360B">
      <w:pPr>
        <w:spacing w:after="0" w:line="240" w:lineRule="auto"/>
        <w:jc w:val="both"/>
        <w:rPr>
          <w:rFonts w:ascii="Times New Roman" w:hAnsi="Times New Roman" w:cs="Times New Roman"/>
          <w:b/>
          <w:u w:val="single"/>
          <w:lang w:val="en-US"/>
        </w:rPr>
      </w:pPr>
      <w:r w:rsidRPr="0095360B">
        <w:rPr>
          <w:rFonts w:ascii="Times New Roman" w:hAnsi="Times New Roman" w:cs="Times New Roman"/>
          <w:b/>
          <w:u w:val="single"/>
          <w:lang w:val="en-US"/>
        </w:rPr>
        <w:t>Name of Economic Operator/Economic Operators in the case of a joint Tender:</w:t>
      </w:r>
    </w:p>
    <w:p w:rsidR="0095360B" w:rsidRPr="0095360B" w:rsidRDefault="0095360B" w:rsidP="0095360B">
      <w:pPr>
        <w:spacing w:after="0" w:line="240" w:lineRule="auto"/>
        <w:rPr>
          <w:rFonts w:ascii="Times New Roman" w:hAnsi="Times New Roman" w:cs="Times New Roman"/>
          <w:lang w:val="pt-PT"/>
        </w:rPr>
      </w:pPr>
      <w:r w:rsidRPr="0095360B">
        <w:rPr>
          <w:rFonts w:ascii="Times New Roman" w:hAnsi="Times New Roman" w:cs="Times New Roman"/>
          <w:lang w:val="pt-PT"/>
        </w:rPr>
        <w:t>…………………………………………………....................................................………</w:t>
      </w:r>
    </w:p>
    <w:p w:rsidR="0095360B" w:rsidRPr="0095360B" w:rsidRDefault="0095360B" w:rsidP="0095360B">
      <w:pPr>
        <w:spacing w:after="0" w:line="240" w:lineRule="auto"/>
        <w:rPr>
          <w:rFonts w:ascii="Times New Roman" w:hAnsi="Times New Roman" w:cs="Times New Roman"/>
          <w:lang w:val="pt-PT"/>
        </w:rPr>
      </w:pPr>
      <w:r w:rsidRPr="0095360B">
        <w:rPr>
          <w:rFonts w:ascii="Times New Roman" w:hAnsi="Times New Roman" w:cs="Times New Roman"/>
          <w:lang w:val="pt-PT"/>
        </w:rPr>
        <w:t>…………………………………………………....................................................………</w:t>
      </w:r>
    </w:p>
    <w:p w:rsidR="0095360B" w:rsidRPr="0095360B" w:rsidRDefault="0095360B" w:rsidP="0095360B">
      <w:pPr>
        <w:spacing w:after="0" w:line="240" w:lineRule="auto"/>
        <w:jc w:val="both"/>
        <w:rPr>
          <w:rFonts w:ascii="Times New Roman" w:hAnsi="Times New Roman" w:cs="Times New Roman"/>
          <w:b/>
          <w:i/>
          <w:lang w:val="en-US"/>
        </w:rPr>
      </w:pPr>
      <w:r w:rsidRPr="0095360B">
        <w:rPr>
          <w:rFonts w:ascii="Times New Roman" w:hAnsi="Times New Roman" w:cs="Times New Roman"/>
          <w:b/>
          <w:lang w:val="en-US"/>
        </w:rPr>
        <w:t>Address*:</w:t>
      </w:r>
      <w:r w:rsidRPr="0095360B">
        <w:rPr>
          <w:rFonts w:ascii="Times New Roman" w:hAnsi="Times New Roman" w:cs="Times New Roman"/>
          <w:b/>
          <w:i/>
          <w:lang w:val="en-US"/>
        </w:rPr>
        <w:t xml:space="preserve"> </w:t>
      </w:r>
      <w:r w:rsidRPr="0095360B">
        <w:rPr>
          <w:rFonts w:ascii="Times New Roman" w:hAnsi="Times New Roman" w:cs="Times New Roman"/>
          <w:lang w:val="en-US"/>
        </w:rPr>
        <w:t>……………………………………………………………….……</w:t>
      </w:r>
    </w:p>
    <w:p w:rsidR="0095360B" w:rsidRPr="0095360B" w:rsidRDefault="0095360B" w:rsidP="0095360B">
      <w:pPr>
        <w:spacing w:after="0" w:line="240" w:lineRule="auto"/>
        <w:jc w:val="both"/>
        <w:rPr>
          <w:rFonts w:ascii="Times New Roman" w:hAnsi="Times New Roman" w:cs="Times New Roman"/>
          <w:b/>
          <w:lang w:val="en-US"/>
        </w:rPr>
      </w:pPr>
      <w:r w:rsidRPr="0095360B">
        <w:rPr>
          <w:rFonts w:ascii="Times New Roman" w:hAnsi="Times New Roman" w:cs="Times New Roman"/>
          <w:b/>
          <w:lang w:val="en-US"/>
        </w:rPr>
        <w:t>NIP (Tax Identification Number)*:</w:t>
      </w:r>
      <w:r w:rsidRPr="0095360B">
        <w:rPr>
          <w:rFonts w:ascii="Times New Roman" w:hAnsi="Times New Roman" w:cs="Times New Roman"/>
          <w:b/>
          <w:lang w:val="en-US"/>
        </w:rPr>
        <w:tab/>
        <w:t xml:space="preserve"> </w:t>
      </w:r>
      <w:r w:rsidRPr="0095360B">
        <w:rPr>
          <w:rFonts w:ascii="Times New Roman" w:hAnsi="Times New Roman" w:cs="Times New Roman"/>
          <w:lang w:val="en-US"/>
        </w:rPr>
        <w:t>………………………………………</w:t>
      </w:r>
    </w:p>
    <w:p w:rsidR="0095360B" w:rsidRPr="0095360B" w:rsidRDefault="0095360B" w:rsidP="0095360B">
      <w:pPr>
        <w:spacing w:after="0" w:line="240" w:lineRule="auto"/>
        <w:jc w:val="both"/>
        <w:rPr>
          <w:rFonts w:ascii="Times New Roman" w:hAnsi="Times New Roman" w:cs="Times New Roman"/>
          <w:b/>
          <w:lang w:val="en-US"/>
        </w:rPr>
      </w:pPr>
      <w:r w:rsidRPr="0095360B">
        <w:rPr>
          <w:rFonts w:ascii="Times New Roman" w:hAnsi="Times New Roman" w:cs="Times New Roman"/>
          <w:b/>
          <w:lang w:val="en-US"/>
        </w:rPr>
        <w:t>REGON (Register of National Economy Units)*:</w:t>
      </w:r>
      <w:r w:rsidRPr="0095360B">
        <w:rPr>
          <w:rFonts w:ascii="Times New Roman" w:hAnsi="Times New Roman" w:cs="Times New Roman"/>
          <w:lang w:val="en-US"/>
        </w:rPr>
        <w:t>…………………………</w:t>
      </w:r>
    </w:p>
    <w:p w:rsidR="0095360B" w:rsidRPr="0095360B" w:rsidRDefault="0095360B" w:rsidP="0095360B">
      <w:pPr>
        <w:spacing w:after="0" w:line="240" w:lineRule="auto"/>
        <w:jc w:val="both"/>
        <w:rPr>
          <w:rFonts w:ascii="Times New Roman" w:hAnsi="Times New Roman" w:cs="Times New Roman"/>
          <w:b/>
          <w:lang w:val="en-US"/>
        </w:rPr>
      </w:pPr>
      <w:r w:rsidRPr="0095360B">
        <w:rPr>
          <w:rFonts w:ascii="Times New Roman" w:hAnsi="Times New Roman" w:cs="Times New Roman"/>
          <w:b/>
          <w:lang w:val="en-US"/>
        </w:rPr>
        <w:t xml:space="preserve">Phone No*: </w:t>
      </w:r>
      <w:r w:rsidRPr="0095360B">
        <w:rPr>
          <w:rFonts w:ascii="Times New Roman" w:hAnsi="Times New Roman" w:cs="Times New Roman"/>
          <w:lang w:val="en-US"/>
        </w:rPr>
        <w:t>………………………………………………………………..….</w:t>
      </w:r>
    </w:p>
    <w:p w:rsidR="0095360B" w:rsidRPr="0095360B" w:rsidRDefault="0095360B" w:rsidP="0095360B">
      <w:pPr>
        <w:spacing w:after="0" w:line="240" w:lineRule="auto"/>
        <w:jc w:val="both"/>
        <w:rPr>
          <w:rFonts w:ascii="Times New Roman" w:hAnsi="Times New Roman" w:cs="Times New Roman"/>
          <w:b/>
          <w:lang w:val="en-US"/>
        </w:rPr>
      </w:pPr>
      <w:r w:rsidRPr="0095360B">
        <w:rPr>
          <w:rFonts w:ascii="Times New Roman" w:hAnsi="Times New Roman" w:cs="Times New Roman"/>
          <w:b/>
          <w:lang w:val="en-US"/>
        </w:rPr>
        <w:t xml:space="preserve">Fax No*: </w:t>
      </w:r>
      <w:r w:rsidRPr="0095360B">
        <w:rPr>
          <w:rFonts w:ascii="Times New Roman" w:hAnsi="Times New Roman" w:cs="Times New Roman"/>
          <w:lang w:val="en-US"/>
        </w:rPr>
        <w:t>…………………………………………………………………..….</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 xml:space="preserve">E-mail address*: </w:t>
      </w:r>
      <w:r w:rsidRPr="0095360B">
        <w:rPr>
          <w:rFonts w:ascii="Times New Roman" w:hAnsi="Times New Roman" w:cs="Times New Roman"/>
          <w:lang w:val="en-US"/>
        </w:rPr>
        <w:t>……………………………………………………………..</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Contact person*:</w:t>
      </w:r>
      <w:r w:rsidRPr="0095360B">
        <w:rPr>
          <w:rFonts w:ascii="Times New Roman" w:hAnsi="Times New Roman" w:cs="Times New Roman"/>
          <w:lang w:val="en-US"/>
        </w:rPr>
        <w:t xml:space="preserve"> ……………………………………………………………</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Name of the bank:</w:t>
      </w:r>
      <w:r w:rsidRPr="0095360B">
        <w:rPr>
          <w:rFonts w:ascii="Times New Roman" w:hAnsi="Times New Roman" w:cs="Times New Roman"/>
          <w:lang w:val="en-US"/>
        </w:rPr>
        <w:t xml:space="preserve"> ……………………………………………………….….</w:t>
      </w:r>
    </w:p>
    <w:p w:rsidR="0095360B" w:rsidRPr="0095360B" w:rsidRDefault="0095360B" w:rsidP="0095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
        </w:rPr>
      </w:pPr>
      <w:r w:rsidRPr="0095360B">
        <w:rPr>
          <w:rFonts w:ascii="Times New Roman" w:hAnsi="Times New Roman" w:cs="Times New Roman"/>
          <w:b/>
          <w:lang w:val="en"/>
        </w:rPr>
        <w:t>Bank account number</w:t>
      </w:r>
      <w:r w:rsidRPr="0095360B">
        <w:rPr>
          <w:rFonts w:ascii="Times New Roman" w:hAnsi="Times New Roman" w:cs="Times New Roman"/>
          <w:lang w:val="en"/>
        </w:rPr>
        <w:t>: ……………………………………………………….</w:t>
      </w:r>
    </w:p>
    <w:p w:rsidR="0095360B" w:rsidRPr="0095360B" w:rsidRDefault="0095360B" w:rsidP="0095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rPr>
      </w:pPr>
      <w:r w:rsidRPr="0095360B">
        <w:rPr>
          <w:rFonts w:ascii="Times New Roman" w:hAnsi="Times New Roman" w:cs="Times New Roman"/>
          <w:b/>
          <w:lang w:val="en-US"/>
        </w:rPr>
        <w:t xml:space="preserve">Economic Operator is a small/medium </w:t>
      </w:r>
      <w:hyperlink r:id="rId25" w:history="1">
        <w:r w:rsidRPr="0095360B">
          <w:rPr>
            <w:rStyle w:val="Hipercze"/>
            <w:rFonts w:ascii="Times New Roman" w:hAnsi="Times New Roman"/>
            <w:b/>
            <w:color w:val="auto"/>
            <w:u w:val="none"/>
            <w:shd w:val="clear" w:color="auto" w:fill="FFFFFF"/>
            <w:lang w:val="en-US"/>
          </w:rPr>
          <w:t>entrepreneur</w:t>
        </w:r>
      </w:hyperlink>
      <w:r w:rsidRPr="0095360B">
        <w:rPr>
          <w:rFonts w:ascii="Times New Roman" w:hAnsi="Times New Roman" w:cs="Times New Roman"/>
          <w:b/>
          <w:lang w:val="en-US"/>
        </w:rPr>
        <w:t>:</w:t>
      </w:r>
      <w:r w:rsidRPr="0095360B">
        <w:rPr>
          <w:rFonts w:ascii="Times New Roman" w:hAnsi="Times New Roman" w:cs="Times New Roman"/>
          <w:lang w:val="en-US"/>
        </w:rPr>
        <w:t xml:space="preserve"> </w:t>
      </w:r>
      <w:r w:rsidRPr="0095360B">
        <w:rPr>
          <w:rFonts w:ascii="Times New Roman" w:hAnsi="Times New Roman" w:cs="Times New Roman"/>
          <w:b/>
          <w:lang w:val="en-US"/>
        </w:rPr>
        <w:t>YES/NO</w:t>
      </w:r>
      <w:r w:rsidRPr="0095360B">
        <w:rPr>
          <w:rFonts w:ascii="Times New Roman" w:hAnsi="Times New Roman" w:cs="Times New Roman"/>
          <w:lang w:val="en-US"/>
        </w:rPr>
        <w:t>**</w:t>
      </w:r>
    </w:p>
    <w:p w:rsidR="0095360B" w:rsidRPr="0095360B" w:rsidRDefault="0095360B" w:rsidP="0095360B">
      <w:pPr>
        <w:spacing w:after="0" w:line="240" w:lineRule="auto"/>
        <w:rPr>
          <w:rFonts w:ascii="Times New Roman" w:hAnsi="Times New Roman" w:cs="Times New Roman"/>
          <w:sz w:val="18"/>
          <w:lang w:val="en-US"/>
        </w:rPr>
      </w:pPr>
      <w:r w:rsidRPr="0095360B">
        <w:rPr>
          <w:rFonts w:ascii="Times New Roman" w:hAnsi="Times New Roman" w:cs="Times New Roman"/>
          <w:b/>
          <w:sz w:val="18"/>
          <w:lang w:val="en-US"/>
        </w:rPr>
        <w:t xml:space="preserve">* </w:t>
      </w:r>
      <w:r w:rsidRPr="0095360B">
        <w:rPr>
          <w:rFonts w:ascii="Times New Roman" w:hAnsi="Times New Roman" w:cs="Times New Roman"/>
          <w:sz w:val="18"/>
          <w:lang w:val="en-US"/>
        </w:rPr>
        <w:t xml:space="preserve"> In the case of a joint tender data concerning the Economic Operator’s Agent should be given. </w:t>
      </w:r>
      <w:r w:rsidRPr="0095360B">
        <w:rPr>
          <w:rFonts w:ascii="Times New Roman" w:hAnsi="Times New Roman" w:cs="Times New Roman"/>
          <w:sz w:val="18"/>
          <w:lang w:val="en-US"/>
        </w:rPr>
        <w:br/>
        <w:t xml:space="preserve">All given information should be consistent with the registration document of the company. </w:t>
      </w:r>
    </w:p>
    <w:p w:rsidR="0095360B" w:rsidRPr="0095360B" w:rsidRDefault="0095360B" w:rsidP="0095360B">
      <w:pPr>
        <w:pStyle w:val="Nagwek1"/>
        <w:shd w:val="clear" w:color="auto" w:fill="FFFFFF"/>
        <w:jc w:val="left"/>
        <w:rPr>
          <w:b/>
          <w:sz w:val="18"/>
          <w:szCs w:val="18"/>
          <w:lang w:val="en-US"/>
        </w:rPr>
      </w:pPr>
      <w:r w:rsidRPr="0095360B">
        <w:rPr>
          <w:sz w:val="18"/>
          <w:szCs w:val="18"/>
          <w:lang w:val="en-US"/>
        </w:rPr>
        <w:t>** delete as appropriate </w:t>
      </w:r>
    </w:p>
    <w:p w:rsidR="0095360B" w:rsidRPr="0095360B" w:rsidRDefault="0095360B" w:rsidP="0095360B">
      <w:pPr>
        <w:pStyle w:val="Nagwek1"/>
        <w:shd w:val="clear" w:color="auto" w:fill="FFFFFF"/>
        <w:rPr>
          <w:b/>
          <w:sz w:val="18"/>
          <w:szCs w:val="18"/>
          <w:lang w:val="en-US"/>
        </w:rPr>
      </w:pPr>
    </w:p>
    <w:p w:rsidR="0095360B" w:rsidRPr="0095360B" w:rsidRDefault="0095360B" w:rsidP="0095360B">
      <w:pPr>
        <w:spacing w:after="0" w:line="240" w:lineRule="auto"/>
        <w:ind w:left="4956" w:firstLine="708"/>
        <w:jc w:val="right"/>
        <w:rPr>
          <w:rFonts w:ascii="Times New Roman" w:hAnsi="Times New Roman" w:cs="Times New Roman"/>
          <w:b/>
          <w:lang w:val="en-US"/>
        </w:rPr>
      </w:pPr>
      <w:r w:rsidRPr="0095360B">
        <w:rPr>
          <w:rFonts w:ascii="Times New Roman" w:hAnsi="Times New Roman" w:cs="Times New Roman"/>
          <w:b/>
          <w:lang w:val="en-US"/>
        </w:rPr>
        <w:t>Główny Instytut Górnictwa</w:t>
      </w:r>
    </w:p>
    <w:p w:rsidR="0095360B" w:rsidRPr="0095360B" w:rsidRDefault="0095360B" w:rsidP="0095360B">
      <w:pPr>
        <w:spacing w:after="0" w:line="240" w:lineRule="auto"/>
        <w:jc w:val="right"/>
        <w:rPr>
          <w:rFonts w:ascii="Times New Roman" w:hAnsi="Times New Roman" w:cs="Times New Roman"/>
          <w:b/>
          <w:lang w:val="en-US"/>
        </w:rPr>
      </w:pP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t>(Central Mining Institute)</w:t>
      </w:r>
    </w:p>
    <w:p w:rsidR="0095360B" w:rsidRPr="0095360B" w:rsidRDefault="0095360B" w:rsidP="0095360B">
      <w:pPr>
        <w:spacing w:after="0" w:line="240" w:lineRule="auto"/>
        <w:jc w:val="right"/>
        <w:rPr>
          <w:rFonts w:ascii="Times New Roman" w:hAnsi="Times New Roman" w:cs="Times New Roman"/>
          <w:b/>
          <w:lang w:val="en-US"/>
        </w:rPr>
      </w:pP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t>Plac Gwarków 1</w:t>
      </w:r>
    </w:p>
    <w:p w:rsidR="0095360B" w:rsidRPr="0095360B" w:rsidRDefault="0095360B" w:rsidP="0095360B">
      <w:pPr>
        <w:spacing w:after="0" w:line="240" w:lineRule="auto"/>
        <w:jc w:val="right"/>
        <w:rPr>
          <w:rFonts w:ascii="Times New Roman" w:hAnsi="Times New Roman" w:cs="Times New Roman"/>
          <w:b/>
          <w:lang w:val="en-US"/>
        </w:rPr>
      </w:pP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t>40-166 Katowice, Poland</w:t>
      </w:r>
    </w:p>
    <w:p w:rsidR="00136717" w:rsidRDefault="00136717" w:rsidP="0095360B">
      <w:pPr>
        <w:spacing w:after="0" w:line="240" w:lineRule="auto"/>
        <w:jc w:val="both"/>
        <w:rPr>
          <w:rFonts w:ascii="Times New Roman" w:hAnsi="Times New Roman" w:cs="Times New Roman"/>
          <w:lang w:val="en-US"/>
        </w:rPr>
      </w:pPr>
    </w:p>
    <w:p w:rsid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In reply to the contract notice about the open tendering for </w:t>
      </w:r>
      <w:r w:rsidRPr="0095360B">
        <w:rPr>
          <w:rFonts w:ascii="Times New Roman" w:hAnsi="Times New Roman" w:cs="Times New Roman"/>
          <w:b/>
          <w:lang w:val="en-US"/>
        </w:rPr>
        <w:t>supply of</w:t>
      </w:r>
      <w:r w:rsidRPr="0095360B">
        <w:rPr>
          <w:rFonts w:ascii="Times New Roman" w:hAnsi="Times New Roman" w:cs="Times New Roman"/>
          <w:lang w:val="en-US"/>
        </w:rPr>
        <w:t xml:space="preserve"> </w:t>
      </w:r>
      <w:r w:rsidRPr="0095360B">
        <w:rPr>
          <w:rFonts w:ascii="Times New Roman" w:hAnsi="Times New Roman" w:cs="Times New Roman"/>
          <w:b/>
          <w:lang w:val="en-US"/>
        </w:rPr>
        <w:t xml:space="preserve">resin for separation of strontium ions, </w:t>
      </w:r>
      <w:r w:rsidRPr="0095360B">
        <w:rPr>
          <w:rFonts w:ascii="Times New Roman" w:hAnsi="Times New Roman" w:cs="Times New Roman"/>
          <w:lang w:val="en-US"/>
        </w:rPr>
        <w:t xml:space="preserve">we declare that we accept in the aggregate all terms included in the Specification of Essential Terms of the Contract. </w:t>
      </w:r>
    </w:p>
    <w:p w:rsidR="0095360B" w:rsidRPr="0095360B" w:rsidRDefault="0095360B" w:rsidP="0095360B">
      <w:pPr>
        <w:spacing w:after="0" w:line="240" w:lineRule="auto"/>
        <w:jc w:val="both"/>
        <w:rPr>
          <w:rFonts w:ascii="Times New Roman" w:hAnsi="Times New Roman" w:cs="Times New Roman"/>
          <w:lang w:val="en-US"/>
        </w:rPr>
      </w:pP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 xml:space="preserve">1. WE SUBMIT A TENDER </w:t>
      </w:r>
      <w:r w:rsidRPr="0095360B">
        <w:rPr>
          <w:rFonts w:ascii="Times New Roman" w:hAnsi="Times New Roman" w:cs="Times New Roman"/>
          <w:lang w:val="en-US"/>
        </w:rPr>
        <w:t xml:space="preserve">on the realization of the </w:t>
      </w:r>
      <w:r w:rsidRPr="0095360B">
        <w:rPr>
          <w:rFonts w:ascii="Times New Roman" w:hAnsi="Times New Roman" w:cs="Times New Roman"/>
          <w:lang w:val="en"/>
        </w:rPr>
        <w:t>subject-matter of contract</w:t>
      </w:r>
      <w:r w:rsidRPr="0095360B">
        <w:rPr>
          <w:rFonts w:ascii="Times New Roman" w:hAnsi="Times New Roman" w:cs="Times New Roman"/>
          <w:lang w:val="en-US"/>
        </w:rPr>
        <w:t xml:space="preserve"> in conformity with the </w:t>
      </w:r>
      <w:r w:rsidRPr="0095360B">
        <w:rPr>
          <w:rFonts w:ascii="Times New Roman" w:hAnsi="Times New Roman" w:cs="Times New Roman"/>
          <w:lang w:val="en"/>
        </w:rPr>
        <w:t xml:space="preserve">Contracting authority’s </w:t>
      </w:r>
      <w:r w:rsidRPr="0095360B">
        <w:rPr>
          <w:rFonts w:ascii="Times New Roman" w:hAnsi="Times New Roman" w:cs="Times New Roman"/>
          <w:lang w:val="en-US"/>
        </w:rPr>
        <w:t xml:space="preserve">requirements within the scope determined  in the Specification of Essential Terms of the Contract at the price: </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net:…………….……………*** </w:t>
      </w:r>
      <w:r w:rsidRPr="0095360B">
        <w:rPr>
          <w:rFonts w:ascii="Times New Roman" w:hAnsi="Times New Roman" w:cs="Times New Roman"/>
          <w:sz w:val="20"/>
          <w:lang w:val="en-US"/>
        </w:rPr>
        <w:t>(total amount from the Price Form, annex No 3)</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value of VAT tax: ………………………………….***</w:t>
      </w:r>
      <w:r w:rsidRPr="00E57509">
        <w:rPr>
          <w:rFonts w:ascii="Times New Roman" w:hAnsi="Times New Roman" w:cs="Times New Roman"/>
          <w:sz w:val="20"/>
          <w:lang w:val="en-US"/>
        </w:rPr>
        <w:t>(total amount from the Price Form, annex No 3)</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gross: ……………………………………………… ***</w:t>
      </w:r>
      <w:r w:rsidRPr="00E57509">
        <w:rPr>
          <w:rFonts w:ascii="Times New Roman" w:hAnsi="Times New Roman" w:cs="Times New Roman"/>
          <w:sz w:val="20"/>
          <w:lang w:val="en-US"/>
        </w:rPr>
        <w:t>(total amount from the Price Form, annex No 3)</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95360B">
      <w:pPr>
        <w:spacing w:after="0" w:line="240" w:lineRule="auto"/>
        <w:jc w:val="both"/>
        <w:rPr>
          <w:rFonts w:ascii="Times New Roman" w:hAnsi="Times New Roman" w:cs="Times New Roman"/>
          <w:i/>
          <w:sz w:val="18"/>
          <w:lang w:val="en-US"/>
        </w:rPr>
      </w:pPr>
      <w:r w:rsidRPr="0095360B">
        <w:rPr>
          <w:rFonts w:ascii="Times New Roman" w:hAnsi="Times New Roman" w:cs="Times New Roman"/>
          <w:i/>
          <w:sz w:val="18"/>
          <w:lang w:val="en-US"/>
        </w:rPr>
        <w:t>*** Currency to be indicated</w:t>
      </w:r>
    </w:p>
    <w:p w:rsidR="00E57509" w:rsidRDefault="00E57509" w:rsidP="0095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rPr>
      </w:pPr>
    </w:p>
    <w:p w:rsidR="0095360B" w:rsidRPr="0095360B" w:rsidRDefault="0095360B" w:rsidP="0095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rPr>
      </w:pPr>
      <w:r w:rsidRPr="0095360B">
        <w:rPr>
          <w:rFonts w:ascii="Times New Roman" w:hAnsi="Times New Roman" w:cs="Times New Roman"/>
          <w:lang w:val="en"/>
        </w:rPr>
        <w:t>The cost of one-off shipping:</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net:…………….……………*** </w:t>
      </w:r>
      <w:r w:rsidRPr="00E57509">
        <w:rPr>
          <w:rFonts w:ascii="Times New Roman" w:hAnsi="Times New Roman" w:cs="Times New Roman"/>
          <w:sz w:val="20"/>
          <w:lang w:val="en-US"/>
        </w:rPr>
        <w:t>(total amount from the Price Form, annex No 3)</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value of VAT tax: ………………………………….***</w:t>
      </w:r>
      <w:r w:rsidRPr="00E57509">
        <w:rPr>
          <w:rFonts w:ascii="Times New Roman" w:hAnsi="Times New Roman" w:cs="Times New Roman"/>
          <w:sz w:val="20"/>
          <w:lang w:val="en-US"/>
        </w:rPr>
        <w:t>(total amount from the Price Form, annex No 3)</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gross: ……………………………………………… ***</w:t>
      </w:r>
      <w:r w:rsidRPr="00E57509">
        <w:rPr>
          <w:rFonts w:ascii="Times New Roman" w:hAnsi="Times New Roman" w:cs="Times New Roman"/>
          <w:sz w:val="20"/>
          <w:lang w:val="en-US"/>
        </w:rPr>
        <w:t>(total amount from the Price Form, annex No 3)</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E57509" w:rsidRDefault="0095360B" w:rsidP="0095360B">
      <w:pPr>
        <w:spacing w:after="0" w:line="240" w:lineRule="auto"/>
        <w:jc w:val="both"/>
        <w:rPr>
          <w:rFonts w:ascii="Times New Roman" w:hAnsi="Times New Roman" w:cs="Times New Roman"/>
          <w:i/>
          <w:sz w:val="18"/>
          <w:lang w:val="en-US"/>
        </w:rPr>
      </w:pPr>
      <w:r w:rsidRPr="00E57509">
        <w:rPr>
          <w:rFonts w:ascii="Times New Roman" w:hAnsi="Times New Roman" w:cs="Times New Roman"/>
          <w:i/>
          <w:sz w:val="18"/>
          <w:lang w:val="en-US"/>
        </w:rPr>
        <w:t>*** Currency to be indicated</w:t>
      </w: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136717" w:rsidRDefault="0095360B" w:rsidP="00136717">
      <w:pPr>
        <w:spacing w:after="0" w:line="240" w:lineRule="auto"/>
        <w:jc w:val="both"/>
        <w:rPr>
          <w:rFonts w:ascii="Times New Roman" w:hAnsi="Times New Roman" w:cs="Times New Roman"/>
          <w:lang w:val="en-US"/>
        </w:rPr>
      </w:pPr>
      <w:r w:rsidRPr="00136717">
        <w:rPr>
          <w:rFonts w:ascii="Times New Roman" w:hAnsi="Times New Roman" w:cs="Times New Roman"/>
          <w:b/>
          <w:lang w:val="en-US"/>
        </w:rPr>
        <w:lastRenderedPageBreak/>
        <w:t>2.</w:t>
      </w:r>
      <w:r w:rsidRPr="00136717">
        <w:rPr>
          <w:rFonts w:ascii="Times New Roman" w:hAnsi="Times New Roman" w:cs="Times New Roman"/>
          <w:lang w:val="en-US"/>
        </w:rPr>
        <w:t xml:space="preserve"> We declare that the above mentioned gross price includes all costs borne by the </w:t>
      </w:r>
      <w:r w:rsidRPr="00136717">
        <w:rPr>
          <w:rFonts w:ascii="Times New Roman" w:hAnsi="Times New Roman" w:cs="Times New Roman"/>
          <w:lang w:val="en"/>
        </w:rPr>
        <w:t>Contracting authority</w:t>
      </w:r>
      <w:r w:rsidRPr="00136717">
        <w:rPr>
          <w:rFonts w:ascii="Times New Roman" w:hAnsi="Times New Roman" w:cs="Times New Roman"/>
          <w:lang w:val="en-US"/>
        </w:rPr>
        <w:t xml:space="preserve"> in the case of s</w:t>
      </w:r>
      <w:r w:rsidR="00136717" w:rsidRPr="00136717">
        <w:rPr>
          <w:rFonts w:ascii="Times New Roman" w:hAnsi="Times New Roman" w:cs="Times New Roman"/>
          <w:lang w:val="en-US"/>
        </w:rPr>
        <w:t>election of the present tender.</w:t>
      </w:r>
    </w:p>
    <w:p w:rsidR="00136717" w:rsidRPr="00136717" w:rsidRDefault="00136717" w:rsidP="00136717">
      <w:pPr>
        <w:spacing w:after="0" w:line="240" w:lineRule="auto"/>
        <w:jc w:val="both"/>
        <w:rPr>
          <w:rFonts w:ascii="Times New Roman" w:hAnsi="Times New Roman" w:cs="Times New Roman"/>
          <w:lang w:val="en-US"/>
        </w:rPr>
      </w:pPr>
    </w:p>
    <w:p w:rsidR="0095360B" w:rsidRPr="00136717" w:rsidRDefault="0095360B" w:rsidP="00136717">
      <w:pPr>
        <w:spacing w:after="0" w:line="240" w:lineRule="auto"/>
        <w:jc w:val="both"/>
        <w:rPr>
          <w:rFonts w:ascii="Times New Roman" w:hAnsi="Times New Roman" w:cs="Times New Roman"/>
          <w:lang w:val="en-US"/>
        </w:rPr>
      </w:pPr>
      <w:r w:rsidRPr="00136717">
        <w:rPr>
          <w:rFonts w:ascii="Times New Roman" w:hAnsi="Times New Roman" w:cs="Times New Roman"/>
          <w:b/>
          <w:lang w:val="en-US"/>
        </w:rPr>
        <w:t>3.</w:t>
      </w:r>
      <w:r w:rsidRPr="00136717">
        <w:rPr>
          <w:rFonts w:ascii="Times New Roman" w:hAnsi="Times New Roman" w:cs="Times New Roman"/>
          <w:lang w:val="en-US"/>
        </w:rPr>
        <w:t xml:space="preserve"> We declare that:</w:t>
      </w:r>
    </w:p>
    <w:p w:rsidR="0095360B" w:rsidRPr="00136717" w:rsidRDefault="0095360B" w:rsidP="00136717">
      <w:pPr>
        <w:tabs>
          <w:tab w:val="num" w:pos="709"/>
        </w:tabs>
        <w:spacing w:after="0" w:line="240" w:lineRule="auto"/>
        <w:jc w:val="both"/>
        <w:rPr>
          <w:rFonts w:ascii="Times New Roman" w:hAnsi="Times New Roman" w:cs="Times New Roman"/>
          <w:lang w:val="en"/>
        </w:rPr>
      </w:pPr>
      <w:r w:rsidRPr="00136717">
        <w:rPr>
          <w:rFonts w:ascii="Times New Roman" w:hAnsi="Times New Roman" w:cs="Times New Roman"/>
          <w:lang w:val="en-US"/>
        </w:rPr>
        <w:t>a)</w:t>
      </w:r>
      <w:r w:rsidRPr="00136717">
        <w:rPr>
          <w:rFonts w:ascii="Times New Roman" w:hAnsi="Times New Roman" w:cs="Times New Roman"/>
          <w:lang w:val="en"/>
        </w:rPr>
        <w:t xml:space="preserve">We will accomplish the order within the duration of the contract, i.e. </w:t>
      </w:r>
      <w:r w:rsidRPr="00136717">
        <w:rPr>
          <w:rFonts w:ascii="Times New Roman" w:hAnsi="Times New Roman" w:cs="Times New Roman"/>
          <w:b/>
          <w:lang w:val="en"/>
        </w:rPr>
        <w:t>until 31.12.2018</w:t>
      </w:r>
      <w:r w:rsidRPr="00136717">
        <w:rPr>
          <w:rFonts w:ascii="Times New Roman" w:hAnsi="Times New Roman" w:cs="Times New Roman"/>
          <w:lang w:val="en"/>
        </w:rPr>
        <w:t xml:space="preserve">, unless the amount of the subject-matter of contract specified in the Price Form, constituting Annex No 3 has been run down. </w:t>
      </w:r>
    </w:p>
    <w:p w:rsidR="00136717" w:rsidRPr="00136717" w:rsidRDefault="00136717" w:rsidP="00136717">
      <w:pPr>
        <w:tabs>
          <w:tab w:val="num" w:pos="709"/>
        </w:tabs>
        <w:spacing w:after="0" w:line="240" w:lineRule="auto"/>
        <w:jc w:val="both"/>
        <w:rPr>
          <w:rFonts w:ascii="Times New Roman" w:hAnsi="Times New Roman" w:cs="Times New Roman"/>
          <w:lang w:val="en-US"/>
        </w:rPr>
      </w:pPr>
    </w:p>
    <w:p w:rsidR="0095360B" w:rsidRPr="00136717" w:rsidRDefault="0095360B" w:rsidP="0095360B">
      <w:pPr>
        <w:pStyle w:val="HTML-wstpniesformatowany"/>
        <w:shd w:val="clear" w:color="auto" w:fill="FFFFFF"/>
        <w:rPr>
          <w:rFonts w:ascii="Times New Roman" w:hAnsi="Times New Roman" w:cs="Times New Roman"/>
          <w:sz w:val="22"/>
          <w:szCs w:val="22"/>
          <w:lang w:val="en"/>
        </w:rPr>
      </w:pPr>
      <w:r w:rsidRPr="00136717">
        <w:rPr>
          <w:rFonts w:ascii="Times New Roman" w:hAnsi="Times New Roman" w:cs="Times New Roman"/>
          <w:sz w:val="22"/>
          <w:szCs w:val="22"/>
          <w:lang w:val="en-US"/>
        </w:rPr>
        <w:t xml:space="preserve">b) </w:t>
      </w:r>
      <w:r w:rsidRPr="00136717">
        <w:rPr>
          <w:rFonts w:ascii="Times New Roman" w:hAnsi="Times New Roman" w:cs="Times New Roman"/>
          <w:sz w:val="22"/>
          <w:szCs w:val="22"/>
          <w:lang w:val="en"/>
        </w:rPr>
        <w:t>The order will be implemented successively (partially) o</w:t>
      </w:r>
      <w:r w:rsidR="00136717" w:rsidRPr="00136717">
        <w:rPr>
          <w:rFonts w:ascii="Times New Roman" w:hAnsi="Times New Roman" w:cs="Times New Roman"/>
          <w:sz w:val="22"/>
          <w:szCs w:val="22"/>
          <w:lang w:val="en"/>
        </w:rPr>
        <w:t>n the order of a partial order.</w:t>
      </w:r>
    </w:p>
    <w:p w:rsidR="00136717" w:rsidRPr="00136717" w:rsidRDefault="00136717" w:rsidP="0095360B">
      <w:pPr>
        <w:pStyle w:val="HTML-wstpniesformatowany"/>
        <w:shd w:val="clear" w:color="auto" w:fill="FFFFFF"/>
        <w:rPr>
          <w:rFonts w:ascii="Times New Roman" w:hAnsi="Times New Roman" w:cs="Times New Roman"/>
          <w:sz w:val="22"/>
          <w:szCs w:val="22"/>
          <w:lang w:val="en"/>
        </w:rPr>
      </w:pPr>
    </w:p>
    <w:p w:rsidR="0095360B" w:rsidRPr="00136717" w:rsidRDefault="0095360B" w:rsidP="00136717">
      <w:pPr>
        <w:spacing w:after="0" w:line="240" w:lineRule="auto"/>
        <w:jc w:val="both"/>
        <w:rPr>
          <w:rFonts w:ascii="Times New Roman" w:hAnsi="Times New Roman" w:cs="Times New Roman"/>
          <w:lang w:val="en"/>
        </w:rPr>
      </w:pPr>
      <w:r w:rsidRPr="00136717">
        <w:rPr>
          <w:rFonts w:ascii="Times New Roman" w:hAnsi="Times New Roman" w:cs="Times New Roman"/>
          <w:lang w:val="en"/>
        </w:rPr>
        <w:t xml:space="preserve">c) The orders will be executed by us </w:t>
      </w:r>
      <w:r w:rsidRPr="00136717">
        <w:rPr>
          <w:rFonts w:ascii="Times New Roman" w:hAnsi="Times New Roman" w:cs="Times New Roman"/>
          <w:b/>
          <w:lang w:val="en"/>
        </w:rPr>
        <w:t>up to 15 working days</w:t>
      </w:r>
      <w:r w:rsidRPr="00136717">
        <w:rPr>
          <w:rFonts w:ascii="Times New Roman" w:hAnsi="Times New Roman" w:cs="Times New Roman"/>
          <w:lang w:val="en"/>
        </w:rPr>
        <w:t xml:space="preserve"> based on the instruction received from the Contracting authority by fax or e-mail under conditions of DDP Incoterms 2010 to the place of performance, i.e. Główny Instytut Górnictwa (Central Mining Institute), Plac Gwarków 1, 40-166 Katowice,</w:t>
      </w:r>
      <w:r w:rsidRPr="00136717">
        <w:rPr>
          <w:rFonts w:ascii="Times New Roman" w:hAnsi="Times New Roman" w:cs="Times New Roman"/>
          <w:b/>
          <w:lang w:val="en"/>
        </w:rPr>
        <w:t xml:space="preserve"> </w:t>
      </w:r>
      <w:r w:rsidRPr="00136717">
        <w:rPr>
          <w:rStyle w:val="Pogrubienie"/>
          <w:rFonts w:ascii="Times New Roman" w:hAnsi="Times New Roman"/>
          <w:b w:val="0"/>
          <w:lang w:val="en-US"/>
        </w:rPr>
        <w:t>SILESIAN CENTRE FOR ENVIRONMENTAL RADIOACTIVITY</w:t>
      </w:r>
      <w:r w:rsidRPr="00136717">
        <w:rPr>
          <w:rStyle w:val="Pogrubienie"/>
          <w:rFonts w:ascii="Times New Roman" w:hAnsi="Times New Roman"/>
          <w:b w:val="0"/>
          <w:shd w:val="clear" w:color="auto" w:fill="FFFFFF"/>
          <w:lang w:val="en-US"/>
        </w:rPr>
        <w:t>, Poland,</w:t>
      </w:r>
      <w:r w:rsidRPr="00136717">
        <w:rPr>
          <w:rStyle w:val="Pogrubienie"/>
          <w:rFonts w:ascii="Times New Roman" w:hAnsi="Times New Roman"/>
          <w:shd w:val="clear" w:color="auto" w:fill="FFFFFF"/>
          <w:lang w:val="en-US"/>
        </w:rPr>
        <w:t xml:space="preserve"> </w:t>
      </w:r>
      <w:r w:rsidRPr="00136717">
        <w:rPr>
          <w:rStyle w:val="Pogrubienie"/>
          <w:rFonts w:ascii="Times New Roman" w:hAnsi="Times New Roman"/>
          <w:b w:val="0"/>
          <w:shd w:val="clear" w:color="auto" w:fill="FFFFFF"/>
          <w:lang w:val="en-US"/>
        </w:rPr>
        <w:t>from</w:t>
      </w:r>
      <w:r w:rsidRPr="00136717">
        <w:rPr>
          <w:rStyle w:val="Pogrubienie"/>
          <w:rFonts w:ascii="Times New Roman" w:hAnsi="Times New Roman"/>
          <w:shd w:val="clear" w:color="auto" w:fill="FFFFFF"/>
          <w:lang w:val="en-US"/>
        </w:rPr>
        <w:t xml:space="preserve"> </w:t>
      </w:r>
      <w:r w:rsidRPr="00136717">
        <w:rPr>
          <w:rFonts w:ascii="Times New Roman" w:hAnsi="Times New Roman" w:cs="Times New Roman"/>
          <w:lang w:val="en"/>
        </w:rPr>
        <w:t>Monday to Friday. We undertake to confirm each partial order by fax or e-mail.</w:t>
      </w:r>
    </w:p>
    <w:p w:rsidR="00136717" w:rsidRPr="00136717" w:rsidRDefault="00136717" w:rsidP="00136717">
      <w:pPr>
        <w:spacing w:after="0" w:line="240" w:lineRule="auto"/>
        <w:jc w:val="both"/>
        <w:rPr>
          <w:rFonts w:ascii="Times New Roman" w:hAnsi="Times New Roman" w:cs="Times New Roman"/>
          <w:lang w:val="en"/>
        </w:rPr>
      </w:pPr>
    </w:p>
    <w:p w:rsidR="0095360B" w:rsidRPr="00136717" w:rsidRDefault="0095360B" w:rsidP="0095360B">
      <w:pPr>
        <w:pStyle w:val="HTML-wstpniesformatowany"/>
        <w:shd w:val="clear" w:color="auto" w:fill="FFFFFF"/>
        <w:jc w:val="both"/>
        <w:rPr>
          <w:rFonts w:ascii="Times New Roman" w:hAnsi="Times New Roman" w:cs="Times New Roman"/>
          <w:sz w:val="22"/>
          <w:szCs w:val="22"/>
          <w:lang w:val="en"/>
        </w:rPr>
      </w:pPr>
      <w:r w:rsidRPr="00136717">
        <w:rPr>
          <w:rFonts w:ascii="Times New Roman" w:hAnsi="Times New Roman" w:cs="Times New Roman"/>
          <w:sz w:val="22"/>
          <w:szCs w:val="22"/>
          <w:lang w:val="en-US"/>
        </w:rPr>
        <w:t xml:space="preserve">d) </w:t>
      </w:r>
      <w:r w:rsidRPr="00136717">
        <w:rPr>
          <w:rFonts w:ascii="Times New Roman" w:hAnsi="Times New Roman" w:cs="Times New Roman"/>
          <w:sz w:val="22"/>
          <w:szCs w:val="22"/>
          <w:lang w:val="en"/>
        </w:rPr>
        <w:t xml:space="preserve">We accept the Contracting authority’s right to execute orders in quantities that depend on actual needs and to limit orders in terms of quantity and factual, which is not a withdrawal from the contract even in part. We can’t claim claims against the Contracting authority. </w:t>
      </w:r>
    </w:p>
    <w:p w:rsidR="0095360B" w:rsidRPr="00136717" w:rsidRDefault="0095360B" w:rsidP="0095360B">
      <w:pPr>
        <w:pStyle w:val="HTML-wstpniesformatowany"/>
        <w:shd w:val="clear" w:color="auto" w:fill="FFFFFF"/>
        <w:jc w:val="both"/>
        <w:rPr>
          <w:rFonts w:ascii="Times New Roman" w:hAnsi="Times New Roman" w:cs="Times New Roman"/>
          <w:sz w:val="22"/>
          <w:szCs w:val="22"/>
          <w:lang w:val="en"/>
        </w:rPr>
      </w:pPr>
    </w:p>
    <w:p w:rsidR="0095360B" w:rsidRPr="00136717" w:rsidRDefault="0095360B" w:rsidP="0095360B">
      <w:pPr>
        <w:pStyle w:val="HTML-wstpniesformatowany"/>
        <w:shd w:val="clear" w:color="auto" w:fill="FFFFFF"/>
        <w:jc w:val="both"/>
        <w:rPr>
          <w:rFonts w:ascii="Times New Roman" w:hAnsi="Times New Roman" w:cs="Times New Roman"/>
          <w:b/>
          <w:sz w:val="22"/>
          <w:szCs w:val="22"/>
          <w:lang w:val="en"/>
        </w:rPr>
      </w:pPr>
      <w:r w:rsidRPr="00136717">
        <w:rPr>
          <w:rFonts w:ascii="Times New Roman" w:hAnsi="Times New Roman" w:cs="Times New Roman"/>
          <w:sz w:val="22"/>
          <w:szCs w:val="22"/>
          <w:lang w:val="en"/>
        </w:rPr>
        <w:t xml:space="preserve">e) We accept payment for the subject-matter of contract, which will be made </w:t>
      </w:r>
      <w:r w:rsidRPr="00136717">
        <w:rPr>
          <w:rFonts w:ascii="Times New Roman" w:hAnsi="Times New Roman" w:cs="Times New Roman"/>
          <w:b/>
          <w:sz w:val="22"/>
          <w:szCs w:val="22"/>
          <w:lang w:val="en"/>
        </w:rPr>
        <w:t>within .......... days ****</w:t>
      </w:r>
      <w:r w:rsidRPr="00136717">
        <w:rPr>
          <w:rFonts w:ascii="Times New Roman" w:hAnsi="Times New Roman" w:cs="Times New Roman"/>
          <w:sz w:val="22"/>
          <w:szCs w:val="22"/>
          <w:lang w:val="en"/>
        </w:rPr>
        <w:t xml:space="preserve"> from the date of delivery to the GIG of a properly issued partial invoice. We will issue an invoice, including the quantity actually delivered and the unit price of the delivered item and the cost of the one-off shipment.</w:t>
      </w:r>
    </w:p>
    <w:p w:rsidR="0095360B" w:rsidRPr="00136717" w:rsidRDefault="0095360B" w:rsidP="00136717">
      <w:pPr>
        <w:pStyle w:val="HTML-wstpniesformatowany"/>
        <w:shd w:val="clear" w:color="auto" w:fill="FFFFFF"/>
        <w:jc w:val="both"/>
        <w:rPr>
          <w:rFonts w:ascii="Times New Roman" w:hAnsi="Times New Roman" w:cs="Times New Roman"/>
          <w:b/>
          <w:sz w:val="22"/>
          <w:szCs w:val="22"/>
          <w:shd w:val="clear" w:color="auto" w:fill="FFFFFF"/>
          <w:lang w:val="en-US"/>
        </w:rPr>
      </w:pPr>
      <w:r w:rsidRPr="00136717">
        <w:rPr>
          <w:rFonts w:ascii="Times New Roman" w:hAnsi="Times New Roman" w:cs="Times New Roman"/>
          <w:b/>
          <w:szCs w:val="22"/>
          <w:shd w:val="clear" w:color="auto" w:fill="FFFFFF"/>
          <w:lang w:val="en-US"/>
        </w:rPr>
        <w:t>**** should be 21 or 30 days</w:t>
      </w:r>
    </w:p>
    <w:p w:rsidR="00136717" w:rsidRPr="00136717" w:rsidRDefault="00136717" w:rsidP="00136717">
      <w:pPr>
        <w:pStyle w:val="HTML-wstpniesformatowany"/>
        <w:shd w:val="clear" w:color="auto" w:fill="FFFFFF"/>
        <w:jc w:val="both"/>
        <w:rPr>
          <w:rFonts w:ascii="Times New Roman" w:hAnsi="Times New Roman" w:cs="Times New Roman"/>
          <w:sz w:val="22"/>
          <w:szCs w:val="22"/>
          <w:lang w:val="en-US"/>
        </w:rPr>
      </w:pPr>
    </w:p>
    <w:p w:rsidR="0095360B" w:rsidRPr="00136717" w:rsidRDefault="0095360B" w:rsidP="0095360B">
      <w:pPr>
        <w:pStyle w:val="HTML-wstpniesformatowany"/>
        <w:shd w:val="clear" w:color="auto" w:fill="FFFFFF"/>
        <w:jc w:val="both"/>
        <w:rPr>
          <w:rFonts w:ascii="Times New Roman" w:hAnsi="Times New Roman" w:cs="Times New Roman"/>
          <w:sz w:val="22"/>
          <w:szCs w:val="22"/>
          <w:lang w:val="en"/>
        </w:rPr>
      </w:pPr>
      <w:r w:rsidRPr="00136717">
        <w:rPr>
          <w:rFonts w:ascii="Times New Roman" w:hAnsi="Times New Roman" w:cs="Times New Roman"/>
          <w:sz w:val="22"/>
          <w:szCs w:val="22"/>
          <w:lang w:val="en-US"/>
        </w:rPr>
        <w:t xml:space="preserve">f) </w:t>
      </w:r>
      <w:r w:rsidRPr="00136717">
        <w:rPr>
          <w:rFonts w:ascii="Times New Roman" w:hAnsi="Times New Roman" w:cs="Times New Roman"/>
          <w:sz w:val="22"/>
          <w:szCs w:val="22"/>
          <w:lang w:val="en"/>
        </w:rPr>
        <w:t xml:space="preserve">We provide </w:t>
      </w:r>
      <w:r w:rsidRPr="00136717">
        <w:rPr>
          <w:rFonts w:ascii="Times New Roman" w:hAnsi="Times New Roman" w:cs="Times New Roman"/>
          <w:b/>
          <w:sz w:val="22"/>
          <w:szCs w:val="22"/>
          <w:lang w:val="en"/>
        </w:rPr>
        <w:t>at least</w:t>
      </w:r>
      <w:r w:rsidRPr="00136717">
        <w:rPr>
          <w:rFonts w:ascii="Times New Roman" w:hAnsi="Times New Roman" w:cs="Times New Roman"/>
          <w:sz w:val="22"/>
          <w:szCs w:val="22"/>
          <w:lang w:val="en"/>
        </w:rPr>
        <w:t xml:space="preserve"> </w:t>
      </w:r>
      <w:r w:rsidRPr="00136717">
        <w:rPr>
          <w:rFonts w:ascii="Times New Roman" w:hAnsi="Times New Roman" w:cs="Times New Roman"/>
          <w:b/>
          <w:sz w:val="22"/>
          <w:szCs w:val="22"/>
          <w:lang w:val="en"/>
        </w:rPr>
        <w:t>24 months warranty</w:t>
      </w:r>
      <w:r w:rsidRPr="00136717">
        <w:rPr>
          <w:rFonts w:ascii="Times New Roman" w:hAnsi="Times New Roman" w:cs="Times New Roman"/>
          <w:sz w:val="22"/>
          <w:szCs w:val="22"/>
          <w:lang w:val="en"/>
        </w:rPr>
        <w:t xml:space="preserve"> from the date of receipt of the order. The useful life of the subject - matter of the order will be </w:t>
      </w:r>
      <w:r w:rsidRPr="00136717">
        <w:rPr>
          <w:rFonts w:ascii="Times New Roman" w:hAnsi="Times New Roman" w:cs="Times New Roman"/>
          <w:b/>
          <w:sz w:val="22"/>
          <w:szCs w:val="22"/>
          <w:lang w:val="en"/>
        </w:rPr>
        <w:t>at</w:t>
      </w:r>
      <w:r w:rsidRPr="00136717">
        <w:rPr>
          <w:rFonts w:ascii="Times New Roman" w:hAnsi="Times New Roman" w:cs="Times New Roman"/>
          <w:sz w:val="22"/>
          <w:szCs w:val="22"/>
          <w:lang w:val="en"/>
        </w:rPr>
        <w:t xml:space="preserve"> </w:t>
      </w:r>
      <w:r w:rsidRPr="00136717">
        <w:rPr>
          <w:rFonts w:ascii="Times New Roman" w:hAnsi="Times New Roman" w:cs="Times New Roman"/>
          <w:b/>
          <w:sz w:val="22"/>
          <w:szCs w:val="22"/>
          <w:lang w:val="en"/>
        </w:rPr>
        <w:t>least 24 months</w:t>
      </w:r>
      <w:r w:rsidRPr="00136717">
        <w:rPr>
          <w:rFonts w:ascii="Times New Roman" w:hAnsi="Times New Roman" w:cs="Times New Roman"/>
          <w:sz w:val="22"/>
          <w:szCs w:val="22"/>
          <w:lang w:val="en"/>
        </w:rPr>
        <w:t xml:space="preserve"> from the date of receipt. The guarantee will cover defects in production or receipt of defective goods. A quantitative supplement or replacement of a defective product with no defects will take place within 15 working days of the date of filing the complaint.</w:t>
      </w:r>
    </w:p>
    <w:p w:rsidR="0095360B" w:rsidRPr="00136717" w:rsidRDefault="0095360B" w:rsidP="0095360B">
      <w:pPr>
        <w:pStyle w:val="HTML-wstpniesformatowany"/>
        <w:shd w:val="clear" w:color="auto" w:fill="FFFFFF"/>
        <w:jc w:val="both"/>
        <w:rPr>
          <w:rFonts w:ascii="Times New Roman" w:hAnsi="Times New Roman" w:cs="Times New Roman"/>
          <w:sz w:val="22"/>
          <w:szCs w:val="22"/>
          <w:lang w:val="en"/>
        </w:rPr>
      </w:pPr>
    </w:p>
    <w:p w:rsidR="0095360B" w:rsidRPr="00136717" w:rsidRDefault="0095360B" w:rsidP="0095360B">
      <w:pPr>
        <w:pStyle w:val="HTML-wstpniesformatowany"/>
        <w:shd w:val="clear" w:color="auto" w:fill="FFFFFF"/>
        <w:rPr>
          <w:rFonts w:ascii="Times New Roman" w:hAnsi="Times New Roman" w:cs="Times New Roman"/>
          <w:sz w:val="22"/>
          <w:szCs w:val="22"/>
          <w:lang w:val="en"/>
        </w:rPr>
      </w:pPr>
      <w:r w:rsidRPr="00136717">
        <w:rPr>
          <w:rFonts w:ascii="Times New Roman" w:hAnsi="Times New Roman" w:cs="Times New Roman"/>
          <w:sz w:val="22"/>
          <w:szCs w:val="22"/>
          <w:lang w:val="en"/>
        </w:rPr>
        <w:t>g) We have read the terms of the order and accept them without reservation.</w:t>
      </w:r>
    </w:p>
    <w:p w:rsidR="0095360B" w:rsidRPr="0095360B" w:rsidRDefault="0095360B" w:rsidP="0095360B">
      <w:pPr>
        <w:pStyle w:val="HTML-wstpniesformatowany"/>
        <w:shd w:val="clear" w:color="auto" w:fill="FFFFFF"/>
        <w:rPr>
          <w:rFonts w:ascii="Times New Roman" w:hAnsi="Times New Roman" w:cs="Times New Roman"/>
          <w:sz w:val="22"/>
          <w:szCs w:val="22"/>
          <w:lang w:val="en"/>
        </w:rPr>
      </w:pPr>
    </w:p>
    <w:p w:rsidR="0095360B" w:rsidRPr="0095360B" w:rsidRDefault="0095360B" w:rsidP="00136717">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4.</w:t>
      </w:r>
      <w:r w:rsidRPr="0095360B">
        <w:rPr>
          <w:rFonts w:ascii="Times New Roman" w:hAnsi="Times New Roman" w:cs="Times New Roman"/>
          <w:lang w:val="en-US"/>
        </w:rPr>
        <w:t xml:space="preserve"> We declare that we are bound by the present tender through the period of 30 days counted from the date of expiration of the time limit for tender submission, indicated in the Specification of Essentials Terms of the Contract.</w:t>
      </w:r>
    </w:p>
    <w:p w:rsidR="0095360B" w:rsidRPr="0095360B" w:rsidRDefault="0095360B" w:rsidP="0095360B">
      <w:pPr>
        <w:pStyle w:val="HTML-wstpniesformatowany"/>
        <w:shd w:val="clear" w:color="auto" w:fill="FFFFFF"/>
        <w:rPr>
          <w:rFonts w:ascii="Times New Roman" w:hAnsi="Times New Roman" w:cs="Times New Roman"/>
          <w:sz w:val="22"/>
          <w:szCs w:val="22"/>
          <w:lang w:val="en-US"/>
        </w:rPr>
      </w:pPr>
    </w:p>
    <w:p w:rsidR="0095360B" w:rsidRDefault="0095360B" w:rsidP="00136717">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5</w:t>
      </w:r>
      <w:r w:rsidRPr="0095360B">
        <w:rPr>
          <w:rFonts w:ascii="Times New Roman" w:hAnsi="Times New Roman" w:cs="Times New Roman"/>
          <w:lang w:val="en-US"/>
        </w:rPr>
        <w:t xml:space="preserve">. We declare that we are ready to conclude a contract with the </w:t>
      </w:r>
      <w:r w:rsidRPr="0095360B">
        <w:rPr>
          <w:rFonts w:ascii="Times New Roman" w:hAnsi="Times New Roman" w:cs="Times New Roman"/>
          <w:lang w:val="en"/>
        </w:rPr>
        <w:t xml:space="preserve">Contracting authority </w:t>
      </w:r>
      <w:r w:rsidRPr="0095360B">
        <w:rPr>
          <w:rFonts w:ascii="Times New Roman" w:hAnsi="Times New Roman" w:cs="Times New Roman"/>
          <w:lang w:val="en-US"/>
        </w:rPr>
        <w:t xml:space="preserve">in conformity with the pattern of contract (Annex No 6) constituting an integral part of the Specification of Essential Terms of the Contract within the place and time limit determined by the </w:t>
      </w:r>
      <w:r w:rsidRPr="0095360B">
        <w:rPr>
          <w:rFonts w:ascii="Times New Roman" w:hAnsi="Times New Roman" w:cs="Times New Roman"/>
          <w:lang w:val="en"/>
        </w:rPr>
        <w:t>Contracting authority</w:t>
      </w:r>
      <w:r w:rsidRPr="0095360B">
        <w:rPr>
          <w:rFonts w:ascii="Times New Roman" w:hAnsi="Times New Roman" w:cs="Times New Roman"/>
          <w:lang w:val="en-US"/>
        </w:rPr>
        <w:t>.</w:t>
      </w:r>
    </w:p>
    <w:p w:rsidR="00136717" w:rsidRPr="0095360B" w:rsidRDefault="00136717" w:rsidP="00136717">
      <w:pPr>
        <w:spacing w:after="0" w:line="240" w:lineRule="auto"/>
        <w:jc w:val="both"/>
        <w:rPr>
          <w:rFonts w:ascii="Times New Roman" w:hAnsi="Times New Roman" w:cs="Times New Roman"/>
          <w:lang w:val="en-US"/>
        </w:rPr>
      </w:pPr>
    </w:p>
    <w:p w:rsidR="0095360B" w:rsidRPr="0095360B" w:rsidRDefault="0095360B" w:rsidP="00136717">
      <w:pPr>
        <w:spacing w:after="0" w:line="240" w:lineRule="auto"/>
        <w:rPr>
          <w:rFonts w:ascii="Times New Roman" w:hAnsi="Times New Roman" w:cs="Times New Roman"/>
          <w:lang w:val="en-US"/>
        </w:rPr>
      </w:pPr>
      <w:r w:rsidRPr="0095360B">
        <w:rPr>
          <w:rFonts w:ascii="Times New Roman" w:hAnsi="Times New Roman" w:cs="Times New Roman"/>
          <w:b/>
          <w:lang w:val="en-US"/>
        </w:rPr>
        <w:t>6.</w:t>
      </w:r>
      <w:r w:rsidRPr="0095360B">
        <w:rPr>
          <w:rFonts w:ascii="Times New Roman" w:hAnsi="Times New Roman" w:cs="Times New Roman"/>
          <w:lang w:val="en-US"/>
        </w:rPr>
        <w:t xml:space="preserve"> We declare that Sub- Economic Operators will be entrusted with the parts of procurement order mentioned below:</w:t>
      </w:r>
      <w:r w:rsidRPr="0095360B">
        <w:rPr>
          <w:rFonts w:ascii="Times New Roman" w:hAnsi="Times New Roman" w:cs="Times New Roman"/>
          <w:lang w:val="en-US"/>
        </w:rPr>
        <w:br/>
        <w:t>…………………………………………………………………………………………………………</w:t>
      </w:r>
    </w:p>
    <w:p w:rsidR="0095360B" w:rsidRPr="0095360B" w:rsidRDefault="0095360B" w:rsidP="00136717">
      <w:pPr>
        <w:spacing w:after="0" w:line="240" w:lineRule="auto"/>
        <w:rPr>
          <w:rFonts w:ascii="Times New Roman" w:hAnsi="Times New Roman" w:cs="Times New Roman"/>
          <w:lang w:val="en-US"/>
        </w:rPr>
      </w:pPr>
      <w:r w:rsidRPr="0095360B">
        <w:rPr>
          <w:rFonts w:ascii="Times New Roman" w:hAnsi="Times New Roman" w:cs="Times New Roman"/>
          <w:lang w:val="en-US"/>
        </w:rPr>
        <w:t>…………………………………………………………………………………………………………</w:t>
      </w:r>
    </w:p>
    <w:p w:rsidR="0095360B" w:rsidRDefault="0095360B" w:rsidP="00136717">
      <w:pPr>
        <w:spacing w:after="0" w:line="240" w:lineRule="auto"/>
        <w:jc w:val="both"/>
        <w:rPr>
          <w:rFonts w:ascii="Times New Roman" w:hAnsi="Times New Roman" w:cs="Times New Roman"/>
          <w:sz w:val="18"/>
          <w:lang w:val="en-US"/>
        </w:rPr>
      </w:pP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136717">
        <w:rPr>
          <w:rFonts w:ascii="Times New Roman" w:hAnsi="Times New Roman" w:cs="Times New Roman"/>
          <w:sz w:val="20"/>
          <w:lang w:val="en-US"/>
        </w:rPr>
        <w:tab/>
        <w:t xml:space="preserve">  </w:t>
      </w:r>
      <w:r w:rsidRPr="00136717">
        <w:rPr>
          <w:rFonts w:ascii="Times New Roman" w:hAnsi="Times New Roman" w:cs="Times New Roman"/>
          <w:i/>
          <w:sz w:val="20"/>
          <w:lang w:val="en-US"/>
        </w:rPr>
        <w:t>/ name of procurement  order part /</w:t>
      </w:r>
      <w:r w:rsidRPr="00136717">
        <w:rPr>
          <w:rFonts w:ascii="Times New Roman" w:hAnsi="Times New Roman" w:cs="Times New Roman"/>
          <w:sz w:val="16"/>
          <w:lang w:val="en-US"/>
        </w:rPr>
        <w:tab/>
      </w:r>
    </w:p>
    <w:p w:rsidR="00136717" w:rsidRPr="0095360B" w:rsidRDefault="00136717" w:rsidP="00136717">
      <w:pPr>
        <w:spacing w:after="0" w:line="240" w:lineRule="auto"/>
        <w:jc w:val="both"/>
        <w:rPr>
          <w:rFonts w:ascii="Times New Roman" w:hAnsi="Times New Roman" w:cs="Times New Roman"/>
          <w:sz w:val="18"/>
          <w:lang w:val="en-US"/>
        </w:rPr>
      </w:pPr>
    </w:p>
    <w:p w:rsidR="0095360B" w:rsidRPr="0095360B" w:rsidRDefault="0095360B" w:rsidP="00136717">
      <w:pPr>
        <w:autoSpaceDE w:val="0"/>
        <w:autoSpaceDN w:val="0"/>
        <w:adjustRightInd w:val="0"/>
        <w:ind w:left="284" w:hanging="284"/>
        <w:jc w:val="both"/>
        <w:rPr>
          <w:rFonts w:ascii="Times New Roman" w:hAnsi="Times New Roman" w:cs="Times New Roman"/>
          <w:lang w:val="en-US"/>
        </w:rPr>
      </w:pPr>
      <w:r w:rsidRPr="0095360B">
        <w:rPr>
          <w:rFonts w:ascii="Times New Roman" w:hAnsi="Times New Roman" w:cs="Times New Roman"/>
          <w:b/>
          <w:lang w:val="en-US"/>
        </w:rPr>
        <w:t>7.</w:t>
      </w:r>
      <w:r w:rsidRPr="0095360B">
        <w:rPr>
          <w:rFonts w:ascii="Times New Roman" w:hAnsi="Times New Roman" w:cs="Times New Roman"/>
          <w:lang w:val="en-US"/>
        </w:rPr>
        <w:tab/>
        <w:t>We declare that the Economic Operators detailed below will jointly a</w:t>
      </w:r>
      <w:r w:rsidR="00136717">
        <w:rPr>
          <w:rFonts w:ascii="Times New Roman" w:hAnsi="Times New Roman" w:cs="Times New Roman"/>
          <w:lang w:val="en-US"/>
        </w:rPr>
        <w:t>pply for the procurement order:</w:t>
      </w:r>
    </w:p>
    <w:p w:rsidR="0095360B" w:rsidRPr="00A7734A" w:rsidRDefault="0095360B" w:rsidP="00136717">
      <w:pPr>
        <w:pStyle w:val="HTML-wstpniesformatowany"/>
        <w:shd w:val="clear" w:color="auto" w:fill="FFFFFF"/>
        <w:rPr>
          <w:rFonts w:ascii="Times New Roman" w:hAnsi="Times New Roman" w:cs="Times New Roman"/>
          <w:i/>
          <w:u w:val="single"/>
          <w:lang w:val="en"/>
        </w:rPr>
      </w:pPr>
      <w:r w:rsidRPr="00A7734A">
        <w:rPr>
          <w:rFonts w:ascii="Times New Roman" w:hAnsi="Times New Roman" w:cs="Times New Roman"/>
          <w:i/>
          <w:u w:val="single"/>
          <w:lang w:val="en-US"/>
        </w:rPr>
        <w:t>No.</w:t>
      </w:r>
      <w:r w:rsidRPr="00A7734A">
        <w:rPr>
          <w:rFonts w:ascii="Times New Roman" w:hAnsi="Times New Roman" w:cs="Times New Roman"/>
          <w:i/>
          <w:lang w:val="en-US"/>
        </w:rPr>
        <w:tab/>
      </w:r>
      <w:r w:rsidRPr="00A7734A">
        <w:rPr>
          <w:rFonts w:ascii="Times New Roman" w:hAnsi="Times New Roman" w:cs="Times New Roman"/>
          <w:i/>
          <w:u w:val="single"/>
          <w:lang w:val="en-US"/>
        </w:rPr>
        <w:t>Name and address of Economic Operator</w:t>
      </w:r>
      <w:r w:rsidRPr="00A7734A">
        <w:rPr>
          <w:rFonts w:ascii="Times New Roman" w:hAnsi="Times New Roman" w:cs="Times New Roman"/>
          <w:i/>
          <w:lang w:val="en-US"/>
        </w:rPr>
        <w:tab/>
      </w:r>
      <w:r w:rsidR="00A7734A">
        <w:rPr>
          <w:rFonts w:ascii="Times New Roman" w:hAnsi="Times New Roman" w:cs="Times New Roman"/>
          <w:i/>
          <w:lang w:val="en-US"/>
        </w:rPr>
        <w:t xml:space="preserve">                   </w:t>
      </w:r>
      <w:r w:rsidRPr="00A7734A">
        <w:rPr>
          <w:rFonts w:ascii="Times New Roman" w:hAnsi="Times New Roman" w:cs="Times New Roman"/>
          <w:i/>
          <w:u w:val="single"/>
          <w:lang w:val="en"/>
        </w:rPr>
        <w:t>Scope of the order</w:t>
      </w:r>
    </w:p>
    <w:p w:rsidR="0095360B" w:rsidRPr="00A7734A" w:rsidRDefault="0095360B" w:rsidP="00F73B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u w:val="single"/>
          <w:lang w:val="en-US"/>
        </w:rPr>
      </w:pPr>
      <w:r w:rsidRPr="00A7734A">
        <w:rPr>
          <w:rFonts w:ascii="Times New Roman" w:hAnsi="Times New Roman" w:cs="Times New Roman"/>
          <w:i/>
          <w:sz w:val="20"/>
          <w:lang w:val="en"/>
        </w:rPr>
        <w:tab/>
      </w:r>
      <w:r w:rsidRPr="00A7734A">
        <w:rPr>
          <w:rFonts w:ascii="Times New Roman" w:hAnsi="Times New Roman" w:cs="Times New Roman"/>
          <w:i/>
          <w:sz w:val="20"/>
          <w:lang w:val="en"/>
        </w:rPr>
        <w:tab/>
      </w:r>
      <w:r w:rsidRPr="00A7734A">
        <w:rPr>
          <w:rFonts w:ascii="Times New Roman" w:hAnsi="Times New Roman" w:cs="Times New Roman"/>
          <w:i/>
          <w:sz w:val="20"/>
          <w:lang w:val="en"/>
        </w:rPr>
        <w:tab/>
      </w:r>
      <w:r w:rsidRPr="00A7734A">
        <w:rPr>
          <w:rFonts w:ascii="Times New Roman" w:hAnsi="Times New Roman" w:cs="Times New Roman"/>
          <w:i/>
          <w:sz w:val="20"/>
          <w:lang w:val="en"/>
        </w:rPr>
        <w:tab/>
      </w:r>
      <w:r w:rsidRPr="00A7734A">
        <w:rPr>
          <w:rFonts w:ascii="Times New Roman" w:hAnsi="Times New Roman" w:cs="Times New Roman"/>
          <w:i/>
          <w:sz w:val="20"/>
          <w:lang w:val="en"/>
        </w:rPr>
        <w:tab/>
      </w:r>
      <w:r w:rsidRPr="00A7734A">
        <w:rPr>
          <w:rFonts w:ascii="Times New Roman" w:hAnsi="Times New Roman" w:cs="Times New Roman"/>
          <w:i/>
          <w:sz w:val="20"/>
          <w:lang w:val="en"/>
        </w:rPr>
        <w:tab/>
      </w:r>
      <w:r w:rsidRPr="00A7734A">
        <w:rPr>
          <w:rFonts w:ascii="Times New Roman" w:hAnsi="Times New Roman" w:cs="Times New Roman"/>
          <w:i/>
          <w:sz w:val="20"/>
          <w:u w:val="single"/>
          <w:lang w:val="en"/>
        </w:rPr>
        <w:t xml:space="preserve">by individual Economic operators </w:t>
      </w:r>
      <w:r w:rsidRPr="00A7734A">
        <w:rPr>
          <w:rFonts w:ascii="Times New Roman" w:hAnsi="Times New Roman" w:cs="Times New Roman"/>
          <w:i/>
          <w:sz w:val="20"/>
          <w:lang w:val="en-US"/>
        </w:rPr>
        <w:t xml:space="preserve">                                                                                                                 </w:t>
      </w:r>
    </w:p>
    <w:p w:rsidR="0095360B" w:rsidRPr="0095360B" w:rsidRDefault="0095360B" w:rsidP="00136717">
      <w:pPr>
        <w:autoSpaceDE w:val="0"/>
        <w:autoSpaceDN w:val="0"/>
        <w:adjustRightInd w:val="0"/>
        <w:spacing w:after="0" w:line="240" w:lineRule="auto"/>
        <w:rPr>
          <w:rFonts w:ascii="Times New Roman" w:hAnsi="Times New Roman" w:cs="Times New Roman"/>
          <w:i/>
          <w:lang w:val="en-US"/>
        </w:rPr>
      </w:pPr>
      <w:r w:rsidRPr="0095360B">
        <w:rPr>
          <w:rFonts w:ascii="Times New Roman" w:hAnsi="Times New Roman" w:cs="Times New Roman"/>
          <w:lang w:val="en-US"/>
        </w:rPr>
        <w:t>1</w:t>
      </w:r>
      <w:r w:rsidRPr="0095360B">
        <w:rPr>
          <w:rFonts w:ascii="Times New Roman" w:hAnsi="Times New Roman" w:cs="Times New Roman"/>
          <w:i/>
          <w:lang w:val="en-US"/>
        </w:rPr>
        <w:t>.</w:t>
      </w:r>
      <w:r w:rsidRPr="0095360B">
        <w:rPr>
          <w:rFonts w:ascii="Times New Roman" w:hAnsi="Times New Roman" w:cs="Times New Roman"/>
          <w:lang w:val="en-US"/>
        </w:rPr>
        <w:tab/>
        <w:t>………………………………</w:t>
      </w:r>
      <w:r w:rsidR="00F12520">
        <w:rPr>
          <w:rFonts w:ascii="Times New Roman" w:hAnsi="Times New Roman" w:cs="Times New Roman"/>
          <w:lang w:val="en-US"/>
        </w:rPr>
        <w:t>…</w:t>
      </w:r>
      <w:r w:rsidRPr="0095360B">
        <w:rPr>
          <w:rFonts w:ascii="Times New Roman" w:hAnsi="Times New Roman" w:cs="Times New Roman"/>
          <w:lang w:val="en-US"/>
        </w:rPr>
        <w:t>………</w:t>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95360B" w:rsidRDefault="0095360B" w:rsidP="00136717">
      <w:pPr>
        <w:autoSpaceDE w:val="0"/>
        <w:autoSpaceDN w:val="0"/>
        <w:adjustRightInd w:val="0"/>
        <w:spacing w:after="0" w:line="240" w:lineRule="auto"/>
        <w:rPr>
          <w:rFonts w:ascii="Times New Roman" w:hAnsi="Times New Roman" w:cs="Times New Roman"/>
          <w:lang w:val="en-US"/>
        </w:rPr>
      </w:pPr>
      <w:r w:rsidRPr="0095360B">
        <w:rPr>
          <w:rFonts w:ascii="Times New Roman" w:hAnsi="Times New Roman" w:cs="Times New Roman"/>
          <w:lang w:val="en-US"/>
        </w:rPr>
        <w:t>2</w:t>
      </w:r>
      <w:r w:rsidRPr="0095360B">
        <w:rPr>
          <w:rFonts w:ascii="Times New Roman" w:hAnsi="Times New Roman" w:cs="Times New Roman"/>
          <w:i/>
          <w:lang w:val="en-US"/>
        </w:rPr>
        <w:t>.</w:t>
      </w:r>
      <w:r w:rsidRPr="0095360B">
        <w:rPr>
          <w:rFonts w:ascii="Times New Roman" w:hAnsi="Times New Roman" w:cs="Times New Roman"/>
          <w:lang w:val="en-US"/>
        </w:rPr>
        <w:tab/>
        <w:t>…………………………………………</w:t>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Default="0095360B" w:rsidP="006E5BB8">
      <w:pPr>
        <w:autoSpaceDE w:val="0"/>
        <w:autoSpaceDN w:val="0"/>
        <w:adjustRightInd w:val="0"/>
        <w:spacing w:after="0" w:line="240" w:lineRule="auto"/>
        <w:rPr>
          <w:rFonts w:ascii="Times New Roman" w:hAnsi="Times New Roman" w:cs="Times New Roman"/>
          <w:lang w:val="en-US"/>
        </w:rPr>
      </w:pPr>
      <w:r w:rsidRPr="0095360B">
        <w:rPr>
          <w:rFonts w:ascii="Times New Roman" w:hAnsi="Times New Roman" w:cs="Times New Roman"/>
          <w:lang w:val="en-US"/>
        </w:rPr>
        <w:lastRenderedPageBreak/>
        <w:t>3</w:t>
      </w:r>
      <w:r w:rsidRPr="0095360B">
        <w:rPr>
          <w:rFonts w:ascii="Times New Roman" w:hAnsi="Times New Roman" w:cs="Times New Roman"/>
          <w:i/>
          <w:lang w:val="en-US"/>
        </w:rPr>
        <w:t>.</w:t>
      </w:r>
      <w:r w:rsidRPr="0095360B">
        <w:rPr>
          <w:rFonts w:ascii="Times New Roman" w:hAnsi="Times New Roman" w:cs="Times New Roman"/>
          <w:lang w:val="en-US"/>
        </w:rPr>
        <w:tab/>
        <w:t>…………………………………………</w:t>
      </w:r>
      <w:r w:rsidRPr="0095360B">
        <w:rPr>
          <w:rFonts w:ascii="Times New Roman" w:hAnsi="Times New Roman" w:cs="Times New Roman"/>
          <w:lang w:val="en-US"/>
        </w:rPr>
        <w:tab/>
      </w:r>
      <w:r w:rsidRPr="0095360B">
        <w:rPr>
          <w:rFonts w:ascii="Times New Roman" w:hAnsi="Times New Roman" w:cs="Times New Roman"/>
          <w:lang w:val="en-US"/>
        </w:rPr>
        <w:tab/>
        <w:t>………………………………………………</w:t>
      </w:r>
    </w:p>
    <w:p w:rsidR="006E5BB8" w:rsidRPr="006E5BB8" w:rsidRDefault="006E5BB8" w:rsidP="006E5BB8">
      <w:pPr>
        <w:autoSpaceDE w:val="0"/>
        <w:autoSpaceDN w:val="0"/>
        <w:adjustRightInd w:val="0"/>
        <w:spacing w:after="0" w:line="240" w:lineRule="auto"/>
        <w:rPr>
          <w:rFonts w:ascii="Times New Roman" w:hAnsi="Times New Roman" w:cs="Times New Roman"/>
          <w:lang w:val="en-US"/>
        </w:rPr>
      </w:pPr>
    </w:p>
    <w:p w:rsidR="0095360B" w:rsidRPr="0095360B" w:rsidRDefault="0095360B" w:rsidP="00136717">
      <w:pPr>
        <w:tabs>
          <w:tab w:val="left" w:pos="284"/>
        </w:tabs>
        <w:ind w:hanging="405"/>
        <w:jc w:val="both"/>
        <w:rPr>
          <w:rFonts w:ascii="Times New Roman" w:hAnsi="Times New Roman" w:cs="Times New Roman"/>
          <w:lang w:val="en-US"/>
        </w:rPr>
      </w:pPr>
      <w:r w:rsidRPr="0095360B">
        <w:rPr>
          <w:rFonts w:ascii="Times New Roman" w:hAnsi="Times New Roman" w:cs="Times New Roman"/>
          <w:b/>
          <w:lang w:val="en-US"/>
        </w:rPr>
        <w:tab/>
        <w:t>8</w:t>
      </w:r>
      <w:r w:rsidRPr="0095360B">
        <w:rPr>
          <w:rFonts w:ascii="Times New Roman" w:hAnsi="Times New Roman" w:cs="Times New Roman"/>
          <w:lang w:val="en-US"/>
        </w:rPr>
        <w:t>.</w:t>
      </w:r>
      <w:r w:rsidRPr="0095360B">
        <w:rPr>
          <w:rFonts w:ascii="Times New Roman" w:hAnsi="Times New Roman" w:cs="Times New Roman"/>
          <w:lang w:val="en-US"/>
        </w:rPr>
        <w:tab/>
        <w:t>We reserve the following information, constituting business secret as defined by reg</w:t>
      </w:r>
      <w:r w:rsidR="00136717">
        <w:rPr>
          <w:rFonts w:ascii="Times New Roman" w:hAnsi="Times New Roman" w:cs="Times New Roman"/>
          <w:lang w:val="en-US"/>
        </w:rPr>
        <w:t>ulations on unfair competition:</w:t>
      </w:r>
    </w:p>
    <w:p w:rsidR="0095360B" w:rsidRPr="0095360B" w:rsidRDefault="0095360B" w:rsidP="0095360B">
      <w:pPr>
        <w:tabs>
          <w:tab w:val="left" w:pos="284"/>
        </w:tabs>
        <w:jc w:val="both"/>
        <w:rPr>
          <w:rFonts w:ascii="Times New Roman" w:hAnsi="Times New Roman" w:cs="Times New Roman"/>
          <w:lang w:val="en-US"/>
        </w:rPr>
      </w:pPr>
      <w:r w:rsidRPr="0095360B">
        <w:rPr>
          <w:rFonts w:ascii="Times New Roman" w:hAnsi="Times New Roman" w:cs="Times New Roman"/>
          <w:lang w:val="en-US"/>
        </w:rPr>
        <w:t>………………………</w:t>
      </w:r>
      <w:r w:rsidR="00136717">
        <w:rPr>
          <w:rFonts w:ascii="Times New Roman" w:hAnsi="Times New Roman" w:cs="Times New Roman"/>
          <w:lang w:val="en-US"/>
        </w:rPr>
        <w:t>…………………………………………………………………………………</w:t>
      </w:r>
    </w:p>
    <w:p w:rsidR="0095360B" w:rsidRPr="0095360B" w:rsidRDefault="0095360B" w:rsidP="0095360B">
      <w:pPr>
        <w:rPr>
          <w:rFonts w:ascii="Times New Roman" w:hAnsi="Times New Roman" w:cs="Times New Roman"/>
          <w:lang w:val="en-US"/>
        </w:rPr>
      </w:pPr>
      <w:r w:rsidRPr="0095360B">
        <w:rPr>
          <w:rFonts w:ascii="Times New Roman" w:hAnsi="Times New Roman" w:cs="Times New Roman"/>
          <w:b/>
          <w:lang w:val="en-US"/>
        </w:rPr>
        <w:t>9.</w:t>
      </w:r>
      <w:r w:rsidRPr="0095360B">
        <w:rPr>
          <w:rFonts w:ascii="Times New Roman" w:hAnsi="Times New Roman" w:cs="Times New Roman"/>
          <w:lang w:val="en-US"/>
        </w:rPr>
        <w:t xml:space="preserve"> </w:t>
      </w:r>
      <w:r w:rsidRPr="0095360B">
        <w:rPr>
          <w:rFonts w:ascii="Times New Roman" w:hAnsi="Times New Roman" w:cs="Times New Roman"/>
          <w:b/>
          <w:lang w:val="en-US"/>
        </w:rPr>
        <w:t xml:space="preserve">TOGETHER WITH THE TENDER </w:t>
      </w:r>
      <w:r w:rsidRPr="0095360B">
        <w:rPr>
          <w:rFonts w:ascii="Times New Roman" w:hAnsi="Times New Roman" w:cs="Times New Roman"/>
          <w:lang w:val="en-US"/>
        </w:rPr>
        <w:t>we submit the following declarations and documents:</w:t>
      </w:r>
    </w:p>
    <w:p w:rsidR="0095360B" w:rsidRPr="0095360B" w:rsidRDefault="0095360B" w:rsidP="0095360B">
      <w:pPr>
        <w:numPr>
          <w:ilvl w:val="1"/>
          <w:numId w:val="21"/>
        </w:numPr>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95360B" w:rsidRPr="0095360B" w:rsidRDefault="0095360B" w:rsidP="0095360B">
      <w:pPr>
        <w:numPr>
          <w:ilvl w:val="1"/>
          <w:numId w:val="21"/>
        </w:numPr>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95360B" w:rsidRPr="0095360B" w:rsidRDefault="0095360B" w:rsidP="0095360B">
      <w:pPr>
        <w:numPr>
          <w:ilvl w:val="1"/>
          <w:numId w:val="21"/>
        </w:numPr>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95360B" w:rsidRPr="0095360B" w:rsidRDefault="0095360B" w:rsidP="0095360B">
      <w:pPr>
        <w:numPr>
          <w:ilvl w:val="1"/>
          <w:numId w:val="21"/>
        </w:numPr>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95360B" w:rsidRPr="0095360B" w:rsidRDefault="0095360B" w:rsidP="0095360B">
      <w:pPr>
        <w:numPr>
          <w:ilvl w:val="1"/>
          <w:numId w:val="21"/>
        </w:numPr>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95360B" w:rsidRPr="00136717" w:rsidRDefault="0095360B" w:rsidP="00136717">
      <w:pPr>
        <w:spacing w:after="0" w:line="240" w:lineRule="auto"/>
        <w:ind w:left="1440"/>
        <w:jc w:val="both"/>
        <w:rPr>
          <w:rFonts w:ascii="Times New Roman" w:hAnsi="Times New Roman" w:cs="Times New Roman"/>
        </w:rPr>
      </w:pPr>
    </w:p>
    <w:p w:rsidR="0095360B" w:rsidRPr="0095360B" w:rsidRDefault="0095360B" w:rsidP="0095360B">
      <w:pPr>
        <w:jc w:val="both"/>
        <w:rPr>
          <w:rFonts w:ascii="Times New Roman" w:hAnsi="Times New Roman" w:cs="Times New Roman"/>
          <w:b/>
          <w:i/>
          <w:lang w:val="en-US"/>
        </w:rPr>
      </w:pPr>
    </w:p>
    <w:p w:rsidR="0095360B" w:rsidRPr="0095360B" w:rsidRDefault="0095360B" w:rsidP="0095360B">
      <w:pPr>
        <w:jc w:val="center"/>
        <w:rPr>
          <w:rFonts w:ascii="Times New Roman" w:hAnsi="Times New Roman" w:cs="Times New Roman"/>
          <w:b/>
          <w:sz w:val="24"/>
          <w:lang w:val="en-US"/>
        </w:rPr>
      </w:pPr>
      <w:r w:rsidRPr="0095360B">
        <w:rPr>
          <w:rFonts w:ascii="Times New Roman" w:hAnsi="Times New Roman" w:cs="Times New Roman"/>
          <w:b/>
          <w:sz w:val="24"/>
          <w:lang w:val="en-US"/>
        </w:rPr>
        <w:t>We declare that we got acquainted with the Specification and accept it without reservations and that we have acquired the necessary knowledge to prepare the tender.</w:t>
      </w: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136717">
      <w:pPr>
        <w:spacing w:after="0" w:line="240" w:lineRule="auto"/>
        <w:jc w:val="both"/>
        <w:rPr>
          <w:rFonts w:ascii="Times New Roman" w:hAnsi="Times New Roman" w:cs="Times New Roman"/>
          <w:lang w:val="en-US"/>
        </w:rPr>
      </w:pPr>
      <w:r w:rsidRPr="0095360B">
        <w:rPr>
          <w:rFonts w:ascii="Times New Roman" w:hAnsi="Times New Roman" w:cs="Times New Roman"/>
          <w:lang w:val="en-US"/>
        </w:rPr>
        <w:t>................................................................</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2826DA" w:rsidRDefault="0095360B" w:rsidP="00136717">
      <w:pPr>
        <w:spacing w:after="0" w:line="240" w:lineRule="auto"/>
        <w:ind w:firstLine="708"/>
        <w:jc w:val="both"/>
        <w:rPr>
          <w:rFonts w:ascii="Times New Roman" w:hAnsi="Times New Roman" w:cs="Times New Roman"/>
          <w:i/>
          <w:sz w:val="20"/>
          <w:lang w:val="en-US"/>
        </w:rPr>
      </w:pPr>
      <w:r w:rsidRPr="002826DA">
        <w:rPr>
          <w:rFonts w:ascii="Times New Roman" w:hAnsi="Times New Roman" w:cs="Times New Roman"/>
          <w:i/>
          <w:sz w:val="20"/>
          <w:lang w:val="en-US"/>
        </w:rPr>
        <w:t>(locality, date)</w:t>
      </w:r>
      <w:r w:rsidRPr="002826DA">
        <w:rPr>
          <w:rFonts w:ascii="Times New Roman" w:hAnsi="Times New Roman" w:cs="Times New Roman"/>
          <w:i/>
          <w:sz w:val="20"/>
          <w:lang w:val="en-US"/>
        </w:rPr>
        <w:tab/>
      </w:r>
      <w:r w:rsidRPr="002826DA">
        <w:rPr>
          <w:rFonts w:ascii="Times New Roman" w:hAnsi="Times New Roman" w:cs="Times New Roman"/>
          <w:i/>
          <w:sz w:val="20"/>
          <w:lang w:val="en-US"/>
        </w:rPr>
        <w:tab/>
      </w:r>
      <w:r w:rsidRPr="002826DA">
        <w:rPr>
          <w:rFonts w:ascii="Times New Roman" w:hAnsi="Times New Roman" w:cs="Times New Roman"/>
          <w:i/>
          <w:sz w:val="20"/>
          <w:lang w:val="en-US"/>
        </w:rPr>
        <w:tab/>
      </w:r>
      <w:r w:rsidRPr="002826DA">
        <w:rPr>
          <w:rFonts w:ascii="Times New Roman" w:hAnsi="Times New Roman" w:cs="Times New Roman"/>
          <w:i/>
          <w:sz w:val="20"/>
          <w:lang w:val="en-US"/>
        </w:rPr>
        <w:tab/>
        <w:t xml:space="preserve">                     (signature of </w:t>
      </w:r>
      <w:proofErr w:type="spellStart"/>
      <w:r w:rsidRPr="002826DA">
        <w:rPr>
          <w:rFonts w:ascii="Times New Roman" w:hAnsi="Times New Roman" w:cs="Times New Roman"/>
          <w:i/>
          <w:sz w:val="20"/>
          <w:lang w:val="en-US"/>
        </w:rPr>
        <w:t>authorised</w:t>
      </w:r>
      <w:proofErr w:type="spellEnd"/>
      <w:r w:rsidRPr="002826DA">
        <w:rPr>
          <w:rFonts w:ascii="Times New Roman" w:hAnsi="Times New Roman" w:cs="Times New Roman"/>
          <w:i/>
          <w:sz w:val="20"/>
          <w:lang w:val="en-US"/>
        </w:rPr>
        <w:t xml:space="preserve">  person)</w:t>
      </w:r>
    </w:p>
    <w:p w:rsidR="0095360B" w:rsidRPr="0095360B" w:rsidRDefault="0095360B" w:rsidP="0095360B">
      <w:pPr>
        <w:tabs>
          <w:tab w:val="left" w:pos="284"/>
        </w:tabs>
        <w:jc w:val="both"/>
        <w:rPr>
          <w:rFonts w:ascii="Times New Roman" w:hAnsi="Times New Roman" w:cs="Times New Roman"/>
          <w:lang w:val="en-US"/>
        </w:rPr>
      </w:pPr>
    </w:p>
    <w:p w:rsidR="0095360B" w:rsidRPr="0095360B" w:rsidRDefault="0095360B" w:rsidP="0095360B">
      <w:pPr>
        <w:ind w:left="405"/>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pStyle w:val="HTML-wstpniesformatowany"/>
        <w:shd w:val="clear" w:color="auto" w:fill="FFFFFF"/>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pStyle w:val="Nagwek1"/>
        <w:shd w:val="clear" w:color="auto" w:fill="FFFFFF"/>
        <w:rPr>
          <w:b/>
          <w:bCs/>
          <w:szCs w:val="18"/>
          <w:lang w:val="en-US"/>
        </w:rPr>
      </w:pPr>
    </w:p>
    <w:p w:rsidR="0095360B" w:rsidRPr="0095360B" w:rsidRDefault="0095360B" w:rsidP="0095360B">
      <w:pPr>
        <w:rPr>
          <w:rFonts w:ascii="Times New Roman" w:hAnsi="Times New Roman" w:cs="Times New Roman"/>
          <w:sz w:val="18"/>
          <w:lang w:val="en-US"/>
        </w:rPr>
      </w:pPr>
    </w:p>
    <w:p w:rsidR="0095360B" w:rsidRPr="0095360B" w:rsidRDefault="0095360B" w:rsidP="0095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en-US"/>
        </w:rPr>
      </w:pPr>
      <w:r w:rsidRPr="0095360B">
        <w:rPr>
          <w:rFonts w:ascii="Times New Roman" w:hAnsi="Times New Roman" w:cs="Times New Roman"/>
          <w:lang w:val="en-US"/>
        </w:rPr>
        <w:t xml:space="preserve"> </w:t>
      </w:r>
    </w:p>
    <w:p w:rsidR="0095360B" w:rsidRPr="0095360B" w:rsidRDefault="0095360B" w:rsidP="0095360B">
      <w:pPr>
        <w:jc w:val="both"/>
        <w:rPr>
          <w:rFonts w:ascii="Times New Roman" w:hAnsi="Times New Roman" w:cs="Times New Roman"/>
          <w:lang w:val="en-US"/>
        </w:rPr>
      </w:pPr>
    </w:p>
    <w:p w:rsidR="0095360B" w:rsidRPr="0095360B" w:rsidRDefault="0095360B" w:rsidP="0095360B">
      <w:pPr>
        <w:rPr>
          <w:rFonts w:ascii="Times New Roman" w:hAnsi="Times New Roman" w:cs="Times New Roman"/>
          <w:lang w:val="en-US"/>
        </w:rPr>
      </w:pPr>
    </w:p>
    <w:p w:rsidR="0095360B" w:rsidRDefault="0095360B" w:rsidP="0095360B">
      <w:pPr>
        <w:rPr>
          <w:rFonts w:ascii="Times New Roman" w:hAnsi="Times New Roman" w:cs="Times New Roman"/>
          <w:lang w:val="en-US"/>
        </w:rPr>
      </w:pPr>
    </w:p>
    <w:p w:rsidR="002B4F48" w:rsidRPr="0095360B" w:rsidRDefault="002B4F48" w:rsidP="0095360B">
      <w:pPr>
        <w:rPr>
          <w:rFonts w:ascii="Times New Roman" w:hAnsi="Times New Roman" w:cs="Times New Roman"/>
          <w:lang w:val="en-US"/>
        </w:rPr>
      </w:pPr>
    </w:p>
    <w:p w:rsidR="0095360B" w:rsidRPr="0095360B" w:rsidRDefault="0095360B" w:rsidP="0095360B">
      <w:pPr>
        <w:rPr>
          <w:rFonts w:ascii="Times New Roman" w:hAnsi="Times New Roman" w:cs="Times New Roman"/>
          <w:lang w:val="en-US"/>
        </w:rPr>
      </w:pPr>
    </w:p>
    <w:p w:rsidR="0095360B" w:rsidRPr="0095360B" w:rsidRDefault="004154E6" w:rsidP="004154E6">
      <w:pPr>
        <w:ind w:left="7788"/>
        <w:jc w:val="both"/>
        <w:rPr>
          <w:rFonts w:ascii="Times New Roman" w:hAnsi="Times New Roman" w:cs="Times New Roman"/>
          <w:b/>
          <w:lang w:val="en-US"/>
        </w:rPr>
      </w:pPr>
      <w:r>
        <w:rPr>
          <w:rFonts w:ascii="Times New Roman" w:hAnsi="Times New Roman" w:cs="Times New Roman"/>
          <w:b/>
          <w:lang w:val="en-US"/>
        </w:rPr>
        <w:lastRenderedPageBreak/>
        <w:t>Annex No 2</w:t>
      </w:r>
    </w:p>
    <w:p w:rsidR="004154E6" w:rsidRPr="00EC76B6" w:rsidRDefault="004154E6" w:rsidP="004154E6">
      <w:pPr>
        <w:rPr>
          <w:rFonts w:ascii="Times New Roman" w:hAnsi="Times New Roman" w:cs="Times New Roman"/>
          <w:b/>
          <w:lang w:val="en-US"/>
        </w:rPr>
      </w:pPr>
      <w:r w:rsidRPr="00EC76B6">
        <w:rPr>
          <w:rFonts w:ascii="Times New Roman" w:hAnsi="Times New Roman" w:cs="Times New Roman"/>
          <w:b/>
          <w:lang w:val="en-US"/>
        </w:rPr>
        <w:t xml:space="preserve">Economic Operator: </w:t>
      </w:r>
    </w:p>
    <w:p w:rsidR="004154E6" w:rsidRPr="00EC76B6" w:rsidRDefault="004154E6" w:rsidP="004154E6">
      <w:pPr>
        <w:spacing w:after="0" w:line="240" w:lineRule="auto"/>
        <w:ind w:right="5954"/>
        <w:rPr>
          <w:rFonts w:ascii="Times New Roman" w:hAnsi="Times New Roman" w:cs="Times New Roman"/>
          <w:lang w:val="en-US"/>
        </w:rPr>
      </w:pPr>
      <w:r w:rsidRPr="00EC76B6">
        <w:rPr>
          <w:rFonts w:ascii="Times New Roman" w:hAnsi="Times New Roman" w:cs="Times New Roman"/>
          <w:lang w:val="en-US"/>
        </w:rPr>
        <w:t>………………………………………………………………………………………………………………</w:t>
      </w:r>
    </w:p>
    <w:p w:rsidR="004154E6" w:rsidRPr="004154E6" w:rsidRDefault="004154E6" w:rsidP="004154E6">
      <w:pPr>
        <w:spacing w:after="0" w:line="240" w:lineRule="auto"/>
        <w:ind w:right="5953"/>
        <w:rPr>
          <w:rFonts w:ascii="Times New Roman" w:hAnsi="Times New Roman" w:cs="Times New Roman"/>
          <w:i/>
          <w:sz w:val="20"/>
          <w:lang w:val="en-US"/>
        </w:rPr>
      </w:pPr>
      <w:r w:rsidRPr="004154E6">
        <w:rPr>
          <w:rFonts w:ascii="Times New Roman" w:hAnsi="Times New Roman" w:cs="Times New Roman"/>
          <w:i/>
          <w:sz w:val="20"/>
          <w:lang w:val="en-US"/>
        </w:rPr>
        <w:t xml:space="preserve">(full name/company, address, </w:t>
      </w:r>
    </w:p>
    <w:p w:rsidR="004154E6" w:rsidRPr="004154E6" w:rsidRDefault="004154E6" w:rsidP="004154E6">
      <w:pPr>
        <w:spacing w:after="0" w:line="240" w:lineRule="auto"/>
        <w:ind w:right="5953"/>
        <w:rPr>
          <w:rFonts w:ascii="Times New Roman" w:hAnsi="Times New Roman" w:cs="Times New Roman"/>
          <w:i/>
          <w:sz w:val="20"/>
          <w:lang w:val="en-US"/>
        </w:rPr>
      </w:pPr>
      <w:r w:rsidRPr="004154E6">
        <w:rPr>
          <w:rFonts w:ascii="Times New Roman" w:hAnsi="Times New Roman" w:cs="Times New Roman"/>
          <w:i/>
          <w:sz w:val="20"/>
          <w:shd w:val="clear" w:color="auto" w:fill="FFFFFF"/>
          <w:lang w:val="en-US"/>
        </w:rPr>
        <w:t>depending on the subject</w:t>
      </w:r>
      <w:r w:rsidRPr="004154E6">
        <w:rPr>
          <w:rFonts w:ascii="Times New Roman" w:hAnsi="Times New Roman" w:cs="Times New Roman"/>
          <w:i/>
          <w:sz w:val="20"/>
          <w:lang w:val="en-US"/>
        </w:rPr>
        <w:t xml:space="preserve">: </w:t>
      </w:r>
    </w:p>
    <w:p w:rsidR="004154E6" w:rsidRPr="004154E6" w:rsidRDefault="004154E6" w:rsidP="004154E6">
      <w:pPr>
        <w:spacing w:after="0" w:line="240" w:lineRule="auto"/>
        <w:ind w:right="5953"/>
        <w:rPr>
          <w:rFonts w:ascii="Times New Roman" w:hAnsi="Times New Roman" w:cs="Times New Roman"/>
          <w:i/>
          <w:sz w:val="20"/>
          <w:lang w:val="en-US"/>
        </w:rPr>
      </w:pPr>
      <w:r w:rsidRPr="004154E6">
        <w:rPr>
          <w:rFonts w:ascii="Times New Roman" w:hAnsi="Times New Roman" w:cs="Times New Roman"/>
          <w:i/>
          <w:sz w:val="20"/>
          <w:lang w:val="en-US"/>
        </w:rPr>
        <w:t>NIP/</w:t>
      </w:r>
      <w:r w:rsidRPr="004154E6">
        <w:rPr>
          <w:rFonts w:ascii="Times New Roman" w:hAnsi="Times New Roman" w:cs="Times New Roman"/>
          <w:sz w:val="20"/>
          <w:lang w:val="en-US"/>
        </w:rPr>
        <w:t xml:space="preserve"> </w:t>
      </w:r>
      <w:hyperlink r:id="rId26" w:history="1">
        <w:r w:rsidRPr="004154E6">
          <w:rPr>
            <w:rStyle w:val="Hipercze"/>
            <w:rFonts w:ascii="Times New Roman" w:hAnsi="Times New Roman"/>
            <w:i/>
            <w:color w:val="auto"/>
            <w:sz w:val="20"/>
            <w:u w:val="none"/>
            <w:shd w:val="clear" w:color="auto" w:fill="FFFFFF"/>
            <w:lang w:val="en-US"/>
          </w:rPr>
          <w:t>Personal ID Number</w:t>
        </w:r>
      </w:hyperlink>
      <w:r w:rsidRPr="004154E6">
        <w:rPr>
          <w:rFonts w:ascii="Times New Roman" w:hAnsi="Times New Roman" w:cs="Times New Roman"/>
          <w:i/>
          <w:sz w:val="20"/>
          <w:lang w:val="en-US"/>
        </w:rPr>
        <w:t xml:space="preserve">, National Court Register, </w:t>
      </w:r>
      <w:hyperlink r:id="rId27" w:history="1">
        <w:r w:rsidRPr="004154E6">
          <w:rPr>
            <w:rStyle w:val="Hipercze"/>
            <w:rFonts w:ascii="Times New Roman" w:hAnsi="Times New Roman"/>
            <w:i/>
            <w:color w:val="auto"/>
            <w:sz w:val="20"/>
            <w:u w:val="none"/>
            <w:shd w:val="clear" w:color="auto" w:fill="FFFFFF"/>
            <w:lang w:val="en-US"/>
          </w:rPr>
          <w:t>business activity register</w:t>
        </w:r>
      </w:hyperlink>
      <w:r w:rsidRPr="004154E6">
        <w:rPr>
          <w:rFonts w:ascii="Times New Roman" w:hAnsi="Times New Roman" w:cs="Times New Roman"/>
          <w:i/>
          <w:sz w:val="20"/>
          <w:lang w:val="en-US"/>
        </w:rPr>
        <w:t>)</w:t>
      </w:r>
      <w:r w:rsidRPr="004154E6">
        <w:rPr>
          <w:rStyle w:val="apple-converted-space"/>
          <w:rFonts w:ascii="Times New Roman" w:hAnsi="Times New Roman" w:cs="Times New Roman"/>
          <w:bCs/>
          <w:i/>
          <w:sz w:val="20"/>
          <w:shd w:val="clear" w:color="auto" w:fill="FFFFFF"/>
          <w:lang w:val="en-US"/>
        </w:rPr>
        <w:t> </w:t>
      </w:r>
    </w:p>
    <w:p w:rsidR="004154E6" w:rsidRPr="00EC76B6" w:rsidRDefault="004154E6" w:rsidP="004154E6">
      <w:pPr>
        <w:rPr>
          <w:rFonts w:ascii="Times New Roman" w:hAnsi="Times New Roman" w:cs="Times New Roman"/>
          <w:u w:val="single"/>
          <w:lang w:val="en-US"/>
        </w:rPr>
      </w:pPr>
    </w:p>
    <w:p w:rsidR="004154E6" w:rsidRPr="004154E6" w:rsidRDefault="00D23790" w:rsidP="004154E6">
      <w:pPr>
        <w:ind w:right="5954"/>
        <w:rPr>
          <w:rStyle w:val="apple-converted-space"/>
          <w:rFonts w:ascii="Times New Roman" w:hAnsi="Times New Roman" w:cs="Times New Roman"/>
          <w:bCs/>
          <w:shd w:val="clear" w:color="auto" w:fill="FFFFFF"/>
          <w:lang w:val="en-US"/>
        </w:rPr>
      </w:pPr>
      <w:hyperlink r:id="rId28" w:history="1">
        <w:r w:rsidR="004154E6" w:rsidRPr="004154E6">
          <w:rPr>
            <w:rStyle w:val="Hipercze"/>
            <w:rFonts w:ascii="Times New Roman" w:hAnsi="Times New Roman"/>
            <w:color w:val="auto"/>
            <w:u w:val="none"/>
            <w:shd w:val="clear" w:color="auto" w:fill="FFFFFF"/>
            <w:lang w:val="en-US"/>
          </w:rPr>
          <w:t>by and through</w:t>
        </w:r>
      </w:hyperlink>
      <w:r w:rsidR="004154E6" w:rsidRPr="004154E6">
        <w:rPr>
          <w:rStyle w:val="apple-converted-space"/>
          <w:rFonts w:ascii="Times New Roman" w:hAnsi="Times New Roman" w:cs="Times New Roman"/>
          <w:bCs/>
          <w:shd w:val="clear" w:color="auto" w:fill="FFFFFF"/>
          <w:lang w:val="en-US"/>
        </w:rPr>
        <w:t> </w:t>
      </w:r>
    </w:p>
    <w:p w:rsidR="004154E6" w:rsidRPr="00EC76B6" w:rsidRDefault="004154E6" w:rsidP="00EE2623">
      <w:pPr>
        <w:spacing w:after="0" w:line="240" w:lineRule="auto"/>
        <w:ind w:right="5954"/>
        <w:rPr>
          <w:rFonts w:ascii="Times New Roman" w:hAnsi="Times New Roman" w:cs="Times New Roman"/>
          <w:lang w:val="en-US"/>
        </w:rPr>
      </w:pPr>
      <w:r w:rsidRPr="00EC76B6">
        <w:rPr>
          <w:rFonts w:ascii="Times New Roman" w:hAnsi="Times New Roman" w:cs="Times New Roman"/>
          <w:lang w:val="en-US"/>
        </w:rPr>
        <w:t>…………………………………………………………………………</w:t>
      </w:r>
    </w:p>
    <w:p w:rsidR="004154E6" w:rsidRPr="00EC76B6" w:rsidRDefault="004154E6" w:rsidP="00EE2623">
      <w:pPr>
        <w:pStyle w:val="HTML-wstpniesformatowany"/>
        <w:shd w:val="clear" w:color="auto" w:fill="FFFFFF"/>
        <w:rPr>
          <w:rFonts w:ascii="Times New Roman" w:hAnsi="Times New Roman" w:cs="Times New Roman"/>
          <w:i/>
          <w:lang w:val="en"/>
        </w:rPr>
      </w:pPr>
      <w:r w:rsidRPr="00EC76B6">
        <w:rPr>
          <w:rFonts w:ascii="Times New Roman" w:hAnsi="Times New Roman" w:cs="Times New Roman"/>
          <w:i/>
          <w:lang w:val="en-US"/>
        </w:rPr>
        <w:t>(name, surname, position/</w:t>
      </w:r>
      <w:r w:rsidRPr="00EC76B6">
        <w:rPr>
          <w:rFonts w:ascii="Times New Roman" w:hAnsi="Times New Roman" w:cs="Times New Roman"/>
          <w:i/>
          <w:lang w:val="en"/>
        </w:rPr>
        <w:t xml:space="preserve"> </w:t>
      </w:r>
      <w:r w:rsidRPr="00EC76B6">
        <w:rPr>
          <w:rFonts w:ascii="Times New Roman" w:hAnsi="Times New Roman" w:cs="Times New Roman"/>
          <w:i/>
          <w:lang w:val="en"/>
        </w:rPr>
        <w:br/>
        <w:t xml:space="preserve">base for representation) </w:t>
      </w:r>
    </w:p>
    <w:p w:rsidR="0095360B" w:rsidRPr="0095360B" w:rsidRDefault="0095360B" w:rsidP="0095360B">
      <w:pPr>
        <w:pStyle w:val="HTML-wstpniesformatowany"/>
        <w:shd w:val="clear" w:color="auto" w:fill="FFFFFF"/>
        <w:rPr>
          <w:rFonts w:ascii="Times New Roman" w:hAnsi="Times New Roman" w:cs="Times New Roman"/>
          <w:i/>
          <w:lang w:val="en"/>
        </w:rPr>
      </w:pPr>
    </w:p>
    <w:p w:rsidR="0095360B" w:rsidRPr="0095360B" w:rsidRDefault="0095360B" w:rsidP="0095360B">
      <w:pPr>
        <w:pStyle w:val="HTML-wstpniesformatowany"/>
        <w:shd w:val="clear" w:color="auto" w:fill="FFFFFF"/>
        <w:rPr>
          <w:rFonts w:ascii="Times New Roman" w:hAnsi="Times New Roman" w:cs="Times New Roman"/>
          <w:i/>
          <w:lang w:val="en"/>
        </w:rPr>
      </w:pPr>
    </w:p>
    <w:p w:rsidR="0095360B" w:rsidRPr="0095360B" w:rsidRDefault="0095360B" w:rsidP="0095360B">
      <w:pPr>
        <w:pStyle w:val="HTML-wstpniesformatowany"/>
        <w:shd w:val="clear" w:color="auto" w:fill="FFFFFF"/>
        <w:rPr>
          <w:rFonts w:ascii="Times New Roman" w:hAnsi="Times New Roman" w:cs="Times New Roman"/>
          <w:i/>
          <w:lang w:val="en"/>
        </w:rPr>
      </w:pPr>
    </w:p>
    <w:p w:rsidR="0095360B" w:rsidRPr="0095360B" w:rsidRDefault="0095360B" w:rsidP="003F17C1">
      <w:pPr>
        <w:jc w:val="center"/>
        <w:rPr>
          <w:rFonts w:ascii="Times New Roman" w:hAnsi="Times New Roman" w:cs="Times New Roman"/>
          <w:b/>
          <w:shd w:val="clear" w:color="auto" w:fill="FFFFFF"/>
          <w:lang w:val="en-US"/>
        </w:rPr>
      </w:pPr>
      <w:r w:rsidRPr="0095360B">
        <w:rPr>
          <w:rFonts w:ascii="Times New Roman" w:hAnsi="Times New Roman" w:cs="Times New Roman"/>
          <w:b/>
          <w:u w:val="single"/>
          <w:lang w:val="en-US"/>
        </w:rPr>
        <w:t>DECLARATION OF ECONOMIC OPERATOR</w:t>
      </w:r>
      <w:r w:rsidRPr="0095360B">
        <w:rPr>
          <w:rFonts w:ascii="Times New Roman" w:hAnsi="Times New Roman" w:cs="Times New Roman"/>
          <w:lang w:val="en-US"/>
        </w:rPr>
        <w:br/>
      </w:r>
      <w:r w:rsidRPr="0095360B">
        <w:rPr>
          <w:rFonts w:ascii="Times New Roman" w:hAnsi="Times New Roman" w:cs="Times New Roman"/>
          <w:b/>
          <w:shd w:val="clear" w:color="auto" w:fill="FFFFFF"/>
          <w:lang w:val="en-US"/>
        </w:rPr>
        <w:t>submitted pursuant to Article 25a para. 1 of the Act of 29 January 2004  Public Procurement Law (hereinafter referred to as</w:t>
      </w:r>
      <w:r w:rsidR="003F17C1">
        <w:rPr>
          <w:rFonts w:ascii="Times New Roman" w:hAnsi="Times New Roman" w:cs="Times New Roman"/>
          <w:b/>
          <w:shd w:val="clear" w:color="auto" w:fill="FFFFFF"/>
          <w:lang w:val="en-US"/>
        </w:rPr>
        <w:t xml:space="preserve"> Act of Public Procurement Law)</w:t>
      </w:r>
    </w:p>
    <w:p w:rsidR="0095360B" w:rsidRPr="0095360B" w:rsidRDefault="0095360B" w:rsidP="0095360B">
      <w:pPr>
        <w:pStyle w:val="HTML-wstpniesformatowany"/>
        <w:shd w:val="clear" w:color="auto" w:fill="FFFFFF"/>
        <w:jc w:val="center"/>
        <w:rPr>
          <w:rFonts w:ascii="Times New Roman" w:hAnsi="Times New Roman" w:cs="Times New Roman"/>
          <w:b/>
          <w:sz w:val="22"/>
          <w:u w:val="single"/>
          <w:lang w:val="en"/>
        </w:rPr>
      </w:pPr>
      <w:r w:rsidRPr="0095360B">
        <w:rPr>
          <w:rFonts w:ascii="Times New Roman" w:hAnsi="Times New Roman" w:cs="Times New Roman"/>
          <w:b/>
          <w:sz w:val="22"/>
          <w:u w:val="single"/>
          <w:lang w:val="en"/>
        </w:rPr>
        <w:t>CONCERNING THE RATIONALE OF THE EXCLUSION FROM THE PROCEEDING</w:t>
      </w:r>
    </w:p>
    <w:p w:rsidR="0095360B" w:rsidRPr="0095360B" w:rsidRDefault="0095360B" w:rsidP="0095360B">
      <w:pPr>
        <w:pStyle w:val="HTML-wstpniesformatowany"/>
        <w:shd w:val="clear" w:color="auto" w:fill="FFFFFF"/>
        <w:jc w:val="center"/>
        <w:rPr>
          <w:rFonts w:ascii="Times New Roman" w:hAnsi="Times New Roman" w:cs="Times New Roman"/>
          <w:b/>
          <w:sz w:val="22"/>
          <w:u w:val="single"/>
          <w:lang w:val="en"/>
        </w:rPr>
      </w:pPr>
    </w:p>
    <w:p w:rsidR="0095360B" w:rsidRPr="0095360B" w:rsidRDefault="0095360B" w:rsidP="0095360B">
      <w:pPr>
        <w:rPr>
          <w:rFonts w:ascii="Times New Roman" w:hAnsi="Times New Roman" w:cs="Times New Roman"/>
          <w:b/>
          <w:sz w:val="24"/>
          <w:shd w:val="clear" w:color="auto" w:fill="FFFFFF"/>
          <w:lang w:val="en-US"/>
        </w:rPr>
      </w:pPr>
      <w:r w:rsidRPr="0095360B">
        <w:rPr>
          <w:rFonts w:ascii="Times New Roman" w:hAnsi="Times New Roman" w:cs="Times New Roman"/>
          <w:shd w:val="clear" w:color="auto" w:fill="FFFFFF"/>
          <w:lang w:val="en-US"/>
        </w:rPr>
        <w:t xml:space="preserve">For the purposes of the public procurement procedure </w:t>
      </w:r>
      <w:r w:rsidRPr="0095360B">
        <w:rPr>
          <w:rFonts w:ascii="Times New Roman" w:hAnsi="Times New Roman" w:cs="Times New Roman"/>
          <w:b/>
          <w:shd w:val="clear" w:color="auto" w:fill="FFFFFF"/>
          <w:lang w:val="en-US"/>
        </w:rPr>
        <w:t>"</w:t>
      </w:r>
      <w:r w:rsidRPr="0095360B">
        <w:rPr>
          <w:rFonts w:ascii="Times New Roman" w:hAnsi="Times New Roman" w:cs="Times New Roman"/>
          <w:b/>
          <w:lang w:val="en-US"/>
        </w:rPr>
        <w:t xml:space="preserve"> Supply of</w:t>
      </w:r>
      <w:r w:rsidRPr="0095360B">
        <w:rPr>
          <w:rFonts w:ascii="Times New Roman" w:hAnsi="Times New Roman" w:cs="Times New Roman"/>
          <w:lang w:val="en-US"/>
        </w:rPr>
        <w:t xml:space="preserve"> </w:t>
      </w:r>
      <w:r w:rsidRPr="0095360B">
        <w:rPr>
          <w:rFonts w:ascii="Times New Roman" w:hAnsi="Times New Roman" w:cs="Times New Roman"/>
          <w:b/>
          <w:lang w:val="en-US"/>
        </w:rPr>
        <w:t>resin for separation of strontium ions</w:t>
      </w:r>
      <w:r w:rsidRPr="0095360B">
        <w:rPr>
          <w:rFonts w:ascii="Times New Roman" w:hAnsi="Times New Roman" w:cs="Times New Roman"/>
          <w:shd w:val="clear" w:color="auto" w:fill="FFFFFF"/>
          <w:lang w:val="en-US"/>
        </w:rPr>
        <w:t xml:space="preserve"> </w:t>
      </w:r>
      <w:r w:rsidRPr="0095360B">
        <w:rPr>
          <w:rFonts w:ascii="Times New Roman" w:hAnsi="Times New Roman" w:cs="Times New Roman"/>
          <w:b/>
          <w:shd w:val="clear" w:color="auto" w:fill="FFFFFF"/>
          <w:lang w:val="en-US"/>
        </w:rPr>
        <w:t>"</w:t>
      </w:r>
      <w:r w:rsidRPr="0095360B">
        <w:rPr>
          <w:rFonts w:ascii="Times New Roman" w:hAnsi="Times New Roman" w:cs="Times New Roman"/>
          <w:shd w:val="clear" w:color="auto" w:fill="FFFFFF"/>
          <w:lang w:val="en-US"/>
        </w:rPr>
        <w:t xml:space="preserve"> conducted by the Główny Instytut Górnictwa (Central Mining Institute), Plac Gwarków 1, </w:t>
      </w:r>
      <w:r w:rsidRPr="0095360B">
        <w:rPr>
          <w:rFonts w:ascii="Times New Roman" w:hAnsi="Times New Roman" w:cs="Times New Roman"/>
          <w:shd w:val="clear" w:color="auto" w:fill="FFFFFF"/>
          <w:lang w:val="en-US"/>
        </w:rPr>
        <w:br/>
        <w:t>40-166 Katowice, Poland, I declare the following:</w:t>
      </w:r>
    </w:p>
    <w:p w:rsidR="0095360B" w:rsidRPr="003F17C1" w:rsidRDefault="0095360B" w:rsidP="003F17C1">
      <w:pPr>
        <w:shd w:val="clear" w:color="auto" w:fill="BFBFBF"/>
        <w:rPr>
          <w:rFonts w:ascii="Times New Roman" w:hAnsi="Times New Roman" w:cs="Times New Roman"/>
          <w:b/>
          <w:lang w:val="en-US"/>
        </w:rPr>
      </w:pPr>
      <w:r w:rsidRPr="0095360B">
        <w:rPr>
          <w:rFonts w:ascii="Times New Roman" w:hAnsi="Times New Roman" w:cs="Times New Roman"/>
          <w:b/>
          <w:lang w:val="en-US"/>
        </w:rPr>
        <w:t>DECLARATION CONCERNING THE ECONO</w:t>
      </w:r>
      <w:r w:rsidR="003F17C1">
        <w:rPr>
          <w:rFonts w:ascii="Times New Roman" w:hAnsi="Times New Roman" w:cs="Times New Roman"/>
          <w:b/>
          <w:lang w:val="en-US"/>
        </w:rPr>
        <w:t>MIC OPERATOR:</w:t>
      </w:r>
    </w:p>
    <w:p w:rsidR="0095360B" w:rsidRDefault="0095360B" w:rsidP="003F17C1">
      <w:pPr>
        <w:pStyle w:val="HTML-wstpniesformatowany"/>
        <w:shd w:val="clear" w:color="auto" w:fill="FFFFFF"/>
        <w:rPr>
          <w:rFonts w:ascii="Times New Roman" w:hAnsi="Times New Roman" w:cs="Times New Roman"/>
          <w:sz w:val="22"/>
          <w:lang w:val="en"/>
        </w:rPr>
      </w:pPr>
      <w:r w:rsidRPr="0095360B">
        <w:rPr>
          <w:rFonts w:ascii="Times New Roman" w:hAnsi="Times New Roman" w:cs="Times New Roman"/>
          <w:sz w:val="22"/>
          <w:lang w:val="en"/>
        </w:rPr>
        <w:t>1. I declare that I am not subject to exclusion from the proceeding on the basis of Art. 24 para. 1 point 12-22 of the</w:t>
      </w:r>
      <w:r w:rsidR="003F17C1">
        <w:rPr>
          <w:rFonts w:ascii="Times New Roman" w:hAnsi="Times New Roman" w:cs="Times New Roman"/>
          <w:sz w:val="22"/>
          <w:lang w:val="en"/>
        </w:rPr>
        <w:t xml:space="preserve"> Act of Public Procurement Law.</w:t>
      </w:r>
    </w:p>
    <w:p w:rsidR="003F17C1" w:rsidRPr="003F17C1" w:rsidRDefault="003F17C1" w:rsidP="003F17C1">
      <w:pPr>
        <w:pStyle w:val="HTML-wstpniesformatowany"/>
        <w:shd w:val="clear" w:color="auto" w:fill="FFFFFF"/>
        <w:rPr>
          <w:rFonts w:ascii="Times New Roman" w:hAnsi="Times New Roman" w:cs="Times New Roman"/>
          <w:sz w:val="22"/>
          <w:lang w:val="en"/>
        </w:rPr>
      </w:pPr>
    </w:p>
    <w:p w:rsidR="0095360B" w:rsidRPr="003F17C1" w:rsidRDefault="0095360B" w:rsidP="003F17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en"/>
        </w:rPr>
      </w:pPr>
      <w:r w:rsidRPr="0095360B">
        <w:rPr>
          <w:rFonts w:ascii="Times New Roman" w:hAnsi="Times New Roman" w:cs="Times New Roman"/>
          <w:lang w:val="en"/>
        </w:rPr>
        <w:t>2. I declare that I am not subject to exclusion from proceeding on the basis of Art. 24 para. 5 point 1 of the</w:t>
      </w:r>
      <w:r w:rsidR="003F17C1">
        <w:rPr>
          <w:rFonts w:ascii="Times New Roman" w:hAnsi="Times New Roman" w:cs="Times New Roman"/>
          <w:lang w:val="en"/>
        </w:rPr>
        <w:t xml:space="preserve"> Act of Public Procurement Law.</w:t>
      </w:r>
    </w:p>
    <w:p w:rsidR="0095360B" w:rsidRPr="0095360B" w:rsidRDefault="0095360B" w:rsidP="0095360B">
      <w:pPr>
        <w:rPr>
          <w:rFonts w:ascii="Times New Roman" w:hAnsi="Times New Roman" w:cs="Times New Roman"/>
          <w:lang w:val="en-US"/>
        </w:rPr>
      </w:pPr>
    </w:p>
    <w:p w:rsidR="0095360B" w:rsidRDefault="0095360B" w:rsidP="0095360B">
      <w:pPr>
        <w:rPr>
          <w:rFonts w:ascii="Times New Roman" w:hAnsi="Times New Roman" w:cs="Times New Roman"/>
          <w:lang w:val="en-US"/>
        </w:rPr>
      </w:pPr>
    </w:p>
    <w:p w:rsidR="002B4F48" w:rsidRPr="0095360B" w:rsidRDefault="002B4F48" w:rsidP="0095360B">
      <w:pPr>
        <w:rPr>
          <w:rFonts w:ascii="Times New Roman" w:hAnsi="Times New Roman" w:cs="Times New Roman"/>
          <w:lang w:val="en-US"/>
        </w:rPr>
      </w:pPr>
    </w:p>
    <w:p w:rsidR="0095360B" w:rsidRPr="0095360B" w:rsidRDefault="0095360B" w:rsidP="003F17C1">
      <w:pPr>
        <w:spacing w:after="0" w:line="240" w:lineRule="auto"/>
        <w:jc w:val="both"/>
        <w:rPr>
          <w:rFonts w:ascii="Times New Roman" w:hAnsi="Times New Roman" w:cs="Times New Roman"/>
          <w:lang w:val="en-US"/>
        </w:rPr>
      </w:pPr>
      <w:r w:rsidRPr="0095360B">
        <w:rPr>
          <w:rFonts w:ascii="Times New Roman" w:hAnsi="Times New Roman" w:cs="Times New Roman"/>
          <w:lang w:val="en-US"/>
        </w:rPr>
        <w:t>................................................................</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95360B" w:rsidRDefault="0095360B" w:rsidP="003F17C1">
      <w:pPr>
        <w:spacing w:after="0" w:line="240" w:lineRule="auto"/>
        <w:ind w:firstLine="708"/>
        <w:jc w:val="both"/>
        <w:rPr>
          <w:rFonts w:ascii="Times New Roman" w:hAnsi="Times New Roman" w:cs="Times New Roman"/>
          <w:i/>
          <w:lang w:val="en-US"/>
        </w:rPr>
      </w:pPr>
      <w:r w:rsidRPr="002826DA">
        <w:rPr>
          <w:rFonts w:ascii="Times New Roman" w:hAnsi="Times New Roman" w:cs="Times New Roman"/>
          <w:i/>
          <w:sz w:val="20"/>
          <w:lang w:val="en-US"/>
        </w:rPr>
        <w:t>(locality</w:t>
      </w:r>
      <w:r w:rsidR="003F17C1" w:rsidRPr="002826DA">
        <w:rPr>
          <w:rFonts w:ascii="Times New Roman" w:hAnsi="Times New Roman" w:cs="Times New Roman"/>
          <w:i/>
          <w:sz w:val="20"/>
          <w:lang w:val="en-US"/>
        </w:rPr>
        <w:t>, date)</w:t>
      </w:r>
      <w:r w:rsidR="003F17C1" w:rsidRPr="002826DA">
        <w:rPr>
          <w:rFonts w:ascii="Times New Roman" w:hAnsi="Times New Roman" w:cs="Times New Roman"/>
          <w:i/>
          <w:sz w:val="20"/>
          <w:lang w:val="en-US"/>
        </w:rPr>
        <w:tab/>
      </w:r>
      <w:r w:rsidR="003F17C1" w:rsidRPr="002826DA">
        <w:rPr>
          <w:rFonts w:ascii="Times New Roman" w:hAnsi="Times New Roman" w:cs="Times New Roman"/>
          <w:i/>
          <w:sz w:val="20"/>
          <w:lang w:val="en-US"/>
        </w:rPr>
        <w:tab/>
      </w:r>
      <w:r w:rsidR="003F17C1" w:rsidRPr="002826DA">
        <w:rPr>
          <w:rFonts w:ascii="Times New Roman" w:hAnsi="Times New Roman" w:cs="Times New Roman"/>
          <w:i/>
          <w:sz w:val="20"/>
          <w:lang w:val="en-US"/>
        </w:rPr>
        <w:tab/>
      </w:r>
      <w:r w:rsidR="003F17C1" w:rsidRPr="002826DA">
        <w:rPr>
          <w:rFonts w:ascii="Times New Roman" w:hAnsi="Times New Roman" w:cs="Times New Roman"/>
          <w:i/>
          <w:sz w:val="20"/>
          <w:lang w:val="en-US"/>
        </w:rPr>
        <w:tab/>
        <w:t xml:space="preserve">                 </w:t>
      </w:r>
      <w:r w:rsidR="002826DA">
        <w:rPr>
          <w:rFonts w:ascii="Times New Roman" w:hAnsi="Times New Roman" w:cs="Times New Roman"/>
          <w:i/>
          <w:sz w:val="20"/>
          <w:lang w:val="en-US"/>
        </w:rPr>
        <w:t xml:space="preserve">   </w:t>
      </w:r>
      <w:r w:rsidR="003F17C1" w:rsidRPr="002826DA">
        <w:rPr>
          <w:rFonts w:ascii="Times New Roman" w:hAnsi="Times New Roman" w:cs="Times New Roman"/>
          <w:i/>
          <w:sz w:val="20"/>
          <w:lang w:val="en-US"/>
        </w:rPr>
        <w:t xml:space="preserve"> </w:t>
      </w:r>
      <w:r w:rsidRPr="002826DA">
        <w:rPr>
          <w:rFonts w:ascii="Times New Roman" w:hAnsi="Times New Roman" w:cs="Times New Roman"/>
          <w:i/>
          <w:sz w:val="20"/>
          <w:lang w:val="en-US"/>
        </w:rPr>
        <w:t xml:space="preserve">(signature of </w:t>
      </w:r>
      <w:proofErr w:type="spellStart"/>
      <w:r w:rsidRPr="002826DA">
        <w:rPr>
          <w:rFonts w:ascii="Times New Roman" w:hAnsi="Times New Roman" w:cs="Times New Roman"/>
          <w:i/>
          <w:sz w:val="20"/>
          <w:lang w:val="en-US"/>
        </w:rPr>
        <w:t>authorised</w:t>
      </w:r>
      <w:proofErr w:type="spellEnd"/>
      <w:r w:rsidRPr="002826DA">
        <w:rPr>
          <w:rFonts w:ascii="Times New Roman" w:hAnsi="Times New Roman" w:cs="Times New Roman"/>
          <w:i/>
          <w:sz w:val="20"/>
          <w:lang w:val="en-US"/>
        </w:rPr>
        <w:t xml:space="preserve">  person)</w:t>
      </w:r>
    </w:p>
    <w:p w:rsidR="0095360B" w:rsidRPr="0095360B" w:rsidRDefault="0095360B" w:rsidP="0095360B">
      <w:pPr>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3F17C1" w:rsidRDefault="0095360B" w:rsidP="0095360B">
      <w:pPr>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lastRenderedPageBreak/>
        <w:t>I declare that the grounds for exclusion from the proceedings under Art. ...................... Public Procurement Law (</w:t>
      </w:r>
      <w:r w:rsidRPr="0095360B">
        <w:rPr>
          <w:rFonts w:ascii="Times New Roman" w:hAnsi="Times New Roman" w:cs="Times New Roman"/>
          <w:i/>
          <w:shd w:val="clear" w:color="auto" w:fill="FFFFFF"/>
          <w:lang w:val="en-US"/>
        </w:rPr>
        <w:t>specify the applicable exclusion basis from the ones listed in Article 24 para.1 points 13-14, 16-20 or Article 24 para.5 of the Public Procurement Law</w:t>
      </w:r>
      <w:r w:rsidRPr="0095360B">
        <w:rPr>
          <w:rFonts w:ascii="Times New Roman" w:hAnsi="Times New Roman" w:cs="Times New Roman"/>
          <w:shd w:val="clear" w:color="auto" w:fill="FFFFFF"/>
          <w:lang w:val="en-US"/>
        </w:rPr>
        <w:t xml:space="preserve">). At the same time, I declare that, circumstance, based on art. 24 para 8 of the </w:t>
      </w:r>
      <w:r w:rsidRPr="0095360B">
        <w:rPr>
          <w:rFonts w:ascii="Times New Roman" w:hAnsi="Times New Roman" w:cs="Times New Roman"/>
          <w:lang w:val="en"/>
        </w:rPr>
        <w:t xml:space="preserve">Act of </w:t>
      </w:r>
      <w:r w:rsidRPr="0095360B">
        <w:rPr>
          <w:rFonts w:ascii="Times New Roman" w:hAnsi="Times New Roman" w:cs="Times New Roman"/>
          <w:shd w:val="clear" w:color="auto" w:fill="FFFFFF"/>
          <w:lang w:val="en-US"/>
        </w:rPr>
        <w:t>Public Procurement Law</w:t>
      </w:r>
      <w:r w:rsidRPr="0095360B">
        <w:rPr>
          <w:rFonts w:ascii="Times New Roman" w:hAnsi="Times New Roman" w:cs="Times New Roman"/>
          <w:sz w:val="24"/>
          <w:shd w:val="clear" w:color="auto" w:fill="FFFFFF"/>
          <w:lang w:val="en-US"/>
        </w:rPr>
        <w:t xml:space="preserve"> </w:t>
      </w:r>
      <w:r w:rsidRPr="0095360B">
        <w:rPr>
          <w:rFonts w:ascii="Times New Roman" w:hAnsi="Times New Roman" w:cs="Times New Roman"/>
          <w:shd w:val="clear" w:color="auto" w:fill="FFFFFF"/>
          <w:lang w:val="en-US"/>
        </w:rPr>
        <w:t>I took the following corrective meas</w:t>
      </w:r>
      <w:r w:rsidR="003F17C1">
        <w:rPr>
          <w:rFonts w:ascii="Times New Roman" w:hAnsi="Times New Roman" w:cs="Times New Roman"/>
          <w:shd w:val="clear" w:color="auto" w:fill="FFFFFF"/>
          <w:lang w:val="en-US"/>
        </w:rPr>
        <w:t>ures (self-cleaning procedure):</w:t>
      </w:r>
    </w:p>
    <w:p w:rsidR="0095360B" w:rsidRPr="0095360B" w:rsidRDefault="0095360B" w:rsidP="0095360B">
      <w:pPr>
        <w:spacing w:line="360" w:lineRule="auto"/>
        <w:jc w:val="both"/>
        <w:rPr>
          <w:rFonts w:ascii="Times New Roman" w:hAnsi="Times New Roman" w:cs="Times New Roman"/>
          <w:lang w:val="en-US"/>
        </w:rPr>
      </w:pPr>
      <w:r w:rsidRPr="0095360B">
        <w:rPr>
          <w:rFonts w:ascii="Times New Roman" w:hAnsi="Times New Roman" w:cs="Times New Roman"/>
          <w:lang w:val="en-US"/>
        </w:rPr>
        <w:t>……………………………………………………………………………………………………………………………………………………………………………………………………………………………………………………………………………………………………………………………………………………………………………………………………………………………………………………</w:t>
      </w: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3F17C1">
      <w:pPr>
        <w:spacing w:after="0" w:line="240" w:lineRule="auto"/>
        <w:jc w:val="both"/>
        <w:rPr>
          <w:rFonts w:ascii="Times New Roman" w:hAnsi="Times New Roman" w:cs="Times New Roman"/>
          <w:lang w:val="en-US"/>
        </w:rPr>
      </w:pPr>
      <w:r w:rsidRPr="0095360B">
        <w:rPr>
          <w:rFonts w:ascii="Times New Roman" w:hAnsi="Times New Roman" w:cs="Times New Roman"/>
          <w:lang w:val="en-US"/>
        </w:rPr>
        <w:t>................................................................</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8942C0" w:rsidRDefault="0095360B" w:rsidP="003F17C1">
      <w:pPr>
        <w:spacing w:after="0" w:line="240" w:lineRule="auto"/>
        <w:ind w:firstLine="708"/>
        <w:jc w:val="both"/>
        <w:rPr>
          <w:rFonts w:ascii="Times New Roman" w:hAnsi="Times New Roman" w:cs="Times New Roman"/>
          <w:i/>
          <w:sz w:val="20"/>
          <w:lang w:val="en-US"/>
        </w:rPr>
      </w:pPr>
      <w:r w:rsidRPr="008942C0">
        <w:rPr>
          <w:rFonts w:ascii="Times New Roman" w:hAnsi="Times New Roman" w:cs="Times New Roman"/>
          <w:i/>
          <w:sz w:val="20"/>
          <w:lang w:val="en-US"/>
        </w:rPr>
        <w:t>(locality, date)</w:t>
      </w:r>
      <w:r w:rsidRPr="008942C0">
        <w:rPr>
          <w:rFonts w:ascii="Times New Roman" w:hAnsi="Times New Roman" w:cs="Times New Roman"/>
          <w:i/>
          <w:sz w:val="20"/>
          <w:lang w:val="en-US"/>
        </w:rPr>
        <w:tab/>
      </w:r>
      <w:r w:rsidRPr="008942C0">
        <w:rPr>
          <w:rFonts w:ascii="Times New Roman" w:hAnsi="Times New Roman" w:cs="Times New Roman"/>
          <w:i/>
          <w:sz w:val="20"/>
          <w:lang w:val="en-US"/>
        </w:rPr>
        <w:tab/>
      </w:r>
      <w:r w:rsidRPr="008942C0">
        <w:rPr>
          <w:rFonts w:ascii="Times New Roman" w:hAnsi="Times New Roman" w:cs="Times New Roman"/>
          <w:i/>
          <w:sz w:val="20"/>
          <w:lang w:val="en-US"/>
        </w:rPr>
        <w:tab/>
      </w:r>
      <w:r w:rsidRPr="008942C0">
        <w:rPr>
          <w:rFonts w:ascii="Times New Roman" w:hAnsi="Times New Roman" w:cs="Times New Roman"/>
          <w:i/>
          <w:sz w:val="20"/>
          <w:lang w:val="en-US"/>
        </w:rPr>
        <w:tab/>
        <w:t xml:space="preserve">                     (signature of </w:t>
      </w:r>
      <w:proofErr w:type="spellStart"/>
      <w:r w:rsidRPr="008942C0">
        <w:rPr>
          <w:rFonts w:ascii="Times New Roman" w:hAnsi="Times New Roman" w:cs="Times New Roman"/>
          <w:i/>
          <w:sz w:val="20"/>
          <w:lang w:val="en-US"/>
        </w:rPr>
        <w:t>authorised</w:t>
      </w:r>
      <w:proofErr w:type="spellEnd"/>
      <w:r w:rsidRPr="008942C0">
        <w:rPr>
          <w:rFonts w:ascii="Times New Roman" w:hAnsi="Times New Roman" w:cs="Times New Roman"/>
          <w:i/>
          <w:sz w:val="20"/>
          <w:lang w:val="en-US"/>
        </w:rPr>
        <w:t xml:space="preserve">  person)</w:t>
      </w:r>
    </w:p>
    <w:p w:rsidR="0095360B" w:rsidRPr="0095360B" w:rsidRDefault="0095360B" w:rsidP="0095360B">
      <w:pPr>
        <w:spacing w:line="360" w:lineRule="auto"/>
        <w:jc w:val="both"/>
        <w:rPr>
          <w:rFonts w:ascii="Times New Roman" w:hAnsi="Times New Roman" w:cs="Times New Roman"/>
          <w:lang w:val="en-US"/>
        </w:rPr>
      </w:pPr>
    </w:p>
    <w:p w:rsidR="0095360B" w:rsidRPr="003F17C1" w:rsidRDefault="0095360B" w:rsidP="003F17C1">
      <w:pPr>
        <w:shd w:val="clear" w:color="auto" w:fill="BFBFBF"/>
        <w:jc w:val="both"/>
        <w:rPr>
          <w:rFonts w:ascii="Times New Roman" w:hAnsi="Times New Roman" w:cs="Times New Roman"/>
          <w:b/>
          <w:lang w:val="en-US"/>
        </w:rPr>
      </w:pPr>
      <w:r w:rsidRPr="0095360B">
        <w:rPr>
          <w:rFonts w:ascii="Times New Roman" w:hAnsi="Times New Roman" w:cs="Times New Roman"/>
          <w:b/>
          <w:lang w:val="en-US"/>
        </w:rPr>
        <w:t>DECL</w:t>
      </w:r>
      <w:r w:rsidR="003F17C1">
        <w:rPr>
          <w:rFonts w:ascii="Times New Roman" w:hAnsi="Times New Roman" w:cs="Times New Roman"/>
          <w:b/>
          <w:lang w:val="en-US"/>
        </w:rPr>
        <w:t>ARATION CONCERNING INFORMATION:</w:t>
      </w:r>
    </w:p>
    <w:p w:rsidR="0095360B" w:rsidRPr="0095360B" w:rsidRDefault="0095360B" w:rsidP="0095360B">
      <w:pPr>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t xml:space="preserve">I declare that all the information given in the above statements are current and truthful and presented with full awareness of the </w:t>
      </w:r>
      <w:hyperlink r:id="rId29" w:history="1">
        <w:r w:rsidRPr="003F17C1">
          <w:rPr>
            <w:rStyle w:val="Hipercze"/>
            <w:rFonts w:ascii="Times New Roman" w:hAnsi="Times New Roman"/>
            <w:color w:val="auto"/>
            <w:u w:val="none"/>
            <w:shd w:val="clear" w:color="auto" w:fill="FFFFFF"/>
            <w:lang w:val="en-US"/>
          </w:rPr>
          <w:t>commit a misrepresentation</w:t>
        </w:r>
      </w:hyperlink>
      <w:r w:rsidRPr="0095360B">
        <w:rPr>
          <w:rStyle w:val="apple-converted-space"/>
          <w:rFonts w:ascii="Times New Roman" w:hAnsi="Times New Roman" w:cs="Times New Roman"/>
          <w:b/>
          <w:bCs/>
          <w:color w:val="333333"/>
          <w:shd w:val="clear" w:color="auto" w:fill="FFFFFF"/>
          <w:lang w:val="en-US"/>
        </w:rPr>
        <w:t> </w:t>
      </w:r>
      <w:r w:rsidRPr="0095360B">
        <w:rPr>
          <w:rFonts w:ascii="Times New Roman" w:hAnsi="Times New Roman" w:cs="Times New Roman"/>
          <w:shd w:val="clear" w:color="auto" w:fill="FFFFFF"/>
          <w:lang w:val="en-US"/>
        </w:rPr>
        <w:t xml:space="preserve">the </w:t>
      </w:r>
      <w:r w:rsidRPr="0095360B">
        <w:rPr>
          <w:rFonts w:ascii="Times New Roman" w:hAnsi="Times New Roman" w:cs="Times New Roman"/>
          <w:lang w:val="en"/>
        </w:rPr>
        <w:t>Contracting authority</w:t>
      </w:r>
      <w:r w:rsidRPr="0095360B">
        <w:rPr>
          <w:rFonts w:ascii="Times New Roman" w:hAnsi="Times New Roman" w:cs="Times New Roman"/>
          <w:shd w:val="clear" w:color="auto" w:fill="FFFFFF"/>
          <w:lang w:val="en-US"/>
        </w:rPr>
        <w:t xml:space="preserve"> at the presentation of the information.</w:t>
      </w:r>
    </w:p>
    <w:p w:rsidR="0095360B" w:rsidRPr="0095360B" w:rsidRDefault="0095360B" w:rsidP="0095360B">
      <w:pPr>
        <w:spacing w:line="360" w:lineRule="auto"/>
        <w:jc w:val="both"/>
        <w:rPr>
          <w:rFonts w:ascii="Times New Roman" w:hAnsi="Times New Roman" w:cs="Times New Roman"/>
          <w:shd w:val="clear" w:color="auto" w:fill="FFFFFF"/>
          <w:lang w:val="en-US"/>
        </w:rPr>
      </w:pPr>
    </w:p>
    <w:p w:rsidR="0095360B" w:rsidRPr="0095360B" w:rsidRDefault="0095360B" w:rsidP="0095360B">
      <w:pPr>
        <w:spacing w:line="360" w:lineRule="auto"/>
        <w:jc w:val="both"/>
        <w:rPr>
          <w:rFonts w:ascii="Times New Roman" w:hAnsi="Times New Roman" w:cs="Times New Roman"/>
          <w:shd w:val="clear" w:color="auto" w:fill="FFFFFF"/>
          <w:lang w:val="en-US"/>
        </w:rPr>
      </w:pPr>
    </w:p>
    <w:p w:rsidR="0095360B" w:rsidRPr="0095360B" w:rsidRDefault="0095360B" w:rsidP="0095360B">
      <w:pPr>
        <w:spacing w:line="360" w:lineRule="auto"/>
        <w:jc w:val="both"/>
        <w:rPr>
          <w:rFonts w:ascii="Times New Roman" w:hAnsi="Times New Roman" w:cs="Times New Roman"/>
          <w:shd w:val="clear" w:color="auto" w:fill="FFFFFF"/>
          <w:lang w:val="en-US"/>
        </w:rPr>
      </w:pPr>
    </w:p>
    <w:p w:rsidR="0095360B" w:rsidRPr="0095360B" w:rsidRDefault="0095360B" w:rsidP="003F17C1">
      <w:pPr>
        <w:spacing w:after="0" w:line="240" w:lineRule="auto"/>
        <w:jc w:val="both"/>
        <w:rPr>
          <w:rFonts w:ascii="Times New Roman" w:hAnsi="Times New Roman" w:cs="Times New Roman"/>
          <w:lang w:val="en-US"/>
        </w:rPr>
      </w:pPr>
      <w:r w:rsidRPr="0095360B">
        <w:rPr>
          <w:rFonts w:ascii="Times New Roman" w:hAnsi="Times New Roman" w:cs="Times New Roman"/>
          <w:lang w:val="en-US"/>
        </w:rPr>
        <w:t>................................................................</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8942C0" w:rsidRDefault="0095360B" w:rsidP="003F17C1">
      <w:pPr>
        <w:spacing w:after="0" w:line="240" w:lineRule="auto"/>
        <w:ind w:firstLine="708"/>
        <w:jc w:val="both"/>
        <w:rPr>
          <w:rFonts w:ascii="Times New Roman" w:hAnsi="Times New Roman" w:cs="Times New Roman"/>
          <w:i/>
          <w:sz w:val="20"/>
          <w:lang w:val="en-US"/>
        </w:rPr>
      </w:pPr>
      <w:r w:rsidRPr="008942C0">
        <w:rPr>
          <w:rFonts w:ascii="Times New Roman" w:hAnsi="Times New Roman" w:cs="Times New Roman"/>
          <w:i/>
          <w:sz w:val="20"/>
          <w:lang w:val="en-US"/>
        </w:rPr>
        <w:t>(locality, date)</w:t>
      </w:r>
      <w:r w:rsidRPr="008942C0">
        <w:rPr>
          <w:rFonts w:ascii="Times New Roman" w:hAnsi="Times New Roman" w:cs="Times New Roman"/>
          <w:i/>
          <w:sz w:val="20"/>
          <w:lang w:val="en-US"/>
        </w:rPr>
        <w:tab/>
      </w:r>
      <w:r w:rsidRPr="008942C0">
        <w:rPr>
          <w:rFonts w:ascii="Times New Roman" w:hAnsi="Times New Roman" w:cs="Times New Roman"/>
          <w:i/>
          <w:sz w:val="20"/>
          <w:lang w:val="en-US"/>
        </w:rPr>
        <w:tab/>
      </w:r>
      <w:r w:rsidRPr="008942C0">
        <w:rPr>
          <w:rFonts w:ascii="Times New Roman" w:hAnsi="Times New Roman" w:cs="Times New Roman"/>
          <w:i/>
          <w:sz w:val="20"/>
          <w:lang w:val="en-US"/>
        </w:rPr>
        <w:tab/>
      </w:r>
      <w:r w:rsidRPr="008942C0">
        <w:rPr>
          <w:rFonts w:ascii="Times New Roman" w:hAnsi="Times New Roman" w:cs="Times New Roman"/>
          <w:i/>
          <w:sz w:val="20"/>
          <w:lang w:val="en-US"/>
        </w:rPr>
        <w:tab/>
        <w:t xml:space="preserve">                     (signature of </w:t>
      </w:r>
      <w:proofErr w:type="spellStart"/>
      <w:r w:rsidRPr="008942C0">
        <w:rPr>
          <w:rFonts w:ascii="Times New Roman" w:hAnsi="Times New Roman" w:cs="Times New Roman"/>
          <w:i/>
          <w:sz w:val="20"/>
          <w:lang w:val="en-US"/>
        </w:rPr>
        <w:t>authorised</w:t>
      </w:r>
      <w:proofErr w:type="spellEnd"/>
      <w:r w:rsidRPr="008942C0">
        <w:rPr>
          <w:rFonts w:ascii="Times New Roman" w:hAnsi="Times New Roman" w:cs="Times New Roman"/>
          <w:i/>
          <w:sz w:val="20"/>
          <w:lang w:val="en-US"/>
        </w:rPr>
        <w:t xml:space="preserve">  person)</w:t>
      </w: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3F17C1" w:rsidP="003F17C1">
      <w:pPr>
        <w:ind w:left="7788"/>
        <w:jc w:val="both"/>
        <w:rPr>
          <w:rFonts w:ascii="Times New Roman" w:hAnsi="Times New Roman" w:cs="Times New Roman"/>
          <w:b/>
          <w:lang w:val="en-US"/>
        </w:rPr>
      </w:pPr>
      <w:r>
        <w:rPr>
          <w:rFonts w:ascii="Times New Roman" w:hAnsi="Times New Roman" w:cs="Times New Roman"/>
          <w:b/>
          <w:lang w:val="en-US"/>
        </w:rPr>
        <w:lastRenderedPageBreak/>
        <w:t>Annex No 3</w:t>
      </w:r>
    </w:p>
    <w:p w:rsidR="0095360B" w:rsidRPr="0095360B" w:rsidRDefault="003F17C1" w:rsidP="003F17C1">
      <w:pPr>
        <w:jc w:val="center"/>
        <w:rPr>
          <w:rFonts w:ascii="Times New Roman" w:hAnsi="Times New Roman" w:cs="Times New Roman"/>
          <w:b/>
          <w:lang w:val="en-US"/>
        </w:rPr>
      </w:pPr>
      <w:r>
        <w:rPr>
          <w:rFonts w:ascii="Times New Roman" w:hAnsi="Times New Roman" w:cs="Times New Roman"/>
          <w:b/>
          <w:lang w:val="en-US"/>
        </w:rPr>
        <w:t>PRICE FORM</w:t>
      </w:r>
    </w:p>
    <w:tbl>
      <w:tblPr>
        <w:tblW w:w="9498" w:type="dxa"/>
        <w:tblInd w:w="-72" w:type="dxa"/>
        <w:tblLayout w:type="fixed"/>
        <w:tblCellMar>
          <w:left w:w="70" w:type="dxa"/>
          <w:right w:w="70" w:type="dxa"/>
        </w:tblCellMar>
        <w:tblLook w:val="0000" w:firstRow="0" w:lastRow="0" w:firstColumn="0" w:lastColumn="0" w:noHBand="0" w:noVBand="0"/>
      </w:tblPr>
      <w:tblGrid>
        <w:gridCol w:w="426"/>
        <w:gridCol w:w="2835"/>
        <w:gridCol w:w="992"/>
        <w:gridCol w:w="992"/>
        <w:gridCol w:w="1134"/>
        <w:gridCol w:w="993"/>
        <w:gridCol w:w="992"/>
        <w:gridCol w:w="1134"/>
      </w:tblGrid>
      <w:tr w:rsidR="0095360B" w:rsidRPr="0095360B" w:rsidTr="0095360B">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No</w:t>
            </w:r>
          </w:p>
        </w:tc>
        <w:tc>
          <w:tcPr>
            <w:tcW w:w="2835" w:type="dxa"/>
            <w:tcBorders>
              <w:top w:val="single" w:sz="4" w:space="0" w:color="auto"/>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lang w:val="en-US"/>
              </w:rPr>
            </w:pPr>
            <w:r w:rsidRPr="003F17C1">
              <w:rPr>
                <w:rFonts w:ascii="Times New Roman" w:hAnsi="Times New Roman" w:cs="Times New Roman"/>
                <w:b/>
                <w:bCs/>
                <w:sz w:val="18"/>
                <w:lang w:val="en-US"/>
              </w:rPr>
              <w:t xml:space="preserve">The subject-matter of contract </w:t>
            </w:r>
            <w:r w:rsidRPr="003F17C1">
              <w:rPr>
                <w:rFonts w:ascii="Times New Roman" w:hAnsi="Times New Roman" w:cs="Times New Roman"/>
                <w:b/>
                <w:sz w:val="18"/>
                <w:lang w:val="en-US"/>
              </w:rPr>
              <w:t>indicated in the Specification of Essential Terms of the Contract</w:t>
            </w:r>
          </w:p>
        </w:tc>
        <w:tc>
          <w:tcPr>
            <w:tcW w:w="992" w:type="dxa"/>
            <w:tcBorders>
              <w:top w:val="single" w:sz="4" w:space="0" w:color="auto"/>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 xml:space="preserve">Unit </w:t>
            </w:r>
          </w:p>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 xml:space="preserve">of </w:t>
            </w:r>
            <w:proofErr w:type="spellStart"/>
            <w:r w:rsidRPr="003F17C1">
              <w:rPr>
                <w:rFonts w:ascii="Times New Roman" w:hAnsi="Times New Roman" w:cs="Times New Roman"/>
                <w:b/>
                <w:bCs/>
                <w:sz w:val="18"/>
              </w:rPr>
              <w:t>measure</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proofErr w:type="spellStart"/>
            <w:r w:rsidRPr="003F17C1">
              <w:rPr>
                <w:rFonts w:ascii="Times New Roman" w:hAnsi="Times New Roman" w:cs="Times New Roman"/>
                <w:b/>
                <w:bCs/>
                <w:sz w:val="18"/>
              </w:rPr>
              <w:t>Tendered</w:t>
            </w:r>
            <w:proofErr w:type="spellEnd"/>
            <w:r w:rsidRPr="003F17C1">
              <w:rPr>
                <w:rFonts w:ascii="Times New Roman" w:hAnsi="Times New Roman" w:cs="Times New Roman"/>
                <w:b/>
                <w:bCs/>
                <w:sz w:val="18"/>
              </w:rPr>
              <w:t xml:space="preserve"> </w:t>
            </w:r>
            <w:proofErr w:type="spellStart"/>
            <w:r w:rsidRPr="003F17C1">
              <w:rPr>
                <w:rFonts w:ascii="Times New Roman" w:hAnsi="Times New Roman" w:cs="Times New Roman"/>
                <w:b/>
                <w:bCs/>
                <w:sz w:val="18"/>
              </w:rPr>
              <w:t>quantity</w:t>
            </w:r>
            <w:proofErr w:type="spellEnd"/>
            <w:r w:rsidRPr="003F17C1">
              <w:rPr>
                <w:rFonts w:ascii="Times New Roman" w:hAnsi="Times New Roman" w:cs="Times New Roman"/>
                <w:b/>
                <w:bCs/>
                <w:sz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sz w:val="18"/>
                <w:lang w:val="en-US"/>
              </w:rPr>
            </w:pPr>
            <w:r w:rsidRPr="003F17C1">
              <w:rPr>
                <w:rFonts w:ascii="Times New Roman" w:hAnsi="Times New Roman" w:cs="Times New Roman"/>
                <w:b/>
                <w:sz w:val="18"/>
                <w:lang w:val="en-US"/>
              </w:rPr>
              <w:t>Unit price (net)</w:t>
            </w:r>
          </w:p>
          <w:p w:rsidR="0095360B" w:rsidRPr="003F17C1" w:rsidRDefault="0095360B" w:rsidP="003F17C1">
            <w:pPr>
              <w:spacing w:after="0" w:line="240" w:lineRule="auto"/>
              <w:jc w:val="center"/>
              <w:rPr>
                <w:rFonts w:ascii="Times New Roman" w:hAnsi="Times New Roman" w:cs="Times New Roman"/>
                <w:b/>
                <w:sz w:val="18"/>
                <w:vertAlign w:val="superscript"/>
                <w:lang w:val="en-US"/>
              </w:rPr>
            </w:pPr>
            <w:r w:rsidRPr="003F17C1">
              <w:rPr>
                <w:rFonts w:ascii="Times New Roman" w:hAnsi="Times New Roman" w:cs="Times New Roman"/>
                <w:b/>
                <w:sz w:val="18"/>
                <w:lang w:val="en-US"/>
              </w:rPr>
              <w:t>…….*</w:t>
            </w:r>
          </w:p>
          <w:p w:rsidR="0095360B" w:rsidRPr="003F17C1" w:rsidRDefault="0095360B" w:rsidP="003F17C1">
            <w:pPr>
              <w:spacing w:after="0" w:line="240" w:lineRule="auto"/>
              <w:jc w:val="center"/>
              <w:rPr>
                <w:rFonts w:ascii="Times New Roman" w:hAnsi="Times New Roman" w:cs="Times New Roman"/>
                <w:b/>
                <w:bCs/>
                <w:sz w:val="18"/>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sz w:val="18"/>
                <w:lang w:val="en-US"/>
              </w:rPr>
            </w:pPr>
            <w:r w:rsidRPr="003F17C1">
              <w:rPr>
                <w:rFonts w:ascii="Times New Roman" w:hAnsi="Times New Roman" w:cs="Times New Roman"/>
                <w:b/>
                <w:sz w:val="18"/>
                <w:lang w:val="en-US"/>
              </w:rPr>
              <w:t>Total value</w:t>
            </w:r>
            <w:r w:rsidRPr="003F17C1">
              <w:rPr>
                <w:rFonts w:ascii="Times New Roman" w:hAnsi="Times New Roman" w:cs="Times New Roman"/>
                <w:b/>
                <w:sz w:val="18"/>
                <w:lang w:val="en-US"/>
              </w:rPr>
              <w:br/>
              <w:t>(net)</w:t>
            </w:r>
          </w:p>
          <w:p w:rsidR="0095360B" w:rsidRPr="003F17C1" w:rsidRDefault="0095360B" w:rsidP="003F17C1">
            <w:pPr>
              <w:spacing w:after="0" w:line="240" w:lineRule="auto"/>
              <w:jc w:val="center"/>
              <w:rPr>
                <w:rFonts w:ascii="Times New Roman" w:hAnsi="Times New Roman" w:cs="Times New Roman"/>
                <w:b/>
                <w:sz w:val="18"/>
                <w:vertAlign w:val="superscript"/>
                <w:lang w:val="en-US"/>
              </w:rPr>
            </w:pPr>
            <w:r w:rsidRPr="003F17C1">
              <w:rPr>
                <w:rFonts w:ascii="Times New Roman" w:hAnsi="Times New Roman" w:cs="Times New Roman"/>
                <w:b/>
                <w:sz w:val="18"/>
                <w:lang w:val="en-US"/>
              </w:rPr>
              <w:t>…….*</w:t>
            </w:r>
          </w:p>
          <w:p w:rsidR="0095360B" w:rsidRPr="003F17C1" w:rsidRDefault="0095360B" w:rsidP="003F17C1">
            <w:pPr>
              <w:spacing w:after="0" w:line="240" w:lineRule="auto"/>
              <w:jc w:val="center"/>
              <w:rPr>
                <w:rFonts w:ascii="Times New Roman" w:hAnsi="Times New Roman" w:cs="Times New Roman"/>
                <w:b/>
                <w:bCs/>
                <w:sz w:val="18"/>
              </w:rPr>
            </w:pPr>
          </w:p>
        </w:tc>
        <w:tc>
          <w:tcPr>
            <w:tcW w:w="992" w:type="dxa"/>
            <w:tcBorders>
              <w:top w:val="single" w:sz="4" w:space="0" w:color="auto"/>
              <w:left w:val="nil"/>
              <w:bottom w:val="single" w:sz="4" w:space="0" w:color="auto"/>
              <w:right w:val="single" w:sz="4" w:space="0" w:color="auto"/>
            </w:tcBorders>
          </w:tcPr>
          <w:p w:rsidR="0095360B" w:rsidRPr="003F17C1" w:rsidRDefault="0095360B" w:rsidP="003F17C1">
            <w:pPr>
              <w:spacing w:after="0" w:line="240" w:lineRule="auto"/>
              <w:jc w:val="center"/>
              <w:rPr>
                <w:rFonts w:ascii="Times New Roman" w:hAnsi="Times New Roman" w:cs="Times New Roman"/>
                <w:b/>
                <w:bCs/>
                <w:sz w:val="18"/>
              </w:rPr>
            </w:pPr>
          </w:p>
          <w:p w:rsidR="0095360B" w:rsidRPr="003F17C1" w:rsidRDefault="0095360B" w:rsidP="003F17C1">
            <w:pPr>
              <w:spacing w:after="0" w:line="240" w:lineRule="auto"/>
              <w:jc w:val="center"/>
              <w:rPr>
                <w:rFonts w:ascii="Times New Roman" w:hAnsi="Times New Roman" w:cs="Times New Roman"/>
                <w:b/>
                <w:bCs/>
                <w:sz w:val="18"/>
              </w:rPr>
            </w:pPr>
          </w:p>
          <w:p w:rsidR="0095360B" w:rsidRPr="003F17C1" w:rsidRDefault="0095360B" w:rsidP="003F17C1">
            <w:pPr>
              <w:spacing w:after="0" w:line="240" w:lineRule="auto"/>
              <w:jc w:val="center"/>
              <w:rPr>
                <w:rFonts w:ascii="Times New Roman" w:hAnsi="Times New Roman" w:cs="Times New Roman"/>
                <w:b/>
                <w:sz w:val="18"/>
              </w:rPr>
            </w:pPr>
            <w:r w:rsidRPr="003F17C1">
              <w:rPr>
                <w:rFonts w:ascii="Times New Roman" w:hAnsi="Times New Roman" w:cs="Times New Roman"/>
                <w:b/>
                <w:sz w:val="18"/>
              </w:rPr>
              <w:t xml:space="preserve">VAT </w:t>
            </w:r>
            <w:proofErr w:type="spellStart"/>
            <w:r w:rsidRPr="003F17C1">
              <w:rPr>
                <w:rFonts w:ascii="Times New Roman" w:hAnsi="Times New Roman" w:cs="Times New Roman"/>
                <w:b/>
                <w:sz w:val="18"/>
              </w:rPr>
              <w:t>value</w:t>
            </w:r>
            <w:proofErr w:type="spellEnd"/>
          </w:p>
          <w:p w:rsidR="0095360B" w:rsidRPr="003F17C1" w:rsidRDefault="0095360B" w:rsidP="003F17C1">
            <w:pPr>
              <w:spacing w:after="0" w:line="240" w:lineRule="auto"/>
              <w:jc w:val="center"/>
              <w:rPr>
                <w:rFonts w:ascii="Times New Roman" w:hAnsi="Times New Roman" w:cs="Times New Roman"/>
                <w:b/>
                <w:sz w:val="18"/>
                <w:vertAlign w:val="superscript"/>
                <w:lang w:val="en-US"/>
              </w:rPr>
            </w:pPr>
            <w:r w:rsidRPr="003F17C1">
              <w:rPr>
                <w:rFonts w:ascii="Times New Roman" w:hAnsi="Times New Roman" w:cs="Times New Roman"/>
                <w:b/>
                <w:sz w:val="18"/>
                <w:lang w:val="en-US"/>
              </w:rPr>
              <w:t>…….*</w:t>
            </w:r>
          </w:p>
          <w:p w:rsidR="0095360B" w:rsidRPr="003F17C1" w:rsidRDefault="0095360B" w:rsidP="003F17C1">
            <w:pPr>
              <w:spacing w:after="0" w:line="240" w:lineRule="auto"/>
              <w:jc w:val="center"/>
              <w:rPr>
                <w:rFonts w:ascii="Times New Roman" w:hAnsi="Times New Roman" w:cs="Times New Roman"/>
                <w:b/>
                <w:bCs/>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sz w:val="18"/>
              </w:rPr>
            </w:pPr>
            <w:r w:rsidRPr="003F17C1">
              <w:rPr>
                <w:rFonts w:ascii="Times New Roman" w:hAnsi="Times New Roman" w:cs="Times New Roman"/>
                <w:b/>
                <w:sz w:val="18"/>
              </w:rPr>
              <w:t>Value</w:t>
            </w:r>
          </w:p>
          <w:p w:rsidR="0095360B" w:rsidRPr="003F17C1" w:rsidRDefault="0095360B" w:rsidP="003F17C1">
            <w:pPr>
              <w:spacing w:after="0" w:line="240" w:lineRule="auto"/>
              <w:jc w:val="center"/>
              <w:rPr>
                <w:rFonts w:ascii="Times New Roman" w:hAnsi="Times New Roman" w:cs="Times New Roman"/>
                <w:b/>
                <w:sz w:val="18"/>
              </w:rPr>
            </w:pPr>
            <w:r w:rsidRPr="003F17C1">
              <w:rPr>
                <w:rFonts w:ascii="Times New Roman" w:hAnsi="Times New Roman" w:cs="Times New Roman"/>
                <w:b/>
                <w:sz w:val="18"/>
              </w:rPr>
              <w:t>(</w:t>
            </w:r>
            <w:proofErr w:type="spellStart"/>
            <w:r w:rsidRPr="003F17C1">
              <w:rPr>
                <w:rFonts w:ascii="Times New Roman" w:hAnsi="Times New Roman" w:cs="Times New Roman"/>
                <w:b/>
                <w:sz w:val="18"/>
              </w:rPr>
              <w:t>gross</w:t>
            </w:r>
            <w:proofErr w:type="spellEnd"/>
            <w:r w:rsidRPr="003F17C1">
              <w:rPr>
                <w:rFonts w:ascii="Times New Roman" w:hAnsi="Times New Roman" w:cs="Times New Roman"/>
                <w:b/>
                <w:sz w:val="18"/>
              </w:rPr>
              <w:t>)</w:t>
            </w:r>
          </w:p>
          <w:p w:rsidR="0095360B" w:rsidRPr="003F17C1" w:rsidRDefault="0095360B" w:rsidP="003F17C1">
            <w:pPr>
              <w:spacing w:after="0" w:line="240" w:lineRule="auto"/>
              <w:jc w:val="center"/>
              <w:rPr>
                <w:rFonts w:ascii="Times New Roman" w:hAnsi="Times New Roman" w:cs="Times New Roman"/>
                <w:b/>
                <w:sz w:val="18"/>
                <w:vertAlign w:val="superscript"/>
                <w:lang w:val="en-US"/>
              </w:rPr>
            </w:pPr>
            <w:r w:rsidRPr="003F17C1">
              <w:rPr>
                <w:rFonts w:ascii="Times New Roman" w:hAnsi="Times New Roman" w:cs="Times New Roman"/>
                <w:b/>
                <w:sz w:val="18"/>
                <w:lang w:val="en-US"/>
              </w:rPr>
              <w:t>…….*</w:t>
            </w:r>
          </w:p>
          <w:p w:rsidR="0095360B" w:rsidRPr="003F17C1" w:rsidRDefault="0095360B" w:rsidP="003F17C1">
            <w:pPr>
              <w:spacing w:after="0" w:line="240" w:lineRule="auto"/>
              <w:jc w:val="center"/>
              <w:rPr>
                <w:rFonts w:ascii="Times New Roman" w:hAnsi="Times New Roman" w:cs="Times New Roman"/>
                <w:b/>
                <w:bCs/>
                <w:sz w:val="18"/>
              </w:rPr>
            </w:pPr>
          </w:p>
        </w:tc>
      </w:tr>
      <w:tr w:rsidR="0095360B" w:rsidRPr="0095360B" w:rsidTr="0095360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1</w:t>
            </w:r>
          </w:p>
        </w:tc>
        <w:tc>
          <w:tcPr>
            <w:tcW w:w="2835"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2</w:t>
            </w:r>
          </w:p>
        </w:tc>
        <w:tc>
          <w:tcPr>
            <w:tcW w:w="992"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3</w:t>
            </w:r>
          </w:p>
        </w:tc>
        <w:tc>
          <w:tcPr>
            <w:tcW w:w="992"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4</w:t>
            </w:r>
          </w:p>
        </w:tc>
        <w:tc>
          <w:tcPr>
            <w:tcW w:w="1134"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5</w:t>
            </w:r>
          </w:p>
        </w:tc>
        <w:tc>
          <w:tcPr>
            <w:tcW w:w="993"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6</w:t>
            </w:r>
          </w:p>
        </w:tc>
        <w:tc>
          <w:tcPr>
            <w:tcW w:w="992" w:type="dxa"/>
            <w:tcBorders>
              <w:top w:val="single" w:sz="4" w:space="0" w:color="auto"/>
              <w:left w:val="nil"/>
              <w:bottom w:val="single" w:sz="4" w:space="0" w:color="auto"/>
              <w:right w:val="single" w:sz="4" w:space="0" w:color="auto"/>
            </w:tcBorders>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7</w:t>
            </w:r>
          </w:p>
        </w:tc>
        <w:tc>
          <w:tcPr>
            <w:tcW w:w="1134" w:type="dxa"/>
            <w:tcBorders>
              <w:top w:val="nil"/>
              <w:left w:val="single" w:sz="4" w:space="0" w:color="auto"/>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8</w:t>
            </w:r>
          </w:p>
        </w:tc>
      </w:tr>
      <w:tr w:rsidR="0095360B" w:rsidRPr="00FE7BF5" w:rsidTr="0095360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Cs/>
                <w:sz w:val="18"/>
              </w:rPr>
            </w:pPr>
            <w:r w:rsidRPr="003F17C1">
              <w:rPr>
                <w:rFonts w:ascii="Times New Roman" w:hAnsi="Times New Roman" w:cs="Times New Roman"/>
                <w:bCs/>
                <w:sz w:val="18"/>
              </w:rPr>
              <w:t>1</w:t>
            </w:r>
          </w:p>
        </w:tc>
        <w:tc>
          <w:tcPr>
            <w:tcW w:w="2835"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rPr>
                <w:rFonts w:ascii="Times New Roman" w:hAnsi="Times New Roman" w:cs="Times New Roman"/>
                <w:b/>
                <w:sz w:val="18"/>
                <w:lang w:val="en-US"/>
              </w:rPr>
            </w:pPr>
            <w:r w:rsidRPr="003F17C1">
              <w:rPr>
                <w:rFonts w:ascii="Times New Roman" w:hAnsi="Times New Roman" w:cs="Times New Roman"/>
                <w:b/>
                <w:sz w:val="18"/>
                <w:lang w:val="en-US"/>
              </w:rPr>
              <w:t>Name of the</w:t>
            </w:r>
            <w:r w:rsidRPr="003F17C1">
              <w:rPr>
                <w:rFonts w:ascii="Times New Roman" w:hAnsi="Times New Roman" w:cs="Times New Roman"/>
                <w:b/>
                <w:bCs/>
                <w:sz w:val="18"/>
                <w:lang w:val="en-US"/>
              </w:rPr>
              <w:t xml:space="preserve"> subject-matter of contract</w:t>
            </w:r>
            <w:r w:rsidRPr="003F17C1">
              <w:rPr>
                <w:rFonts w:ascii="Times New Roman" w:hAnsi="Times New Roman" w:cs="Times New Roman"/>
                <w:b/>
                <w:sz w:val="18"/>
                <w:lang w:val="en-US"/>
              </w:rPr>
              <w:t xml:space="preserve"> : ………………………….….</w:t>
            </w:r>
          </w:p>
          <w:p w:rsidR="0095360B" w:rsidRPr="003F17C1" w:rsidRDefault="0095360B" w:rsidP="003F17C1">
            <w:pPr>
              <w:spacing w:after="0" w:line="240" w:lineRule="auto"/>
              <w:rPr>
                <w:rFonts w:ascii="Times New Roman" w:hAnsi="Times New Roman" w:cs="Times New Roman"/>
                <w:b/>
                <w:sz w:val="18"/>
                <w:lang w:val="en-US"/>
              </w:rPr>
            </w:pPr>
            <w:r w:rsidRPr="003F17C1">
              <w:rPr>
                <w:rFonts w:ascii="Times New Roman" w:hAnsi="Times New Roman" w:cs="Times New Roman"/>
                <w:b/>
                <w:sz w:val="18"/>
                <w:lang w:val="en-US"/>
              </w:rPr>
              <w:t xml:space="preserve">Name of the </w:t>
            </w:r>
            <w:hyperlink r:id="rId30" w:history="1">
              <w:r w:rsidRPr="003F17C1">
                <w:rPr>
                  <w:rStyle w:val="Hipercze"/>
                  <w:rFonts w:ascii="Times New Roman" w:hAnsi="Times New Roman"/>
                  <w:b/>
                  <w:color w:val="auto"/>
                  <w:sz w:val="18"/>
                  <w:u w:val="none"/>
                  <w:shd w:val="clear" w:color="auto" w:fill="FFFFFF"/>
                  <w:lang w:val="en-US"/>
                </w:rPr>
                <w:t>manufacturer</w:t>
              </w:r>
            </w:hyperlink>
            <w:r w:rsidRPr="003F17C1">
              <w:rPr>
                <w:rStyle w:val="apple-converted-space"/>
                <w:rFonts w:ascii="Times New Roman" w:hAnsi="Times New Roman" w:cs="Times New Roman"/>
                <w:b/>
                <w:bCs/>
                <w:sz w:val="18"/>
                <w:shd w:val="clear" w:color="auto" w:fill="FFFFFF"/>
                <w:lang w:val="en-US"/>
              </w:rPr>
              <w:t> </w:t>
            </w:r>
            <w:r w:rsidRPr="003F17C1">
              <w:rPr>
                <w:rFonts w:ascii="Times New Roman" w:hAnsi="Times New Roman" w:cs="Times New Roman"/>
                <w:b/>
                <w:sz w:val="18"/>
                <w:lang w:val="en-US"/>
              </w:rPr>
              <w:t>: ……………………..</w:t>
            </w:r>
          </w:p>
          <w:p w:rsidR="0095360B" w:rsidRPr="003F17C1" w:rsidRDefault="00D23790" w:rsidP="003F17C1">
            <w:pPr>
              <w:spacing w:after="0" w:line="240" w:lineRule="auto"/>
              <w:rPr>
                <w:rFonts w:ascii="Times New Roman" w:hAnsi="Times New Roman" w:cs="Times New Roman"/>
                <w:b/>
                <w:sz w:val="18"/>
                <w:lang w:val="en-US"/>
              </w:rPr>
            </w:pPr>
            <w:hyperlink r:id="rId31" w:history="1">
              <w:r w:rsidR="0095360B" w:rsidRPr="003F17C1">
                <w:rPr>
                  <w:rStyle w:val="Hipercze"/>
                  <w:rFonts w:ascii="Times New Roman" w:hAnsi="Times New Roman"/>
                  <w:b/>
                  <w:color w:val="auto"/>
                  <w:sz w:val="18"/>
                  <w:u w:val="none"/>
                  <w:shd w:val="clear" w:color="auto" w:fill="FFFFFF"/>
                  <w:lang w:val="en-US"/>
                </w:rPr>
                <w:t>Accession number</w:t>
              </w:r>
            </w:hyperlink>
            <w:r w:rsidR="0095360B" w:rsidRPr="003F17C1">
              <w:rPr>
                <w:rFonts w:ascii="Times New Roman" w:hAnsi="Times New Roman" w:cs="Times New Roman"/>
                <w:b/>
                <w:sz w:val="18"/>
                <w:lang w:val="en-US"/>
              </w:rPr>
              <w:t>: …………………….………</w:t>
            </w:r>
          </w:p>
          <w:p w:rsidR="0095360B" w:rsidRPr="003F17C1" w:rsidRDefault="0095360B" w:rsidP="003F17C1">
            <w:pPr>
              <w:spacing w:after="0" w:line="240" w:lineRule="auto"/>
              <w:rPr>
                <w:rFonts w:ascii="Times New Roman" w:hAnsi="Times New Roman" w:cs="Times New Roman"/>
                <w:b/>
                <w:sz w:val="18"/>
                <w:lang w:val="en-US"/>
              </w:rPr>
            </w:pPr>
          </w:p>
        </w:tc>
        <w:tc>
          <w:tcPr>
            <w:tcW w:w="992"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Cs/>
                <w:sz w:val="18"/>
                <w:szCs w:val="18"/>
                <w:lang w:val="en-US"/>
              </w:rPr>
            </w:pPr>
          </w:p>
        </w:tc>
        <w:tc>
          <w:tcPr>
            <w:tcW w:w="992" w:type="dxa"/>
            <w:tcBorders>
              <w:top w:val="nil"/>
              <w:left w:val="nil"/>
              <w:bottom w:val="single" w:sz="4" w:space="0" w:color="auto"/>
              <w:right w:val="single" w:sz="4" w:space="0" w:color="auto"/>
            </w:tcBorders>
            <w:shd w:val="clear" w:color="auto" w:fill="auto"/>
          </w:tcPr>
          <w:p w:rsidR="0095360B" w:rsidRPr="003F17C1" w:rsidRDefault="0095360B" w:rsidP="003F17C1">
            <w:pPr>
              <w:spacing w:after="0" w:line="240" w:lineRule="auto"/>
              <w:jc w:val="center"/>
              <w:rPr>
                <w:rFonts w:ascii="Times New Roman" w:hAnsi="Times New Roman" w:cs="Times New Roman"/>
                <w:sz w:val="18"/>
                <w:szCs w:val="18"/>
                <w:lang w:val="en-US"/>
              </w:rPr>
            </w:pPr>
          </w:p>
        </w:tc>
        <w:tc>
          <w:tcPr>
            <w:tcW w:w="1134" w:type="dxa"/>
            <w:tcBorders>
              <w:top w:val="nil"/>
              <w:left w:val="nil"/>
              <w:bottom w:val="single" w:sz="4" w:space="0" w:color="auto"/>
              <w:right w:val="single" w:sz="4" w:space="0" w:color="auto"/>
            </w:tcBorders>
            <w:shd w:val="clear" w:color="auto" w:fill="auto"/>
          </w:tcPr>
          <w:p w:rsidR="0095360B" w:rsidRPr="003F17C1" w:rsidRDefault="0095360B" w:rsidP="003F17C1">
            <w:pPr>
              <w:spacing w:after="0" w:line="240" w:lineRule="auto"/>
              <w:jc w:val="center"/>
              <w:rPr>
                <w:rFonts w:ascii="Times New Roman" w:hAnsi="Times New Roman" w:cs="Times New Roman"/>
                <w:bCs/>
                <w:sz w:val="18"/>
                <w:szCs w:val="18"/>
                <w:lang w:val="en-US"/>
              </w:rPr>
            </w:pPr>
          </w:p>
        </w:tc>
        <w:tc>
          <w:tcPr>
            <w:tcW w:w="993" w:type="dxa"/>
            <w:tcBorders>
              <w:top w:val="nil"/>
              <w:left w:val="nil"/>
              <w:bottom w:val="single" w:sz="4" w:space="0" w:color="auto"/>
              <w:right w:val="single" w:sz="4" w:space="0" w:color="auto"/>
            </w:tcBorders>
            <w:shd w:val="clear" w:color="auto" w:fill="auto"/>
          </w:tcPr>
          <w:p w:rsidR="0095360B" w:rsidRPr="003F17C1" w:rsidRDefault="0095360B" w:rsidP="003F17C1">
            <w:pPr>
              <w:spacing w:after="0" w:line="240" w:lineRule="auto"/>
              <w:jc w:val="center"/>
              <w:rPr>
                <w:rFonts w:ascii="Times New Roman" w:hAnsi="Times New Roman" w:cs="Times New Roman"/>
                <w:bCs/>
                <w:sz w:val="18"/>
                <w:szCs w:val="18"/>
                <w:lang w:val="en-US"/>
              </w:rPr>
            </w:pPr>
          </w:p>
        </w:tc>
        <w:tc>
          <w:tcPr>
            <w:tcW w:w="992" w:type="dxa"/>
            <w:tcBorders>
              <w:top w:val="single" w:sz="4" w:space="0" w:color="auto"/>
              <w:left w:val="nil"/>
              <w:bottom w:val="single" w:sz="4" w:space="0" w:color="auto"/>
              <w:right w:val="single" w:sz="4" w:space="0" w:color="auto"/>
            </w:tcBorders>
          </w:tcPr>
          <w:p w:rsidR="0095360B" w:rsidRPr="003F17C1" w:rsidRDefault="0095360B" w:rsidP="003F17C1">
            <w:pPr>
              <w:spacing w:after="0" w:line="240" w:lineRule="auto"/>
              <w:rPr>
                <w:rFonts w:ascii="Times New Roman" w:hAnsi="Times New Roman" w:cs="Times New Roman"/>
                <w:bCs/>
                <w:sz w:val="18"/>
                <w:szCs w:val="18"/>
                <w:lang w:val="en-US"/>
              </w:rPr>
            </w:pPr>
          </w:p>
        </w:tc>
        <w:tc>
          <w:tcPr>
            <w:tcW w:w="1134" w:type="dxa"/>
            <w:tcBorders>
              <w:top w:val="nil"/>
              <w:left w:val="single" w:sz="4" w:space="0" w:color="auto"/>
              <w:bottom w:val="single" w:sz="4" w:space="0" w:color="auto"/>
              <w:right w:val="single" w:sz="4" w:space="0" w:color="auto"/>
            </w:tcBorders>
            <w:shd w:val="clear" w:color="auto" w:fill="auto"/>
          </w:tcPr>
          <w:p w:rsidR="0095360B" w:rsidRPr="003F17C1" w:rsidRDefault="0095360B" w:rsidP="003F17C1">
            <w:pPr>
              <w:spacing w:after="0" w:line="240" w:lineRule="auto"/>
              <w:rPr>
                <w:rFonts w:ascii="Times New Roman" w:hAnsi="Times New Roman" w:cs="Times New Roman"/>
                <w:bCs/>
                <w:sz w:val="18"/>
                <w:szCs w:val="18"/>
                <w:lang w:val="en-US"/>
              </w:rPr>
            </w:pPr>
          </w:p>
        </w:tc>
      </w:tr>
      <w:tr w:rsidR="0095360B" w:rsidRPr="00FE7BF5" w:rsidTr="0095360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Cs/>
                <w:sz w:val="18"/>
              </w:rPr>
            </w:pPr>
            <w:r w:rsidRPr="003F17C1">
              <w:rPr>
                <w:rFonts w:ascii="Times New Roman" w:hAnsi="Times New Roman" w:cs="Times New Roman"/>
                <w:bCs/>
                <w:sz w:val="18"/>
              </w:rPr>
              <w:t>2</w:t>
            </w:r>
          </w:p>
        </w:tc>
        <w:tc>
          <w:tcPr>
            <w:tcW w:w="2835"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rPr>
                <w:rFonts w:ascii="Times New Roman" w:hAnsi="Times New Roman" w:cs="Times New Roman"/>
                <w:b/>
                <w:sz w:val="18"/>
                <w:lang w:val="en-US"/>
              </w:rPr>
            </w:pPr>
            <w:r w:rsidRPr="003F17C1">
              <w:rPr>
                <w:rFonts w:ascii="Times New Roman" w:hAnsi="Times New Roman" w:cs="Times New Roman"/>
                <w:b/>
                <w:sz w:val="18"/>
                <w:shd w:val="clear" w:color="auto" w:fill="FFFFFF"/>
                <w:lang w:val="en-US"/>
              </w:rPr>
              <w:t>Cost of one-off shipment</w:t>
            </w:r>
          </w:p>
        </w:tc>
        <w:tc>
          <w:tcPr>
            <w:tcW w:w="992"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Cs/>
                <w:sz w:val="18"/>
                <w:szCs w:val="18"/>
                <w:lang w:val="en-US"/>
              </w:rPr>
            </w:pPr>
          </w:p>
        </w:tc>
        <w:tc>
          <w:tcPr>
            <w:tcW w:w="992" w:type="dxa"/>
            <w:tcBorders>
              <w:top w:val="nil"/>
              <w:left w:val="nil"/>
              <w:bottom w:val="single" w:sz="4" w:space="0" w:color="auto"/>
              <w:right w:val="single" w:sz="4" w:space="0" w:color="auto"/>
            </w:tcBorders>
            <w:shd w:val="clear" w:color="auto" w:fill="auto"/>
          </w:tcPr>
          <w:p w:rsidR="0095360B" w:rsidRPr="003F17C1" w:rsidRDefault="0095360B" w:rsidP="003F17C1">
            <w:pPr>
              <w:spacing w:after="0" w:line="240" w:lineRule="auto"/>
              <w:jc w:val="center"/>
              <w:rPr>
                <w:rFonts w:ascii="Times New Roman" w:hAnsi="Times New Roman" w:cs="Times New Roman"/>
                <w:sz w:val="18"/>
                <w:szCs w:val="18"/>
                <w:lang w:val="en-US"/>
              </w:rPr>
            </w:pPr>
          </w:p>
        </w:tc>
        <w:tc>
          <w:tcPr>
            <w:tcW w:w="1134" w:type="dxa"/>
            <w:tcBorders>
              <w:top w:val="nil"/>
              <w:left w:val="nil"/>
              <w:bottom w:val="single" w:sz="4" w:space="0" w:color="auto"/>
              <w:right w:val="single" w:sz="4" w:space="0" w:color="auto"/>
            </w:tcBorders>
            <w:shd w:val="clear" w:color="auto" w:fill="auto"/>
          </w:tcPr>
          <w:p w:rsidR="0095360B" w:rsidRPr="003F17C1" w:rsidRDefault="0095360B" w:rsidP="003F17C1">
            <w:pPr>
              <w:spacing w:after="0" w:line="240" w:lineRule="auto"/>
              <w:jc w:val="center"/>
              <w:rPr>
                <w:rFonts w:ascii="Times New Roman" w:hAnsi="Times New Roman" w:cs="Times New Roman"/>
                <w:bCs/>
                <w:sz w:val="18"/>
                <w:szCs w:val="18"/>
                <w:lang w:val="en-US"/>
              </w:rPr>
            </w:pPr>
          </w:p>
        </w:tc>
        <w:tc>
          <w:tcPr>
            <w:tcW w:w="993" w:type="dxa"/>
            <w:tcBorders>
              <w:top w:val="nil"/>
              <w:left w:val="nil"/>
              <w:bottom w:val="single" w:sz="4" w:space="0" w:color="auto"/>
              <w:right w:val="single" w:sz="4" w:space="0" w:color="auto"/>
            </w:tcBorders>
            <w:shd w:val="clear" w:color="auto" w:fill="auto"/>
          </w:tcPr>
          <w:p w:rsidR="0095360B" w:rsidRPr="003F17C1" w:rsidRDefault="0095360B" w:rsidP="003F17C1">
            <w:pPr>
              <w:spacing w:after="0" w:line="240" w:lineRule="auto"/>
              <w:jc w:val="center"/>
              <w:rPr>
                <w:rFonts w:ascii="Times New Roman" w:hAnsi="Times New Roman" w:cs="Times New Roman"/>
                <w:bCs/>
                <w:sz w:val="18"/>
                <w:szCs w:val="18"/>
                <w:lang w:val="en-US"/>
              </w:rPr>
            </w:pPr>
          </w:p>
        </w:tc>
        <w:tc>
          <w:tcPr>
            <w:tcW w:w="992" w:type="dxa"/>
            <w:tcBorders>
              <w:top w:val="single" w:sz="4" w:space="0" w:color="auto"/>
              <w:left w:val="nil"/>
              <w:bottom w:val="single" w:sz="4" w:space="0" w:color="auto"/>
              <w:right w:val="single" w:sz="4" w:space="0" w:color="auto"/>
            </w:tcBorders>
          </w:tcPr>
          <w:p w:rsidR="0095360B" w:rsidRPr="003F17C1" w:rsidRDefault="0095360B" w:rsidP="003F17C1">
            <w:pPr>
              <w:spacing w:after="0" w:line="240" w:lineRule="auto"/>
              <w:rPr>
                <w:rFonts w:ascii="Times New Roman" w:hAnsi="Times New Roman" w:cs="Times New Roman"/>
                <w:bCs/>
                <w:sz w:val="18"/>
                <w:szCs w:val="18"/>
                <w:lang w:val="en-US"/>
              </w:rPr>
            </w:pPr>
          </w:p>
        </w:tc>
        <w:tc>
          <w:tcPr>
            <w:tcW w:w="1134" w:type="dxa"/>
            <w:tcBorders>
              <w:top w:val="nil"/>
              <w:left w:val="single" w:sz="4" w:space="0" w:color="auto"/>
              <w:bottom w:val="single" w:sz="4" w:space="0" w:color="auto"/>
              <w:right w:val="single" w:sz="4" w:space="0" w:color="auto"/>
            </w:tcBorders>
            <w:shd w:val="clear" w:color="auto" w:fill="auto"/>
          </w:tcPr>
          <w:p w:rsidR="0095360B" w:rsidRPr="003F17C1" w:rsidRDefault="0095360B" w:rsidP="003F17C1">
            <w:pPr>
              <w:spacing w:after="0" w:line="240" w:lineRule="auto"/>
              <w:rPr>
                <w:rFonts w:ascii="Times New Roman" w:hAnsi="Times New Roman" w:cs="Times New Roman"/>
                <w:bCs/>
                <w:sz w:val="18"/>
                <w:szCs w:val="18"/>
                <w:lang w:val="en-US"/>
              </w:rPr>
            </w:pPr>
          </w:p>
        </w:tc>
      </w:tr>
      <w:tr w:rsidR="0095360B" w:rsidRPr="0095360B" w:rsidTr="0095360B">
        <w:trPr>
          <w:trHeight w:val="743"/>
        </w:trPr>
        <w:tc>
          <w:tcPr>
            <w:tcW w:w="6379"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95360B" w:rsidRPr="003F17C1" w:rsidRDefault="0095360B" w:rsidP="003F17C1">
            <w:pPr>
              <w:spacing w:after="0" w:line="240" w:lineRule="auto"/>
              <w:jc w:val="center"/>
              <w:rPr>
                <w:rFonts w:ascii="Times New Roman" w:hAnsi="Times New Roman" w:cs="Times New Roman"/>
                <w:b/>
                <w:bCs/>
                <w:sz w:val="18"/>
                <w:szCs w:val="18"/>
              </w:rPr>
            </w:pPr>
            <w:r w:rsidRPr="003F17C1">
              <w:rPr>
                <w:rFonts w:ascii="Times New Roman" w:hAnsi="Times New Roman" w:cs="Times New Roman"/>
                <w:b/>
                <w:bCs/>
                <w:sz w:val="18"/>
                <w:szCs w:val="18"/>
              </w:rPr>
              <w:t>TOTAL:</w:t>
            </w:r>
          </w:p>
        </w:tc>
        <w:tc>
          <w:tcPr>
            <w:tcW w:w="993" w:type="dxa"/>
            <w:tcBorders>
              <w:top w:val="nil"/>
              <w:left w:val="nil"/>
              <w:bottom w:val="single" w:sz="4" w:space="0" w:color="auto"/>
              <w:right w:val="single" w:sz="4" w:space="0" w:color="auto"/>
            </w:tcBorders>
            <w:shd w:val="pct5" w:color="auto" w:fill="auto"/>
            <w:noWrap/>
            <w:vAlign w:val="center"/>
          </w:tcPr>
          <w:p w:rsidR="0095360B" w:rsidRPr="003F17C1" w:rsidRDefault="0095360B" w:rsidP="003F17C1">
            <w:pPr>
              <w:spacing w:after="0" w:line="240" w:lineRule="auto"/>
              <w:jc w:val="center"/>
              <w:rPr>
                <w:rFonts w:ascii="Times New Roman" w:hAnsi="Times New Roman" w:cs="Times New Roman"/>
                <w:b/>
                <w:bCs/>
                <w:sz w:val="18"/>
                <w:szCs w:val="18"/>
              </w:rPr>
            </w:pPr>
            <w:r w:rsidRPr="003F17C1">
              <w:rPr>
                <w:rFonts w:ascii="Times New Roman" w:hAnsi="Times New Roman" w:cs="Times New Roman"/>
                <w:b/>
                <w:bCs/>
                <w:sz w:val="18"/>
                <w:szCs w:val="18"/>
              </w:rPr>
              <w:t> </w:t>
            </w:r>
          </w:p>
        </w:tc>
        <w:tc>
          <w:tcPr>
            <w:tcW w:w="992" w:type="dxa"/>
            <w:tcBorders>
              <w:top w:val="single" w:sz="4" w:space="0" w:color="auto"/>
              <w:left w:val="nil"/>
              <w:bottom w:val="single" w:sz="4" w:space="0" w:color="auto"/>
              <w:right w:val="single" w:sz="4" w:space="0" w:color="auto"/>
            </w:tcBorders>
            <w:shd w:val="pct5" w:color="auto" w:fill="auto"/>
          </w:tcPr>
          <w:p w:rsidR="0095360B" w:rsidRPr="003F17C1" w:rsidRDefault="0095360B" w:rsidP="003F17C1">
            <w:pPr>
              <w:spacing w:after="0" w:line="240" w:lineRule="auto"/>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4" w:space="0" w:color="auto"/>
            </w:tcBorders>
            <w:shd w:val="pct5" w:color="auto" w:fill="auto"/>
            <w:vAlign w:val="center"/>
          </w:tcPr>
          <w:p w:rsidR="0095360B" w:rsidRPr="003F17C1" w:rsidRDefault="0095360B" w:rsidP="003F17C1">
            <w:pPr>
              <w:spacing w:after="0" w:line="240" w:lineRule="auto"/>
              <w:rPr>
                <w:rFonts w:ascii="Times New Roman" w:hAnsi="Times New Roman" w:cs="Times New Roman"/>
                <w:b/>
                <w:bCs/>
                <w:sz w:val="18"/>
                <w:szCs w:val="18"/>
              </w:rPr>
            </w:pPr>
            <w:r w:rsidRPr="003F17C1">
              <w:rPr>
                <w:rFonts w:ascii="Times New Roman" w:hAnsi="Times New Roman" w:cs="Times New Roman"/>
                <w:b/>
                <w:bCs/>
                <w:sz w:val="18"/>
                <w:szCs w:val="18"/>
              </w:rPr>
              <w:t> </w:t>
            </w:r>
          </w:p>
        </w:tc>
      </w:tr>
    </w:tbl>
    <w:p w:rsidR="0095360B" w:rsidRPr="003F17C1" w:rsidRDefault="0095360B" w:rsidP="0095360B">
      <w:pPr>
        <w:rPr>
          <w:rFonts w:ascii="Times New Roman" w:hAnsi="Times New Roman" w:cs="Times New Roman"/>
          <w:b/>
          <w:i/>
          <w:sz w:val="18"/>
        </w:rPr>
      </w:pPr>
      <w:r w:rsidRPr="003F17C1">
        <w:rPr>
          <w:rFonts w:ascii="Times New Roman" w:hAnsi="Times New Roman" w:cs="Times New Roman"/>
          <w:b/>
          <w:i/>
          <w:sz w:val="18"/>
        </w:rPr>
        <w:t xml:space="preserve">* </w:t>
      </w:r>
      <w:proofErr w:type="spellStart"/>
      <w:r w:rsidRPr="003F17C1">
        <w:rPr>
          <w:rFonts w:ascii="Times New Roman" w:hAnsi="Times New Roman" w:cs="Times New Roman"/>
          <w:b/>
          <w:i/>
          <w:sz w:val="18"/>
        </w:rPr>
        <w:t>currency</w:t>
      </w:r>
      <w:proofErr w:type="spellEnd"/>
      <w:r w:rsidRPr="003F17C1">
        <w:rPr>
          <w:rFonts w:ascii="Times New Roman" w:hAnsi="Times New Roman" w:cs="Times New Roman"/>
          <w:b/>
          <w:i/>
          <w:sz w:val="18"/>
        </w:rPr>
        <w:t xml:space="preserve"> to be </w:t>
      </w:r>
      <w:proofErr w:type="spellStart"/>
      <w:r w:rsidRPr="003F17C1">
        <w:rPr>
          <w:rFonts w:ascii="Times New Roman" w:hAnsi="Times New Roman" w:cs="Times New Roman"/>
          <w:b/>
          <w:i/>
          <w:sz w:val="18"/>
        </w:rPr>
        <w:t>indicated</w:t>
      </w:r>
      <w:proofErr w:type="spellEnd"/>
    </w:p>
    <w:p w:rsidR="003F17C1" w:rsidRDefault="0095360B" w:rsidP="0095360B">
      <w:pPr>
        <w:rPr>
          <w:rFonts w:ascii="Times New Roman" w:hAnsi="Times New Roman" w:cs="Times New Roman"/>
          <w:sz w:val="18"/>
          <w:lang w:val="en-US"/>
        </w:rPr>
      </w:pPr>
      <w:r w:rsidRPr="0095360B">
        <w:rPr>
          <w:rFonts w:ascii="Times New Roman" w:hAnsi="Times New Roman" w:cs="Times New Roman"/>
          <w:sz w:val="18"/>
          <w:lang w:val="en-US"/>
        </w:rPr>
        <w:t>In the case of foreign Economic Operators who have not a branch in Poland only the blank spaces from 1 to  6 (Net unit price and net tot</w:t>
      </w:r>
      <w:r w:rsidR="003F17C1">
        <w:rPr>
          <w:rFonts w:ascii="Times New Roman" w:hAnsi="Times New Roman" w:cs="Times New Roman"/>
          <w:sz w:val="18"/>
          <w:lang w:val="en-US"/>
        </w:rPr>
        <w:t xml:space="preserve">al value) should be filled in. </w:t>
      </w:r>
    </w:p>
    <w:p w:rsidR="0095360B" w:rsidRPr="0095360B" w:rsidRDefault="0095360B" w:rsidP="0095360B">
      <w:pPr>
        <w:rPr>
          <w:rFonts w:ascii="Times New Roman" w:hAnsi="Times New Roman" w:cs="Times New Roman"/>
          <w:sz w:val="18"/>
          <w:lang w:val="en-US"/>
        </w:rPr>
      </w:pPr>
      <w:r w:rsidRPr="0095360B">
        <w:rPr>
          <w:rFonts w:ascii="Times New Roman" w:hAnsi="Times New Roman" w:cs="Times New Roman"/>
          <w:sz w:val="18"/>
          <w:lang w:val="en-US"/>
        </w:rPr>
        <w:t xml:space="preserve">In the case of a Polish Economic Operator or Economic Operators possessing a branch on the territory of Poland all blank spaces should be filled in independently on the given currency. </w:t>
      </w:r>
    </w:p>
    <w:p w:rsidR="0095360B" w:rsidRPr="0095360B" w:rsidRDefault="0095360B" w:rsidP="0095360B">
      <w:pPr>
        <w:rPr>
          <w:rFonts w:ascii="Times New Roman" w:hAnsi="Times New Roman" w:cs="Times New Roman"/>
          <w:sz w:val="18"/>
          <w:lang w:val="en-US"/>
        </w:rPr>
      </w:pPr>
    </w:p>
    <w:p w:rsidR="0095360B" w:rsidRPr="0095360B" w:rsidRDefault="0095360B" w:rsidP="0095360B">
      <w:pPr>
        <w:jc w:val="both"/>
        <w:rPr>
          <w:rFonts w:ascii="Times New Roman" w:hAnsi="Times New Roman" w:cs="Times New Roman"/>
          <w:b/>
          <w:sz w:val="24"/>
          <w:szCs w:val="24"/>
          <w:lang w:val="en-US"/>
        </w:rPr>
      </w:pPr>
      <w:r w:rsidRPr="0095360B">
        <w:rPr>
          <w:rFonts w:ascii="Times New Roman" w:hAnsi="Times New Roman" w:cs="Times New Roman"/>
          <w:b/>
          <w:sz w:val="24"/>
          <w:szCs w:val="24"/>
          <w:shd w:val="clear" w:color="auto" w:fill="FFFFFF"/>
          <w:lang w:val="en-US"/>
        </w:rPr>
        <w:t xml:space="preserve">The Economic Operator is obliged to give: the name of the subject-matter of contract, the name of the </w:t>
      </w:r>
      <w:hyperlink r:id="rId32" w:history="1">
        <w:r w:rsidRPr="003F17C1">
          <w:rPr>
            <w:rStyle w:val="Hipercze"/>
            <w:rFonts w:ascii="Times New Roman" w:hAnsi="Times New Roman"/>
            <w:b/>
            <w:color w:val="auto"/>
            <w:sz w:val="24"/>
            <w:szCs w:val="24"/>
            <w:u w:val="none"/>
            <w:shd w:val="clear" w:color="auto" w:fill="FFFFFF"/>
            <w:lang w:val="en-US"/>
          </w:rPr>
          <w:t>manufacturer</w:t>
        </w:r>
      </w:hyperlink>
      <w:r w:rsidRPr="003F17C1">
        <w:rPr>
          <w:rFonts w:ascii="Times New Roman" w:hAnsi="Times New Roman" w:cs="Times New Roman"/>
          <w:b/>
          <w:sz w:val="24"/>
          <w:szCs w:val="24"/>
          <w:shd w:val="clear" w:color="auto" w:fill="FFFFFF"/>
          <w:lang w:val="en-US"/>
        </w:rPr>
        <w:t xml:space="preserve">, </w:t>
      </w:r>
      <w:r w:rsidRPr="0095360B">
        <w:rPr>
          <w:rFonts w:ascii="Times New Roman" w:hAnsi="Times New Roman" w:cs="Times New Roman"/>
          <w:b/>
          <w:sz w:val="24"/>
          <w:szCs w:val="24"/>
          <w:shd w:val="clear" w:color="auto" w:fill="FFFFFF"/>
          <w:lang w:val="en-US"/>
        </w:rPr>
        <w:t xml:space="preserve">accession number and the cost of one-off shipment - in the price form constituting the Annex No 3 to the </w:t>
      </w:r>
      <w:r w:rsidRPr="0095360B">
        <w:rPr>
          <w:rFonts w:ascii="Times New Roman" w:hAnsi="Times New Roman" w:cs="Times New Roman"/>
          <w:b/>
          <w:sz w:val="24"/>
          <w:szCs w:val="24"/>
          <w:lang w:val="en-US"/>
        </w:rPr>
        <w:t>Specification of Es</w:t>
      </w:r>
      <w:r w:rsidR="003F17C1">
        <w:rPr>
          <w:rFonts w:ascii="Times New Roman" w:hAnsi="Times New Roman" w:cs="Times New Roman"/>
          <w:b/>
          <w:sz w:val="24"/>
          <w:szCs w:val="24"/>
          <w:lang w:val="en-US"/>
        </w:rPr>
        <w:t xml:space="preserve">sential Terms of the Contract. </w:t>
      </w:r>
    </w:p>
    <w:p w:rsidR="0095360B" w:rsidRPr="0095360B" w:rsidRDefault="0095360B" w:rsidP="0095360B">
      <w:pPr>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t>The Economic Operator, taking into account all the requirements referred to in this Specification of Essential Terms of the Contract, shall include in the gross price all costs necessary for proper and full execution of the subject-matter of the contract and take into account other fees and taxes, as well as any discounts and rebates app</w:t>
      </w:r>
      <w:r w:rsidR="003F17C1">
        <w:rPr>
          <w:rFonts w:ascii="Times New Roman" w:hAnsi="Times New Roman" w:cs="Times New Roman"/>
          <w:shd w:val="clear" w:color="auto" w:fill="FFFFFF"/>
          <w:lang w:val="en-US"/>
        </w:rPr>
        <w:t xml:space="preserve">lied by the Economic Operator. </w:t>
      </w:r>
    </w:p>
    <w:p w:rsidR="0095360B" w:rsidRPr="0095360B" w:rsidRDefault="0095360B" w:rsidP="0095360B">
      <w:pPr>
        <w:jc w:val="both"/>
        <w:rPr>
          <w:rFonts w:ascii="Times New Roman" w:hAnsi="Times New Roman" w:cs="Times New Roman"/>
          <w:shd w:val="clear" w:color="auto" w:fill="FFFFFF"/>
          <w:lang w:val="en-US"/>
        </w:rPr>
      </w:pPr>
    </w:p>
    <w:p w:rsidR="0095360B" w:rsidRPr="0095360B" w:rsidRDefault="0095360B" w:rsidP="0095360B">
      <w:pPr>
        <w:jc w:val="both"/>
        <w:rPr>
          <w:rFonts w:ascii="Times New Roman" w:hAnsi="Times New Roman" w:cs="Times New Roman"/>
          <w:shd w:val="clear" w:color="auto" w:fill="FFFFFF"/>
          <w:lang w:val="en-US"/>
        </w:rPr>
      </w:pPr>
    </w:p>
    <w:p w:rsidR="0095360B" w:rsidRPr="0095360B" w:rsidRDefault="0095360B" w:rsidP="003F17C1">
      <w:pPr>
        <w:spacing w:after="0" w:line="240" w:lineRule="auto"/>
        <w:jc w:val="both"/>
        <w:rPr>
          <w:rFonts w:ascii="Times New Roman" w:hAnsi="Times New Roman" w:cs="Times New Roman"/>
          <w:i/>
          <w:lang w:val="en-US"/>
        </w:rPr>
      </w:pPr>
      <w:r w:rsidRPr="0095360B">
        <w:rPr>
          <w:rFonts w:ascii="Times New Roman" w:hAnsi="Times New Roman" w:cs="Times New Roman"/>
          <w:i/>
          <w:lang w:val="en-US"/>
        </w:rPr>
        <w:t>.........................</w:t>
      </w:r>
      <w:r w:rsidR="003F17C1">
        <w:rPr>
          <w:rFonts w:ascii="Times New Roman" w:hAnsi="Times New Roman" w:cs="Times New Roman"/>
          <w:i/>
          <w:lang w:val="en-US"/>
        </w:rPr>
        <w:t>............................</w:t>
      </w:r>
      <w:r w:rsidR="003F17C1">
        <w:rPr>
          <w:rFonts w:ascii="Times New Roman" w:hAnsi="Times New Roman" w:cs="Times New Roman"/>
          <w:i/>
          <w:lang w:val="en-US"/>
        </w:rPr>
        <w:tab/>
      </w:r>
      <w:r w:rsidR="003F17C1">
        <w:rPr>
          <w:rFonts w:ascii="Times New Roman" w:hAnsi="Times New Roman" w:cs="Times New Roman"/>
          <w:i/>
          <w:lang w:val="en-US"/>
        </w:rPr>
        <w:tab/>
      </w:r>
      <w:r w:rsidRPr="0095360B">
        <w:rPr>
          <w:rFonts w:ascii="Times New Roman" w:hAnsi="Times New Roman" w:cs="Times New Roman"/>
          <w:i/>
          <w:lang w:val="en-US"/>
        </w:rPr>
        <w:t>.................................................................................</w:t>
      </w:r>
    </w:p>
    <w:p w:rsidR="0095360B" w:rsidRPr="0095360B" w:rsidRDefault="0095360B" w:rsidP="003F17C1">
      <w:pPr>
        <w:pStyle w:val="Zwykytekst"/>
        <w:rPr>
          <w:rFonts w:ascii="Times New Roman" w:hAnsi="Times New Roman"/>
          <w:i/>
          <w:lang w:val="en-US"/>
        </w:rPr>
      </w:pPr>
      <w:r w:rsidRPr="0095360B">
        <w:rPr>
          <w:rFonts w:ascii="Times New Roman" w:hAnsi="Times New Roman"/>
          <w:i/>
          <w:lang w:val="en-US"/>
        </w:rPr>
        <w:t xml:space="preserve">           (lo</w:t>
      </w:r>
      <w:r w:rsidR="003F17C1">
        <w:rPr>
          <w:rFonts w:ascii="Times New Roman" w:hAnsi="Times New Roman"/>
          <w:i/>
          <w:lang w:val="en-US"/>
        </w:rPr>
        <w:t>cality, date)</w:t>
      </w:r>
      <w:r w:rsidR="003F17C1">
        <w:rPr>
          <w:rFonts w:ascii="Times New Roman" w:hAnsi="Times New Roman"/>
          <w:i/>
          <w:lang w:val="en-US"/>
        </w:rPr>
        <w:tab/>
      </w:r>
      <w:r w:rsidR="003F17C1">
        <w:rPr>
          <w:rFonts w:ascii="Times New Roman" w:hAnsi="Times New Roman"/>
          <w:i/>
          <w:lang w:val="en-US"/>
        </w:rPr>
        <w:tab/>
      </w:r>
      <w:r w:rsidR="003F17C1">
        <w:rPr>
          <w:rFonts w:ascii="Times New Roman" w:hAnsi="Times New Roman"/>
          <w:i/>
          <w:lang w:val="en-US"/>
        </w:rPr>
        <w:tab/>
      </w:r>
      <w:r w:rsidR="003F17C1">
        <w:rPr>
          <w:rFonts w:ascii="Times New Roman" w:hAnsi="Times New Roman"/>
          <w:i/>
          <w:lang w:val="en-US"/>
        </w:rPr>
        <w:tab/>
        <w:t xml:space="preserve"> </w:t>
      </w:r>
      <w:r w:rsidRPr="0095360B">
        <w:rPr>
          <w:rFonts w:ascii="Times New Roman" w:hAnsi="Times New Roman"/>
          <w:i/>
          <w:lang w:val="en-US"/>
        </w:rPr>
        <w:t>s</w:t>
      </w:r>
      <w:r w:rsidR="003F17C1">
        <w:rPr>
          <w:rFonts w:ascii="Times New Roman" w:hAnsi="Times New Roman"/>
          <w:i/>
          <w:lang w:val="en-US"/>
        </w:rPr>
        <w:t xml:space="preserve">ignature of person (persons) </w:t>
      </w:r>
      <w:proofErr w:type="spellStart"/>
      <w:r w:rsidRPr="0095360B">
        <w:rPr>
          <w:rFonts w:ascii="Times New Roman" w:hAnsi="Times New Roman"/>
          <w:i/>
          <w:lang w:val="en-US"/>
        </w:rPr>
        <w:t>authorised</w:t>
      </w:r>
      <w:proofErr w:type="spellEnd"/>
      <w:r w:rsidRPr="0095360B">
        <w:rPr>
          <w:rFonts w:ascii="Times New Roman" w:hAnsi="Times New Roman"/>
          <w:i/>
          <w:lang w:val="en-US"/>
        </w:rPr>
        <w:t xml:space="preserve">  to represent </w:t>
      </w:r>
      <w:r w:rsidR="003F17C1">
        <w:rPr>
          <w:rFonts w:ascii="Times New Roman" w:hAnsi="Times New Roman"/>
          <w:i/>
          <w:lang w:val="en-US"/>
        </w:rPr>
        <w:br/>
        <w:t xml:space="preserve">                                                                                     </w:t>
      </w:r>
      <w:r w:rsidRPr="0095360B">
        <w:rPr>
          <w:rFonts w:ascii="Times New Roman" w:hAnsi="Times New Roman"/>
          <w:i/>
          <w:lang w:val="en-US"/>
        </w:rPr>
        <w:t xml:space="preserve">the Economic Operator  </w:t>
      </w:r>
    </w:p>
    <w:p w:rsidR="0095360B" w:rsidRPr="0095360B" w:rsidRDefault="0095360B" w:rsidP="0095360B">
      <w:pPr>
        <w:jc w:val="both"/>
        <w:rPr>
          <w:rFonts w:ascii="Times New Roman" w:hAnsi="Times New Roman" w:cs="Times New Roman"/>
          <w:b/>
          <w:sz w:val="24"/>
          <w:szCs w:val="24"/>
          <w:lang w:val="en-US"/>
        </w:rPr>
      </w:pPr>
    </w:p>
    <w:p w:rsidR="0095360B" w:rsidRPr="0095360B" w:rsidRDefault="0095360B" w:rsidP="0095360B">
      <w:pPr>
        <w:jc w:val="both"/>
        <w:rPr>
          <w:rFonts w:ascii="Times New Roman" w:hAnsi="Times New Roman" w:cs="Times New Roman"/>
          <w:b/>
          <w:sz w:val="24"/>
          <w:szCs w:val="24"/>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ind w:left="7788"/>
        <w:jc w:val="both"/>
        <w:rPr>
          <w:rFonts w:ascii="Times New Roman" w:hAnsi="Times New Roman" w:cs="Times New Roman"/>
          <w:b/>
          <w:lang w:val="en-US"/>
        </w:rPr>
      </w:pPr>
      <w:r w:rsidRPr="0095360B">
        <w:rPr>
          <w:rFonts w:ascii="Times New Roman" w:hAnsi="Times New Roman" w:cs="Times New Roman"/>
          <w:b/>
          <w:lang w:val="en-US"/>
        </w:rPr>
        <w:lastRenderedPageBreak/>
        <w:t>Annex No 4</w:t>
      </w:r>
    </w:p>
    <w:p w:rsidR="00A471E4" w:rsidRPr="00EC76B6" w:rsidRDefault="00A471E4" w:rsidP="00A471E4">
      <w:pPr>
        <w:rPr>
          <w:rFonts w:ascii="Times New Roman" w:hAnsi="Times New Roman" w:cs="Times New Roman"/>
          <w:b/>
          <w:lang w:val="en-US"/>
        </w:rPr>
      </w:pPr>
      <w:r w:rsidRPr="00EC76B6">
        <w:rPr>
          <w:rFonts w:ascii="Times New Roman" w:hAnsi="Times New Roman" w:cs="Times New Roman"/>
          <w:b/>
          <w:lang w:val="en-US"/>
        </w:rPr>
        <w:t xml:space="preserve">Economic Operator: </w:t>
      </w:r>
    </w:p>
    <w:p w:rsidR="00A471E4" w:rsidRPr="00EC76B6" w:rsidRDefault="00A471E4" w:rsidP="00A471E4">
      <w:pPr>
        <w:spacing w:after="0" w:line="240" w:lineRule="auto"/>
        <w:ind w:right="5954"/>
        <w:rPr>
          <w:rFonts w:ascii="Times New Roman" w:hAnsi="Times New Roman" w:cs="Times New Roman"/>
          <w:lang w:val="en-US"/>
        </w:rPr>
      </w:pPr>
      <w:r w:rsidRPr="00EC76B6">
        <w:rPr>
          <w:rFonts w:ascii="Times New Roman" w:hAnsi="Times New Roman" w:cs="Times New Roman"/>
          <w:lang w:val="en-US"/>
        </w:rPr>
        <w:t>………………………………………………………………………………………………………………</w:t>
      </w:r>
    </w:p>
    <w:p w:rsidR="00A471E4" w:rsidRPr="004154E6" w:rsidRDefault="00A471E4" w:rsidP="00A471E4">
      <w:pPr>
        <w:spacing w:after="0" w:line="240" w:lineRule="auto"/>
        <w:ind w:right="5953"/>
        <w:rPr>
          <w:rFonts w:ascii="Times New Roman" w:hAnsi="Times New Roman" w:cs="Times New Roman"/>
          <w:i/>
          <w:sz w:val="20"/>
          <w:lang w:val="en-US"/>
        </w:rPr>
      </w:pPr>
      <w:r w:rsidRPr="004154E6">
        <w:rPr>
          <w:rFonts w:ascii="Times New Roman" w:hAnsi="Times New Roman" w:cs="Times New Roman"/>
          <w:i/>
          <w:sz w:val="20"/>
          <w:lang w:val="en-US"/>
        </w:rPr>
        <w:t xml:space="preserve">(full name/company, address, </w:t>
      </w:r>
    </w:p>
    <w:p w:rsidR="00A471E4" w:rsidRPr="004154E6" w:rsidRDefault="00A471E4" w:rsidP="00A471E4">
      <w:pPr>
        <w:spacing w:after="0" w:line="240" w:lineRule="auto"/>
        <w:ind w:right="5953"/>
        <w:rPr>
          <w:rFonts w:ascii="Times New Roman" w:hAnsi="Times New Roman" w:cs="Times New Roman"/>
          <w:i/>
          <w:sz w:val="20"/>
          <w:lang w:val="en-US"/>
        </w:rPr>
      </w:pPr>
      <w:r w:rsidRPr="004154E6">
        <w:rPr>
          <w:rFonts w:ascii="Times New Roman" w:hAnsi="Times New Roman" w:cs="Times New Roman"/>
          <w:i/>
          <w:sz w:val="20"/>
          <w:shd w:val="clear" w:color="auto" w:fill="FFFFFF"/>
          <w:lang w:val="en-US"/>
        </w:rPr>
        <w:t>depending on the subject</w:t>
      </w:r>
      <w:r w:rsidRPr="004154E6">
        <w:rPr>
          <w:rFonts w:ascii="Times New Roman" w:hAnsi="Times New Roman" w:cs="Times New Roman"/>
          <w:i/>
          <w:sz w:val="20"/>
          <w:lang w:val="en-US"/>
        </w:rPr>
        <w:t xml:space="preserve">: </w:t>
      </w:r>
    </w:p>
    <w:p w:rsidR="00A471E4" w:rsidRPr="004154E6" w:rsidRDefault="00A471E4" w:rsidP="00A471E4">
      <w:pPr>
        <w:spacing w:after="0" w:line="240" w:lineRule="auto"/>
        <w:ind w:right="5953"/>
        <w:rPr>
          <w:rFonts w:ascii="Times New Roman" w:hAnsi="Times New Roman" w:cs="Times New Roman"/>
          <w:i/>
          <w:sz w:val="20"/>
          <w:lang w:val="en-US"/>
        </w:rPr>
      </w:pPr>
      <w:r w:rsidRPr="004154E6">
        <w:rPr>
          <w:rFonts w:ascii="Times New Roman" w:hAnsi="Times New Roman" w:cs="Times New Roman"/>
          <w:i/>
          <w:sz w:val="20"/>
          <w:lang w:val="en-US"/>
        </w:rPr>
        <w:t>NIP/</w:t>
      </w:r>
      <w:r w:rsidRPr="004154E6">
        <w:rPr>
          <w:rFonts w:ascii="Times New Roman" w:hAnsi="Times New Roman" w:cs="Times New Roman"/>
          <w:sz w:val="20"/>
          <w:lang w:val="en-US"/>
        </w:rPr>
        <w:t xml:space="preserve"> </w:t>
      </w:r>
      <w:hyperlink r:id="rId33" w:history="1">
        <w:r w:rsidRPr="004154E6">
          <w:rPr>
            <w:rStyle w:val="Hipercze"/>
            <w:rFonts w:ascii="Times New Roman" w:hAnsi="Times New Roman"/>
            <w:i/>
            <w:color w:val="auto"/>
            <w:sz w:val="20"/>
            <w:u w:val="none"/>
            <w:shd w:val="clear" w:color="auto" w:fill="FFFFFF"/>
            <w:lang w:val="en-US"/>
          </w:rPr>
          <w:t>Personal ID Number</w:t>
        </w:r>
      </w:hyperlink>
      <w:r w:rsidRPr="004154E6">
        <w:rPr>
          <w:rFonts w:ascii="Times New Roman" w:hAnsi="Times New Roman" w:cs="Times New Roman"/>
          <w:i/>
          <w:sz w:val="20"/>
          <w:lang w:val="en-US"/>
        </w:rPr>
        <w:t xml:space="preserve">, National Court Register, </w:t>
      </w:r>
      <w:hyperlink r:id="rId34" w:history="1">
        <w:r w:rsidRPr="004154E6">
          <w:rPr>
            <w:rStyle w:val="Hipercze"/>
            <w:rFonts w:ascii="Times New Roman" w:hAnsi="Times New Roman"/>
            <w:i/>
            <w:color w:val="auto"/>
            <w:sz w:val="20"/>
            <w:u w:val="none"/>
            <w:shd w:val="clear" w:color="auto" w:fill="FFFFFF"/>
            <w:lang w:val="en-US"/>
          </w:rPr>
          <w:t>business activity register</w:t>
        </w:r>
      </w:hyperlink>
      <w:r w:rsidRPr="004154E6">
        <w:rPr>
          <w:rFonts w:ascii="Times New Roman" w:hAnsi="Times New Roman" w:cs="Times New Roman"/>
          <w:i/>
          <w:sz w:val="20"/>
          <w:lang w:val="en-US"/>
        </w:rPr>
        <w:t>)</w:t>
      </w:r>
      <w:r w:rsidRPr="004154E6">
        <w:rPr>
          <w:rStyle w:val="apple-converted-space"/>
          <w:rFonts w:ascii="Times New Roman" w:hAnsi="Times New Roman" w:cs="Times New Roman"/>
          <w:bCs/>
          <w:i/>
          <w:sz w:val="20"/>
          <w:shd w:val="clear" w:color="auto" w:fill="FFFFFF"/>
          <w:lang w:val="en-US"/>
        </w:rPr>
        <w:t> </w:t>
      </w:r>
    </w:p>
    <w:p w:rsidR="00A471E4" w:rsidRDefault="00A471E4" w:rsidP="00A471E4">
      <w:pPr>
        <w:ind w:right="5954"/>
        <w:rPr>
          <w:rFonts w:ascii="Times New Roman" w:hAnsi="Times New Roman" w:cs="Times New Roman"/>
          <w:u w:val="single"/>
          <w:lang w:val="en-US"/>
        </w:rPr>
      </w:pPr>
    </w:p>
    <w:p w:rsidR="00A471E4" w:rsidRPr="004154E6" w:rsidRDefault="00D23790" w:rsidP="00A471E4">
      <w:pPr>
        <w:ind w:right="5954"/>
        <w:rPr>
          <w:rStyle w:val="apple-converted-space"/>
          <w:rFonts w:ascii="Times New Roman" w:hAnsi="Times New Roman" w:cs="Times New Roman"/>
          <w:bCs/>
          <w:shd w:val="clear" w:color="auto" w:fill="FFFFFF"/>
          <w:lang w:val="en-US"/>
        </w:rPr>
      </w:pPr>
      <w:hyperlink r:id="rId35" w:history="1">
        <w:r w:rsidR="00A471E4" w:rsidRPr="004154E6">
          <w:rPr>
            <w:rStyle w:val="Hipercze"/>
            <w:rFonts w:ascii="Times New Roman" w:hAnsi="Times New Roman"/>
            <w:color w:val="auto"/>
            <w:u w:val="none"/>
            <w:shd w:val="clear" w:color="auto" w:fill="FFFFFF"/>
            <w:lang w:val="en-US"/>
          </w:rPr>
          <w:t>by and through</w:t>
        </w:r>
      </w:hyperlink>
      <w:r w:rsidR="00A471E4" w:rsidRPr="004154E6">
        <w:rPr>
          <w:rStyle w:val="apple-converted-space"/>
          <w:rFonts w:ascii="Times New Roman" w:hAnsi="Times New Roman" w:cs="Times New Roman"/>
          <w:bCs/>
          <w:shd w:val="clear" w:color="auto" w:fill="FFFFFF"/>
          <w:lang w:val="en-US"/>
        </w:rPr>
        <w:t> </w:t>
      </w:r>
    </w:p>
    <w:p w:rsidR="00A471E4" w:rsidRPr="00EC76B6" w:rsidRDefault="00A471E4" w:rsidP="009E0A30">
      <w:pPr>
        <w:spacing w:after="0" w:line="240" w:lineRule="auto"/>
        <w:ind w:right="5954"/>
        <w:rPr>
          <w:rFonts w:ascii="Times New Roman" w:hAnsi="Times New Roman" w:cs="Times New Roman"/>
          <w:lang w:val="en-US"/>
        </w:rPr>
      </w:pPr>
      <w:r w:rsidRPr="00EC76B6">
        <w:rPr>
          <w:rFonts w:ascii="Times New Roman" w:hAnsi="Times New Roman" w:cs="Times New Roman"/>
          <w:lang w:val="en-US"/>
        </w:rPr>
        <w:t>…………………………………………………………………………</w:t>
      </w:r>
    </w:p>
    <w:p w:rsidR="0095360B" w:rsidRDefault="00A471E4" w:rsidP="009E0A30">
      <w:pPr>
        <w:pStyle w:val="HTML-wstpniesformatowany"/>
        <w:shd w:val="clear" w:color="auto" w:fill="FFFFFF"/>
        <w:rPr>
          <w:rFonts w:ascii="Times New Roman" w:hAnsi="Times New Roman" w:cs="Times New Roman"/>
          <w:i/>
          <w:lang w:val="en"/>
        </w:rPr>
      </w:pPr>
      <w:r w:rsidRPr="00EC76B6">
        <w:rPr>
          <w:rFonts w:ascii="Times New Roman" w:hAnsi="Times New Roman" w:cs="Times New Roman"/>
          <w:i/>
          <w:lang w:val="en-US"/>
        </w:rPr>
        <w:t>(name, surname, position/</w:t>
      </w:r>
      <w:r w:rsidRPr="00EC76B6">
        <w:rPr>
          <w:rFonts w:ascii="Times New Roman" w:hAnsi="Times New Roman" w:cs="Times New Roman"/>
          <w:i/>
          <w:lang w:val="en"/>
        </w:rPr>
        <w:t xml:space="preserve"> </w:t>
      </w:r>
      <w:r w:rsidRPr="00EC76B6">
        <w:rPr>
          <w:rFonts w:ascii="Times New Roman" w:hAnsi="Times New Roman" w:cs="Times New Roman"/>
          <w:i/>
          <w:lang w:val="en"/>
        </w:rPr>
        <w:br/>
        <w:t xml:space="preserve">base for representation) </w:t>
      </w:r>
    </w:p>
    <w:p w:rsidR="00A471E4" w:rsidRPr="00A471E4" w:rsidRDefault="00A471E4" w:rsidP="00A471E4">
      <w:pPr>
        <w:pStyle w:val="HTML-wstpniesformatowany"/>
        <w:shd w:val="clear" w:color="auto" w:fill="FFFFFF"/>
        <w:rPr>
          <w:rFonts w:ascii="Times New Roman" w:hAnsi="Times New Roman" w:cs="Times New Roman"/>
          <w:i/>
          <w:lang w:val="en"/>
        </w:rPr>
      </w:pPr>
    </w:p>
    <w:p w:rsidR="0095360B" w:rsidRPr="0095360B" w:rsidRDefault="0095360B" w:rsidP="0095360B">
      <w:pPr>
        <w:pStyle w:val="HTML-wstpniesformatowany"/>
        <w:shd w:val="clear" w:color="auto" w:fill="FFFFFF"/>
        <w:jc w:val="both"/>
        <w:rPr>
          <w:rFonts w:ascii="Times New Roman" w:hAnsi="Times New Roman" w:cs="Times New Roman"/>
          <w:color w:val="212121"/>
          <w:lang w:val="en-US"/>
        </w:rPr>
      </w:pPr>
      <w:r w:rsidRPr="0095360B">
        <w:rPr>
          <w:rFonts w:ascii="Times New Roman" w:hAnsi="Times New Roman" w:cs="Times New Roman"/>
          <w:sz w:val="22"/>
          <w:lang w:val="en"/>
        </w:rPr>
        <w:t>I/We submit an offer</w:t>
      </w:r>
      <w:r w:rsidRPr="0095360B">
        <w:rPr>
          <w:rFonts w:ascii="Times New Roman" w:hAnsi="Times New Roman" w:cs="Times New Roman"/>
          <w:sz w:val="22"/>
          <w:lang w:val="en-US"/>
        </w:rPr>
        <w:t xml:space="preserve"> </w:t>
      </w:r>
      <w:r w:rsidRPr="0095360B">
        <w:rPr>
          <w:rFonts w:ascii="Times New Roman" w:hAnsi="Times New Roman" w:cs="Times New Roman"/>
          <w:sz w:val="22"/>
          <w:lang w:val="en"/>
        </w:rPr>
        <w:t xml:space="preserve">in the public procurement procedure for </w:t>
      </w:r>
      <w:r w:rsidR="00A34342">
        <w:rPr>
          <w:rFonts w:ascii="Times New Roman" w:hAnsi="Times New Roman" w:cs="Times New Roman"/>
          <w:b/>
          <w:sz w:val="22"/>
          <w:lang w:val="en"/>
        </w:rPr>
        <w:t>“</w:t>
      </w:r>
      <w:r w:rsidRPr="0095360B">
        <w:rPr>
          <w:rFonts w:ascii="Times New Roman" w:hAnsi="Times New Roman" w:cs="Times New Roman"/>
          <w:b/>
          <w:sz w:val="22"/>
          <w:szCs w:val="22"/>
          <w:lang w:val="en-US"/>
        </w:rPr>
        <w:t>Supply of</w:t>
      </w:r>
      <w:r w:rsidRPr="0095360B">
        <w:rPr>
          <w:rFonts w:ascii="Times New Roman" w:hAnsi="Times New Roman" w:cs="Times New Roman"/>
          <w:sz w:val="22"/>
          <w:szCs w:val="22"/>
          <w:lang w:val="en-US"/>
        </w:rPr>
        <w:t xml:space="preserve"> </w:t>
      </w:r>
      <w:r w:rsidRPr="0095360B">
        <w:rPr>
          <w:rFonts w:ascii="Times New Roman" w:hAnsi="Times New Roman" w:cs="Times New Roman"/>
          <w:b/>
          <w:sz w:val="22"/>
          <w:szCs w:val="22"/>
          <w:lang w:val="en-US"/>
        </w:rPr>
        <w:t>resin for separation of strontium ions</w:t>
      </w:r>
      <w:r w:rsidRPr="0095360B">
        <w:rPr>
          <w:rFonts w:ascii="Times New Roman" w:hAnsi="Times New Roman" w:cs="Times New Roman"/>
          <w:b/>
          <w:sz w:val="22"/>
          <w:shd w:val="clear" w:color="auto" w:fill="FFFFFF"/>
          <w:lang w:val="en-US"/>
        </w:rPr>
        <w:t xml:space="preserve">” </w:t>
      </w:r>
    </w:p>
    <w:p w:rsidR="0095360B" w:rsidRPr="0095360B" w:rsidRDefault="0095360B" w:rsidP="0095360B">
      <w:pPr>
        <w:pStyle w:val="HTML-wstpniesformatowany"/>
        <w:shd w:val="clear" w:color="auto" w:fill="FFFFFF"/>
        <w:rPr>
          <w:rFonts w:ascii="Times New Roman" w:hAnsi="Times New Roman" w:cs="Times New Roman"/>
          <w:lang w:val="en-US"/>
        </w:rPr>
      </w:pPr>
    </w:p>
    <w:p w:rsidR="0095360B" w:rsidRPr="0095360B" w:rsidRDefault="0095360B" w:rsidP="0095360B">
      <w:pPr>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t>I/We declare that:</w:t>
      </w:r>
    </w:p>
    <w:p w:rsidR="0095360B" w:rsidRPr="0095360B" w:rsidRDefault="0095360B" w:rsidP="0095360B">
      <w:pPr>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t xml:space="preserve">- with none of the </w:t>
      </w:r>
      <w:r w:rsidRPr="0095360B">
        <w:rPr>
          <w:rFonts w:ascii="Times New Roman" w:hAnsi="Times New Roman" w:cs="Times New Roman"/>
          <w:lang w:val="en-US"/>
        </w:rPr>
        <w:t xml:space="preserve">Economic Operators </w:t>
      </w:r>
      <w:r w:rsidRPr="0095360B">
        <w:rPr>
          <w:rFonts w:ascii="Times New Roman" w:hAnsi="Times New Roman" w:cs="Times New Roman"/>
          <w:shd w:val="clear" w:color="auto" w:fill="FFFFFF"/>
          <w:lang w:val="en-US"/>
        </w:rPr>
        <w:t>who submitted tenders in these proceedings, I do not belong to the same capital group within the meaning of the Act of 16.02.2007. On the protection of competition and consumers (Journal of Laws of 2015,</w:t>
      </w:r>
      <w:r w:rsidR="00A471E4">
        <w:rPr>
          <w:rFonts w:ascii="Times New Roman" w:hAnsi="Times New Roman" w:cs="Times New Roman"/>
          <w:shd w:val="clear" w:color="auto" w:fill="FFFFFF"/>
          <w:lang w:val="en-US"/>
        </w:rPr>
        <w:t xml:space="preserve"> item 184 as amended) *</w:t>
      </w:r>
    </w:p>
    <w:p w:rsidR="0095360B" w:rsidRPr="0095360B" w:rsidRDefault="0095360B" w:rsidP="0095360B">
      <w:pPr>
        <w:jc w:val="both"/>
        <w:rPr>
          <w:rFonts w:ascii="Times New Roman" w:hAnsi="Times New Roman" w:cs="Times New Roman"/>
          <w:shd w:val="clear" w:color="auto" w:fill="FFFFFF"/>
          <w:lang w:val="en-US"/>
        </w:rPr>
      </w:pPr>
      <w:r w:rsidRPr="0095360B">
        <w:rPr>
          <w:rFonts w:ascii="Times New Roman" w:hAnsi="Times New Roman" w:cs="Times New Roman"/>
          <w:lang w:val="en-US"/>
        </w:rPr>
        <w:br/>
      </w:r>
      <w:r w:rsidRPr="0095360B">
        <w:rPr>
          <w:rFonts w:ascii="Times New Roman" w:hAnsi="Times New Roman" w:cs="Times New Roman"/>
          <w:shd w:val="clear" w:color="auto" w:fill="FFFFFF"/>
          <w:lang w:val="en-US"/>
        </w:rPr>
        <w:t>- together with .................................................................. belong to the same capital group within the meaning of the Act of 16.02.2007 on protection of competition and consumers (Journal of Laws of 2015, item 184 as amended) and I/We provide the following evidence that the links between us do not lead to distortion of comp</w:t>
      </w:r>
      <w:r w:rsidR="00A471E4">
        <w:rPr>
          <w:rFonts w:ascii="Times New Roman" w:hAnsi="Times New Roman" w:cs="Times New Roman"/>
          <w:shd w:val="clear" w:color="auto" w:fill="FFFFFF"/>
          <w:lang w:val="en-US"/>
        </w:rPr>
        <w:t>etition in these proceedings *:</w:t>
      </w:r>
    </w:p>
    <w:p w:rsidR="0095360B" w:rsidRPr="00A471E4" w:rsidRDefault="00A471E4" w:rsidP="00A471E4">
      <w:pPr>
        <w:pStyle w:val="Tekstpodstawowy"/>
        <w:jc w:val="both"/>
        <w:rPr>
          <w:sz w:val="22"/>
          <w:lang w:val="en-US"/>
        </w:rPr>
      </w:pPr>
      <w:r>
        <w:rPr>
          <w:sz w:val="22"/>
          <w:lang w:val="en-US"/>
        </w:rPr>
        <w:t xml:space="preserve">1. </w:t>
      </w:r>
      <w:r w:rsidR="0095360B" w:rsidRPr="00A471E4">
        <w:rPr>
          <w:sz w:val="22"/>
          <w:lang w:val="en-US"/>
        </w:rPr>
        <w:t>………………………………………………………………………………………………………</w:t>
      </w:r>
    </w:p>
    <w:p w:rsidR="0095360B" w:rsidRPr="00A471E4" w:rsidRDefault="00A471E4" w:rsidP="00A471E4">
      <w:pPr>
        <w:pStyle w:val="Tekstpodstawowy"/>
        <w:jc w:val="both"/>
        <w:rPr>
          <w:sz w:val="22"/>
          <w:lang w:val="en-US"/>
        </w:rPr>
      </w:pPr>
      <w:r w:rsidRPr="00A471E4">
        <w:rPr>
          <w:sz w:val="22"/>
          <w:lang w:val="en-US"/>
        </w:rPr>
        <w:t xml:space="preserve">2. </w:t>
      </w:r>
      <w:r w:rsidR="0095360B" w:rsidRPr="00A471E4">
        <w:rPr>
          <w:sz w:val="22"/>
          <w:lang w:val="en-US"/>
        </w:rPr>
        <w:t>………………………………………………………………………………………………………</w:t>
      </w:r>
    </w:p>
    <w:p w:rsidR="0095360B" w:rsidRPr="00A471E4" w:rsidRDefault="00A471E4" w:rsidP="00A471E4">
      <w:pPr>
        <w:pStyle w:val="Tekstpodstawowy"/>
        <w:jc w:val="both"/>
        <w:rPr>
          <w:sz w:val="22"/>
          <w:lang w:val="en-US"/>
        </w:rPr>
      </w:pPr>
      <w:r w:rsidRPr="00A471E4">
        <w:rPr>
          <w:sz w:val="22"/>
          <w:lang w:val="en-US"/>
        </w:rPr>
        <w:t xml:space="preserve">3. </w:t>
      </w:r>
      <w:r w:rsidR="0095360B" w:rsidRPr="00A471E4">
        <w:rPr>
          <w:sz w:val="22"/>
          <w:lang w:val="en-US"/>
        </w:rPr>
        <w:t>………………………………………………………………………………………………………</w:t>
      </w:r>
    </w:p>
    <w:p w:rsidR="0095360B" w:rsidRPr="00A471E4" w:rsidRDefault="00A471E4" w:rsidP="00A471E4">
      <w:pPr>
        <w:pStyle w:val="Tekstpodstawowy"/>
        <w:jc w:val="both"/>
        <w:rPr>
          <w:sz w:val="22"/>
          <w:lang w:val="en-US"/>
        </w:rPr>
      </w:pPr>
      <w:r w:rsidRPr="00A471E4">
        <w:rPr>
          <w:sz w:val="22"/>
          <w:lang w:val="en-US"/>
        </w:rPr>
        <w:t xml:space="preserve">4. </w:t>
      </w:r>
      <w:r w:rsidR="0095360B" w:rsidRPr="00A471E4">
        <w:rPr>
          <w:sz w:val="22"/>
          <w:lang w:val="en-US"/>
        </w:rPr>
        <w:t>………………………………………………………………………………………………………</w:t>
      </w:r>
    </w:p>
    <w:p w:rsidR="0095360B" w:rsidRPr="00A471E4" w:rsidRDefault="0095360B" w:rsidP="0095360B">
      <w:pPr>
        <w:spacing w:line="360" w:lineRule="auto"/>
        <w:jc w:val="both"/>
        <w:rPr>
          <w:rFonts w:ascii="Times New Roman" w:hAnsi="Times New Roman" w:cs="Times New Roman"/>
          <w:sz w:val="18"/>
          <w:lang w:val="en-US"/>
        </w:rPr>
      </w:pPr>
      <w:r w:rsidRPr="00A471E4">
        <w:rPr>
          <w:rFonts w:ascii="Times New Roman" w:hAnsi="Times New Roman" w:cs="Times New Roman"/>
          <w:sz w:val="18"/>
          <w:lang w:val="en"/>
        </w:rPr>
        <w:t>*</w:t>
      </w:r>
      <w:r w:rsidRPr="00A471E4">
        <w:rPr>
          <w:rFonts w:ascii="Times New Roman" w:hAnsi="Times New Roman" w:cs="Times New Roman"/>
          <w:sz w:val="18"/>
          <w:lang w:val="en-US"/>
        </w:rPr>
        <w:t xml:space="preserve"> </w:t>
      </w:r>
      <w:hyperlink r:id="rId36" w:history="1">
        <w:r w:rsidRPr="00A471E4">
          <w:rPr>
            <w:rStyle w:val="Hipercze"/>
            <w:rFonts w:ascii="Times New Roman" w:hAnsi="Times New Roman"/>
            <w:color w:val="auto"/>
            <w:sz w:val="18"/>
            <w:u w:val="none"/>
            <w:shd w:val="clear" w:color="auto" w:fill="FFFFFF"/>
            <w:lang w:val="en-US"/>
          </w:rPr>
          <w:t>delete as appropriate</w:t>
        </w:r>
      </w:hyperlink>
    </w:p>
    <w:p w:rsidR="0095360B" w:rsidRPr="00A471E4" w:rsidRDefault="0095360B" w:rsidP="0095360B">
      <w:pPr>
        <w:spacing w:line="360" w:lineRule="auto"/>
        <w:jc w:val="both"/>
        <w:rPr>
          <w:rFonts w:ascii="Times New Roman" w:hAnsi="Times New Roman" w:cs="Times New Roman"/>
          <w:sz w:val="18"/>
          <w:lang w:val="en-US"/>
        </w:rPr>
      </w:pPr>
    </w:p>
    <w:p w:rsidR="0095360B" w:rsidRPr="0095360B" w:rsidRDefault="0095360B" w:rsidP="00A471E4">
      <w:pPr>
        <w:spacing w:after="0" w:line="240" w:lineRule="auto"/>
        <w:jc w:val="both"/>
        <w:rPr>
          <w:rFonts w:ascii="Times New Roman" w:hAnsi="Times New Roman" w:cs="Times New Roman"/>
          <w:i/>
          <w:lang w:val="en-US"/>
        </w:rPr>
      </w:pPr>
      <w:r w:rsidRPr="0095360B">
        <w:rPr>
          <w:rFonts w:ascii="Times New Roman" w:hAnsi="Times New Roman" w:cs="Times New Roman"/>
          <w:i/>
          <w:lang w:val="en-US"/>
        </w:rPr>
        <w:t>.........................</w:t>
      </w:r>
      <w:r w:rsidR="00A471E4">
        <w:rPr>
          <w:rFonts w:ascii="Times New Roman" w:hAnsi="Times New Roman" w:cs="Times New Roman"/>
          <w:i/>
          <w:lang w:val="en-US"/>
        </w:rPr>
        <w:t>............................</w:t>
      </w:r>
      <w:r w:rsidR="00A471E4">
        <w:rPr>
          <w:rFonts w:ascii="Times New Roman" w:hAnsi="Times New Roman" w:cs="Times New Roman"/>
          <w:i/>
          <w:lang w:val="en-US"/>
        </w:rPr>
        <w:tab/>
      </w:r>
      <w:r w:rsidR="00A471E4">
        <w:rPr>
          <w:rFonts w:ascii="Times New Roman" w:hAnsi="Times New Roman" w:cs="Times New Roman"/>
          <w:i/>
          <w:lang w:val="en-US"/>
        </w:rPr>
        <w:tab/>
      </w:r>
      <w:r w:rsidRPr="0095360B">
        <w:rPr>
          <w:rFonts w:ascii="Times New Roman" w:hAnsi="Times New Roman" w:cs="Times New Roman"/>
          <w:i/>
          <w:lang w:val="en-US"/>
        </w:rPr>
        <w:t>.................................................................................</w:t>
      </w:r>
    </w:p>
    <w:p w:rsidR="0095360B" w:rsidRPr="00CE5090" w:rsidRDefault="0095360B" w:rsidP="00A471E4">
      <w:pPr>
        <w:spacing w:after="0" w:line="240" w:lineRule="auto"/>
        <w:rPr>
          <w:rFonts w:ascii="Times New Roman" w:hAnsi="Times New Roman" w:cs="Times New Roman"/>
          <w:sz w:val="20"/>
          <w:lang w:val="en-US"/>
        </w:rPr>
      </w:pPr>
      <w:r w:rsidRPr="00CE5090">
        <w:rPr>
          <w:rFonts w:ascii="Times New Roman" w:hAnsi="Times New Roman" w:cs="Times New Roman"/>
          <w:i/>
          <w:sz w:val="20"/>
          <w:lang w:val="en-US"/>
        </w:rPr>
        <w:t xml:space="preserve">           (locality, date)</w:t>
      </w:r>
      <w:r w:rsidRPr="00CE5090">
        <w:rPr>
          <w:rFonts w:ascii="Times New Roman" w:hAnsi="Times New Roman" w:cs="Times New Roman"/>
          <w:i/>
          <w:sz w:val="20"/>
          <w:lang w:val="en-US"/>
        </w:rPr>
        <w:tab/>
        <w:t xml:space="preserve">                         </w:t>
      </w:r>
      <w:r w:rsidR="00A471E4" w:rsidRPr="00CE5090">
        <w:rPr>
          <w:rFonts w:ascii="Times New Roman" w:hAnsi="Times New Roman" w:cs="Times New Roman"/>
          <w:i/>
          <w:sz w:val="20"/>
          <w:lang w:val="en-US"/>
        </w:rPr>
        <w:t xml:space="preserve">      </w:t>
      </w:r>
      <w:r w:rsidR="00A471E4" w:rsidRPr="00CE5090">
        <w:rPr>
          <w:rFonts w:ascii="Times New Roman" w:hAnsi="Times New Roman" w:cs="Times New Roman"/>
          <w:i/>
          <w:sz w:val="20"/>
          <w:lang w:val="en-US"/>
        </w:rPr>
        <w:tab/>
        <w:t xml:space="preserve">  </w:t>
      </w:r>
      <w:r w:rsidR="00CE5090">
        <w:rPr>
          <w:rFonts w:ascii="Times New Roman" w:hAnsi="Times New Roman" w:cs="Times New Roman"/>
          <w:i/>
          <w:sz w:val="20"/>
          <w:lang w:val="en-US"/>
        </w:rPr>
        <w:t xml:space="preserve">   </w:t>
      </w:r>
      <w:r w:rsidRPr="00CE5090">
        <w:rPr>
          <w:rFonts w:ascii="Times New Roman" w:hAnsi="Times New Roman" w:cs="Times New Roman"/>
          <w:i/>
          <w:sz w:val="20"/>
          <w:lang w:val="en-US"/>
        </w:rPr>
        <w:t xml:space="preserve">(signature of </w:t>
      </w:r>
      <w:proofErr w:type="spellStart"/>
      <w:r w:rsidRPr="00CE5090">
        <w:rPr>
          <w:rFonts w:ascii="Times New Roman" w:hAnsi="Times New Roman" w:cs="Times New Roman"/>
          <w:i/>
          <w:sz w:val="20"/>
          <w:lang w:val="en-US"/>
        </w:rPr>
        <w:t>authorised</w:t>
      </w:r>
      <w:proofErr w:type="spellEnd"/>
      <w:r w:rsidRPr="00CE5090">
        <w:rPr>
          <w:rFonts w:ascii="Times New Roman" w:hAnsi="Times New Roman" w:cs="Times New Roman"/>
          <w:i/>
          <w:sz w:val="20"/>
          <w:lang w:val="en-US"/>
        </w:rPr>
        <w:t xml:space="preserve">  person and his stamp)</w:t>
      </w: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Default="0095360B" w:rsidP="0095360B">
      <w:pPr>
        <w:spacing w:line="360" w:lineRule="auto"/>
        <w:jc w:val="both"/>
        <w:rPr>
          <w:rFonts w:ascii="Times New Roman" w:hAnsi="Times New Roman" w:cs="Times New Roman"/>
          <w:sz w:val="18"/>
          <w:lang w:val="en-US"/>
        </w:rPr>
      </w:pPr>
    </w:p>
    <w:p w:rsidR="00CB27C5" w:rsidRPr="0095360B" w:rsidRDefault="00CB27C5"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ind w:left="7788"/>
        <w:jc w:val="both"/>
        <w:rPr>
          <w:rFonts w:ascii="Times New Roman" w:hAnsi="Times New Roman" w:cs="Times New Roman"/>
          <w:b/>
          <w:lang w:val="en-US"/>
        </w:rPr>
      </w:pPr>
      <w:r w:rsidRPr="0095360B">
        <w:rPr>
          <w:rFonts w:ascii="Times New Roman" w:hAnsi="Times New Roman" w:cs="Times New Roman"/>
          <w:b/>
          <w:lang w:val="en-US"/>
        </w:rPr>
        <w:lastRenderedPageBreak/>
        <w:t>Annex No 5</w:t>
      </w:r>
    </w:p>
    <w:p w:rsidR="0095360B" w:rsidRPr="0095360B" w:rsidRDefault="0095360B" w:rsidP="0095360B">
      <w:pPr>
        <w:jc w:val="both"/>
        <w:rPr>
          <w:rFonts w:ascii="Times New Roman" w:hAnsi="Times New Roman" w:cs="Times New Roman"/>
          <w:b/>
          <w:lang w:val="en-US"/>
        </w:rPr>
      </w:pPr>
    </w:p>
    <w:p w:rsidR="0095360B" w:rsidRPr="0095360B" w:rsidRDefault="0095360B" w:rsidP="0095360B">
      <w:pPr>
        <w:jc w:val="center"/>
        <w:rPr>
          <w:rFonts w:ascii="Times New Roman" w:hAnsi="Times New Roman" w:cs="Times New Roman"/>
          <w:b/>
          <w:lang w:val="en-US"/>
        </w:rPr>
      </w:pPr>
      <w:r w:rsidRPr="0095360B">
        <w:rPr>
          <w:rFonts w:ascii="Times New Roman" w:hAnsi="Times New Roman" w:cs="Times New Roman"/>
          <w:b/>
          <w:lang w:val="en-US"/>
        </w:rPr>
        <w:t>DESCRIPTION OF THE SUBJECT-MATTER OF  CONTRACT</w:t>
      </w: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Resin is used for separation of str</w:t>
      </w:r>
      <w:r w:rsidR="009B1235">
        <w:rPr>
          <w:rFonts w:ascii="Times New Roman" w:hAnsi="Times New Roman" w:cs="Times New Roman"/>
          <w:lang w:val="en-US"/>
        </w:rPr>
        <w:t xml:space="preserve">ontium ions w 8 M nitric acid. </w:t>
      </w: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 xml:space="preserve">Resin has to be applied in extraction chromatography, where the </w:t>
      </w:r>
      <w:proofErr w:type="spellStart"/>
      <w:r w:rsidRPr="0095360B">
        <w:rPr>
          <w:rFonts w:ascii="Times New Roman" w:hAnsi="Times New Roman" w:cs="Times New Roman"/>
          <w:lang w:val="en-US"/>
        </w:rPr>
        <w:t>extractant</w:t>
      </w:r>
      <w:proofErr w:type="spellEnd"/>
      <w:r w:rsidRPr="0095360B">
        <w:rPr>
          <w:rFonts w:ascii="Times New Roman" w:hAnsi="Times New Roman" w:cs="Times New Roman"/>
          <w:lang w:val="en-US"/>
        </w:rPr>
        <w:t xml:space="preserve"> used is a crown-ether (4,4’(5’)-di-t-butylcyclohexano-1</w:t>
      </w:r>
      <w:r w:rsidR="009B1235">
        <w:rPr>
          <w:rFonts w:ascii="Times New Roman" w:hAnsi="Times New Roman" w:cs="Times New Roman"/>
          <w:lang w:val="en-US"/>
        </w:rPr>
        <w:t xml:space="preserve">8-crown-6) diluted in octanol. </w:t>
      </w:r>
    </w:p>
    <w:p w:rsidR="009B1235" w:rsidRDefault="0095360B" w:rsidP="0095360B">
      <w:pPr>
        <w:jc w:val="both"/>
        <w:rPr>
          <w:rFonts w:ascii="Times New Roman" w:hAnsi="Times New Roman" w:cs="Times New Roman"/>
          <w:lang w:val="en-US"/>
        </w:rPr>
      </w:pPr>
      <w:r w:rsidRPr="0095360B">
        <w:rPr>
          <w:rFonts w:ascii="Times New Roman" w:hAnsi="Times New Roman" w:cs="Times New Roman"/>
          <w:lang w:val="en-US"/>
        </w:rPr>
        <w:t>Resin capacity has to equals about 8mg Sr</w:t>
      </w:r>
      <w:r w:rsidRPr="0095360B">
        <w:rPr>
          <w:rFonts w:ascii="Times New Roman" w:hAnsi="Times New Roman" w:cs="Times New Roman"/>
          <w:vertAlign w:val="superscript"/>
          <w:lang w:val="en-US"/>
        </w:rPr>
        <w:t>2+/</w:t>
      </w:r>
      <w:r w:rsidRPr="0095360B">
        <w:rPr>
          <w:rFonts w:ascii="Times New Roman" w:hAnsi="Times New Roman" w:cs="Times New Roman"/>
          <w:lang w:val="en-US"/>
        </w:rPr>
        <w:t>2ml of resin. Resin has to be delivered in 200 mg bottles w</w:t>
      </w:r>
      <w:r w:rsidR="009B1235">
        <w:rPr>
          <w:rFonts w:ascii="Times New Roman" w:hAnsi="Times New Roman" w:cs="Times New Roman"/>
          <w:lang w:val="en-US"/>
        </w:rPr>
        <w:t>ith particle size 100 – 150 µm.</w:t>
      </w:r>
    </w:p>
    <w:p w:rsidR="0095360B" w:rsidRPr="009B1235" w:rsidRDefault="0095360B" w:rsidP="0095360B">
      <w:pPr>
        <w:jc w:val="both"/>
        <w:rPr>
          <w:rFonts w:ascii="Times New Roman" w:hAnsi="Times New Roman" w:cs="Times New Roman"/>
          <w:lang w:val="en-US"/>
        </w:rPr>
      </w:pPr>
      <w:r w:rsidRPr="0095360B">
        <w:rPr>
          <w:rFonts w:ascii="Times New Roman" w:hAnsi="Times New Roman" w:cs="Times New Roman"/>
          <w:lang w:val="en-US"/>
        </w:rPr>
        <w:br/>
      </w:r>
      <w:r w:rsidRPr="0095360B">
        <w:rPr>
          <w:rFonts w:ascii="Times New Roman" w:hAnsi="Times New Roman" w:cs="Times New Roman"/>
          <w:shd w:val="clear" w:color="auto" w:fill="FFFFFF"/>
          <w:lang w:val="en-US"/>
        </w:rPr>
        <w:t xml:space="preserve">The Contracting Authority envisages ordering a </w:t>
      </w:r>
      <w:r w:rsidRPr="0095360B">
        <w:rPr>
          <w:rFonts w:ascii="Times New Roman" w:hAnsi="Times New Roman" w:cs="Times New Roman"/>
          <w:b/>
          <w:shd w:val="clear" w:color="auto" w:fill="FFFFFF"/>
          <w:lang w:val="en-US"/>
        </w:rPr>
        <w:t>maximum of</w:t>
      </w:r>
      <w:r w:rsidRPr="0095360B">
        <w:rPr>
          <w:rFonts w:ascii="Times New Roman" w:hAnsi="Times New Roman" w:cs="Times New Roman"/>
          <w:shd w:val="clear" w:color="auto" w:fill="FFFFFF"/>
          <w:lang w:val="en-US"/>
        </w:rPr>
        <w:t xml:space="preserve"> </w:t>
      </w:r>
      <w:r w:rsidRPr="0095360B">
        <w:rPr>
          <w:rFonts w:ascii="Times New Roman" w:hAnsi="Times New Roman" w:cs="Times New Roman"/>
          <w:b/>
          <w:shd w:val="clear" w:color="auto" w:fill="FFFFFF"/>
          <w:lang w:val="en-US"/>
        </w:rPr>
        <w:t>3 kg</w:t>
      </w:r>
      <w:r w:rsidRPr="0095360B">
        <w:rPr>
          <w:rFonts w:ascii="Times New Roman" w:hAnsi="Times New Roman" w:cs="Times New Roman"/>
          <w:shd w:val="clear" w:color="auto" w:fill="FFFFFF"/>
          <w:lang w:val="en-US"/>
        </w:rPr>
        <w:t xml:space="preserve"> of the subject-matter of the contract during the term of the contract, i.e. until 31.12.2018. The number of deliveries and the number of ordered items will depend on the actual needs of the Contracting Authority. </w:t>
      </w:r>
    </w:p>
    <w:p w:rsidR="0095360B" w:rsidRPr="0095360B" w:rsidRDefault="0095360B" w:rsidP="0095360B">
      <w:pPr>
        <w:jc w:val="both"/>
        <w:rPr>
          <w:rFonts w:ascii="Times New Roman" w:hAnsi="Times New Roman" w:cs="Times New Roman"/>
          <w:shd w:val="clear" w:color="auto" w:fill="FFFFFF"/>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Default="0095360B" w:rsidP="0095360B">
      <w:pPr>
        <w:spacing w:line="360" w:lineRule="auto"/>
        <w:jc w:val="both"/>
        <w:rPr>
          <w:rFonts w:ascii="Times New Roman" w:hAnsi="Times New Roman" w:cs="Times New Roman"/>
          <w:sz w:val="18"/>
          <w:lang w:val="en-US"/>
        </w:rPr>
      </w:pPr>
    </w:p>
    <w:p w:rsidR="009B1235" w:rsidRPr="0095360B" w:rsidRDefault="009B1235"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ind w:left="7788"/>
        <w:jc w:val="both"/>
        <w:rPr>
          <w:rFonts w:ascii="Times New Roman" w:hAnsi="Times New Roman" w:cs="Times New Roman"/>
          <w:b/>
          <w:lang w:val="en-US"/>
        </w:rPr>
      </w:pPr>
      <w:r w:rsidRPr="0095360B">
        <w:rPr>
          <w:rFonts w:ascii="Times New Roman" w:hAnsi="Times New Roman" w:cs="Times New Roman"/>
          <w:b/>
          <w:lang w:val="en-US"/>
        </w:rPr>
        <w:lastRenderedPageBreak/>
        <w:t>Annex No 6</w:t>
      </w:r>
    </w:p>
    <w:p w:rsidR="0095360B" w:rsidRPr="0095360B" w:rsidRDefault="009B1235" w:rsidP="009B1235">
      <w:pPr>
        <w:jc w:val="center"/>
        <w:rPr>
          <w:rFonts w:ascii="Times New Roman" w:hAnsi="Times New Roman" w:cs="Times New Roman"/>
          <w:b/>
          <w:lang w:val="en-US"/>
        </w:rPr>
      </w:pPr>
      <w:r>
        <w:rPr>
          <w:rFonts w:ascii="Times New Roman" w:hAnsi="Times New Roman" w:cs="Times New Roman"/>
          <w:b/>
          <w:lang w:val="en-US"/>
        </w:rPr>
        <w:t xml:space="preserve">CONTRACT PATTERN  </w:t>
      </w:r>
    </w:p>
    <w:p w:rsidR="0095360B" w:rsidRPr="0095360B" w:rsidRDefault="0095360B" w:rsidP="009B1235">
      <w:pPr>
        <w:jc w:val="center"/>
        <w:rPr>
          <w:rFonts w:ascii="Times New Roman" w:hAnsi="Times New Roman" w:cs="Times New Roman"/>
          <w:b/>
          <w:lang w:val="en-US"/>
        </w:rPr>
      </w:pPr>
      <w:r w:rsidRPr="0095360B">
        <w:rPr>
          <w:rFonts w:ascii="Times New Roman" w:hAnsi="Times New Roman" w:cs="Times New Roman"/>
          <w:b/>
          <w:lang w:val="en-US"/>
        </w:rPr>
        <w:t>CONTRACT No PL /000023461/4736/SK/1</w:t>
      </w:r>
      <w:r w:rsidR="009B1235">
        <w:rPr>
          <w:rFonts w:ascii="Times New Roman" w:hAnsi="Times New Roman" w:cs="Times New Roman"/>
          <w:b/>
          <w:lang w:val="en-US"/>
        </w:rPr>
        <w:t>7 REGARDING THE PUBLIC CONTRACT</w:t>
      </w:r>
    </w:p>
    <w:p w:rsidR="0095360B" w:rsidRPr="0095360B" w:rsidRDefault="0095360B" w:rsidP="009B1235">
      <w:pPr>
        <w:spacing w:after="0" w:line="240" w:lineRule="auto"/>
        <w:jc w:val="both"/>
        <w:rPr>
          <w:rFonts w:ascii="Times New Roman" w:hAnsi="Times New Roman" w:cs="Times New Roman"/>
          <w:lang w:val="en-US"/>
        </w:rPr>
      </w:pPr>
      <w:r w:rsidRPr="0095360B">
        <w:rPr>
          <w:rFonts w:ascii="Times New Roman" w:hAnsi="Times New Roman" w:cs="Times New Roman"/>
          <w:lang w:val="en-US"/>
        </w:rPr>
        <w:t>Concluded on ............................... in ………………  between ………………………………</w:t>
      </w:r>
      <w:r w:rsidR="009B1235">
        <w:rPr>
          <w:rFonts w:ascii="Times New Roman" w:hAnsi="Times New Roman" w:cs="Times New Roman"/>
          <w:lang w:val="en-US"/>
        </w:rPr>
        <w:t>……</w:t>
      </w:r>
      <w:r w:rsidRPr="0095360B">
        <w:rPr>
          <w:rFonts w:ascii="Times New Roman" w:hAnsi="Times New Roman" w:cs="Times New Roman"/>
          <w:lang w:val="en-US"/>
        </w:rPr>
        <w:t>…….</w:t>
      </w:r>
    </w:p>
    <w:p w:rsidR="0095360B" w:rsidRPr="0095360B" w:rsidRDefault="0095360B" w:rsidP="009B1235">
      <w:pPr>
        <w:spacing w:after="0" w:line="240" w:lineRule="auto"/>
        <w:jc w:val="both"/>
        <w:rPr>
          <w:rFonts w:ascii="Times New Roman" w:hAnsi="Times New Roman" w:cs="Times New Roman"/>
          <w:lang w:val="en-US"/>
        </w:rPr>
      </w:pPr>
      <w:r w:rsidRPr="0095360B">
        <w:rPr>
          <w:rFonts w:ascii="Times New Roman" w:hAnsi="Times New Roman" w:cs="Times New Roman"/>
          <w:lang w:val="en-US"/>
        </w:rPr>
        <w:t>……………………………………………………………………………………………………………………………………………………………………………………………………………………………………...………………..............................................................................................</w:t>
      </w:r>
      <w:r w:rsidR="009B1235">
        <w:rPr>
          <w:rFonts w:ascii="Times New Roman" w:hAnsi="Times New Roman" w:cs="Times New Roman"/>
          <w:lang w:val="en-US"/>
        </w:rPr>
        <w:t>...........</w:t>
      </w:r>
      <w:r w:rsidRPr="0095360B">
        <w:rPr>
          <w:rFonts w:ascii="Times New Roman" w:hAnsi="Times New Roman" w:cs="Times New Roman"/>
          <w:lang w:val="en-US"/>
        </w:rPr>
        <w:t>................</w:t>
      </w:r>
    </w:p>
    <w:p w:rsidR="0095360B" w:rsidRPr="0095360B" w:rsidRDefault="0095360B" w:rsidP="009B1235">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REGON (Register of national economy entities) No .............., hereinafter called </w:t>
      </w:r>
      <w:r w:rsidRPr="0095360B">
        <w:rPr>
          <w:rFonts w:ascii="Times New Roman" w:hAnsi="Times New Roman" w:cs="Times New Roman"/>
          <w:b/>
          <w:lang w:val="en-US"/>
        </w:rPr>
        <w:t>Economic Operator</w:t>
      </w:r>
      <w:r w:rsidR="009B1235">
        <w:rPr>
          <w:rFonts w:ascii="Times New Roman" w:hAnsi="Times New Roman" w:cs="Times New Roman"/>
          <w:lang w:val="en-US"/>
        </w:rPr>
        <w:t xml:space="preserve">, represented by: </w:t>
      </w: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1. ....................................</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r w:rsidRPr="0095360B">
        <w:rPr>
          <w:rFonts w:ascii="Times New Roman" w:hAnsi="Times New Roman" w:cs="Times New Roman"/>
          <w:lang w:val="en-US"/>
        </w:rPr>
        <w:tab/>
      </w:r>
      <w:r w:rsidRPr="0095360B">
        <w:rPr>
          <w:rFonts w:ascii="Times New Roman" w:hAnsi="Times New Roman" w:cs="Times New Roman"/>
          <w:lang w:val="en-US"/>
        </w:rPr>
        <w:tab/>
        <w:t>.......</w:t>
      </w:r>
      <w:r w:rsidR="009B1235">
        <w:rPr>
          <w:rFonts w:ascii="Times New Roman" w:hAnsi="Times New Roman" w:cs="Times New Roman"/>
          <w:lang w:val="en-US"/>
        </w:rPr>
        <w:t>...............................</w:t>
      </w: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2. ...................................</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r w:rsidRPr="0095360B">
        <w:rPr>
          <w:rFonts w:ascii="Times New Roman" w:hAnsi="Times New Roman" w:cs="Times New Roman"/>
          <w:lang w:val="en-US"/>
        </w:rPr>
        <w:tab/>
      </w:r>
      <w:r w:rsidRPr="0095360B">
        <w:rPr>
          <w:rFonts w:ascii="Times New Roman" w:hAnsi="Times New Roman" w:cs="Times New Roman"/>
          <w:lang w:val="en-US"/>
        </w:rPr>
        <w:tab/>
        <w:t>........</w:t>
      </w:r>
      <w:r w:rsidR="009B1235">
        <w:rPr>
          <w:rFonts w:ascii="Times New Roman" w:hAnsi="Times New Roman" w:cs="Times New Roman"/>
          <w:lang w:val="en-US"/>
        </w:rPr>
        <w:t>...............................</w:t>
      </w: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 xml:space="preserve">and the </w:t>
      </w:r>
      <w:r w:rsidRPr="0095360B">
        <w:rPr>
          <w:rFonts w:ascii="Times New Roman" w:hAnsi="Times New Roman" w:cs="Times New Roman"/>
          <w:b/>
          <w:lang w:val="en-US"/>
        </w:rPr>
        <w:t xml:space="preserve">GŁÓWNY INSTYTUT GÓRNICTWA </w:t>
      </w:r>
      <w:r w:rsidRPr="0095360B">
        <w:rPr>
          <w:rFonts w:ascii="Times New Roman" w:hAnsi="Times New Roman" w:cs="Times New Roman"/>
          <w:lang w:val="en-US"/>
        </w:rPr>
        <w:t xml:space="preserve">with the head office in Katowice, Plac Gwarków 1, entered into the National Court Register under the number KRS </w:t>
      </w:r>
      <w:smartTag w:uri="urn:schemas-microsoft-com:office:smarttags" w:element="metricconverter">
        <w:smartTagPr>
          <w:attr w:name="ProductID" w:val="0000090660, in"/>
        </w:smartTagPr>
        <w:r w:rsidRPr="0095360B">
          <w:rPr>
            <w:rFonts w:ascii="Times New Roman" w:hAnsi="Times New Roman" w:cs="Times New Roman"/>
            <w:lang w:val="en-US"/>
          </w:rPr>
          <w:t>0000090660, in</w:t>
        </w:r>
      </w:smartTag>
      <w:r w:rsidRPr="0095360B">
        <w:rPr>
          <w:rFonts w:ascii="Times New Roman" w:hAnsi="Times New Roman" w:cs="Times New Roman"/>
          <w:lang w:val="en-US"/>
        </w:rPr>
        <w:t xml:space="preserve"> the District Court</w:t>
      </w:r>
      <w:r w:rsidRPr="0095360B">
        <w:rPr>
          <w:rFonts w:ascii="Times New Roman" w:hAnsi="Times New Roman" w:cs="Times New Roman"/>
          <w:lang w:val="en-US"/>
        </w:rPr>
        <w:br/>
        <w:t xml:space="preserve"> in Katowice, REGON No 000023461, as the Contracting Authority, hereinafter called </w:t>
      </w:r>
      <w:r w:rsidRPr="0095360B">
        <w:rPr>
          <w:rFonts w:ascii="Times New Roman" w:hAnsi="Times New Roman" w:cs="Times New Roman"/>
          <w:b/>
          <w:lang w:val="en-US"/>
        </w:rPr>
        <w:t xml:space="preserve">Contracting Authority, </w:t>
      </w:r>
      <w:r w:rsidR="00594DB7">
        <w:rPr>
          <w:rFonts w:ascii="Times New Roman" w:hAnsi="Times New Roman" w:cs="Times New Roman"/>
          <w:lang w:val="en-US"/>
        </w:rPr>
        <w:t>represented by:</w:t>
      </w: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1. ....................................</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r w:rsidRPr="0095360B">
        <w:rPr>
          <w:rFonts w:ascii="Times New Roman" w:hAnsi="Times New Roman" w:cs="Times New Roman"/>
          <w:lang w:val="en-US"/>
        </w:rPr>
        <w:tab/>
      </w:r>
      <w:r w:rsidRPr="0095360B">
        <w:rPr>
          <w:rFonts w:ascii="Times New Roman" w:hAnsi="Times New Roman" w:cs="Times New Roman"/>
          <w:lang w:val="en-US"/>
        </w:rPr>
        <w:tab/>
        <w:t>.......</w:t>
      </w:r>
      <w:r w:rsidR="00594DB7">
        <w:rPr>
          <w:rFonts w:ascii="Times New Roman" w:hAnsi="Times New Roman" w:cs="Times New Roman"/>
          <w:lang w:val="en-US"/>
        </w:rPr>
        <w:t>...............................</w:t>
      </w: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2. ...................................</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r w:rsidRPr="0095360B">
        <w:rPr>
          <w:rFonts w:ascii="Times New Roman" w:hAnsi="Times New Roman" w:cs="Times New Roman"/>
          <w:lang w:val="en-US"/>
        </w:rPr>
        <w:tab/>
      </w:r>
      <w:r w:rsidRPr="0095360B">
        <w:rPr>
          <w:rFonts w:ascii="Times New Roman" w:hAnsi="Times New Roman" w:cs="Times New Roman"/>
          <w:lang w:val="en-US"/>
        </w:rPr>
        <w:tab/>
        <w:t>...............</w:t>
      </w:r>
      <w:r w:rsidR="00594DB7">
        <w:rPr>
          <w:rFonts w:ascii="Times New Roman" w:hAnsi="Times New Roman" w:cs="Times New Roman"/>
          <w:lang w:val="en-US"/>
        </w:rPr>
        <w:t>........................</w:t>
      </w:r>
    </w:p>
    <w:p w:rsidR="0095360B" w:rsidRPr="0095360B" w:rsidRDefault="00594DB7" w:rsidP="0095360B">
      <w:pPr>
        <w:jc w:val="both"/>
        <w:rPr>
          <w:rFonts w:ascii="Times New Roman" w:hAnsi="Times New Roman" w:cs="Times New Roman"/>
          <w:lang w:val="en-US"/>
        </w:rPr>
      </w:pPr>
      <w:r>
        <w:rPr>
          <w:rFonts w:ascii="Times New Roman" w:hAnsi="Times New Roman" w:cs="Times New Roman"/>
          <w:lang w:val="en-US"/>
        </w:rPr>
        <w:t>having the following contents:</w:t>
      </w:r>
    </w:p>
    <w:p w:rsidR="0095360B" w:rsidRPr="0095360B" w:rsidRDefault="0095360B" w:rsidP="0095360B">
      <w:pPr>
        <w:jc w:val="both"/>
        <w:rPr>
          <w:rFonts w:ascii="Times New Roman" w:hAnsi="Times New Roman" w:cs="Times New Roman"/>
          <w:b/>
          <w:u w:val="single"/>
          <w:lang w:val="en-US"/>
        </w:rPr>
      </w:pPr>
      <w:r w:rsidRPr="0095360B">
        <w:rPr>
          <w:rFonts w:ascii="Times New Roman" w:hAnsi="Times New Roman" w:cs="Times New Roman"/>
          <w:b/>
          <w:u w:val="single"/>
        </w:rPr>
        <w:sym w:font="Times New Roman" w:char="00A7"/>
      </w:r>
      <w:r w:rsidRPr="0095360B">
        <w:rPr>
          <w:rFonts w:ascii="Times New Roman" w:hAnsi="Times New Roman" w:cs="Times New Roman"/>
          <w:b/>
          <w:u w:val="single"/>
          <w:lang w:val="en-US"/>
        </w:rPr>
        <w:t xml:space="preserve"> 1. </w:t>
      </w:r>
      <w:r w:rsidRPr="0095360B">
        <w:rPr>
          <w:rFonts w:ascii="Times New Roman" w:hAnsi="Times New Roman" w:cs="Times New Roman"/>
          <w:b/>
          <w:u w:val="single"/>
          <w:lang w:val="en-US"/>
        </w:rPr>
        <w:tab/>
        <w:t>Subject of</w:t>
      </w:r>
      <w:r w:rsidR="00594DB7">
        <w:rPr>
          <w:rFonts w:ascii="Times New Roman" w:hAnsi="Times New Roman" w:cs="Times New Roman"/>
          <w:b/>
          <w:u w:val="single"/>
          <w:lang w:val="en-US"/>
        </w:rPr>
        <w:t xml:space="preserve"> contract and price of contract</w:t>
      </w:r>
    </w:p>
    <w:p w:rsidR="0095360B" w:rsidRDefault="0095360B" w:rsidP="0095360B">
      <w:pPr>
        <w:numPr>
          <w:ilvl w:val="0"/>
          <w:numId w:val="22"/>
        </w:numPr>
        <w:tabs>
          <w:tab w:val="num" w:pos="360"/>
        </w:tabs>
        <w:spacing w:after="0" w:line="240" w:lineRule="auto"/>
        <w:ind w:left="0" w:firstLine="0"/>
        <w:jc w:val="both"/>
        <w:rPr>
          <w:rFonts w:ascii="Times New Roman" w:hAnsi="Times New Roman" w:cs="Times New Roman"/>
          <w:lang w:val="en-US"/>
        </w:rPr>
      </w:pPr>
      <w:r w:rsidRPr="0095360B">
        <w:rPr>
          <w:rFonts w:ascii="Times New Roman" w:hAnsi="Times New Roman" w:cs="Times New Roman"/>
          <w:lang w:val="en-US"/>
        </w:rPr>
        <w:t>Główny Instytut Górnictwa award the</w:t>
      </w:r>
      <w:r w:rsidRPr="0095360B">
        <w:rPr>
          <w:rFonts w:ascii="Times New Roman" w:hAnsi="Times New Roman" w:cs="Times New Roman"/>
          <w:b/>
          <w:lang w:val="en-US"/>
        </w:rPr>
        <w:t xml:space="preserve"> </w:t>
      </w:r>
      <w:r w:rsidRPr="0095360B">
        <w:rPr>
          <w:rFonts w:ascii="Times New Roman" w:hAnsi="Times New Roman" w:cs="Times New Roman"/>
          <w:lang w:val="en-US"/>
        </w:rPr>
        <w:t xml:space="preserve">contract for </w:t>
      </w:r>
      <w:r w:rsidRPr="0095360B">
        <w:rPr>
          <w:rFonts w:ascii="Times New Roman" w:hAnsi="Times New Roman" w:cs="Times New Roman"/>
          <w:b/>
          <w:lang w:val="en-US"/>
        </w:rPr>
        <w:t>supply of</w:t>
      </w:r>
      <w:r w:rsidRPr="0095360B">
        <w:rPr>
          <w:rFonts w:ascii="Times New Roman" w:hAnsi="Times New Roman" w:cs="Times New Roman"/>
          <w:lang w:val="en-US"/>
        </w:rPr>
        <w:t xml:space="preserve"> </w:t>
      </w:r>
      <w:r w:rsidRPr="0095360B">
        <w:rPr>
          <w:rFonts w:ascii="Times New Roman" w:hAnsi="Times New Roman" w:cs="Times New Roman"/>
          <w:b/>
          <w:lang w:val="en-US"/>
        </w:rPr>
        <w:t>resin for separation of strontium ions,</w:t>
      </w:r>
      <w:r w:rsidRPr="0095360B">
        <w:rPr>
          <w:rFonts w:ascii="Times New Roman" w:hAnsi="Times New Roman" w:cs="Times New Roman"/>
          <w:lang w:val="en-US"/>
        </w:rPr>
        <w:t xml:space="preserve"> called hereinafter </w:t>
      </w:r>
      <w:r w:rsidRPr="0095360B">
        <w:rPr>
          <w:rFonts w:ascii="Times New Roman" w:hAnsi="Times New Roman" w:cs="Times New Roman"/>
          <w:i/>
          <w:lang w:val="en-US"/>
        </w:rPr>
        <w:t xml:space="preserve">the </w:t>
      </w:r>
      <w:r w:rsidRPr="0095360B">
        <w:rPr>
          <w:rFonts w:ascii="Times New Roman" w:hAnsi="Times New Roman" w:cs="Times New Roman"/>
          <w:i/>
          <w:lang w:val="en"/>
        </w:rPr>
        <w:t>subject-matter of contract</w:t>
      </w:r>
      <w:r w:rsidRPr="0095360B">
        <w:rPr>
          <w:rFonts w:ascii="Times New Roman" w:hAnsi="Times New Roman" w:cs="Times New Roman"/>
          <w:lang w:val="en-US"/>
        </w:rPr>
        <w:t xml:space="preserve"> in conformity with the tender of  ……....……. submitted in the procedure for awarding contracts by open tendering procedure, where the contract value does not exceed the expressed in Polish Zlotys (PLN) equivalent of the amount Euro 209 000,00  performed in conformity with the regulations of the Public Procurement Law of 29 January 2004 (Journal of Laws of 2015, item 2164 as amended) and executive acts issued under it. </w:t>
      </w:r>
    </w:p>
    <w:p w:rsidR="000345F3" w:rsidRPr="000345F3" w:rsidRDefault="000345F3" w:rsidP="000345F3">
      <w:pPr>
        <w:spacing w:after="0" w:line="240" w:lineRule="auto"/>
        <w:jc w:val="both"/>
        <w:rPr>
          <w:rFonts w:ascii="Times New Roman" w:hAnsi="Times New Roman" w:cs="Times New Roman"/>
          <w:lang w:val="en-US"/>
        </w:rPr>
      </w:pPr>
    </w:p>
    <w:p w:rsidR="0095360B" w:rsidRPr="0095360B" w:rsidRDefault="0095360B" w:rsidP="0095360B">
      <w:pPr>
        <w:pStyle w:val="HTML-wstpniesformatowany"/>
        <w:shd w:val="clear" w:color="auto" w:fill="FFFFFF"/>
        <w:rPr>
          <w:rFonts w:ascii="Times New Roman" w:hAnsi="Times New Roman" w:cs="Times New Roman"/>
          <w:sz w:val="22"/>
          <w:szCs w:val="22"/>
          <w:lang w:val="en"/>
        </w:rPr>
      </w:pPr>
      <w:r w:rsidRPr="0095360B">
        <w:rPr>
          <w:rFonts w:ascii="Times New Roman" w:hAnsi="Times New Roman" w:cs="Times New Roman"/>
          <w:b/>
          <w:sz w:val="22"/>
          <w:szCs w:val="22"/>
          <w:lang w:val="en-US"/>
        </w:rPr>
        <w:t xml:space="preserve">2. The Contracting Authority </w:t>
      </w:r>
      <w:r w:rsidRPr="0095360B">
        <w:rPr>
          <w:rFonts w:ascii="Times New Roman" w:hAnsi="Times New Roman" w:cs="Times New Roman"/>
          <w:sz w:val="22"/>
          <w:szCs w:val="22"/>
          <w:lang w:val="en-US"/>
        </w:rPr>
        <w:t xml:space="preserve">order and </w:t>
      </w:r>
      <w:r w:rsidRPr="0095360B">
        <w:rPr>
          <w:rFonts w:ascii="Times New Roman" w:hAnsi="Times New Roman" w:cs="Times New Roman"/>
          <w:b/>
          <w:sz w:val="22"/>
          <w:szCs w:val="22"/>
          <w:lang w:val="en-US"/>
        </w:rPr>
        <w:t>The</w:t>
      </w:r>
      <w:r w:rsidRPr="0095360B">
        <w:rPr>
          <w:rFonts w:ascii="Times New Roman" w:hAnsi="Times New Roman" w:cs="Times New Roman"/>
          <w:sz w:val="22"/>
          <w:szCs w:val="22"/>
          <w:lang w:val="en-US"/>
        </w:rPr>
        <w:t xml:space="preserve"> </w:t>
      </w:r>
      <w:r w:rsidRPr="0095360B">
        <w:rPr>
          <w:rFonts w:ascii="Times New Roman" w:hAnsi="Times New Roman" w:cs="Times New Roman"/>
          <w:b/>
          <w:sz w:val="22"/>
          <w:szCs w:val="22"/>
          <w:lang w:val="en-US"/>
        </w:rPr>
        <w:t xml:space="preserve">Economic Operator </w:t>
      </w:r>
      <w:r w:rsidRPr="0095360B">
        <w:rPr>
          <w:rFonts w:ascii="Times New Roman" w:hAnsi="Times New Roman" w:cs="Times New Roman"/>
          <w:sz w:val="22"/>
          <w:szCs w:val="22"/>
          <w:lang w:val="en"/>
        </w:rPr>
        <w:t>undertakes to realize the subject-matter of contract to the amount of:</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net:…………….……………* </w:t>
      </w:r>
      <w:r w:rsidRPr="000345F3">
        <w:rPr>
          <w:rFonts w:ascii="Times New Roman" w:hAnsi="Times New Roman" w:cs="Times New Roman"/>
          <w:sz w:val="20"/>
          <w:lang w:val="en-US"/>
        </w:rPr>
        <w:t>(total amount from the Price Form, annex No 3)</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value of VAT tax: ………………………………….*</w:t>
      </w:r>
      <w:r w:rsidRPr="000345F3">
        <w:rPr>
          <w:rFonts w:ascii="Times New Roman" w:hAnsi="Times New Roman" w:cs="Times New Roman"/>
          <w:sz w:val="20"/>
          <w:lang w:val="en-US"/>
        </w:rPr>
        <w:t>(total amount from the Price Form, annex No 3)</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gross: ……………………………………………… *</w:t>
      </w:r>
      <w:r w:rsidRPr="000345F3">
        <w:rPr>
          <w:rFonts w:ascii="Times New Roman" w:hAnsi="Times New Roman" w:cs="Times New Roman"/>
          <w:sz w:val="20"/>
          <w:lang w:val="en-US"/>
        </w:rPr>
        <w:t>(total amount from the Price Form, annex No 3)</w:t>
      </w:r>
    </w:p>
    <w:p w:rsid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0345F3" w:rsidRPr="0095360B" w:rsidRDefault="000345F3" w:rsidP="000345F3">
      <w:pPr>
        <w:spacing w:after="0" w:line="240" w:lineRule="auto"/>
        <w:jc w:val="both"/>
        <w:rPr>
          <w:rFonts w:ascii="Times New Roman" w:hAnsi="Times New Roman" w:cs="Times New Roman"/>
          <w:lang w:val="en-US"/>
        </w:rPr>
      </w:pPr>
    </w:p>
    <w:p w:rsidR="0095360B" w:rsidRPr="0095360B" w:rsidRDefault="0095360B" w:rsidP="0003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rPr>
      </w:pPr>
      <w:r w:rsidRPr="0095360B">
        <w:rPr>
          <w:rFonts w:ascii="Times New Roman" w:hAnsi="Times New Roman" w:cs="Times New Roman"/>
          <w:lang w:val="en"/>
        </w:rPr>
        <w:t>The cost of one-off shipping:</w:t>
      </w:r>
    </w:p>
    <w:p w:rsidR="0095360B" w:rsidRPr="000345F3" w:rsidRDefault="0095360B" w:rsidP="000345F3">
      <w:pPr>
        <w:spacing w:after="0" w:line="240" w:lineRule="auto"/>
        <w:jc w:val="both"/>
        <w:rPr>
          <w:rFonts w:ascii="Times New Roman" w:hAnsi="Times New Roman" w:cs="Times New Roman"/>
          <w:sz w:val="20"/>
          <w:lang w:val="en-US"/>
        </w:rPr>
      </w:pPr>
      <w:r w:rsidRPr="0095360B">
        <w:rPr>
          <w:rFonts w:ascii="Times New Roman" w:hAnsi="Times New Roman" w:cs="Times New Roman"/>
          <w:lang w:val="en-US"/>
        </w:rPr>
        <w:t xml:space="preserve">net:…………….……………* </w:t>
      </w:r>
      <w:r w:rsidRPr="000345F3">
        <w:rPr>
          <w:rFonts w:ascii="Times New Roman" w:hAnsi="Times New Roman" w:cs="Times New Roman"/>
          <w:sz w:val="20"/>
          <w:lang w:val="en-US"/>
        </w:rPr>
        <w:t>(total amount from the Price Form, annex No 3)</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value of VAT tax: ………………………………….*</w:t>
      </w:r>
      <w:r w:rsidRPr="000345F3">
        <w:rPr>
          <w:rFonts w:ascii="Times New Roman" w:hAnsi="Times New Roman" w:cs="Times New Roman"/>
          <w:sz w:val="20"/>
          <w:lang w:val="en-US"/>
        </w:rPr>
        <w:t>(total amount from the Price Form, annex No 3)</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gross: ……………………………………………… *</w:t>
      </w:r>
      <w:r w:rsidRPr="000345F3">
        <w:rPr>
          <w:rFonts w:ascii="Times New Roman" w:hAnsi="Times New Roman" w:cs="Times New Roman"/>
          <w:sz w:val="20"/>
          <w:lang w:val="en-US"/>
        </w:rPr>
        <w:t>(total amount from the Price Form, annex No 3)</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B255F4" w:rsidRDefault="0095360B" w:rsidP="000345F3">
      <w:pPr>
        <w:spacing w:after="0" w:line="240" w:lineRule="auto"/>
        <w:jc w:val="both"/>
        <w:rPr>
          <w:rFonts w:ascii="Times New Roman" w:hAnsi="Times New Roman" w:cs="Times New Roman"/>
          <w:i/>
          <w:sz w:val="20"/>
          <w:lang w:val="en-US"/>
        </w:rPr>
      </w:pPr>
      <w:r w:rsidRPr="00B255F4">
        <w:rPr>
          <w:rFonts w:ascii="Times New Roman" w:hAnsi="Times New Roman" w:cs="Times New Roman"/>
          <w:i/>
          <w:sz w:val="20"/>
          <w:lang w:val="en-US"/>
        </w:rPr>
        <w:t>* currency to be indicated</w:t>
      </w:r>
    </w:p>
    <w:p w:rsidR="0095360B" w:rsidRPr="0095360B" w:rsidRDefault="0095360B" w:rsidP="0095360B">
      <w:pPr>
        <w:pStyle w:val="HTML-wstpniesformatowany"/>
        <w:shd w:val="clear" w:color="auto" w:fill="FFFFFF"/>
        <w:rPr>
          <w:rFonts w:ascii="Times New Roman" w:hAnsi="Times New Roman" w:cs="Times New Roman"/>
          <w:sz w:val="22"/>
          <w:szCs w:val="22"/>
          <w:lang w:val="en-US"/>
        </w:rPr>
      </w:pPr>
    </w:p>
    <w:p w:rsidR="0095360B" w:rsidRDefault="0095360B" w:rsidP="00C430E8">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lastRenderedPageBreak/>
        <w:t>3</w:t>
      </w:r>
      <w:r w:rsidRPr="0095360B">
        <w:rPr>
          <w:rFonts w:ascii="Times New Roman" w:hAnsi="Times New Roman" w:cs="Times New Roman"/>
          <w:lang w:val="en-US"/>
        </w:rPr>
        <w:t xml:space="preserve">. The price includes the delivery cost  of the </w:t>
      </w:r>
      <w:r w:rsidRPr="0095360B">
        <w:rPr>
          <w:rFonts w:ascii="Times New Roman" w:hAnsi="Times New Roman" w:cs="Times New Roman"/>
          <w:lang w:val="en"/>
        </w:rPr>
        <w:t>subject-matter of contract</w:t>
      </w:r>
      <w:r w:rsidRPr="0095360B">
        <w:rPr>
          <w:rFonts w:ascii="Times New Roman" w:hAnsi="Times New Roman" w:cs="Times New Roman"/>
          <w:lang w:val="en-US"/>
        </w:rPr>
        <w:t xml:space="preserve"> on DDP Incoterms 2010 conditions to the determined place of tender accomplishment, i.e. – Główny Instytut Górnictwa, Plac Gwarków 1, 40-166 Katowice, </w:t>
      </w:r>
      <w:r w:rsidRPr="0095360B">
        <w:rPr>
          <w:rStyle w:val="Pogrubienie"/>
          <w:rFonts w:ascii="Times New Roman" w:hAnsi="Times New Roman"/>
          <w:b w:val="0"/>
          <w:lang w:val="en-US"/>
        </w:rPr>
        <w:t>SILESIAN CENTRE FOR ENVIRONMENTAL RADIOACTIVITY</w:t>
      </w:r>
      <w:r w:rsidRPr="0095360B">
        <w:rPr>
          <w:rFonts w:ascii="Times New Roman" w:hAnsi="Times New Roman" w:cs="Times New Roman"/>
          <w:lang w:val="en-US"/>
        </w:rPr>
        <w:t xml:space="preserve">, Poland. </w:t>
      </w:r>
    </w:p>
    <w:p w:rsidR="00C430E8" w:rsidRPr="0095360B" w:rsidRDefault="00C430E8" w:rsidP="00C430E8">
      <w:pPr>
        <w:spacing w:after="0" w:line="240" w:lineRule="auto"/>
        <w:jc w:val="both"/>
        <w:rPr>
          <w:rFonts w:ascii="Times New Roman" w:hAnsi="Times New Roman" w:cs="Times New Roman"/>
          <w:lang w:val="en-US"/>
        </w:rPr>
      </w:pPr>
    </w:p>
    <w:p w:rsidR="0095360B" w:rsidRDefault="0095360B" w:rsidP="00C430E8">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lang w:val="en-US"/>
        </w:rPr>
        <w:t>4.</w:t>
      </w:r>
      <w:r w:rsidRPr="0095360B">
        <w:rPr>
          <w:rFonts w:ascii="Times New Roman" w:hAnsi="Times New Roman" w:cs="Times New Roman"/>
          <w:lang w:val="en-US"/>
        </w:rPr>
        <w:t xml:space="preserve"> </w:t>
      </w:r>
      <w:r w:rsidRPr="0095360B">
        <w:rPr>
          <w:rFonts w:ascii="Times New Roman" w:hAnsi="Times New Roman" w:cs="Times New Roman"/>
          <w:shd w:val="clear" w:color="auto" w:fill="FFFFFF"/>
          <w:lang w:val="en-US"/>
        </w:rPr>
        <w:t>It is prohibited to substantially change the terms of the contract in relation to the content of the offer, on the basis of which the ECONOMIC OPERATOR has been selected, unless the CONTRACTING AUTHORITY has foreseen the possibility of making such a change in the contract notice or in the terms of reference and specified the terms of such change.</w:t>
      </w:r>
    </w:p>
    <w:p w:rsidR="00C430E8" w:rsidRPr="0095360B" w:rsidRDefault="00C430E8" w:rsidP="00C430E8">
      <w:pPr>
        <w:spacing w:after="0" w:line="240" w:lineRule="auto"/>
        <w:jc w:val="both"/>
        <w:rPr>
          <w:rFonts w:ascii="Times New Roman" w:hAnsi="Times New Roman" w:cs="Times New Roman"/>
          <w:shd w:val="clear" w:color="auto" w:fill="FFFFFF"/>
          <w:lang w:val="en-US"/>
        </w:rPr>
      </w:pPr>
    </w:p>
    <w:p w:rsidR="0095360B" w:rsidRDefault="0095360B" w:rsidP="00C430E8">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shd w:val="clear" w:color="auto" w:fill="FFFFFF"/>
          <w:lang w:val="en-US"/>
        </w:rPr>
        <w:t>5.</w:t>
      </w:r>
      <w:r w:rsidRPr="0095360B">
        <w:rPr>
          <w:rFonts w:ascii="Times New Roman" w:hAnsi="Times New Roman" w:cs="Times New Roman"/>
          <w:shd w:val="clear" w:color="auto" w:fill="FFFFFF"/>
          <w:lang w:val="en-US"/>
        </w:rPr>
        <w:t xml:space="preserve"> In the event of a material change in circumstances, the performance of the contract does not lie In the public interest, which could not be foreseen at the time of conclusion of the contract, the CONTRACTING AUTHORITY may withdraw from the contract within 30 days of becoming aware of these circumstances. In such a case, the ECONOMIC OPERATOR may demand only the remuneration due for performance of the part of the contract.</w:t>
      </w:r>
    </w:p>
    <w:p w:rsidR="00C430E8" w:rsidRPr="0095360B" w:rsidRDefault="00C430E8" w:rsidP="00C430E8">
      <w:pPr>
        <w:spacing w:after="0" w:line="240" w:lineRule="auto"/>
        <w:jc w:val="both"/>
        <w:rPr>
          <w:rFonts w:ascii="Times New Roman" w:hAnsi="Times New Roman" w:cs="Times New Roman"/>
          <w:shd w:val="clear" w:color="auto" w:fill="FFFFFF"/>
          <w:lang w:val="en-US"/>
        </w:rPr>
      </w:pPr>
    </w:p>
    <w:p w:rsidR="0095360B" w:rsidRPr="0095360B" w:rsidRDefault="0095360B" w:rsidP="00C430E8">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shd w:val="clear" w:color="auto" w:fill="FFFFFF"/>
          <w:lang w:val="en-US"/>
        </w:rPr>
        <w:t>6.</w:t>
      </w:r>
      <w:r w:rsidRPr="0095360B">
        <w:rPr>
          <w:rFonts w:ascii="Times New Roman" w:hAnsi="Times New Roman" w:cs="Times New Roman"/>
          <w:shd w:val="clear" w:color="auto" w:fill="FFFFFF"/>
          <w:lang w:val="en-US"/>
        </w:rPr>
        <w:t xml:space="preserve"> The person who signs on behalf of the ECONOMIC OPERATOR is authorized to incur liabilities on behalf of the ECONOMIC OPERATOR and declares that such authorization was granted to him and the date of conclusion of the contract was not revoked.</w:t>
      </w:r>
    </w:p>
    <w:p w:rsidR="0095360B" w:rsidRPr="0095360B" w:rsidRDefault="0095360B" w:rsidP="0095360B">
      <w:pPr>
        <w:jc w:val="both"/>
        <w:rPr>
          <w:rFonts w:ascii="Times New Roman" w:hAnsi="Times New Roman" w:cs="Times New Roman"/>
          <w:b/>
          <w:u w:val="single"/>
          <w:lang w:val="en-US"/>
        </w:rPr>
      </w:pPr>
      <w:r w:rsidRPr="0095360B">
        <w:rPr>
          <w:rFonts w:ascii="Times New Roman" w:hAnsi="Times New Roman" w:cs="Times New Roman"/>
          <w:b/>
          <w:u w:val="single"/>
        </w:rPr>
        <w:sym w:font="Times New Roman" w:char="00A7"/>
      </w:r>
      <w:r w:rsidRPr="0095360B">
        <w:rPr>
          <w:rFonts w:ascii="Times New Roman" w:hAnsi="Times New Roman" w:cs="Times New Roman"/>
          <w:b/>
          <w:u w:val="single"/>
          <w:lang w:val="en-US"/>
        </w:rPr>
        <w:t xml:space="preserve"> 2.</w:t>
      </w:r>
      <w:r w:rsidRPr="0095360B">
        <w:rPr>
          <w:rFonts w:ascii="Times New Roman" w:hAnsi="Times New Roman" w:cs="Times New Roman"/>
          <w:b/>
          <w:u w:val="single"/>
          <w:lang w:val="en-US"/>
        </w:rPr>
        <w:tab/>
        <w:t>Payment terms</w:t>
      </w:r>
    </w:p>
    <w:p w:rsidR="0095360B" w:rsidRDefault="0095360B" w:rsidP="00C430E8">
      <w:pPr>
        <w:pStyle w:val="HTML-wstpniesformatowany"/>
        <w:shd w:val="clear" w:color="auto" w:fill="FFFFFF"/>
        <w:rPr>
          <w:rFonts w:ascii="Times New Roman" w:hAnsi="Times New Roman" w:cs="Times New Roman"/>
          <w:sz w:val="22"/>
          <w:lang w:val="en"/>
        </w:rPr>
      </w:pPr>
      <w:r w:rsidRPr="0095360B">
        <w:rPr>
          <w:rFonts w:ascii="Times New Roman" w:hAnsi="Times New Roman" w:cs="Times New Roman"/>
          <w:b/>
          <w:sz w:val="22"/>
          <w:lang w:val="en"/>
        </w:rPr>
        <w:t>1.</w:t>
      </w:r>
      <w:r w:rsidRPr="0095360B">
        <w:rPr>
          <w:rFonts w:ascii="Times New Roman" w:hAnsi="Times New Roman" w:cs="Times New Roman"/>
          <w:sz w:val="22"/>
          <w:lang w:val="en"/>
        </w:rPr>
        <w:t xml:space="preserve"> The parties agree that payment for the </w:t>
      </w:r>
      <w:r w:rsidRPr="0095360B">
        <w:rPr>
          <w:rFonts w:ascii="Times New Roman" w:hAnsi="Times New Roman" w:cs="Times New Roman"/>
          <w:sz w:val="22"/>
          <w:szCs w:val="22"/>
          <w:lang w:val="en"/>
        </w:rPr>
        <w:t>subject-matter</w:t>
      </w:r>
      <w:r w:rsidRPr="0095360B">
        <w:rPr>
          <w:rFonts w:ascii="Times New Roman" w:hAnsi="Times New Roman" w:cs="Times New Roman"/>
          <w:sz w:val="22"/>
          <w:lang w:val="en"/>
        </w:rPr>
        <w:t xml:space="preserve"> of contract will be made successively on the basis of partial invoices covering the completed deliveries.</w:t>
      </w:r>
    </w:p>
    <w:p w:rsidR="00C430E8" w:rsidRPr="00C430E8" w:rsidRDefault="00C430E8" w:rsidP="00C430E8">
      <w:pPr>
        <w:pStyle w:val="HTML-wstpniesformatowany"/>
        <w:shd w:val="clear" w:color="auto" w:fill="FFFFFF"/>
        <w:rPr>
          <w:rFonts w:ascii="Times New Roman" w:hAnsi="Times New Roman" w:cs="Times New Roman"/>
          <w:sz w:val="22"/>
          <w:lang w:val="en-US"/>
        </w:rPr>
      </w:pPr>
    </w:p>
    <w:p w:rsidR="0095360B" w:rsidRPr="0095360B" w:rsidRDefault="0095360B" w:rsidP="00C430E8">
      <w:pPr>
        <w:tabs>
          <w:tab w:val="num" w:pos="360"/>
        </w:tabs>
        <w:spacing w:after="0" w:line="240" w:lineRule="auto"/>
        <w:ind w:left="360" w:hanging="360"/>
        <w:jc w:val="both"/>
        <w:rPr>
          <w:rFonts w:ascii="Times New Roman" w:hAnsi="Times New Roman" w:cs="Times New Roman"/>
          <w:lang w:val="en-US"/>
        </w:rPr>
      </w:pPr>
      <w:r w:rsidRPr="0095360B">
        <w:rPr>
          <w:rFonts w:ascii="Times New Roman" w:hAnsi="Times New Roman" w:cs="Times New Roman"/>
          <w:b/>
          <w:lang w:val="en-US"/>
        </w:rPr>
        <w:t>2.</w:t>
      </w:r>
      <w:r w:rsidRPr="0095360B">
        <w:rPr>
          <w:rFonts w:ascii="Times New Roman" w:hAnsi="Times New Roman" w:cs="Times New Roman"/>
          <w:lang w:val="en-US"/>
        </w:rPr>
        <w:t xml:space="preserve"> The amount due for the contract object mentioned in </w:t>
      </w:r>
      <w:r w:rsidRPr="0095360B">
        <w:rPr>
          <w:rFonts w:ascii="Times New Roman" w:hAnsi="Times New Roman" w:cs="Times New Roman"/>
        </w:rPr>
        <w:sym w:font="Times New Roman" w:char="00A7"/>
      </w:r>
      <w:r w:rsidRPr="0095360B">
        <w:rPr>
          <w:rFonts w:ascii="Times New Roman" w:hAnsi="Times New Roman" w:cs="Times New Roman"/>
          <w:lang w:val="en-US"/>
        </w:rPr>
        <w:t xml:space="preserve">1 section 2 will be transferred to the Economic Operator’s account: </w:t>
      </w:r>
    </w:p>
    <w:p w:rsidR="0095360B" w:rsidRPr="0095360B" w:rsidRDefault="0095360B" w:rsidP="00C430E8">
      <w:pPr>
        <w:tabs>
          <w:tab w:val="num" w:pos="360"/>
        </w:tabs>
        <w:spacing w:after="0" w:line="240" w:lineRule="auto"/>
        <w:ind w:left="360" w:hanging="360"/>
        <w:jc w:val="both"/>
        <w:rPr>
          <w:rFonts w:ascii="Times New Roman" w:hAnsi="Times New Roman" w:cs="Times New Roman"/>
          <w:lang w:val="en-US"/>
        </w:rPr>
      </w:pPr>
    </w:p>
    <w:p w:rsidR="0095360B" w:rsidRPr="0095360B" w:rsidRDefault="0095360B" w:rsidP="00C430E8">
      <w:pPr>
        <w:spacing w:after="0" w:line="240" w:lineRule="auto"/>
        <w:ind w:left="708" w:firstLine="708"/>
        <w:jc w:val="both"/>
        <w:rPr>
          <w:rFonts w:ascii="Times New Roman" w:hAnsi="Times New Roman" w:cs="Times New Roman"/>
          <w:lang w:val="en-US"/>
        </w:rPr>
      </w:pPr>
      <w:r w:rsidRPr="0095360B">
        <w:rPr>
          <w:rFonts w:ascii="Times New Roman" w:hAnsi="Times New Roman" w:cs="Times New Roman"/>
          <w:lang w:val="en-US"/>
        </w:rPr>
        <w:t>in the bank</w:t>
      </w:r>
      <w:r w:rsidRPr="0095360B">
        <w:rPr>
          <w:rFonts w:ascii="Times New Roman" w:hAnsi="Times New Roman" w:cs="Times New Roman"/>
          <w:lang w:val="en-US"/>
        </w:rPr>
        <w:tab/>
        <w:t>................................................................</w:t>
      </w:r>
    </w:p>
    <w:p w:rsidR="0095360B" w:rsidRPr="0095360B" w:rsidRDefault="0095360B" w:rsidP="00C430E8">
      <w:pPr>
        <w:spacing w:after="0" w:line="240" w:lineRule="auto"/>
        <w:ind w:left="708" w:firstLine="708"/>
        <w:jc w:val="both"/>
        <w:rPr>
          <w:rFonts w:ascii="Times New Roman" w:hAnsi="Times New Roman" w:cs="Times New Roman"/>
          <w:lang w:val="en-US"/>
        </w:rPr>
      </w:pPr>
      <w:r w:rsidRPr="0095360B">
        <w:rPr>
          <w:rFonts w:ascii="Times New Roman" w:hAnsi="Times New Roman" w:cs="Times New Roman"/>
          <w:lang w:val="en-US"/>
        </w:rPr>
        <w:t>account number</w:t>
      </w:r>
      <w:r w:rsidRPr="0095360B">
        <w:rPr>
          <w:rFonts w:ascii="Times New Roman" w:hAnsi="Times New Roman" w:cs="Times New Roman"/>
          <w:lang w:val="en-US"/>
        </w:rPr>
        <w:tab/>
        <w:t>.................................................................</w:t>
      </w:r>
    </w:p>
    <w:p w:rsidR="0095360B" w:rsidRPr="0095360B" w:rsidRDefault="0095360B" w:rsidP="00C430E8">
      <w:pPr>
        <w:spacing w:after="0" w:line="240" w:lineRule="auto"/>
        <w:ind w:left="708" w:firstLine="708"/>
        <w:jc w:val="both"/>
        <w:rPr>
          <w:rFonts w:ascii="Times New Roman" w:hAnsi="Times New Roman" w:cs="Times New Roman"/>
          <w:lang w:val="en-US"/>
        </w:rPr>
      </w:pPr>
    </w:p>
    <w:p w:rsidR="0095360B" w:rsidRDefault="0095360B" w:rsidP="00C430E8">
      <w:pPr>
        <w:pStyle w:val="HTML-wstpniesformatowany"/>
        <w:shd w:val="clear" w:color="auto" w:fill="FFFFFF"/>
        <w:jc w:val="both"/>
        <w:rPr>
          <w:rFonts w:ascii="Times New Roman" w:hAnsi="Times New Roman" w:cs="Times New Roman"/>
          <w:sz w:val="22"/>
          <w:shd w:val="clear" w:color="auto" w:fill="FFFFFF"/>
          <w:lang w:val="en-US"/>
        </w:rPr>
      </w:pPr>
      <w:r w:rsidRPr="0095360B">
        <w:rPr>
          <w:rFonts w:ascii="Times New Roman" w:hAnsi="Times New Roman" w:cs="Times New Roman"/>
          <w:sz w:val="22"/>
          <w:lang w:val="en-US"/>
        </w:rPr>
        <w:t>on terms:</w:t>
      </w:r>
      <w:r w:rsidRPr="0095360B">
        <w:rPr>
          <w:rFonts w:ascii="Times New Roman" w:hAnsi="Times New Roman" w:cs="Times New Roman"/>
          <w:lang w:val="en"/>
        </w:rPr>
        <w:t xml:space="preserve"> </w:t>
      </w:r>
      <w:r w:rsidRPr="0095360B">
        <w:rPr>
          <w:rFonts w:ascii="Times New Roman" w:hAnsi="Times New Roman" w:cs="Times New Roman"/>
          <w:sz w:val="22"/>
          <w:lang w:val="en"/>
        </w:rPr>
        <w:t xml:space="preserve">payment for each partial delivery will be made </w:t>
      </w:r>
      <w:r w:rsidRPr="0095360B">
        <w:rPr>
          <w:rFonts w:ascii="Times New Roman" w:hAnsi="Times New Roman" w:cs="Times New Roman"/>
          <w:b/>
          <w:sz w:val="22"/>
          <w:lang w:val="en-US"/>
        </w:rPr>
        <w:t>up to ............ days.</w:t>
      </w:r>
      <w:r w:rsidRPr="0095360B">
        <w:rPr>
          <w:rFonts w:ascii="Times New Roman" w:hAnsi="Times New Roman" w:cs="Times New Roman"/>
          <w:sz w:val="22"/>
          <w:lang w:val="en-US"/>
        </w:rPr>
        <w:t xml:space="preserve"> The term of payment will be </w:t>
      </w:r>
      <w:r w:rsidRPr="0095360B">
        <w:rPr>
          <w:rStyle w:val="hps"/>
          <w:rFonts w:ascii="Times New Roman" w:hAnsi="Times New Roman" w:cs="Times New Roman"/>
          <w:sz w:val="22"/>
          <w:lang w:val="en-US"/>
        </w:rPr>
        <w:t xml:space="preserve">counted from the delivery date of correctly issued invoice to GIG. </w:t>
      </w:r>
      <w:r w:rsidRPr="0095360B">
        <w:rPr>
          <w:rFonts w:ascii="Times New Roman" w:hAnsi="Times New Roman" w:cs="Times New Roman"/>
          <w:sz w:val="22"/>
          <w:shd w:val="clear" w:color="auto" w:fill="FFFFFF"/>
          <w:lang w:val="en-US"/>
        </w:rPr>
        <w:t>The Economic Operator will issue an invoice with regard to the quantity actually delivered and the unit price of the delivered item and the one-off shipping cost of the item.</w:t>
      </w:r>
    </w:p>
    <w:p w:rsidR="00C430E8" w:rsidRPr="00C430E8" w:rsidRDefault="00C430E8" w:rsidP="00C430E8">
      <w:pPr>
        <w:pStyle w:val="HTML-wstpniesformatowany"/>
        <w:shd w:val="clear" w:color="auto" w:fill="FFFFFF"/>
        <w:jc w:val="both"/>
        <w:rPr>
          <w:rFonts w:ascii="Times New Roman" w:hAnsi="Times New Roman" w:cs="Times New Roman"/>
          <w:sz w:val="22"/>
          <w:lang w:val="en-US"/>
        </w:rPr>
      </w:pPr>
    </w:p>
    <w:p w:rsidR="0095360B" w:rsidRDefault="0095360B" w:rsidP="009C0019">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3.</w:t>
      </w:r>
      <w:r w:rsidRPr="0095360B">
        <w:rPr>
          <w:rFonts w:ascii="Times New Roman" w:hAnsi="Times New Roman" w:cs="Times New Roman"/>
          <w:lang w:val="en-US"/>
        </w:rPr>
        <w:t xml:space="preserve"> For the payment performed after the term determined in § 2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US"/>
        </w:rPr>
        <w:t xml:space="preserve"> has the right to demand interests for delay in payment.</w:t>
      </w:r>
    </w:p>
    <w:p w:rsidR="009C0019" w:rsidRPr="0095360B" w:rsidRDefault="009C0019" w:rsidP="009C0019">
      <w:pPr>
        <w:spacing w:after="0" w:line="240" w:lineRule="auto"/>
        <w:jc w:val="both"/>
        <w:rPr>
          <w:rFonts w:ascii="Times New Roman" w:hAnsi="Times New Roman" w:cs="Times New Roman"/>
          <w:lang w:val="en-US"/>
        </w:rPr>
      </w:pPr>
    </w:p>
    <w:p w:rsidR="0095360B" w:rsidRDefault="0095360B" w:rsidP="009C0019">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lang w:val="en-US"/>
        </w:rPr>
        <w:t>4.</w:t>
      </w:r>
      <w:r w:rsidRPr="0095360B">
        <w:rPr>
          <w:rFonts w:ascii="Times New Roman" w:hAnsi="Times New Roman" w:cs="Times New Roman"/>
          <w:lang w:val="en-US"/>
        </w:rPr>
        <w:t xml:space="preserve">  The </w:t>
      </w:r>
      <w:r w:rsidRPr="0095360B">
        <w:rPr>
          <w:rFonts w:ascii="Times New Roman" w:hAnsi="Times New Roman" w:cs="Times New Roman"/>
          <w:shd w:val="clear" w:color="auto" w:fill="FFFFFF"/>
          <w:lang w:val="en-US"/>
        </w:rPr>
        <w:t xml:space="preserve">ECONOMIC OPERATOR agrees to pay for the object of the contract is made solely by the CONTRACTING AUTHORITY to it directly and exclusively in the way of transfer to the account specified in the contract. Debt relief to the CONTRACTING AUTHORITY by THE ECONOMIC OPERATOR regulating in any form to third parties, rather than directly to the ECONOMIC OPERATOR, can take place only with the prior consent the CONTRACTING AUTHORITY and </w:t>
      </w:r>
      <w:r w:rsidRPr="0095360B">
        <w:rPr>
          <w:rFonts w:ascii="Times New Roman" w:hAnsi="Times New Roman" w:cs="Times New Roman"/>
          <w:lang w:val="en-US"/>
        </w:rPr>
        <w:t xml:space="preserve">the </w:t>
      </w:r>
      <w:r w:rsidRPr="0095360B">
        <w:rPr>
          <w:rFonts w:ascii="Times New Roman" w:hAnsi="Times New Roman" w:cs="Times New Roman"/>
          <w:shd w:val="clear" w:color="auto" w:fill="FFFFFF"/>
          <w:lang w:val="en-US"/>
        </w:rPr>
        <w:t>ECONOMIC OPERATOR expressed in writing to be valid.</w:t>
      </w:r>
    </w:p>
    <w:p w:rsidR="009C0019" w:rsidRPr="0095360B" w:rsidRDefault="009C0019" w:rsidP="009C0019">
      <w:pPr>
        <w:spacing w:after="0" w:line="240" w:lineRule="auto"/>
        <w:jc w:val="both"/>
        <w:rPr>
          <w:rFonts w:ascii="Times New Roman" w:hAnsi="Times New Roman" w:cs="Times New Roman"/>
          <w:shd w:val="clear" w:color="auto" w:fill="FFFFFF"/>
          <w:lang w:val="en-US"/>
        </w:rPr>
      </w:pPr>
    </w:p>
    <w:p w:rsidR="0095360B" w:rsidRDefault="0095360B" w:rsidP="009C0019">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5.</w:t>
      </w:r>
      <w:r w:rsidRPr="0095360B">
        <w:rPr>
          <w:rFonts w:ascii="Times New Roman" w:hAnsi="Times New Roman" w:cs="Times New Roman"/>
          <w:lang w:val="en-US"/>
        </w:rPr>
        <w:t xml:space="preserve"> The </w:t>
      </w:r>
      <w:r w:rsidRPr="0095360B">
        <w:rPr>
          <w:rFonts w:ascii="Times New Roman" w:hAnsi="Times New Roman" w:cs="Times New Roman"/>
          <w:shd w:val="clear" w:color="auto" w:fill="FFFFFF"/>
          <w:lang w:val="en-US"/>
        </w:rPr>
        <w:t xml:space="preserve">ECONOMIC OPERATOR </w:t>
      </w:r>
      <w:r w:rsidRPr="0095360B">
        <w:rPr>
          <w:rFonts w:ascii="Times New Roman" w:hAnsi="Times New Roman" w:cs="Times New Roman"/>
          <w:lang w:val="en-US"/>
        </w:rPr>
        <w:t xml:space="preserve">represents that any of its rights, arising directly or indirectly out of this contract, including the effects of receivables (interest) will not be transferred to third parties without the prior consent of the </w:t>
      </w:r>
      <w:r w:rsidRPr="0095360B">
        <w:rPr>
          <w:rFonts w:ascii="Times New Roman" w:hAnsi="Times New Roman" w:cs="Times New Roman"/>
          <w:shd w:val="clear" w:color="auto" w:fill="FFFFFF"/>
          <w:lang w:val="en-US"/>
        </w:rPr>
        <w:t>CONTRACTING AUTHORITY</w:t>
      </w:r>
      <w:r w:rsidRPr="0095360B">
        <w:rPr>
          <w:rFonts w:ascii="Times New Roman" w:hAnsi="Times New Roman" w:cs="Times New Roman"/>
          <w:lang w:val="en-US"/>
        </w:rPr>
        <w:t xml:space="preserve"> ex</w:t>
      </w:r>
      <w:r w:rsidR="009C0019">
        <w:rPr>
          <w:rFonts w:ascii="Times New Roman" w:hAnsi="Times New Roman" w:cs="Times New Roman"/>
          <w:lang w:val="en-US"/>
        </w:rPr>
        <w:t>pressed in writing to be valid.</w:t>
      </w:r>
    </w:p>
    <w:p w:rsidR="009C0019" w:rsidRPr="0095360B" w:rsidRDefault="009C0019" w:rsidP="009C0019">
      <w:pPr>
        <w:spacing w:after="0" w:line="240" w:lineRule="auto"/>
        <w:jc w:val="both"/>
        <w:rPr>
          <w:rFonts w:ascii="Times New Roman" w:hAnsi="Times New Roman" w:cs="Times New Roman"/>
          <w:lang w:val="en-US"/>
        </w:rPr>
      </w:pPr>
    </w:p>
    <w:p w:rsidR="0095360B" w:rsidRPr="0095360B" w:rsidRDefault="0095360B" w:rsidP="009C0019">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6.</w:t>
      </w:r>
      <w:r w:rsidRPr="0095360B">
        <w:rPr>
          <w:rFonts w:ascii="Times New Roman" w:hAnsi="Times New Roman" w:cs="Times New Roman"/>
          <w:lang w:val="en-US"/>
        </w:rPr>
        <w:t xml:space="preserve"> The </w:t>
      </w:r>
      <w:r w:rsidRPr="0095360B">
        <w:rPr>
          <w:rFonts w:ascii="Times New Roman" w:hAnsi="Times New Roman" w:cs="Times New Roman"/>
          <w:shd w:val="clear" w:color="auto" w:fill="FFFFFF"/>
          <w:lang w:val="en-US"/>
        </w:rPr>
        <w:t xml:space="preserve">ECONOMIC OPERATOR </w:t>
      </w:r>
      <w:r w:rsidRPr="0095360B">
        <w:rPr>
          <w:rFonts w:ascii="Times New Roman" w:hAnsi="Times New Roman" w:cs="Times New Roman"/>
          <w:lang w:val="en-US"/>
        </w:rPr>
        <w:t>agrees not to make any legal action, or in fact, the direct or indirect effect of the creditor will change to another entity. This restriction applies in particular to the transfer, the statutory and contractual subrogation, lien, mortgage, and media.</w:t>
      </w:r>
    </w:p>
    <w:p w:rsidR="0095360B" w:rsidRPr="0095360B" w:rsidRDefault="0095360B" w:rsidP="009C0019">
      <w:pPr>
        <w:spacing w:after="0" w:line="240" w:lineRule="auto"/>
        <w:jc w:val="both"/>
        <w:rPr>
          <w:rFonts w:ascii="Times New Roman" w:hAnsi="Times New Roman" w:cs="Times New Roman"/>
          <w:lang w:val="en-US"/>
        </w:rPr>
      </w:pPr>
    </w:p>
    <w:p w:rsidR="00660745" w:rsidRDefault="0095360B" w:rsidP="00660745">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lastRenderedPageBreak/>
        <w:t>7.</w:t>
      </w:r>
      <w:r w:rsidRPr="0095360B">
        <w:rPr>
          <w:rFonts w:ascii="Times New Roman" w:hAnsi="Times New Roman" w:cs="Times New Roman"/>
          <w:lang w:val="en-US"/>
        </w:rPr>
        <w:t xml:space="preserve"> The </w:t>
      </w:r>
      <w:r w:rsidRPr="0095360B">
        <w:rPr>
          <w:rFonts w:ascii="Times New Roman" w:hAnsi="Times New Roman" w:cs="Times New Roman"/>
          <w:shd w:val="clear" w:color="auto" w:fill="FFFFFF"/>
          <w:lang w:val="en-US"/>
        </w:rPr>
        <w:t xml:space="preserve">ECONOMIC OPERATOR </w:t>
      </w:r>
      <w:r w:rsidRPr="0095360B">
        <w:rPr>
          <w:rFonts w:ascii="Times New Roman" w:hAnsi="Times New Roman" w:cs="Times New Roman"/>
          <w:lang w:val="en-US"/>
        </w:rPr>
        <w:t>declares that in order to assert the rights of this contract does not give authority, therein authorized collection agency, other entity, including the entity maintainin</w:t>
      </w:r>
      <w:r w:rsidR="00660745">
        <w:rPr>
          <w:rFonts w:ascii="Times New Roman" w:hAnsi="Times New Roman" w:cs="Times New Roman"/>
          <w:lang w:val="en-US"/>
        </w:rPr>
        <w:t>g the debt collection business.</w:t>
      </w:r>
    </w:p>
    <w:p w:rsidR="00660745" w:rsidRPr="0095360B" w:rsidRDefault="00660745" w:rsidP="00660745">
      <w:pPr>
        <w:spacing w:after="0" w:line="240" w:lineRule="auto"/>
        <w:jc w:val="both"/>
        <w:rPr>
          <w:rFonts w:ascii="Times New Roman" w:hAnsi="Times New Roman" w:cs="Times New Roman"/>
          <w:lang w:val="en-US"/>
        </w:rPr>
      </w:pPr>
    </w:p>
    <w:p w:rsidR="0095360B" w:rsidRPr="00660745" w:rsidRDefault="00660745" w:rsidP="0095360B">
      <w:pPr>
        <w:widowControl w:val="0"/>
        <w:autoSpaceDE w:val="0"/>
        <w:autoSpaceDN w:val="0"/>
        <w:adjustRightInd w:val="0"/>
        <w:rPr>
          <w:rFonts w:ascii="Times New Roman" w:hAnsi="Times New Roman" w:cs="Times New Roman"/>
          <w:b/>
          <w:bCs/>
          <w:u w:val="single"/>
        </w:rPr>
      </w:pPr>
      <w:r>
        <w:rPr>
          <w:rFonts w:ascii="Times New Roman" w:hAnsi="Times New Roman" w:cs="Times New Roman"/>
          <w:b/>
          <w:bCs/>
          <w:u w:val="single"/>
        </w:rPr>
        <w:t>§ 3.</w:t>
      </w:r>
      <w:r>
        <w:rPr>
          <w:rFonts w:ascii="Times New Roman" w:hAnsi="Times New Roman" w:cs="Times New Roman"/>
          <w:b/>
          <w:bCs/>
          <w:u w:val="single"/>
        </w:rPr>
        <w:tab/>
      </w:r>
      <w:proofErr w:type="spellStart"/>
      <w:r>
        <w:rPr>
          <w:rFonts w:ascii="Times New Roman" w:hAnsi="Times New Roman" w:cs="Times New Roman"/>
          <w:b/>
          <w:bCs/>
          <w:u w:val="single"/>
        </w:rPr>
        <w:t>Invoicing</w:t>
      </w:r>
      <w:proofErr w:type="spellEnd"/>
    </w:p>
    <w:p w:rsidR="0095360B" w:rsidRPr="00660745" w:rsidRDefault="0095360B" w:rsidP="00660745">
      <w:pPr>
        <w:widowControl w:val="0"/>
        <w:numPr>
          <w:ilvl w:val="0"/>
          <w:numId w:val="23"/>
        </w:numPr>
        <w:tabs>
          <w:tab w:val="num" w:pos="426"/>
        </w:tabs>
        <w:autoSpaceDE w:val="0"/>
        <w:autoSpaceDN w:val="0"/>
        <w:adjustRightInd w:val="0"/>
        <w:spacing w:after="0" w:line="240" w:lineRule="auto"/>
        <w:ind w:left="426" w:hanging="426"/>
        <w:jc w:val="both"/>
        <w:rPr>
          <w:rFonts w:ascii="Times New Roman" w:hAnsi="Times New Roman" w:cs="Times New Roman"/>
          <w:bCs/>
          <w:lang w:val="en-US"/>
        </w:rPr>
      </w:pPr>
      <w:r w:rsidRPr="0095360B">
        <w:rPr>
          <w:rFonts w:ascii="Times New Roman" w:hAnsi="Times New Roman" w:cs="Times New Roman"/>
          <w:lang w:val="en-US"/>
        </w:rPr>
        <w:t xml:space="preserve">The </w:t>
      </w:r>
      <w:r w:rsidRPr="0095360B">
        <w:rPr>
          <w:rFonts w:ascii="Times New Roman" w:hAnsi="Times New Roman" w:cs="Times New Roman"/>
          <w:shd w:val="clear" w:color="auto" w:fill="FFFFFF"/>
          <w:lang w:val="en-US"/>
        </w:rPr>
        <w:t xml:space="preserve">ECONOMIC OPERATOR </w:t>
      </w:r>
      <w:r w:rsidRPr="0095360B">
        <w:rPr>
          <w:rFonts w:ascii="Times New Roman" w:hAnsi="Times New Roman" w:cs="Times New Roman"/>
          <w:lang w:val="en-US"/>
        </w:rPr>
        <w:t xml:space="preserve">will issue a VAT invoice and will send it to the </w:t>
      </w:r>
      <w:r w:rsidRPr="0095360B">
        <w:rPr>
          <w:rFonts w:ascii="Times New Roman" w:hAnsi="Times New Roman" w:cs="Times New Roman"/>
          <w:shd w:val="clear" w:color="auto" w:fill="FFFFFF"/>
          <w:lang w:val="en-US"/>
        </w:rPr>
        <w:t>CONTRACTING AUTHORITY</w:t>
      </w:r>
      <w:r w:rsidRPr="0095360B">
        <w:rPr>
          <w:rFonts w:ascii="Times New Roman" w:hAnsi="Times New Roman" w:cs="Times New Roman"/>
          <w:lang w:val="en-US"/>
        </w:rPr>
        <w:t>.</w:t>
      </w:r>
    </w:p>
    <w:p w:rsidR="00660745" w:rsidRPr="0095360B" w:rsidRDefault="00660745" w:rsidP="00660745">
      <w:pPr>
        <w:widowControl w:val="0"/>
        <w:autoSpaceDE w:val="0"/>
        <w:autoSpaceDN w:val="0"/>
        <w:adjustRightInd w:val="0"/>
        <w:spacing w:after="0" w:line="240" w:lineRule="auto"/>
        <w:ind w:left="426"/>
        <w:jc w:val="both"/>
        <w:rPr>
          <w:rFonts w:ascii="Times New Roman" w:hAnsi="Times New Roman" w:cs="Times New Roman"/>
          <w:bCs/>
          <w:lang w:val="en-US"/>
        </w:rPr>
      </w:pPr>
    </w:p>
    <w:p w:rsidR="0095360B" w:rsidRPr="0095360B" w:rsidRDefault="0095360B" w:rsidP="00660745">
      <w:pPr>
        <w:widowControl w:val="0"/>
        <w:numPr>
          <w:ilvl w:val="0"/>
          <w:numId w:val="23"/>
        </w:numPr>
        <w:tabs>
          <w:tab w:val="left" w:pos="426"/>
        </w:tabs>
        <w:autoSpaceDE w:val="0"/>
        <w:autoSpaceDN w:val="0"/>
        <w:adjustRightInd w:val="0"/>
        <w:spacing w:after="0" w:line="240" w:lineRule="auto"/>
        <w:ind w:hanging="720"/>
        <w:jc w:val="both"/>
        <w:rPr>
          <w:rFonts w:ascii="Times New Roman" w:hAnsi="Times New Roman" w:cs="Times New Roman"/>
          <w:lang w:val="en-US"/>
        </w:rPr>
      </w:pPr>
      <w:r w:rsidRPr="0095360B">
        <w:rPr>
          <w:rFonts w:ascii="Times New Roman" w:hAnsi="Times New Roman" w:cs="Times New Roman"/>
          <w:lang w:val="en-US"/>
        </w:rPr>
        <w:t>The Invoice will be described in the following manner:</w:t>
      </w:r>
    </w:p>
    <w:p w:rsidR="0095360B" w:rsidRPr="0095360B" w:rsidRDefault="0095360B" w:rsidP="00660745">
      <w:pPr>
        <w:widowControl w:val="0"/>
        <w:autoSpaceDE w:val="0"/>
        <w:autoSpaceDN w:val="0"/>
        <w:adjustRightInd w:val="0"/>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 </w:t>
      </w:r>
      <w:r w:rsidRPr="0095360B">
        <w:rPr>
          <w:rFonts w:ascii="Times New Roman" w:hAnsi="Times New Roman" w:cs="Times New Roman"/>
          <w:lang w:val="en-US"/>
        </w:rPr>
        <w:tab/>
      </w:r>
    </w:p>
    <w:p w:rsidR="0095360B" w:rsidRPr="0095360B" w:rsidRDefault="0095360B" w:rsidP="00660745">
      <w:pPr>
        <w:widowControl w:val="0"/>
        <w:autoSpaceDE w:val="0"/>
        <w:autoSpaceDN w:val="0"/>
        <w:adjustRightInd w:val="0"/>
        <w:spacing w:after="0" w:line="240" w:lineRule="auto"/>
        <w:ind w:firstLine="360"/>
        <w:jc w:val="both"/>
        <w:rPr>
          <w:rFonts w:ascii="Times New Roman" w:hAnsi="Times New Roman" w:cs="Times New Roman"/>
          <w:lang w:val="en-US"/>
        </w:rPr>
      </w:pPr>
      <w:r w:rsidRPr="0095360B">
        <w:rPr>
          <w:rFonts w:ascii="Times New Roman" w:hAnsi="Times New Roman" w:cs="Times New Roman"/>
          <w:b/>
          <w:shd w:val="clear" w:color="auto" w:fill="FFFFFF"/>
          <w:lang w:val="en-US"/>
        </w:rPr>
        <w:t>ECONOMIC OPERATOR</w:t>
      </w:r>
      <w:r w:rsidRPr="0095360B">
        <w:rPr>
          <w:rFonts w:ascii="Times New Roman" w:hAnsi="Times New Roman" w:cs="Times New Roman"/>
          <w:shd w:val="clear" w:color="auto" w:fill="FFFFFF"/>
          <w:lang w:val="en-US"/>
        </w:rPr>
        <w:t xml:space="preserve"> </w:t>
      </w:r>
      <w:r w:rsidRPr="0095360B">
        <w:rPr>
          <w:rFonts w:ascii="Times New Roman" w:hAnsi="Times New Roman" w:cs="Times New Roman"/>
          <w:i/>
          <w:lang w:val="en-US"/>
        </w:rPr>
        <w:t>/ name , address /</w:t>
      </w:r>
      <w:r w:rsidRPr="0095360B">
        <w:rPr>
          <w:rFonts w:ascii="Times New Roman" w:hAnsi="Times New Roman" w:cs="Times New Roman"/>
          <w:i/>
          <w:lang w:val="en-US"/>
        </w:rPr>
        <w:tab/>
      </w:r>
      <w:r w:rsidRPr="0095360B">
        <w:rPr>
          <w:rFonts w:ascii="Times New Roman" w:hAnsi="Times New Roman" w:cs="Times New Roman"/>
          <w:lang w:val="en-US"/>
        </w:rPr>
        <w:t>.......................................</w:t>
      </w:r>
    </w:p>
    <w:p w:rsidR="0095360B" w:rsidRPr="0095360B" w:rsidRDefault="0095360B" w:rsidP="00660745">
      <w:pPr>
        <w:widowControl w:val="0"/>
        <w:autoSpaceDE w:val="0"/>
        <w:autoSpaceDN w:val="0"/>
        <w:adjustRightInd w:val="0"/>
        <w:spacing w:after="0" w:line="240" w:lineRule="auto"/>
        <w:ind w:firstLine="360"/>
        <w:jc w:val="both"/>
        <w:rPr>
          <w:rFonts w:ascii="Times New Roman" w:hAnsi="Times New Roman" w:cs="Times New Roman"/>
          <w:lang w:val="en-US"/>
        </w:rPr>
      </w:pP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95360B" w:rsidRDefault="0095360B" w:rsidP="00660745">
      <w:pPr>
        <w:widowControl w:val="0"/>
        <w:autoSpaceDE w:val="0"/>
        <w:autoSpaceDN w:val="0"/>
        <w:adjustRightInd w:val="0"/>
        <w:spacing w:after="0" w:line="240" w:lineRule="auto"/>
        <w:ind w:firstLine="360"/>
        <w:jc w:val="both"/>
        <w:rPr>
          <w:rFonts w:ascii="Times New Roman" w:hAnsi="Times New Roman" w:cs="Times New Roman"/>
          <w:lang w:val="en-US"/>
        </w:rPr>
      </w:pPr>
      <w:r w:rsidRPr="0095360B">
        <w:rPr>
          <w:rFonts w:ascii="Times New Roman" w:hAnsi="Times New Roman" w:cs="Times New Roman"/>
          <w:lang w:val="en-US"/>
        </w:rPr>
        <w:t>Tax identification number</w:t>
      </w:r>
      <w:r w:rsidRPr="0095360B">
        <w:rPr>
          <w:rFonts w:ascii="Times New Roman" w:hAnsi="Times New Roman" w:cs="Times New Roman"/>
          <w:lang w:val="en-US"/>
        </w:rPr>
        <w:tab/>
        <w:t xml:space="preserve"> </w:t>
      </w:r>
      <w:r w:rsidRPr="0095360B">
        <w:rPr>
          <w:rFonts w:ascii="Times New Roman" w:hAnsi="Times New Roman" w:cs="Times New Roman"/>
          <w:lang w:val="en-US"/>
        </w:rPr>
        <w:tab/>
      </w:r>
      <w:r w:rsidRPr="0095360B">
        <w:rPr>
          <w:rFonts w:ascii="Times New Roman" w:hAnsi="Times New Roman" w:cs="Times New Roman"/>
          <w:lang w:val="en-US"/>
        </w:rPr>
        <w:tab/>
        <w:t>(NIP)</w:t>
      </w:r>
      <w:r w:rsidRPr="0095360B">
        <w:rPr>
          <w:rFonts w:ascii="Times New Roman" w:hAnsi="Times New Roman" w:cs="Times New Roman"/>
          <w:lang w:val="en-US"/>
        </w:rPr>
        <w:tab/>
        <w:t>……………………….....</w:t>
      </w:r>
    </w:p>
    <w:p w:rsidR="0095360B" w:rsidRPr="0095360B" w:rsidRDefault="0095360B" w:rsidP="00660745">
      <w:pPr>
        <w:widowControl w:val="0"/>
        <w:autoSpaceDE w:val="0"/>
        <w:autoSpaceDN w:val="0"/>
        <w:adjustRightInd w:val="0"/>
        <w:spacing w:after="0" w:line="240" w:lineRule="auto"/>
        <w:ind w:firstLine="360"/>
        <w:jc w:val="both"/>
        <w:rPr>
          <w:rFonts w:ascii="Times New Roman" w:hAnsi="Times New Roman" w:cs="Times New Roman"/>
          <w:lang w:val="en-US"/>
        </w:rPr>
      </w:pPr>
    </w:p>
    <w:p w:rsidR="0095360B" w:rsidRPr="0095360B" w:rsidRDefault="0095360B" w:rsidP="00660745">
      <w:pPr>
        <w:widowControl w:val="0"/>
        <w:tabs>
          <w:tab w:val="num" w:pos="426"/>
        </w:tabs>
        <w:autoSpaceDE w:val="0"/>
        <w:autoSpaceDN w:val="0"/>
        <w:adjustRightInd w:val="0"/>
        <w:spacing w:after="0" w:line="240" w:lineRule="auto"/>
        <w:jc w:val="both"/>
        <w:rPr>
          <w:rFonts w:ascii="Times New Roman" w:hAnsi="Times New Roman" w:cs="Times New Roman"/>
          <w:bCs/>
          <w:lang w:val="en-US"/>
        </w:rPr>
      </w:pPr>
      <w:r w:rsidRPr="0095360B">
        <w:rPr>
          <w:rFonts w:ascii="Times New Roman" w:hAnsi="Times New Roman" w:cs="Times New Roman"/>
          <w:shd w:val="clear" w:color="auto" w:fill="FFFFFF"/>
          <w:lang w:val="en-US"/>
        </w:rPr>
        <w:tab/>
      </w:r>
      <w:r w:rsidRPr="0095360B">
        <w:rPr>
          <w:rFonts w:ascii="Times New Roman" w:hAnsi="Times New Roman" w:cs="Times New Roman"/>
          <w:b/>
          <w:shd w:val="clear" w:color="auto" w:fill="FFFFFF"/>
          <w:lang w:val="en-US"/>
        </w:rPr>
        <w:t>CONTRACTING AUTHORITY</w:t>
      </w:r>
      <w:r w:rsidRPr="0095360B">
        <w:rPr>
          <w:rFonts w:ascii="Times New Roman" w:hAnsi="Times New Roman" w:cs="Times New Roman"/>
          <w:bCs/>
          <w:lang w:val="en-US"/>
        </w:rPr>
        <w:tab/>
      </w:r>
      <w:r w:rsidRPr="0095360B">
        <w:rPr>
          <w:rFonts w:ascii="Times New Roman" w:hAnsi="Times New Roman" w:cs="Times New Roman"/>
          <w:bCs/>
          <w:lang w:val="en-US"/>
        </w:rPr>
        <w:tab/>
      </w:r>
      <w:r w:rsidRPr="0095360B">
        <w:rPr>
          <w:rFonts w:ascii="Times New Roman" w:hAnsi="Times New Roman" w:cs="Times New Roman"/>
          <w:bCs/>
          <w:lang w:val="en-US"/>
        </w:rPr>
        <w:tab/>
      </w:r>
      <w:r w:rsidRPr="0095360B">
        <w:rPr>
          <w:rFonts w:ascii="Times New Roman" w:hAnsi="Times New Roman" w:cs="Times New Roman"/>
          <w:lang w:val="en-US"/>
        </w:rPr>
        <w:t xml:space="preserve">Główny Instytut Górnictwa, </w:t>
      </w:r>
    </w:p>
    <w:p w:rsidR="0095360B" w:rsidRPr="0095360B" w:rsidRDefault="0095360B" w:rsidP="00660745">
      <w:pPr>
        <w:widowControl w:val="0"/>
        <w:autoSpaceDE w:val="0"/>
        <w:autoSpaceDN w:val="0"/>
        <w:adjustRightInd w:val="0"/>
        <w:spacing w:after="0" w:line="240" w:lineRule="auto"/>
        <w:ind w:firstLine="360"/>
        <w:jc w:val="both"/>
        <w:rPr>
          <w:rFonts w:ascii="Times New Roman" w:hAnsi="Times New Roman" w:cs="Times New Roman"/>
          <w:lang w:val="en-US"/>
        </w:rPr>
      </w:pP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(Central Mining Institute)</w:t>
      </w:r>
    </w:p>
    <w:p w:rsidR="0095360B" w:rsidRPr="0095360B" w:rsidRDefault="0095360B" w:rsidP="00660745">
      <w:pPr>
        <w:widowControl w:val="0"/>
        <w:autoSpaceDE w:val="0"/>
        <w:autoSpaceDN w:val="0"/>
        <w:adjustRightInd w:val="0"/>
        <w:spacing w:after="0" w:line="240" w:lineRule="auto"/>
        <w:ind w:left="4956" w:firstLine="44"/>
        <w:jc w:val="both"/>
        <w:rPr>
          <w:rFonts w:ascii="Times New Roman" w:hAnsi="Times New Roman" w:cs="Times New Roman"/>
          <w:lang w:val="en-US"/>
        </w:rPr>
      </w:pPr>
      <w:r w:rsidRPr="0095360B">
        <w:rPr>
          <w:rFonts w:ascii="Times New Roman" w:hAnsi="Times New Roman" w:cs="Times New Roman"/>
          <w:lang w:val="en-US"/>
        </w:rPr>
        <w:t>Plac Gwarków 1, 40-166 Katowice, Poland</w:t>
      </w:r>
    </w:p>
    <w:p w:rsidR="0095360B" w:rsidRPr="0095360B" w:rsidRDefault="0095360B" w:rsidP="00660745">
      <w:pPr>
        <w:widowControl w:val="0"/>
        <w:autoSpaceDE w:val="0"/>
        <w:autoSpaceDN w:val="0"/>
        <w:adjustRightInd w:val="0"/>
        <w:spacing w:after="0" w:line="240" w:lineRule="auto"/>
        <w:ind w:firstLine="360"/>
        <w:jc w:val="both"/>
        <w:rPr>
          <w:rFonts w:ascii="Times New Roman" w:hAnsi="Times New Roman" w:cs="Times New Roman"/>
          <w:lang w:val="en-US"/>
        </w:rPr>
      </w:pPr>
      <w:r w:rsidRPr="0095360B">
        <w:rPr>
          <w:rFonts w:ascii="Times New Roman" w:hAnsi="Times New Roman" w:cs="Times New Roman"/>
          <w:lang w:val="en-US"/>
        </w:rPr>
        <w:t xml:space="preserve">Tax identification number </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(NIP)</w:t>
      </w:r>
      <w:r w:rsidRPr="0095360B">
        <w:rPr>
          <w:rFonts w:ascii="Times New Roman" w:hAnsi="Times New Roman" w:cs="Times New Roman"/>
          <w:lang w:val="en-US"/>
        </w:rPr>
        <w:tab/>
      </w:r>
      <w:r w:rsidR="00660745">
        <w:rPr>
          <w:rFonts w:ascii="Times New Roman" w:hAnsi="Times New Roman" w:cs="Times New Roman"/>
          <w:lang w:val="en-US"/>
        </w:rPr>
        <w:t xml:space="preserve"> </w:t>
      </w:r>
      <w:r w:rsidRPr="0095360B">
        <w:rPr>
          <w:rFonts w:ascii="Times New Roman" w:hAnsi="Times New Roman" w:cs="Times New Roman"/>
          <w:lang w:val="en-US"/>
        </w:rPr>
        <w:t>PL-634 – 012 – 60 – 16</w:t>
      </w:r>
    </w:p>
    <w:p w:rsidR="0095360B" w:rsidRPr="0095360B" w:rsidRDefault="0095360B" w:rsidP="0095360B">
      <w:pPr>
        <w:widowControl w:val="0"/>
        <w:autoSpaceDE w:val="0"/>
        <w:autoSpaceDN w:val="0"/>
        <w:adjustRightInd w:val="0"/>
        <w:ind w:firstLine="360"/>
        <w:jc w:val="both"/>
        <w:rPr>
          <w:rFonts w:ascii="Times New Roman" w:hAnsi="Times New Roman" w:cs="Times New Roman"/>
          <w:lang w:val="en-US"/>
        </w:rPr>
      </w:pPr>
    </w:p>
    <w:p w:rsidR="0095360B" w:rsidRDefault="0095360B" w:rsidP="00501965">
      <w:pPr>
        <w:widowControl w:val="0"/>
        <w:numPr>
          <w:ilvl w:val="0"/>
          <w:numId w:val="23"/>
        </w:numPr>
        <w:tabs>
          <w:tab w:val="clear" w:pos="720"/>
          <w:tab w:val="left" w:pos="0"/>
          <w:tab w:val="num" w:pos="400"/>
        </w:tabs>
        <w:autoSpaceDE w:val="0"/>
        <w:autoSpaceDN w:val="0"/>
        <w:adjustRightInd w:val="0"/>
        <w:spacing w:after="0" w:line="240" w:lineRule="auto"/>
        <w:ind w:left="400" w:hanging="372"/>
        <w:jc w:val="both"/>
        <w:rPr>
          <w:rFonts w:ascii="Times New Roman" w:hAnsi="Times New Roman" w:cs="Times New Roman"/>
          <w:lang w:val="en-US"/>
        </w:rPr>
      </w:pPr>
      <w:r w:rsidRPr="0095360B">
        <w:rPr>
          <w:rFonts w:ascii="Times New Roman" w:hAnsi="Times New Roman" w:cs="Times New Roman"/>
          <w:lang w:val="en-US"/>
        </w:rPr>
        <w:t xml:space="preserve">The </w:t>
      </w:r>
      <w:r w:rsidRPr="0095360B">
        <w:rPr>
          <w:rFonts w:ascii="Times New Roman" w:hAnsi="Times New Roman" w:cs="Times New Roman"/>
          <w:shd w:val="clear" w:color="auto" w:fill="FFFFFF"/>
          <w:lang w:val="en-US"/>
        </w:rPr>
        <w:t>CONTRACTING AUTHORITY</w:t>
      </w:r>
      <w:r w:rsidRPr="0095360B">
        <w:rPr>
          <w:rFonts w:ascii="Times New Roman" w:hAnsi="Times New Roman" w:cs="Times New Roman"/>
          <w:lang w:val="en-US"/>
        </w:rPr>
        <w:t xml:space="preserve"> confirms the </w:t>
      </w:r>
      <w:proofErr w:type="spellStart"/>
      <w:r w:rsidRPr="0095360B">
        <w:rPr>
          <w:rFonts w:ascii="Times New Roman" w:hAnsi="Times New Roman" w:cs="Times New Roman"/>
          <w:lang w:val="en-US"/>
        </w:rPr>
        <w:t>authorisation</w:t>
      </w:r>
      <w:proofErr w:type="spellEnd"/>
      <w:r w:rsidRPr="0095360B">
        <w:rPr>
          <w:rFonts w:ascii="Times New Roman" w:hAnsi="Times New Roman" w:cs="Times New Roman"/>
          <w:lang w:val="en-US"/>
        </w:rPr>
        <w:t xml:space="preserve"> to receive VAT invoices and entitles the </w:t>
      </w:r>
      <w:r w:rsidRPr="0095360B">
        <w:rPr>
          <w:rFonts w:ascii="Times New Roman" w:hAnsi="Times New Roman" w:cs="Times New Roman"/>
          <w:shd w:val="clear" w:color="auto" w:fill="FFFFFF"/>
          <w:lang w:val="en-US"/>
        </w:rPr>
        <w:t xml:space="preserve">ECONOMIC OPERATOR </w:t>
      </w:r>
      <w:r w:rsidRPr="0095360B">
        <w:rPr>
          <w:rFonts w:ascii="Times New Roman" w:hAnsi="Times New Roman" w:cs="Times New Roman"/>
          <w:lang w:val="en-US"/>
        </w:rPr>
        <w:t xml:space="preserve">to issue them without his signature.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US"/>
        </w:rPr>
        <w:t xml:space="preserve"> confirms the </w:t>
      </w:r>
      <w:proofErr w:type="spellStart"/>
      <w:r w:rsidRPr="0095360B">
        <w:rPr>
          <w:rFonts w:ascii="Times New Roman" w:hAnsi="Times New Roman" w:cs="Times New Roman"/>
          <w:lang w:val="en-US"/>
        </w:rPr>
        <w:t>authorisation</w:t>
      </w:r>
      <w:proofErr w:type="spellEnd"/>
      <w:r w:rsidRPr="0095360B">
        <w:rPr>
          <w:rFonts w:ascii="Times New Roman" w:hAnsi="Times New Roman" w:cs="Times New Roman"/>
          <w:lang w:val="en-US"/>
        </w:rPr>
        <w:t xml:space="preserve"> to issue VAT invoices.</w:t>
      </w:r>
    </w:p>
    <w:p w:rsidR="00501965" w:rsidRPr="00501965" w:rsidRDefault="00501965" w:rsidP="00501965">
      <w:pPr>
        <w:widowControl w:val="0"/>
        <w:tabs>
          <w:tab w:val="left" w:pos="0"/>
        </w:tabs>
        <w:autoSpaceDE w:val="0"/>
        <w:autoSpaceDN w:val="0"/>
        <w:adjustRightInd w:val="0"/>
        <w:spacing w:after="0" w:line="240" w:lineRule="auto"/>
        <w:ind w:left="400"/>
        <w:jc w:val="both"/>
        <w:rPr>
          <w:rFonts w:ascii="Times New Roman" w:hAnsi="Times New Roman" w:cs="Times New Roman"/>
          <w:lang w:val="en-US"/>
        </w:rPr>
      </w:pPr>
    </w:p>
    <w:p w:rsidR="0095360B" w:rsidRPr="0095360B" w:rsidRDefault="0095360B" w:rsidP="0095360B">
      <w:pPr>
        <w:widowControl w:val="0"/>
        <w:autoSpaceDE w:val="0"/>
        <w:autoSpaceDN w:val="0"/>
        <w:adjustRightInd w:val="0"/>
        <w:jc w:val="both"/>
        <w:rPr>
          <w:rFonts w:ascii="Times New Roman" w:hAnsi="Times New Roman" w:cs="Times New Roman"/>
          <w:b/>
          <w:u w:val="single"/>
          <w:lang w:val="en-US"/>
        </w:rPr>
      </w:pPr>
      <w:r w:rsidRPr="0095360B">
        <w:rPr>
          <w:rFonts w:ascii="Times New Roman" w:hAnsi="Times New Roman" w:cs="Times New Roman"/>
          <w:b/>
          <w:u w:val="single"/>
        </w:rPr>
        <w:sym w:font="Times New Roman" w:char="00A7"/>
      </w:r>
      <w:r w:rsidRPr="0095360B">
        <w:rPr>
          <w:rFonts w:ascii="Times New Roman" w:hAnsi="Times New Roman" w:cs="Times New Roman"/>
          <w:b/>
          <w:u w:val="single"/>
          <w:lang w:val="en-US"/>
        </w:rPr>
        <w:t xml:space="preserve"> 4.</w:t>
      </w:r>
      <w:r w:rsidRPr="0095360B">
        <w:rPr>
          <w:rFonts w:ascii="Times New Roman" w:hAnsi="Times New Roman" w:cs="Times New Roman"/>
          <w:b/>
          <w:u w:val="single"/>
          <w:lang w:val="en-US"/>
        </w:rPr>
        <w:tab/>
        <w:t>The date and terms of p</w:t>
      </w:r>
      <w:r w:rsidR="00501965">
        <w:rPr>
          <w:rFonts w:ascii="Times New Roman" w:hAnsi="Times New Roman" w:cs="Times New Roman"/>
          <w:b/>
          <w:u w:val="single"/>
          <w:lang w:val="en-US"/>
        </w:rPr>
        <w:t>rocurement order accomplishment</w:t>
      </w:r>
    </w:p>
    <w:p w:rsidR="0095360B" w:rsidRDefault="0095360B" w:rsidP="00501965">
      <w:pPr>
        <w:tabs>
          <w:tab w:val="num" w:pos="709"/>
        </w:tabs>
        <w:spacing w:after="0" w:line="240" w:lineRule="auto"/>
        <w:jc w:val="both"/>
        <w:rPr>
          <w:rFonts w:ascii="Times New Roman" w:hAnsi="Times New Roman" w:cs="Times New Roman"/>
          <w:lang w:val="en"/>
        </w:rPr>
      </w:pPr>
      <w:r w:rsidRPr="0095360B">
        <w:rPr>
          <w:rFonts w:ascii="Times New Roman" w:hAnsi="Times New Roman" w:cs="Times New Roman"/>
          <w:b/>
          <w:lang w:val="en-US"/>
        </w:rPr>
        <w:t xml:space="preserve">1. </w:t>
      </w:r>
      <w:r w:rsidRPr="0095360B">
        <w:rPr>
          <w:rFonts w:ascii="Times New Roman" w:hAnsi="Times New Roman" w:cs="Times New Roman"/>
          <w:shd w:val="clear" w:color="auto" w:fill="FFFFFF"/>
          <w:lang w:val="en-US"/>
        </w:rPr>
        <w:t xml:space="preserve">The parties agree on the contract's termination until 31.12.2018, </w:t>
      </w:r>
      <w:r w:rsidRPr="0095360B">
        <w:rPr>
          <w:rFonts w:ascii="Times New Roman" w:hAnsi="Times New Roman" w:cs="Times New Roman"/>
          <w:lang w:val="en"/>
        </w:rPr>
        <w:t xml:space="preserve">unless the amount of the subject-matter of contract specified in the Price Form, constituting Annex No 3 </w:t>
      </w:r>
      <w:r w:rsidRPr="0095360B">
        <w:rPr>
          <w:rFonts w:ascii="Times New Roman" w:hAnsi="Times New Roman" w:cs="Times New Roman"/>
          <w:shd w:val="clear" w:color="auto" w:fill="FFFFFF"/>
          <w:lang w:val="en-US"/>
        </w:rPr>
        <w:t xml:space="preserve">to </w:t>
      </w:r>
      <w:r w:rsidRPr="0095360B">
        <w:rPr>
          <w:rFonts w:ascii="Times New Roman" w:hAnsi="Times New Roman" w:cs="Times New Roman"/>
          <w:lang w:val="en-US"/>
        </w:rPr>
        <w:t xml:space="preserve">Specification of Essential Terms of the Contract </w:t>
      </w:r>
      <w:r w:rsidRPr="0095360B">
        <w:rPr>
          <w:rFonts w:ascii="Times New Roman" w:hAnsi="Times New Roman" w:cs="Times New Roman"/>
          <w:lang w:val="en"/>
        </w:rPr>
        <w:t>has been run down.</w:t>
      </w:r>
    </w:p>
    <w:p w:rsidR="00501965" w:rsidRPr="00501965" w:rsidRDefault="00501965" w:rsidP="00501965">
      <w:pPr>
        <w:tabs>
          <w:tab w:val="num" w:pos="709"/>
        </w:tabs>
        <w:spacing w:after="0" w:line="240" w:lineRule="auto"/>
        <w:jc w:val="both"/>
        <w:rPr>
          <w:rFonts w:ascii="Times New Roman" w:hAnsi="Times New Roman" w:cs="Times New Roman"/>
          <w:lang w:val="en"/>
        </w:rPr>
      </w:pPr>
    </w:p>
    <w:p w:rsidR="0095360B" w:rsidRDefault="0095360B" w:rsidP="00501965">
      <w:pPr>
        <w:widowControl w:val="0"/>
        <w:tabs>
          <w:tab w:val="left" w:pos="0"/>
        </w:tabs>
        <w:autoSpaceDE w:val="0"/>
        <w:autoSpaceDN w:val="0"/>
        <w:adjustRightInd w:val="0"/>
        <w:spacing w:after="0" w:line="240" w:lineRule="auto"/>
        <w:jc w:val="both"/>
        <w:rPr>
          <w:rFonts w:ascii="Times New Roman" w:hAnsi="Times New Roman" w:cs="Times New Roman"/>
          <w:lang w:val="en"/>
        </w:rPr>
      </w:pPr>
      <w:r w:rsidRPr="0095360B">
        <w:rPr>
          <w:rFonts w:ascii="Times New Roman" w:hAnsi="Times New Roman" w:cs="Times New Roman"/>
          <w:b/>
          <w:lang w:val="en-US"/>
        </w:rPr>
        <w:t>2.</w:t>
      </w:r>
      <w:r w:rsidRPr="0095360B">
        <w:rPr>
          <w:rFonts w:ascii="Times New Roman" w:hAnsi="Times New Roman" w:cs="Times New Roman"/>
          <w:lang w:val="en-US"/>
        </w:rPr>
        <w:t xml:space="preserve"> </w:t>
      </w:r>
      <w:r w:rsidRPr="0095360B">
        <w:rPr>
          <w:rFonts w:ascii="Times New Roman" w:hAnsi="Times New Roman" w:cs="Times New Roman"/>
          <w:lang w:val="en"/>
        </w:rPr>
        <w:t>The order will be implemented successively (partially) on the order of a partial order.</w:t>
      </w:r>
      <w:r w:rsidRPr="0095360B">
        <w:rPr>
          <w:rFonts w:ascii="Times New Roman" w:hAnsi="Times New Roman" w:cs="Times New Roman"/>
          <w:lang w:val="en-US"/>
        </w:rPr>
        <w:t xml:space="preserve"> </w:t>
      </w:r>
      <w:r w:rsidRPr="0095360B">
        <w:rPr>
          <w:rFonts w:ascii="Times New Roman" w:hAnsi="Times New Roman" w:cs="Times New Roman"/>
          <w:lang w:val="en"/>
        </w:rPr>
        <w:t xml:space="preserve">The orders will be executed by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
        </w:rPr>
        <w:t xml:space="preserve"> </w:t>
      </w:r>
      <w:r w:rsidRPr="0095360B">
        <w:rPr>
          <w:rFonts w:ascii="Times New Roman" w:hAnsi="Times New Roman" w:cs="Times New Roman"/>
          <w:b/>
          <w:lang w:val="en"/>
        </w:rPr>
        <w:t>up to 15 working days</w:t>
      </w:r>
      <w:r w:rsidRPr="0095360B">
        <w:rPr>
          <w:rFonts w:ascii="Times New Roman" w:hAnsi="Times New Roman" w:cs="Times New Roman"/>
          <w:lang w:val="en"/>
        </w:rPr>
        <w:t xml:space="preserve"> based on the instruction received from the </w:t>
      </w:r>
      <w:r w:rsidRPr="0095360B">
        <w:rPr>
          <w:rFonts w:ascii="Times New Roman" w:hAnsi="Times New Roman" w:cs="Times New Roman"/>
          <w:shd w:val="clear" w:color="auto" w:fill="FFFFFF"/>
          <w:lang w:val="en-US"/>
        </w:rPr>
        <w:t>CONTRACTING AUTHORITY</w:t>
      </w:r>
      <w:r w:rsidRPr="0095360B">
        <w:rPr>
          <w:rFonts w:ascii="Times New Roman" w:hAnsi="Times New Roman" w:cs="Times New Roman"/>
          <w:lang w:val="en"/>
        </w:rPr>
        <w:t xml:space="preserve"> by fax or e-mail under conditions of DDP Incoterms 2010 to the place of performance, i.e. Główny Instytut Górnictwa (Central Mining Institute), Plac Gwarków 1, 40-166 Katowice,</w:t>
      </w:r>
      <w:r w:rsidRPr="0095360B">
        <w:rPr>
          <w:rFonts w:ascii="Times New Roman" w:hAnsi="Times New Roman" w:cs="Times New Roman"/>
          <w:b/>
          <w:lang w:val="en"/>
        </w:rPr>
        <w:t xml:space="preserve"> </w:t>
      </w:r>
      <w:r w:rsidRPr="0095360B">
        <w:rPr>
          <w:rStyle w:val="Pogrubienie"/>
          <w:rFonts w:ascii="Times New Roman" w:hAnsi="Times New Roman"/>
          <w:b w:val="0"/>
          <w:lang w:val="en-US"/>
        </w:rPr>
        <w:t>SILESIAN CENTRE FOR ENVIRONMENTAL RADIOACTIVITY</w:t>
      </w:r>
      <w:r w:rsidRPr="0095360B">
        <w:rPr>
          <w:rStyle w:val="Pogrubienie"/>
          <w:rFonts w:ascii="Times New Roman" w:hAnsi="Times New Roman"/>
          <w:b w:val="0"/>
          <w:shd w:val="clear" w:color="auto" w:fill="FFFFFF"/>
          <w:lang w:val="en-US"/>
        </w:rPr>
        <w:t>, Poland,</w:t>
      </w:r>
      <w:r w:rsidRPr="0095360B">
        <w:rPr>
          <w:rStyle w:val="Pogrubienie"/>
          <w:rFonts w:ascii="Times New Roman" w:hAnsi="Times New Roman"/>
          <w:shd w:val="clear" w:color="auto" w:fill="FFFFFF"/>
          <w:lang w:val="en-US"/>
        </w:rPr>
        <w:t xml:space="preserve">  </w:t>
      </w:r>
      <w:r w:rsidRPr="0095360B">
        <w:rPr>
          <w:rStyle w:val="Pogrubienie"/>
          <w:rFonts w:ascii="Times New Roman" w:hAnsi="Times New Roman"/>
          <w:b w:val="0"/>
          <w:shd w:val="clear" w:color="auto" w:fill="FFFFFF"/>
          <w:lang w:val="en-US"/>
        </w:rPr>
        <w:t>from</w:t>
      </w:r>
      <w:r w:rsidRPr="0095360B">
        <w:rPr>
          <w:rStyle w:val="Pogrubienie"/>
          <w:rFonts w:ascii="Times New Roman" w:hAnsi="Times New Roman"/>
          <w:shd w:val="clear" w:color="auto" w:fill="FFFFFF"/>
          <w:lang w:val="en-US"/>
        </w:rPr>
        <w:t xml:space="preserve"> </w:t>
      </w:r>
      <w:r w:rsidRPr="0095360B">
        <w:rPr>
          <w:rFonts w:ascii="Times New Roman" w:hAnsi="Times New Roman" w:cs="Times New Roman"/>
          <w:lang w:val="en"/>
        </w:rPr>
        <w:t xml:space="preserve">Monday to Friday. </w:t>
      </w:r>
      <w:r w:rsidRPr="0095360B">
        <w:rPr>
          <w:rFonts w:ascii="Times New Roman" w:hAnsi="Times New Roman" w:cs="Times New Roman"/>
          <w:lang w:val="en-US"/>
        </w:rPr>
        <w:t xml:space="preserve">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
        </w:rPr>
        <w:t xml:space="preserve"> undertake to confirm each partial order by fax or e-mail.</w:t>
      </w:r>
    </w:p>
    <w:p w:rsidR="00501965" w:rsidRPr="0095360B" w:rsidRDefault="00501965" w:rsidP="00501965">
      <w:pPr>
        <w:widowControl w:val="0"/>
        <w:tabs>
          <w:tab w:val="left" w:pos="0"/>
        </w:tabs>
        <w:autoSpaceDE w:val="0"/>
        <w:autoSpaceDN w:val="0"/>
        <w:adjustRightInd w:val="0"/>
        <w:spacing w:after="0" w:line="240" w:lineRule="auto"/>
        <w:jc w:val="both"/>
        <w:rPr>
          <w:rFonts w:ascii="Times New Roman" w:hAnsi="Times New Roman" w:cs="Times New Roman"/>
          <w:lang w:val="en-US"/>
        </w:rPr>
      </w:pPr>
    </w:p>
    <w:p w:rsidR="00501965" w:rsidRDefault="0095360B" w:rsidP="00E04505">
      <w:pPr>
        <w:spacing w:after="0" w:line="240" w:lineRule="auto"/>
        <w:jc w:val="both"/>
        <w:rPr>
          <w:rFonts w:ascii="Times New Roman" w:hAnsi="Times New Roman" w:cs="Times New Roman"/>
          <w:lang w:val="en"/>
        </w:rPr>
      </w:pPr>
      <w:r w:rsidRPr="0095360B">
        <w:rPr>
          <w:rFonts w:ascii="Times New Roman" w:hAnsi="Times New Roman" w:cs="Times New Roman"/>
          <w:b/>
          <w:lang w:val="en"/>
        </w:rPr>
        <w:t>3.</w:t>
      </w:r>
      <w:r w:rsidRPr="0095360B">
        <w:rPr>
          <w:rFonts w:ascii="Times New Roman" w:hAnsi="Times New Roman" w:cs="Times New Roman"/>
          <w:lang w:val="en"/>
        </w:rPr>
        <w:t xml:space="preserve"> The </w:t>
      </w:r>
      <w:r w:rsidRPr="0095360B">
        <w:rPr>
          <w:rFonts w:ascii="Times New Roman" w:hAnsi="Times New Roman" w:cs="Times New Roman"/>
          <w:shd w:val="clear" w:color="auto" w:fill="FFFFFF"/>
          <w:lang w:val="en-US"/>
        </w:rPr>
        <w:t>CONTRACTING AUTHORITY</w:t>
      </w:r>
      <w:r w:rsidRPr="0095360B">
        <w:rPr>
          <w:rFonts w:ascii="Times New Roman" w:hAnsi="Times New Roman" w:cs="Times New Roman"/>
          <w:lang w:val="en"/>
        </w:rPr>
        <w:t xml:space="preserve">  has right to execute orders in quantities that depend on actual needs and to limit orders in terms of quantity and factual, which is not a withdrawal from the contract even in part.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
        </w:rPr>
        <w:t xml:space="preserve"> can’t claim claims against the </w:t>
      </w:r>
      <w:r w:rsidRPr="0095360B">
        <w:rPr>
          <w:rFonts w:ascii="Times New Roman" w:hAnsi="Times New Roman" w:cs="Times New Roman"/>
          <w:shd w:val="clear" w:color="auto" w:fill="FFFFFF"/>
          <w:lang w:val="en-US"/>
        </w:rPr>
        <w:t xml:space="preserve">CONTRACTING AUTHORITY. </w:t>
      </w:r>
      <w:r w:rsidR="00E04505">
        <w:rPr>
          <w:rFonts w:ascii="Times New Roman" w:hAnsi="Times New Roman" w:cs="Times New Roman"/>
          <w:lang w:val="en"/>
        </w:rPr>
        <w:t xml:space="preserve"> </w:t>
      </w:r>
    </w:p>
    <w:p w:rsidR="00E04505" w:rsidRDefault="00E04505" w:rsidP="00E04505">
      <w:pPr>
        <w:spacing w:after="0" w:line="240" w:lineRule="auto"/>
        <w:jc w:val="both"/>
        <w:rPr>
          <w:rFonts w:ascii="Times New Roman" w:hAnsi="Times New Roman" w:cs="Times New Roman"/>
          <w:lang w:val="en"/>
        </w:rPr>
      </w:pPr>
    </w:p>
    <w:p w:rsidR="0095360B" w:rsidRPr="00501965" w:rsidRDefault="0095360B" w:rsidP="00501965">
      <w:pPr>
        <w:jc w:val="both"/>
        <w:rPr>
          <w:rStyle w:val="hps"/>
          <w:rFonts w:ascii="Times New Roman" w:hAnsi="Times New Roman" w:cs="Times New Roman"/>
          <w:u w:val="single"/>
          <w:lang w:val="en-US"/>
        </w:rPr>
      </w:pPr>
      <w:r w:rsidRPr="0095360B">
        <w:rPr>
          <w:rFonts w:ascii="Times New Roman" w:hAnsi="Times New Roman" w:cs="Times New Roman"/>
          <w:sz w:val="24"/>
          <w:u w:val="single"/>
          <w:lang w:val="en"/>
        </w:rPr>
        <w:t xml:space="preserve"> </w:t>
      </w:r>
      <w:r w:rsidRPr="0095360B">
        <w:rPr>
          <w:rFonts w:ascii="Times New Roman" w:hAnsi="Times New Roman" w:cs="Times New Roman"/>
          <w:b/>
          <w:u w:val="single"/>
        </w:rPr>
        <w:sym w:font="Times New Roman" w:char="00A7"/>
      </w:r>
      <w:r w:rsidRPr="0095360B">
        <w:rPr>
          <w:rFonts w:ascii="Times New Roman" w:hAnsi="Times New Roman" w:cs="Times New Roman"/>
          <w:b/>
          <w:u w:val="single"/>
          <w:lang w:val="en-US"/>
        </w:rPr>
        <w:t xml:space="preserve"> 5.</w:t>
      </w:r>
      <w:r w:rsidRPr="0095360B">
        <w:rPr>
          <w:rFonts w:ascii="Times New Roman" w:hAnsi="Times New Roman" w:cs="Times New Roman"/>
          <w:b/>
          <w:u w:val="single"/>
          <w:lang w:val="en-US"/>
        </w:rPr>
        <w:tab/>
        <w:t>Responsibility of the Economic Operator with respect to guarantee and statuary warranty</w:t>
      </w:r>
    </w:p>
    <w:p w:rsidR="0095360B" w:rsidRDefault="0095360B" w:rsidP="00E04505">
      <w:pPr>
        <w:spacing w:after="0" w:line="240" w:lineRule="auto"/>
        <w:jc w:val="both"/>
        <w:rPr>
          <w:rFonts w:ascii="Times New Roman" w:hAnsi="Times New Roman" w:cs="Times New Roman"/>
          <w:lang w:val="en"/>
        </w:rPr>
      </w:pPr>
      <w:r w:rsidRPr="0095360B">
        <w:rPr>
          <w:rFonts w:ascii="Times New Roman" w:hAnsi="Times New Roman" w:cs="Times New Roman"/>
          <w:b/>
          <w:lang w:val="en-US"/>
        </w:rPr>
        <w:t>1</w:t>
      </w:r>
      <w:r w:rsidRPr="0095360B">
        <w:rPr>
          <w:rFonts w:ascii="Times New Roman" w:hAnsi="Times New Roman" w:cs="Times New Roman"/>
          <w:lang w:val="en-US"/>
        </w:rPr>
        <w:t>.</w:t>
      </w:r>
      <w:r w:rsidRPr="0095360B">
        <w:rPr>
          <w:rFonts w:ascii="Times New Roman" w:hAnsi="Times New Roman" w:cs="Times New Roman"/>
          <w:b/>
          <w:lang w:val="en-US"/>
        </w:rPr>
        <w:t xml:space="preserve"> </w:t>
      </w:r>
      <w:r w:rsidRPr="0095360B">
        <w:rPr>
          <w:rStyle w:val="hps"/>
          <w:rFonts w:ascii="Times New Roman" w:hAnsi="Times New Roman" w:cs="Times New Roman"/>
          <w:lang w:val="en-US"/>
        </w:rPr>
        <w:t>Conditions</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of liability</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set out in this</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contract</w:t>
      </w:r>
      <w:r w:rsidRPr="0095360B">
        <w:rPr>
          <w:rFonts w:ascii="Times New Roman" w:hAnsi="Times New Roman" w:cs="Times New Roman"/>
          <w:lang w:val="en-US"/>
        </w:rPr>
        <w:t xml:space="preserve">, the Code of </w:t>
      </w:r>
      <w:r w:rsidRPr="0095360B">
        <w:rPr>
          <w:rStyle w:val="hps"/>
          <w:rFonts w:ascii="Times New Roman" w:hAnsi="Times New Roman" w:cs="Times New Roman"/>
          <w:lang w:val="en-US"/>
        </w:rPr>
        <w:t>Civil</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and</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 xml:space="preserve">offer of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In case of divergence</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of the provisions</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on the matter</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shall prevail</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favorable to the</w:t>
      </w:r>
      <w:r w:rsidRPr="0095360B">
        <w:rPr>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CONTRACTING AUTHORITY. </w:t>
      </w:r>
      <w:r w:rsidRPr="0095360B">
        <w:rPr>
          <w:rFonts w:ascii="Times New Roman" w:hAnsi="Times New Roman" w:cs="Times New Roman"/>
          <w:lang w:val="en"/>
        </w:rPr>
        <w:t xml:space="preserve"> </w:t>
      </w:r>
    </w:p>
    <w:p w:rsidR="00E04505" w:rsidRPr="00E04505" w:rsidRDefault="00E04505" w:rsidP="00E04505">
      <w:pPr>
        <w:spacing w:after="0" w:line="240" w:lineRule="auto"/>
        <w:jc w:val="both"/>
        <w:rPr>
          <w:rStyle w:val="hps"/>
          <w:rFonts w:ascii="Times New Roman" w:hAnsi="Times New Roman" w:cs="Times New Roman"/>
          <w:lang w:val="en"/>
        </w:rPr>
      </w:pPr>
    </w:p>
    <w:p w:rsidR="0095360B" w:rsidRPr="0095360B" w:rsidRDefault="0095360B" w:rsidP="00E04505">
      <w:pPr>
        <w:spacing w:after="0" w:line="240" w:lineRule="auto"/>
        <w:rPr>
          <w:rFonts w:ascii="Times New Roman" w:hAnsi="Times New Roman" w:cs="Times New Roman"/>
          <w:shd w:val="clear" w:color="auto" w:fill="FFFFFF"/>
          <w:lang w:val="en-US"/>
        </w:rPr>
      </w:pPr>
      <w:r w:rsidRPr="0095360B">
        <w:rPr>
          <w:rFonts w:ascii="Times New Roman" w:hAnsi="Times New Roman" w:cs="Times New Roman"/>
          <w:b/>
          <w:lang w:val="en-US"/>
        </w:rPr>
        <w:t>2.</w:t>
      </w:r>
      <w:r w:rsidRPr="0095360B">
        <w:rPr>
          <w:rFonts w:ascii="Times New Roman" w:hAnsi="Times New Roman" w:cs="Times New Roman"/>
          <w:lang w:val="en-US"/>
        </w:rPr>
        <w:t xml:space="preserve"> The </w:t>
      </w:r>
      <w:r w:rsidRPr="0095360B">
        <w:rPr>
          <w:rFonts w:ascii="Times New Roman" w:hAnsi="Times New Roman" w:cs="Times New Roman"/>
          <w:shd w:val="clear" w:color="auto" w:fill="FFFFFF"/>
          <w:lang w:val="en-US"/>
        </w:rPr>
        <w:t xml:space="preserve">ECONOMIC OPERATOR assures the guarantee for </w:t>
      </w:r>
      <w:r w:rsidRPr="0095360B">
        <w:rPr>
          <w:rFonts w:ascii="Times New Roman" w:hAnsi="Times New Roman" w:cs="Times New Roman"/>
          <w:lang w:val="en"/>
        </w:rPr>
        <w:t xml:space="preserve">the subject-matter of contract </w:t>
      </w:r>
      <w:r w:rsidRPr="0095360B">
        <w:rPr>
          <w:rFonts w:ascii="Times New Roman" w:hAnsi="Times New Roman" w:cs="Times New Roman"/>
          <w:shd w:val="clear" w:color="auto" w:fill="FFFFFF"/>
          <w:lang w:val="en-US"/>
        </w:rPr>
        <w:t xml:space="preserve">for a period </w:t>
      </w:r>
      <w:r w:rsidRPr="0095360B">
        <w:rPr>
          <w:rFonts w:ascii="Times New Roman" w:hAnsi="Times New Roman" w:cs="Times New Roman"/>
          <w:b/>
          <w:lang w:val="en-US"/>
        </w:rPr>
        <w:t xml:space="preserve">at least </w:t>
      </w:r>
      <w:r w:rsidRPr="0095360B">
        <w:rPr>
          <w:rFonts w:ascii="Times New Roman" w:hAnsi="Times New Roman" w:cs="Times New Roman"/>
          <w:b/>
          <w:shd w:val="clear" w:color="auto" w:fill="FFFFFF"/>
          <w:lang w:val="en-US"/>
        </w:rPr>
        <w:t>24  months</w:t>
      </w:r>
      <w:r w:rsidRPr="0095360B">
        <w:rPr>
          <w:rFonts w:ascii="Times New Roman" w:hAnsi="Times New Roman" w:cs="Times New Roman"/>
          <w:shd w:val="clear" w:color="auto" w:fill="FFFFFF"/>
          <w:lang w:val="en-US"/>
        </w:rPr>
        <w:t xml:space="preserve"> from the date of receipt.</w:t>
      </w:r>
    </w:p>
    <w:p w:rsidR="0095360B" w:rsidRPr="0095360B" w:rsidRDefault="0095360B" w:rsidP="00E04505">
      <w:pPr>
        <w:spacing w:after="0" w:line="240" w:lineRule="auto"/>
        <w:rPr>
          <w:rFonts w:ascii="Times New Roman" w:hAnsi="Times New Roman" w:cs="Times New Roman"/>
          <w:lang w:val="en-US"/>
        </w:rPr>
      </w:pPr>
    </w:p>
    <w:p w:rsidR="0095360B" w:rsidRP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lang w:val="en-US"/>
        </w:rPr>
        <w:lastRenderedPageBreak/>
        <w:t>3.</w:t>
      </w:r>
      <w:r w:rsidRPr="0095360B">
        <w:rPr>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The guarantee will be valid from the date of receipt of </w:t>
      </w:r>
      <w:r w:rsidRPr="0095360B">
        <w:rPr>
          <w:rFonts w:ascii="Times New Roman" w:hAnsi="Times New Roman" w:cs="Times New Roman"/>
          <w:lang w:val="en"/>
        </w:rPr>
        <w:t xml:space="preserve">the subject-matter of contract </w:t>
      </w:r>
      <w:r w:rsidRPr="0095360B">
        <w:rPr>
          <w:rFonts w:ascii="Times New Roman" w:hAnsi="Times New Roman" w:cs="Times New Roman"/>
          <w:shd w:val="clear" w:color="auto" w:fill="FFFFFF"/>
          <w:lang w:val="en-US"/>
        </w:rPr>
        <w:t xml:space="preserve">as defined </w:t>
      </w:r>
      <w:r w:rsidRPr="0095360B">
        <w:rPr>
          <w:rFonts w:ascii="Times New Roman" w:hAnsi="Times New Roman" w:cs="Times New Roman"/>
          <w:shd w:val="clear" w:color="auto" w:fill="FFFFFF"/>
          <w:lang w:val="en-US"/>
        </w:rPr>
        <w:br/>
        <w:t xml:space="preserve">in §4 paragraph 1 of this contract. </w:t>
      </w:r>
    </w:p>
    <w:p w:rsidR="0095360B" w:rsidRPr="0095360B" w:rsidRDefault="0095360B" w:rsidP="00E04505">
      <w:pPr>
        <w:spacing w:after="0" w:line="240" w:lineRule="auto"/>
        <w:jc w:val="both"/>
        <w:rPr>
          <w:rFonts w:ascii="Times New Roman" w:hAnsi="Times New Roman" w:cs="Times New Roman"/>
          <w:shd w:val="clear" w:color="auto" w:fill="FFFFFF"/>
          <w:lang w:val="en-US"/>
        </w:rPr>
      </w:pPr>
    </w:p>
    <w:p w:rsidR="0095360B" w:rsidRP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shd w:val="clear" w:color="auto" w:fill="FFFFFF"/>
          <w:lang w:val="en-US"/>
        </w:rPr>
        <w:t>4</w:t>
      </w:r>
      <w:r w:rsidRPr="0095360B">
        <w:rPr>
          <w:rFonts w:ascii="Times New Roman" w:hAnsi="Times New Roman" w:cs="Times New Roman"/>
          <w:shd w:val="clear" w:color="auto" w:fill="FFFFFF"/>
          <w:lang w:val="en-US"/>
        </w:rPr>
        <w:t xml:space="preserve">. The useful life of the </w:t>
      </w:r>
      <w:r w:rsidRPr="0095360B">
        <w:rPr>
          <w:rFonts w:ascii="Times New Roman" w:hAnsi="Times New Roman" w:cs="Times New Roman"/>
          <w:lang w:val="en"/>
        </w:rPr>
        <w:t xml:space="preserve">subject-matter of contract </w:t>
      </w:r>
      <w:r w:rsidRPr="0095360B">
        <w:rPr>
          <w:rFonts w:ascii="Times New Roman" w:hAnsi="Times New Roman" w:cs="Times New Roman"/>
          <w:shd w:val="clear" w:color="auto" w:fill="FFFFFF"/>
          <w:lang w:val="en-US"/>
        </w:rPr>
        <w:t xml:space="preserve">is </w:t>
      </w:r>
      <w:r w:rsidRPr="0095360B">
        <w:rPr>
          <w:rFonts w:ascii="Times New Roman" w:hAnsi="Times New Roman" w:cs="Times New Roman"/>
          <w:b/>
          <w:shd w:val="clear" w:color="auto" w:fill="FFFFFF"/>
          <w:lang w:val="en-US"/>
        </w:rPr>
        <w:t>at least 24 months</w:t>
      </w:r>
      <w:r w:rsidRPr="0095360B">
        <w:rPr>
          <w:rFonts w:ascii="Times New Roman" w:hAnsi="Times New Roman" w:cs="Times New Roman"/>
          <w:shd w:val="clear" w:color="auto" w:fill="FFFFFF"/>
          <w:lang w:val="en-US"/>
        </w:rPr>
        <w:t xml:space="preserve"> from the date of receipt.</w:t>
      </w:r>
    </w:p>
    <w:p w:rsidR="0095360B" w:rsidRPr="0095360B" w:rsidRDefault="0095360B" w:rsidP="00E04505">
      <w:pPr>
        <w:spacing w:after="0" w:line="240" w:lineRule="auto"/>
        <w:jc w:val="both"/>
        <w:rPr>
          <w:rFonts w:ascii="Times New Roman" w:hAnsi="Times New Roman" w:cs="Times New Roman"/>
          <w:shd w:val="clear" w:color="auto" w:fill="FFFFFF"/>
          <w:lang w:val="en-US"/>
        </w:rPr>
      </w:pPr>
    </w:p>
    <w:p w:rsidR="0095360B" w:rsidRP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shd w:val="clear" w:color="auto" w:fill="FFFFFF"/>
          <w:lang w:val="en-US"/>
        </w:rPr>
        <w:t>5.</w:t>
      </w:r>
      <w:r w:rsidRPr="0095360B">
        <w:rPr>
          <w:rFonts w:ascii="Times New Roman" w:hAnsi="Times New Roman" w:cs="Times New Roman"/>
          <w:shd w:val="clear" w:color="auto" w:fill="FFFFFF"/>
          <w:lang w:val="en-US"/>
        </w:rPr>
        <w:t xml:space="preserve"> The warranty covers defects in production or the receipt of defective goods. A quantitative supplement or replacement of a defective product with no defect will take place within 15 working days from the date of filing the complaint.</w:t>
      </w:r>
    </w:p>
    <w:p w:rsidR="0095360B" w:rsidRPr="0095360B" w:rsidRDefault="0095360B" w:rsidP="00E04505">
      <w:pPr>
        <w:spacing w:after="0" w:line="240" w:lineRule="auto"/>
        <w:jc w:val="both"/>
        <w:rPr>
          <w:rFonts w:ascii="Times New Roman" w:hAnsi="Times New Roman" w:cs="Times New Roman"/>
          <w:shd w:val="clear" w:color="auto" w:fill="FFFFFF"/>
          <w:lang w:val="en-US"/>
        </w:rPr>
      </w:pPr>
    </w:p>
    <w:p w:rsidR="0095360B" w:rsidRPr="0095360B" w:rsidRDefault="0095360B" w:rsidP="00E04505">
      <w:pPr>
        <w:pStyle w:val="HTML-wstpniesformatowany"/>
        <w:shd w:val="clear" w:color="auto" w:fill="FFFFFF"/>
        <w:jc w:val="both"/>
        <w:rPr>
          <w:rFonts w:ascii="Times New Roman" w:hAnsi="Times New Roman" w:cs="Times New Roman"/>
          <w:sz w:val="22"/>
          <w:szCs w:val="22"/>
          <w:lang w:val="en-US"/>
        </w:rPr>
      </w:pPr>
      <w:r w:rsidRPr="0095360B">
        <w:rPr>
          <w:rFonts w:ascii="Times New Roman" w:hAnsi="Times New Roman" w:cs="Times New Roman"/>
          <w:b/>
          <w:sz w:val="22"/>
          <w:shd w:val="clear" w:color="auto" w:fill="FFFFFF"/>
          <w:lang w:val="en-US"/>
        </w:rPr>
        <w:t>6.</w:t>
      </w:r>
      <w:r w:rsidRPr="0095360B">
        <w:rPr>
          <w:rFonts w:ascii="Times New Roman" w:hAnsi="Times New Roman" w:cs="Times New Roman"/>
          <w:sz w:val="22"/>
          <w:shd w:val="clear" w:color="auto" w:fill="FFFFFF"/>
          <w:lang w:val="en-US"/>
        </w:rPr>
        <w:t xml:space="preserve"> </w:t>
      </w:r>
      <w:r w:rsidRPr="0095360B">
        <w:rPr>
          <w:rFonts w:ascii="Times New Roman" w:hAnsi="Times New Roman" w:cs="Times New Roman"/>
          <w:sz w:val="22"/>
          <w:szCs w:val="22"/>
          <w:lang w:val="en-US"/>
        </w:rPr>
        <w:t xml:space="preserve">The </w:t>
      </w:r>
      <w:r w:rsidRPr="0095360B">
        <w:rPr>
          <w:rFonts w:ascii="Times New Roman" w:hAnsi="Times New Roman" w:cs="Times New Roman"/>
          <w:sz w:val="22"/>
          <w:szCs w:val="22"/>
          <w:shd w:val="clear" w:color="auto" w:fill="FFFFFF"/>
          <w:lang w:val="en-US"/>
        </w:rPr>
        <w:t>CONTRACTING AUTHORITY</w:t>
      </w:r>
      <w:r w:rsidRPr="0095360B">
        <w:rPr>
          <w:rFonts w:ascii="Times New Roman" w:hAnsi="Times New Roman" w:cs="Times New Roman"/>
          <w:sz w:val="22"/>
          <w:szCs w:val="22"/>
          <w:lang w:val="en-US"/>
        </w:rPr>
        <w:t xml:space="preserve">  is obliged to notify </w:t>
      </w:r>
      <w:r w:rsidRPr="0095360B">
        <w:rPr>
          <w:rFonts w:ascii="Times New Roman" w:hAnsi="Times New Roman" w:cs="Times New Roman"/>
          <w:sz w:val="22"/>
          <w:lang w:val="en-US"/>
        </w:rPr>
        <w:t xml:space="preserve">The </w:t>
      </w:r>
      <w:r w:rsidRPr="0095360B">
        <w:rPr>
          <w:rFonts w:ascii="Times New Roman" w:hAnsi="Times New Roman" w:cs="Times New Roman"/>
          <w:sz w:val="22"/>
          <w:szCs w:val="22"/>
          <w:shd w:val="clear" w:color="auto" w:fill="FFFFFF"/>
          <w:lang w:val="en-US"/>
        </w:rPr>
        <w:t>ECONOMIC OPERATOR</w:t>
      </w:r>
      <w:r w:rsidRPr="0095360B">
        <w:rPr>
          <w:rFonts w:ascii="Times New Roman" w:hAnsi="Times New Roman" w:cs="Times New Roman"/>
          <w:sz w:val="22"/>
          <w:shd w:val="clear" w:color="auto" w:fill="FFFFFF"/>
          <w:lang w:val="en-US"/>
        </w:rPr>
        <w:t xml:space="preserve"> </w:t>
      </w:r>
      <w:r w:rsidRPr="0095360B">
        <w:rPr>
          <w:rFonts w:ascii="Times New Roman" w:hAnsi="Times New Roman" w:cs="Times New Roman"/>
          <w:sz w:val="22"/>
          <w:szCs w:val="22"/>
          <w:lang w:val="en-US"/>
        </w:rPr>
        <w:t xml:space="preserve">of the defect no later than within one month from the date of detection - by fax, e-mail or in writing at the address of </w:t>
      </w:r>
      <w:r w:rsidRPr="0095360B">
        <w:rPr>
          <w:rFonts w:ascii="Times New Roman" w:hAnsi="Times New Roman" w:cs="Times New Roman"/>
          <w:sz w:val="22"/>
          <w:lang w:val="en-US"/>
        </w:rPr>
        <w:t xml:space="preserve">the </w:t>
      </w:r>
      <w:r w:rsidRPr="0095360B">
        <w:rPr>
          <w:rFonts w:ascii="Times New Roman" w:hAnsi="Times New Roman" w:cs="Times New Roman"/>
          <w:sz w:val="22"/>
          <w:szCs w:val="22"/>
          <w:shd w:val="clear" w:color="auto" w:fill="FFFFFF"/>
          <w:lang w:val="en-US"/>
        </w:rPr>
        <w:t xml:space="preserve">ECONOMIC OPERATOR. </w:t>
      </w:r>
    </w:p>
    <w:p w:rsidR="0095360B" w:rsidRPr="0095360B" w:rsidRDefault="0095360B" w:rsidP="00E04505">
      <w:pPr>
        <w:pStyle w:val="HTML-wstpniesformatowany"/>
        <w:shd w:val="clear" w:color="auto" w:fill="FFFFFF"/>
        <w:rPr>
          <w:rFonts w:ascii="Times New Roman" w:hAnsi="Times New Roman" w:cs="Times New Roman"/>
          <w:b/>
          <w:sz w:val="22"/>
          <w:lang w:val="en-US"/>
        </w:rPr>
      </w:pPr>
    </w:p>
    <w:p w:rsidR="0095360B" w:rsidRPr="0095360B" w:rsidRDefault="0095360B" w:rsidP="00E04505">
      <w:pPr>
        <w:pStyle w:val="HTML-wstpniesformatowany"/>
        <w:shd w:val="clear" w:color="auto" w:fill="FFFFFF"/>
        <w:jc w:val="both"/>
        <w:rPr>
          <w:rFonts w:ascii="Times New Roman" w:hAnsi="Times New Roman" w:cs="Times New Roman"/>
          <w:sz w:val="22"/>
          <w:lang w:val="en-US"/>
        </w:rPr>
      </w:pPr>
      <w:r w:rsidRPr="0095360B">
        <w:rPr>
          <w:rFonts w:ascii="Times New Roman" w:hAnsi="Times New Roman" w:cs="Times New Roman"/>
          <w:b/>
          <w:sz w:val="22"/>
          <w:lang w:val="en-US"/>
        </w:rPr>
        <w:t>7.</w:t>
      </w:r>
      <w:r w:rsidRPr="0095360B">
        <w:rPr>
          <w:rFonts w:ascii="Times New Roman" w:hAnsi="Times New Roman" w:cs="Times New Roman"/>
          <w:sz w:val="22"/>
          <w:lang w:val="en-US"/>
        </w:rPr>
        <w:t xml:space="preserve"> The warranty shall not apply to the following: </w:t>
      </w:r>
    </w:p>
    <w:p w:rsidR="0095360B" w:rsidRPr="0095360B" w:rsidRDefault="0095360B" w:rsidP="00E04505">
      <w:pPr>
        <w:pStyle w:val="HTML-wstpniesformatowany"/>
        <w:shd w:val="clear" w:color="auto" w:fill="FFFFFF"/>
        <w:jc w:val="both"/>
        <w:rPr>
          <w:rFonts w:ascii="Times New Roman" w:hAnsi="Times New Roman" w:cs="Times New Roman"/>
          <w:sz w:val="22"/>
          <w:lang w:val="en-US"/>
        </w:rPr>
      </w:pPr>
      <w:r w:rsidRPr="0095360B">
        <w:rPr>
          <w:rFonts w:ascii="Times New Roman" w:hAnsi="Times New Roman" w:cs="Times New Roman"/>
          <w:sz w:val="22"/>
          <w:lang w:val="en-US"/>
        </w:rPr>
        <w:t xml:space="preserve">a) defects and deterioration of products due to abnormal warehousing or storage conditions on the </w:t>
      </w:r>
      <w:r w:rsidRPr="0095360B">
        <w:rPr>
          <w:rFonts w:ascii="Times New Roman" w:hAnsi="Times New Roman" w:cs="Times New Roman"/>
          <w:sz w:val="22"/>
          <w:szCs w:val="22"/>
          <w:shd w:val="clear" w:color="auto" w:fill="FFFFFF"/>
          <w:lang w:val="en-US"/>
        </w:rPr>
        <w:t>CONTRACTING AUTHORITY</w:t>
      </w:r>
      <w:r w:rsidRPr="0095360B">
        <w:rPr>
          <w:rFonts w:ascii="Times New Roman" w:hAnsi="Times New Roman" w:cs="Times New Roman"/>
          <w:sz w:val="22"/>
          <w:szCs w:val="22"/>
          <w:lang w:val="en-US"/>
        </w:rPr>
        <w:t xml:space="preserve">’S </w:t>
      </w:r>
      <w:r w:rsidRPr="0095360B">
        <w:rPr>
          <w:rFonts w:ascii="Times New Roman" w:hAnsi="Times New Roman" w:cs="Times New Roman"/>
          <w:sz w:val="22"/>
          <w:lang w:val="en-US"/>
        </w:rPr>
        <w:t xml:space="preserve">premises, </w:t>
      </w:r>
    </w:p>
    <w:p w:rsidR="0095360B" w:rsidRPr="0095360B" w:rsidRDefault="0095360B" w:rsidP="00E04505">
      <w:pPr>
        <w:pStyle w:val="HTML-wstpniesformatowany"/>
        <w:shd w:val="clear" w:color="auto" w:fill="FFFFFF"/>
        <w:jc w:val="both"/>
        <w:rPr>
          <w:rFonts w:ascii="Times New Roman" w:hAnsi="Times New Roman" w:cs="Times New Roman"/>
          <w:sz w:val="22"/>
          <w:lang w:val="en-US"/>
        </w:rPr>
      </w:pPr>
      <w:r w:rsidRPr="0095360B">
        <w:rPr>
          <w:rFonts w:ascii="Times New Roman" w:hAnsi="Times New Roman" w:cs="Times New Roman"/>
          <w:sz w:val="22"/>
          <w:lang w:val="en-US"/>
        </w:rPr>
        <w:t xml:space="preserve">b) damage due to abnormal use of a product or use for purposes other than those for which it was manufactured, </w:t>
      </w:r>
    </w:p>
    <w:p w:rsidR="0095360B" w:rsidRPr="0095360B" w:rsidRDefault="0095360B" w:rsidP="00E04505">
      <w:pPr>
        <w:pStyle w:val="HTML-wstpniesformatowany"/>
        <w:shd w:val="clear" w:color="auto" w:fill="FFFFFF"/>
        <w:jc w:val="both"/>
        <w:rPr>
          <w:rFonts w:ascii="Times New Roman" w:hAnsi="Times New Roman" w:cs="Times New Roman"/>
          <w:sz w:val="22"/>
          <w:lang w:val="en-US"/>
        </w:rPr>
      </w:pPr>
      <w:r w:rsidRPr="0095360B">
        <w:rPr>
          <w:rFonts w:ascii="Times New Roman" w:hAnsi="Times New Roman" w:cs="Times New Roman"/>
          <w:sz w:val="22"/>
          <w:lang w:val="en-US"/>
        </w:rPr>
        <w:t xml:space="preserve">c) products in any way altered by the </w:t>
      </w:r>
      <w:r w:rsidRPr="0095360B">
        <w:rPr>
          <w:rFonts w:ascii="Times New Roman" w:hAnsi="Times New Roman" w:cs="Times New Roman"/>
          <w:sz w:val="22"/>
          <w:szCs w:val="22"/>
          <w:shd w:val="clear" w:color="auto" w:fill="FFFFFF"/>
          <w:lang w:val="en-US"/>
        </w:rPr>
        <w:t>CONTRACTING AUTHORITY</w:t>
      </w:r>
      <w:r w:rsidRPr="0095360B">
        <w:rPr>
          <w:rFonts w:ascii="Times New Roman" w:hAnsi="Times New Roman" w:cs="Times New Roman"/>
          <w:sz w:val="22"/>
          <w:lang w:val="en-US"/>
        </w:rPr>
        <w:t xml:space="preserve">, </w:t>
      </w:r>
    </w:p>
    <w:p w:rsidR="0095360B" w:rsidRPr="0095360B" w:rsidRDefault="0095360B" w:rsidP="00E04505">
      <w:pPr>
        <w:pStyle w:val="HTML-wstpniesformatowany"/>
        <w:shd w:val="clear" w:color="auto" w:fill="FFFFFF"/>
        <w:jc w:val="both"/>
        <w:rPr>
          <w:rFonts w:ascii="Times New Roman" w:hAnsi="Times New Roman" w:cs="Times New Roman"/>
          <w:sz w:val="22"/>
          <w:lang w:val="en-US"/>
        </w:rPr>
      </w:pPr>
      <w:r w:rsidRPr="0095360B">
        <w:rPr>
          <w:rFonts w:ascii="Times New Roman" w:hAnsi="Times New Roman" w:cs="Times New Roman"/>
          <w:sz w:val="22"/>
          <w:lang w:val="en-US"/>
        </w:rPr>
        <w:t xml:space="preserve">d) </w:t>
      </w:r>
      <w:proofErr w:type="spellStart"/>
      <w:r w:rsidRPr="0095360B">
        <w:rPr>
          <w:rFonts w:ascii="Times New Roman" w:hAnsi="Times New Roman" w:cs="Times New Roman"/>
          <w:sz w:val="22"/>
          <w:lang w:val="en-US"/>
        </w:rPr>
        <w:t>non compliance</w:t>
      </w:r>
      <w:proofErr w:type="spellEnd"/>
      <w:r w:rsidRPr="0095360B">
        <w:rPr>
          <w:rFonts w:ascii="Times New Roman" w:hAnsi="Times New Roman" w:cs="Times New Roman"/>
          <w:sz w:val="22"/>
          <w:lang w:val="en-US"/>
        </w:rPr>
        <w:t xml:space="preserve"> with the instructions for use provided by the </w:t>
      </w:r>
      <w:r w:rsidRPr="0095360B">
        <w:rPr>
          <w:rFonts w:ascii="Times New Roman" w:hAnsi="Times New Roman" w:cs="Times New Roman"/>
          <w:sz w:val="22"/>
          <w:szCs w:val="22"/>
          <w:shd w:val="clear" w:color="auto" w:fill="FFFFFF"/>
          <w:lang w:val="en-US"/>
        </w:rPr>
        <w:t>ECONOMIC OPERATOR</w:t>
      </w:r>
      <w:r w:rsidRPr="0095360B">
        <w:rPr>
          <w:rFonts w:ascii="Times New Roman" w:hAnsi="Times New Roman" w:cs="Times New Roman"/>
          <w:sz w:val="22"/>
          <w:lang w:val="en-US"/>
        </w:rPr>
        <w:t xml:space="preserve"> or misuse due to negligence on the part of the </w:t>
      </w:r>
      <w:r w:rsidRPr="0095360B">
        <w:rPr>
          <w:rFonts w:ascii="Times New Roman" w:hAnsi="Times New Roman" w:cs="Times New Roman"/>
          <w:sz w:val="22"/>
          <w:szCs w:val="22"/>
          <w:shd w:val="clear" w:color="auto" w:fill="FFFFFF"/>
          <w:lang w:val="en-US"/>
        </w:rPr>
        <w:t>CONTRACTING AUTHORITY</w:t>
      </w:r>
      <w:r w:rsidRPr="0095360B">
        <w:rPr>
          <w:rFonts w:ascii="Times New Roman" w:hAnsi="Times New Roman" w:cs="Times New Roman"/>
          <w:sz w:val="22"/>
          <w:lang w:val="en-US"/>
        </w:rPr>
        <w:t xml:space="preserve">. </w:t>
      </w:r>
    </w:p>
    <w:p w:rsidR="0095360B" w:rsidRPr="0095360B" w:rsidRDefault="0095360B" w:rsidP="00E04505">
      <w:pPr>
        <w:pStyle w:val="HTML-wstpniesformatowany"/>
        <w:shd w:val="clear" w:color="auto" w:fill="FFFFFF"/>
        <w:jc w:val="both"/>
        <w:rPr>
          <w:rFonts w:ascii="Times New Roman" w:hAnsi="Times New Roman" w:cs="Times New Roman"/>
          <w:sz w:val="22"/>
          <w:lang w:val="en-US"/>
        </w:rPr>
      </w:pPr>
      <w:r w:rsidRPr="0095360B">
        <w:rPr>
          <w:rFonts w:ascii="Times New Roman" w:hAnsi="Times New Roman" w:cs="Times New Roman"/>
          <w:sz w:val="22"/>
          <w:lang w:val="en-US"/>
        </w:rPr>
        <w:t xml:space="preserve">The </w:t>
      </w:r>
      <w:r w:rsidRPr="0095360B">
        <w:rPr>
          <w:rFonts w:ascii="Times New Roman" w:hAnsi="Times New Roman" w:cs="Times New Roman"/>
          <w:sz w:val="22"/>
          <w:szCs w:val="22"/>
          <w:shd w:val="clear" w:color="auto" w:fill="FFFFFF"/>
          <w:lang w:val="en-US"/>
        </w:rPr>
        <w:t>ECONOMIC OPERATOR</w:t>
      </w:r>
      <w:r w:rsidRPr="0095360B">
        <w:rPr>
          <w:rFonts w:ascii="Times New Roman" w:hAnsi="Times New Roman" w:cs="Times New Roman"/>
          <w:sz w:val="22"/>
          <w:lang w:val="en-US"/>
        </w:rPr>
        <w:t xml:space="preserve"> shall be liable only for the replacement of the defective products without cost to the </w:t>
      </w:r>
      <w:r w:rsidRPr="0095360B">
        <w:rPr>
          <w:rFonts w:ascii="Times New Roman" w:hAnsi="Times New Roman" w:cs="Times New Roman"/>
          <w:sz w:val="22"/>
          <w:szCs w:val="22"/>
          <w:shd w:val="clear" w:color="auto" w:fill="FFFFFF"/>
          <w:lang w:val="en-US"/>
        </w:rPr>
        <w:t>CONTRACTING AUTHORITY</w:t>
      </w:r>
      <w:r w:rsidRPr="0095360B">
        <w:rPr>
          <w:rFonts w:ascii="Times New Roman" w:hAnsi="Times New Roman" w:cs="Times New Roman"/>
          <w:sz w:val="22"/>
          <w:lang w:val="en-US"/>
        </w:rPr>
        <w:t xml:space="preserve">. The </w:t>
      </w:r>
      <w:r w:rsidRPr="0095360B">
        <w:rPr>
          <w:rFonts w:ascii="Times New Roman" w:hAnsi="Times New Roman" w:cs="Times New Roman"/>
          <w:sz w:val="22"/>
          <w:szCs w:val="22"/>
          <w:shd w:val="clear" w:color="auto" w:fill="FFFFFF"/>
          <w:lang w:val="en-US"/>
        </w:rPr>
        <w:t>ECONOMIC OPERATOR</w:t>
      </w:r>
      <w:r w:rsidRPr="0095360B">
        <w:rPr>
          <w:rFonts w:ascii="Times New Roman" w:hAnsi="Times New Roman" w:cs="Times New Roman"/>
          <w:sz w:val="22"/>
          <w:lang w:val="en-US"/>
        </w:rPr>
        <w:t xml:space="preserve"> shall not be liable for the payment of damages, irrespective of the alleged cause. </w:t>
      </w:r>
    </w:p>
    <w:p w:rsidR="0095360B" w:rsidRPr="0095360B" w:rsidRDefault="0095360B" w:rsidP="0095360B">
      <w:pPr>
        <w:pStyle w:val="HTML-wstpniesformatowany"/>
        <w:shd w:val="clear" w:color="auto" w:fill="FFFFFF"/>
        <w:jc w:val="both"/>
        <w:rPr>
          <w:rFonts w:ascii="Times New Roman" w:hAnsi="Times New Roman" w:cs="Times New Roman"/>
          <w:sz w:val="22"/>
          <w:lang w:val="en-US"/>
        </w:rPr>
      </w:pPr>
    </w:p>
    <w:p w:rsidR="00E04505" w:rsidRPr="0095360B" w:rsidRDefault="00E04505" w:rsidP="00E04505">
      <w:pPr>
        <w:ind w:left="284" w:hanging="284"/>
        <w:rPr>
          <w:rFonts w:ascii="Times New Roman" w:hAnsi="Times New Roman" w:cs="Times New Roman"/>
          <w:b/>
          <w:u w:val="single"/>
        </w:rPr>
      </w:pPr>
      <w:r>
        <w:rPr>
          <w:rFonts w:ascii="Times New Roman" w:hAnsi="Times New Roman" w:cs="Times New Roman"/>
          <w:b/>
          <w:u w:val="single"/>
        </w:rPr>
        <w:t>§ 6.</w:t>
      </w:r>
      <w:r>
        <w:rPr>
          <w:rFonts w:ascii="Times New Roman" w:hAnsi="Times New Roman" w:cs="Times New Roman"/>
          <w:b/>
          <w:u w:val="single"/>
        </w:rPr>
        <w:tab/>
      </w:r>
      <w:proofErr w:type="spellStart"/>
      <w:r>
        <w:rPr>
          <w:rFonts w:ascii="Times New Roman" w:hAnsi="Times New Roman" w:cs="Times New Roman"/>
          <w:b/>
          <w:u w:val="single"/>
        </w:rPr>
        <w:t>Confidentiality</w:t>
      </w:r>
      <w:proofErr w:type="spellEnd"/>
    </w:p>
    <w:p w:rsidR="0095360B" w:rsidRDefault="0095360B" w:rsidP="00E04505">
      <w:pPr>
        <w:numPr>
          <w:ilvl w:val="0"/>
          <w:numId w:val="24"/>
        </w:numPr>
        <w:tabs>
          <w:tab w:val="clear" w:pos="420"/>
          <w:tab w:val="num" w:pos="0"/>
        </w:tabs>
        <w:spacing w:after="0" w:line="240" w:lineRule="auto"/>
        <w:jc w:val="both"/>
        <w:rPr>
          <w:rFonts w:ascii="Times New Roman" w:hAnsi="Times New Roman" w:cs="Times New Roman"/>
          <w:b/>
          <w:lang w:val="en-US"/>
        </w:rPr>
      </w:pPr>
      <w:r w:rsidRPr="0095360B">
        <w:rPr>
          <w:rFonts w:ascii="Times New Roman" w:hAnsi="Times New Roman" w:cs="Times New Roman"/>
          <w:lang w:val="en-US"/>
        </w:rPr>
        <w:t xml:space="preserve">The contract is open and subject to access on rules determined in regulations on the </w:t>
      </w:r>
      <w:r w:rsidRPr="0095360B">
        <w:rPr>
          <w:rFonts w:ascii="Times New Roman" w:hAnsi="Times New Roman" w:cs="Times New Roman"/>
          <w:lang w:val="en-US"/>
        </w:rPr>
        <w:br/>
        <w:t xml:space="preserve">Act </w:t>
      </w:r>
      <w:hyperlink r:id="rId37" w:tooltip="Public Procurement Law - 2016 as amended" w:history="1">
        <w:r w:rsidRPr="00E04505">
          <w:rPr>
            <w:rStyle w:val="Hipercze"/>
            <w:rFonts w:ascii="Times New Roman" w:hAnsi="Times New Roman"/>
            <w:color w:val="auto"/>
            <w:szCs w:val="21"/>
            <w:u w:val="none"/>
            <w:lang w:val="en-US"/>
          </w:rPr>
          <w:t xml:space="preserve"> of  6 September 2001 – Access</w:t>
        </w:r>
      </w:hyperlink>
      <w:r w:rsidRPr="0095360B">
        <w:rPr>
          <w:rStyle w:val="Pogrubienie"/>
          <w:rFonts w:ascii="Times New Roman" w:hAnsi="Times New Roman"/>
          <w:szCs w:val="21"/>
          <w:lang w:val="en-US"/>
        </w:rPr>
        <w:t xml:space="preserve"> </w:t>
      </w:r>
      <w:r w:rsidRPr="0095360B">
        <w:rPr>
          <w:rStyle w:val="Pogrubienie"/>
          <w:rFonts w:ascii="Times New Roman" w:hAnsi="Times New Roman"/>
          <w:b w:val="0"/>
          <w:szCs w:val="21"/>
          <w:lang w:val="en-US"/>
        </w:rPr>
        <w:t>to Public Information</w:t>
      </w:r>
      <w:r w:rsidRPr="0095360B">
        <w:rPr>
          <w:rStyle w:val="Pogrubienie"/>
          <w:rFonts w:ascii="Times New Roman" w:hAnsi="Times New Roman"/>
          <w:szCs w:val="21"/>
          <w:lang w:val="en-US"/>
        </w:rPr>
        <w:t xml:space="preserve"> (</w:t>
      </w:r>
      <w:r w:rsidRPr="0095360B">
        <w:rPr>
          <w:rFonts w:ascii="Times New Roman" w:hAnsi="Times New Roman" w:cs="Times New Roman"/>
          <w:szCs w:val="21"/>
          <w:lang w:val="en-US"/>
        </w:rPr>
        <w:t xml:space="preserve">Journal of Laws 2016.1764 of 2016.10.26).  </w:t>
      </w:r>
    </w:p>
    <w:p w:rsidR="00E04505" w:rsidRPr="00E04505" w:rsidRDefault="00E04505" w:rsidP="00E04505">
      <w:pPr>
        <w:spacing w:after="0" w:line="240" w:lineRule="auto"/>
        <w:ind w:left="420"/>
        <w:jc w:val="both"/>
        <w:rPr>
          <w:rFonts w:ascii="Times New Roman" w:hAnsi="Times New Roman" w:cs="Times New Roman"/>
          <w:b/>
          <w:lang w:val="en-US"/>
        </w:rPr>
      </w:pPr>
    </w:p>
    <w:p w:rsidR="0095360B" w:rsidRPr="0095360B" w:rsidRDefault="0095360B" w:rsidP="00E04505">
      <w:pPr>
        <w:pStyle w:val="Akapitzlist"/>
        <w:numPr>
          <w:ilvl w:val="0"/>
          <w:numId w:val="24"/>
        </w:numPr>
        <w:contextualSpacing/>
        <w:jc w:val="both"/>
        <w:rPr>
          <w:b/>
          <w:sz w:val="22"/>
          <w:lang w:val="en-US"/>
        </w:rPr>
      </w:pPr>
      <w:r w:rsidRPr="0095360B">
        <w:rPr>
          <w:sz w:val="22"/>
          <w:shd w:val="clear" w:color="auto" w:fill="FFFFFF"/>
          <w:lang w:val="en-US"/>
        </w:rPr>
        <w:t xml:space="preserve">The </w:t>
      </w:r>
      <w:r w:rsidRPr="0095360B">
        <w:rPr>
          <w:sz w:val="22"/>
          <w:szCs w:val="22"/>
          <w:shd w:val="clear" w:color="auto" w:fill="FFFFFF"/>
          <w:lang w:val="en-US"/>
        </w:rPr>
        <w:t>ECONOMIC OPERATOR</w:t>
      </w:r>
      <w:r w:rsidRPr="0095360B">
        <w:rPr>
          <w:sz w:val="22"/>
          <w:shd w:val="clear" w:color="auto" w:fill="FFFFFF"/>
          <w:lang w:val="en-US"/>
        </w:rPr>
        <w:t xml:space="preserve"> is obliged to reserve the confidentiality of any secret information within the meaning of Art. 11 paragraph 4 of the Act of 16 April 1993 -  Unfair competition (</w:t>
      </w:r>
      <w:r w:rsidRPr="0095360B">
        <w:rPr>
          <w:sz w:val="22"/>
          <w:szCs w:val="21"/>
          <w:lang w:val="en-US"/>
        </w:rPr>
        <w:t xml:space="preserve">Journal of Laws 2003.153.1503 of 2003.09.01). </w:t>
      </w:r>
    </w:p>
    <w:p w:rsidR="0095360B" w:rsidRPr="0095360B" w:rsidRDefault="0095360B" w:rsidP="0095360B">
      <w:pPr>
        <w:jc w:val="both"/>
        <w:rPr>
          <w:rFonts w:ascii="Times New Roman" w:hAnsi="Times New Roman" w:cs="Times New Roman"/>
          <w:b/>
          <w:lang w:val="en-US"/>
        </w:rPr>
      </w:pPr>
    </w:p>
    <w:p w:rsidR="0095360B" w:rsidRPr="00E04505" w:rsidRDefault="0095360B" w:rsidP="00E04505">
      <w:pPr>
        <w:ind w:left="60"/>
        <w:rPr>
          <w:rFonts w:ascii="Times New Roman" w:hAnsi="Times New Roman" w:cs="Times New Roman"/>
          <w:b/>
          <w:u w:val="single"/>
          <w:lang w:val="en-US"/>
        </w:rPr>
      </w:pPr>
      <w:r w:rsidRPr="0095360B">
        <w:rPr>
          <w:rFonts w:ascii="Times New Roman" w:hAnsi="Times New Roman" w:cs="Times New Roman"/>
        </w:rPr>
        <w:sym w:font="Times New Roman" w:char="00A7"/>
      </w:r>
      <w:r w:rsidRPr="0095360B">
        <w:rPr>
          <w:rFonts w:ascii="Times New Roman" w:hAnsi="Times New Roman" w:cs="Times New Roman"/>
          <w:b/>
          <w:u w:val="single"/>
          <w:lang w:val="en-US"/>
        </w:rPr>
        <w:t xml:space="preserve"> 7.</w:t>
      </w:r>
      <w:r w:rsidRPr="0095360B">
        <w:rPr>
          <w:rFonts w:ascii="Times New Roman" w:hAnsi="Times New Roman" w:cs="Times New Roman"/>
          <w:b/>
          <w:u w:val="single"/>
          <w:lang w:val="en-US"/>
        </w:rPr>
        <w:tab/>
        <w:t>Conventional penalties for non-fulf</w:t>
      </w:r>
      <w:r w:rsidR="00E04505">
        <w:rPr>
          <w:rFonts w:ascii="Times New Roman" w:hAnsi="Times New Roman" w:cs="Times New Roman"/>
          <w:b/>
          <w:u w:val="single"/>
          <w:lang w:val="en-US"/>
        </w:rPr>
        <w:t>ilment of determined conditions</w:t>
      </w:r>
    </w:p>
    <w:p w:rsidR="0095360B" w:rsidRDefault="0095360B" w:rsidP="00E04505">
      <w:pPr>
        <w:numPr>
          <w:ilvl w:val="0"/>
          <w:numId w:val="25"/>
        </w:numPr>
        <w:tabs>
          <w:tab w:val="clear" w:pos="720"/>
          <w:tab w:val="num" w:pos="0"/>
          <w:tab w:val="num" w:pos="284"/>
        </w:tabs>
        <w:spacing w:after="0" w:line="240" w:lineRule="auto"/>
        <w:ind w:left="0" w:firstLine="0"/>
        <w:jc w:val="both"/>
        <w:rPr>
          <w:rFonts w:ascii="Times New Roman" w:hAnsi="Times New Roman" w:cs="Times New Roman"/>
          <w:lang w:val="en-US"/>
        </w:rPr>
      </w:pPr>
      <w:r w:rsidRPr="0095360B">
        <w:rPr>
          <w:rFonts w:ascii="Times New Roman" w:hAnsi="Times New Roman" w:cs="Times New Roman"/>
          <w:lang w:val="en-US"/>
        </w:rPr>
        <w:t xml:space="preserve">In the case of delay in supply accomplishment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US"/>
        </w:rPr>
        <w:t xml:space="preserve">  is obliged to pay conventional penalties amounting to 0,5 % of gross </w:t>
      </w:r>
      <w:r w:rsidRPr="0095360B">
        <w:rPr>
          <w:rStyle w:val="hps"/>
          <w:rFonts w:ascii="Times New Roman" w:hAnsi="Times New Roman" w:cs="Times New Roman"/>
          <w:lang w:val="en-US"/>
        </w:rPr>
        <w:t>value</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of non-delivered</w:t>
      </w:r>
      <w:r w:rsidRPr="0095360B">
        <w:rPr>
          <w:rStyle w:val="shorttext"/>
          <w:rFonts w:ascii="Times New Roman" w:hAnsi="Times New Roman" w:cs="Times New Roman"/>
          <w:lang w:val="en-US"/>
        </w:rPr>
        <w:t xml:space="preserve"> </w:t>
      </w:r>
      <w:r w:rsidRPr="0095360B">
        <w:rPr>
          <w:rFonts w:ascii="Times New Roman" w:hAnsi="Times New Roman" w:cs="Times New Roman"/>
          <w:lang w:val="en"/>
        </w:rPr>
        <w:t xml:space="preserve">the subject-matter of contract </w:t>
      </w:r>
      <w:r w:rsidRPr="0095360B">
        <w:rPr>
          <w:rFonts w:ascii="Times New Roman" w:hAnsi="Times New Roman" w:cs="Times New Roman"/>
          <w:lang w:val="en-US"/>
        </w:rPr>
        <w:t xml:space="preserve">for every day of delay, counted from the subsequent day after the expiration of term determinate in </w:t>
      </w:r>
      <w:r w:rsidRPr="0095360B">
        <w:rPr>
          <w:rFonts w:ascii="Times New Roman" w:hAnsi="Times New Roman" w:cs="Times New Roman"/>
        </w:rPr>
        <w:sym w:font="Times New Roman" w:char="00A7"/>
      </w:r>
      <w:r w:rsidRPr="0095360B">
        <w:rPr>
          <w:rFonts w:ascii="Times New Roman" w:hAnsi="Times New Roman" w:cs="Times New Roman"/>
          <w:lang w:val="en-US"/>
        </w:rPr>
        <w:t>4 paragraph 2.</w:t>
      </w:r>
    </w:p>
    <w:p w:rsidR="00E04505" w:rsidRPr="00E04505" w:rsidRDefault="00E04505" w:rsidP="00E04505">
      <w:pPr>
        <w:tabs>
          <w:tab w:val="num" w:pos="284"/>
        </w:tabs>
        <w:spacing w:after="0" w:line="240" w:lineRule="auto"/>
        <w:jc w:val="both"/>
        <w:rPr>
          <w:rFonts w:ascii="Times New Roman" w:hAnsi="Times New Roman" w:cs="Times New Roman"/>
          <w:lang w:val="en-US"/>
        </w:rPr>
      </w:pPr>
    </w:p>
    <w:p w:rsidR="0095360B" w:rsidRPr="00E04505" w:rsidRDefault="0095360B" w:rsidP="00E04505">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2.</w:t>
      </w:r>
      <w:r w:rsidRPr="0095360B">
        <w:rPr>
          <w:rFonts w:ascii="Times New Roman" w:hAnsi="Times New Roman" w:cs="Times New Roman"/>
          <w:lang w:val="en-US"/>
        </w:rPr>
        <w:t xml:space="preserve">  In the case of delay in </w:t>
      </w:r>
      <w:r w:rsidRPr="0095360B">
        <w:rPr>
          <w:rFonts w:ascii="Times New Roman" w:hAnsi="Times New Roman" w:cs="Times New Roman"/>
          <w:lang w:val="en"/>
        </w:rPr>
        <w:t xml:space="preserve">removal of defects, concern replacement of defective products for new ones the </w:t>
      </w:r>
      <w:r w:rsidRPr="0095360B">
        <w:rPr>
          <w:rFonts w:ascii="Times New Roman" w:hAnsi="Times New Roman" w:cs="Times New Roman"/>
          <w:shd w:val="clear" w:color="auto" w:fill="FFFFFF"/>
          <w:lang w:val="en-US"/>
        </w:rPr>
        <w:t xml:space="preserve">ECONOMIC OPERATOR </w:t>
      </w:r>
      <w:r w:rsidRPr="0095360B">
        <w:rPr>
          <w:rFonts w:ascii="Times New Roman" w:hAnsi="Times New Roman" w:cs="Times New Roman"/>
          <w:lang w:val="en"/>
        </w:rPr>
        <w:t xml:space="preserve">is obliged to pay </w:t>
      </w:r>
      <w:r w:rsidRPr="0095360B">
        <w:rPr>
          <w:rFonts w:ascii="Times New Roman" w:hAnsi="Times New Roman" w:cs="Times New Roman"/>
          <w:lang w:val="en-US"/>
        </w:rPr>
        <w:t xml:space="preserve">conventional penalties amounting to 0,5 % of gross </w:t>
      </w:r>
      <w:r w:rsidRPr="0095360B">
        <w:rPr>
          <w:rStyle w:val="hps"/>
          <w:rFonts w:ascii="Times New Roman" w:hAnsi="Times New Roman" w:cs="Times New Roman"/>
          <w:lang w:val="en-US"/>
        </w:rPr>
        <w:t>value</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 xml:space="preserve">of </w:t>
      </w:r>
      <w:r w:rsidRPr="0095360B">
        <w:rPr>
          <w:rFonts w:ascii="Times New Roman" w:hAnsi="Times New Roman" w:cs="Times New Roman"/>
          <w:lang w:val="en-US"/>
        </w:rPr>
        <w:t xml:space="preserve">the </w:t>
      </w:r>
      <w:r w:rsidRPr="0095360B">
        <w:rPr>
          <w:rFonts w:ascii="Times New Roman" w:hAnsi="Times New Roman" w:cs="Times New Roman"/>
          <w:lang w:val="en"/>
        </w:rPr>
        <w:t xml:space="preserve">subject-matter of contract for each day of delay, </w:t>
      </w:r>
      <w:r w:rsidRPr="0095360B">
        <w:rPr>
          <w:rFonts w:ascii="Times New Roman" w:hAnsi="Times New Roman" w:cs="Times New Roman"/>
          <w:lang w:val="en-US"/>
        </w:rPr>
        <w:t xml:space="preserve">counted from the subsequent day after the expiration of term determinate in </w:t>
      </w:r>
      <w:r w:rsidRPr="0095360B">
        <w:rPr>
          <w:rFonts w:ascii="Times New Roman" w:hAnsi="Times New Roman" w:cs="Times New Roman"/>
        </w:rPr>
        <w:sym w:font="Times New Roman" w:char="00A7"/>
      </w:r>
      <w:r w:rsidR="00E04505">
        <w:rPr>
          <w:rFonts w:ascii="Times New Roman" w:hAnsi="Times New Roman" w:cs="Times New Roman"/>
          <w:lang w:val="en-US"/>
        </w:rPr>
        <w:t>5 paragraph 5.</w:t>
      </w:r>
    </w:p>
    <w:p w:rsidR="0095360B" w:rsidRP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lang w:val="en-US"/>
        </w:rPr>
        <w:t>3.</w:t>
      </w:r>
      <w:r w:rsidRPr="0095360B">
        <w:rPr>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In the case of breach of contract for reasons beyond the control of the CONTRACTING AUTHORITY, the ECONOMIC OPERATOR is obliged to pay a penalty of 20% of gross </w:t>
      </w:r>
      <w:r w:rsidRPr="0095360B">
        <w:rPr>
          <w:rStyle w:val="hps"/>
          <w:rFonts w:ascii="Times New Roman" w:hAnsi="Times New Roman" w:cs="Times New Roman"/>
          <w:lang w:val="en-US"/>
        </w:rPr>
        <w:t>value of the contract.</w:t>
      </w:r>
    </w:p>
    <w:p w:rsidR="0095360B" w:rsidRPr="0095360B" w:rsidRDefault="0095360B" w:rsidP="00E04505">
      <w:pPr>
        <w:spacing w:after="0" w:line="240" w:lineRule="auto"/>
        <w:jc w:val="both"/>
        <w:rPr>
          <w:rFonts w:ascii="Times New Roman" w:hAnsi="Times New Roman" w:cs="Times New Roman"/>
          <w:lang w:val="en-US"/>
        </w:rPr>
      </w:pPr>
    </w:p>
    <w:p w:rsidR="0095360B" w:rsidRPr="0095360B" w:rsidRDefault="0095360B" w:rsidP="00E04505">
      <w:pPr>
        <w:spacing w:after="0" w:line="240" w:lineRule="auto"/>
        <w:jc w:val="both"/>
        <w:rPr>
          <w:rStyle w:val="hps"/>
          <w:rFonts w:ascii="Times New Roman" w:hAnsi="Times New Roman" w:cs="Times New Roman"/>
          <w:lang w:val="en-US"/>
        </w:rPr>
      </w:pPr>
      <w:r w:rsidRPr="0095360B">
        <w:rPr>
          <w:rFonts w:ascii="Times New Roman" w:hAnsi="Times New Roman" w:cs="Times New Roman"/>
          <w:b/>
          <w:lang w:val="en-US"/>
        </w:rPr>
        <w:t>4</w:t>
      </w:r>
      <w:r w:rsidRPr="0095360B">
        <w:rPr>
          <w:rFonts w:ascii="Times New Roman" w:hAnsi="Times New Roman" w:cs="Times New Roman"/>
          <w:lang w:val="en-US"/>
        </w:rPr>
        <w:t xml:space="preserve">. In the case </w:t>
      </w:r>
      <w:r w:rsidRPr="0095360B">
        <w:rPr>
          <w:rStyle w:val="hps"/>
          <w:rFonts w:ascii="Times New Roman" w:hAnsi="Times New Roman" w:cs="Times New Roman"/>
          <w:lang w:val="en-US"/>
        </w:rPr>
        <w:t xml:space="preserve">of withdrawal from contract by </w:t>
      </w:r>
      <w:r w:rsidRPr="0095360B">
        <w:rPr>
          <w:rFonts w:ascii="Times New Roman" w:hAnsi="Times New Roman" w:cs="Times New Roman"/>
          <w:shd w:val="clear" w:color="auto" w:fill="FFFFFF"/>
          <w:lang w:val="en-US"/>
        </w:rPr>
        <w:t>CONTRACTING AUTHORITY</w:t>
      </w:r>
      <w:r w:rsidRPr="0095360B">
        <w:rPr>
          <w:rStyle w:val="hps"/>
          <w:rFonts w:ascii="Times New Roman" w:hAnsi="Times New Roman" w:cs="Times New Roman"/>
          <w:lang w:val="en-US"/>
        </w:rPr>
        <w:t xml:space="preserve"> for reasons</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which the</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responsible</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 xml:space="preserve">the </w:t>
      </w:r>
      <w:r w:rsidRPr="0095360B">
        <w:rPr>
          <w:rFonts w:ascii="Times New Roman" w:hAnsi="Times New Roman" w:cs="Times New Roman"/>
          <w:shd w:val="clear" w:color="auto" w:fill="FFFFFF"/>
          <w:lang w:val="en-US"/>
        </w:rPr>
        <w:t>ECONOMIC OPERATOR</w:t>
      </w:r>
      <w:r w:rsidRPr="0095360B">
        <w:rPr>
          <w:rStyle w:val="hps"/>
          <w:rFonts w:ascii="Times New Roman" w:hAnsi="Times New Roman" w:cs="Times New Roman"/>
          <w:lang w:val="en-US"/>
        </w:rPr>
        <w:t xml:space="preserve">, the </w:t>
      </w:r>
      <w:r w:rsidRPr="0095360B">
        <w:rPr>
          <w:rFonts w:ascii="Times New Roman" w:hAnsi="Times New Roman" w:cs="Times New Roman"/>
          <w:shd w:val="clear" w:color="auto" w:fill="FFFFFF"/>
          <w:lang w:val="en-US"/>
        </w:rPr>
        <w:t>ECONOMIC OPERATOR</w:t>
      </w:r>
      <w:r w:rsidRPr="0095360B">
        <w:rPr>
          <w:rStyle w:val="hps"/>
          <w:rFonts w:ascii="Times New Roman" w:hAnsi="Times New Roman" w:cs="Times New Roman"/>
          <w:lang w:val="en-US"/>
        </w:rPr>
        <w:t xml:space="preserve"> will pay contractual penalty amounting to 20 % of gross value of the</w:t>
      </w:r>
      <w:r w:rsidR="00E04505">
        <w:rPr>
          <w:rStyle w:val="hps"/>
          <w:rFonts w:ascii="Times New Roman" w:hAnsi="Times New Roman" w:cs="Times New Roman"/>
          <w:lang w:val="en-US"/>
        </w:rPr>
        <w:t xml:space="preserve"> contract.</w:t>
      </w:r>
    </w:p>
    <w:p w:rsidR="0095360B" w:rsidRDefault="0095360B" w:rsidP="00E04505">
      <w:pPr>
        <w:spacing w:after="0" w:line="240" w:lineRule="auto"/>
        <w:jc w:val="both"/>
        <w:rPr>
          <w:rStyle w:val="hps"/>
          <w:rFonts w:ascii="Times New Roman" w:hAnsi="Times New Roman" w:cs="Times New Roman"/>
          <w:lang w:val="en-US"/>
        </w:rPr>
      </w:pPr>
      <w:r w:rsidRPr="0095360B">
        <w:rPr>
          <w:rStyle w:val="hps"/>
          <w:rFonts w:ascii="Times New Roman" w:hAnsi="Times New Roman" w:cs="Times New Roman"/>
          <w:b/>
          <w:lang w:val="en-US"/>
        </w:rPr>
        <w:lastRenderedPageBreak/>
        <w:t>5.</w:t>
      </w:r>
      <w:r w:rsidRPr="0095360B">
        <w:rPr>
          <w:rStyle w:val="hps"/>
          <w:rFonts w:ascii="Times New Roman" w:hAnsi="Times New Roman" w:cs="Times New Roman"/>
          <w:lang w:val="en-US"/>
        </w:rPr>
        <w:t xml:space="preserve"> In the case of damage, which exceeds value of contractual penalty the </w:t>
      </w:r>
      <w:r w:rsidRPr="0095360B">
        <w:rPr>
          <w:rFonts w:ascii="Times New Roman" w:hAnsi="Times New Roman" w:cs="Times New Roman"/>
          <w:shd w:val="clear" w:color="auto" w:fill="FFFFFF"/>
          <w:lang w:val="en-US"/>
        </w:rPr>
        <w:t>ECONOMIC OPERATOR</w:t>
      </w:r>
      <w:r w:rsidRPr="0095360B">
        <w:rPr>
          <w:rStyle w:val="hps"/>
          <w:rFonts w:ascii="Times New Roman" w:hAnsi="Times New Roman" w:cs="Times New Roman"/>
          <w:lang w:val="en-US"/>
        </w:rPr>
        <w:t xml:space="preserve"> pays the </w:t>
      </w:r>
      <w:r w:rsidRPr="0095360B">
        <w:rPr>
          <w:rFonts w:ascii="Times New Roman" w:hAnsi="Times New Roman" w:cs="Times New Roman"/>
          <w:shd w:val="clear" w:color="auto" w:fill="FFFFFF"/>
          <w:lang w:val="en-US"/>
        </w:rPr>
        <w:t>CONTRACTING AUTHORITY</w:t>
      </w:r>
      <w:r w:rsidRPr="0095360B">
        <w:rPr>
          <w:rStyle w:val="hps"/>
          <w:rFonts w:ascii="Times New Roman" w:hAnsi="Times New Roman" w:cs="Times New Roman"/>
          <w:lang w:val="en-US"/>
        </w:rPr>
        <w:t xml:space="preserve"> additional</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compensation</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to the amount of</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damage.</w:t>
      </w:r>
    </w:p>
    <w:p w:rsidR="00E04505" w:rsidRPr="0095360B" w:rsidRDefault="00E04505" w:rsidP="00E04505">
      <w:pPr>
        <w:spacing w:after="0" w:line="240" w:lineRule="auto"/>
        <w:jc w:val="both"/>
        <w:rPr>
          <w:rStyle w:val="hps"/>
          <w:rFonts w:ascii="Times New Roman" w:hAnsi="Times New Roman" w:cs="Times New Roman"/>
          <w:lang w:val="en-US"/>
        </w:rPr>
      </w:pPr>
    </w:p>
    <w:p w:rsid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lang w:val="en-US"/>
        </w:rPr>
        <w:t>6.</w:t>
      </w:r>
      <w:r w:rsidRPr="0095360B">
        <w:rPr>
          <w:rFonts w:ascii="Times New Roman" w:hAnsi="Times New Roman" w:cs="Times New Roman"/>
          <w:lang w:val="en-US"/>
        </w:rPr>
        <w:t xml:space="preserve"> </w:t>
      </w:r>
      <w:r w:rsidRPr="0095360B">
        <w:rPr>
          <w:rFonts w:ascii="Times New Roman" w:hAnsi="Times New Roman" w:cs="Times New Roman"/>
          <w:shd w:val="clear" w:color="auto" w:fill="FFFFFF"/>
          <w:lang w:val="en-US"/>
        </w:rPr>
        <w:t>The penalties referred to above the ECONOMIC OPERATOR will pay to the bank, indicated by the CONTRACTING AUTHORITY</w:t>
      </w:r>
      <w:r w:rsidRPr="0095360B">
        <w:rPr>
          <w:rStyle w:val="hps"/>
          <w:rFonts w:ascii="Times New Roman" w:hAnsi="Times New Roman" w:cs="Times New Roman"/>
          <w:lang w:val="en-US"/>
        </w:rPr>
        <w:t xml:space="preserve"> </w:t>
      </w:r>
      <w:r w:rsidRPr="0095360B">
        <w:rPr>
          <w:rFonts w:ascii="Times New Roman" w:hAnsi="Times New Roman" w:cs="Times New Roman"/>
          <w:shd w:val="clear" w:color="auto" w:fill="FFFFFF"/>
          <w:lang w:val="en-US"/>
        </w:rPr>
        <w:t>bank account, within 14 calendar days from the date of delivery of the CONTRACTING AUTHORITY’S claim for payment of the contractual penalty. After the expiry of the deadline, the CONTRACTING AUTHORITY has the right to deduct contractual penalties from the salaried remuneration.</w:t>
      </w:r>
    </w:p>
    <w:p w:rsidR="00E04505" w:rsidRPr="00E04505" w:rsidRDefault="00E04505" w:rsidP="00E04505">
      <w:pPr>
        <w:spacing w:after="0" w:line="240" w:lineRule="auto"/>
        <w:jc w:val="both"/>
        <w:rPr>
          <w:rStyle w:val="hps"/>
          <w:rFonts w:ascii="Times New Roman" w:hAnsi="Times New Roman" w:cs="Times New Roman"/>
          <w:lang w:val="en-US"/>
        </w:rPr>
      </w:pPr>
    </w:p>
    <w:p w:rsidR="00E04505" w:rsidRDefault="0095360B" w:rsidP="00E04505">
      <w:pPr>
        <w:spacing w:after="0" w:line="240" w:lineRule="auto"/>
        <w:rPr>
          <w:rFonts w:ascii="Times New Roman" w:hAnsi="Times New Roman" w:cs="Times New Roman"/>
          <w:b/>
          <w:u w:val="single"/>
          <w:lang w:val="en-US"/>
        </w:rPr>
      </w:pPr>
      <w:r w:rsidRPr="0095360B">
        <w:rPr>
          <w:rFonts w:ascii="Times New Roman" w:hAnsi="Times New Roman" w:cs="Times New Roman"/>
          <w:b/>
          <w:u w:val="single"/>
        </w:rPr>
        <w:sym w:font="Times New Roman" w:char="00A7"/>
      </w:r>
      <w:r w:rsidRPr="0095360B">
        <w:rPr>
          <w:rFonts w:ascii="Times New Roman" w:hAnsi="Times New Roman" w:cs="Times New Roman"/>
          <w:b/>
          <w:u w:val="single"/>
          <w:lang w:val="en-US"/>
        </w:rPr>
        <w:t xml:space="preserve"> 8</w:t>
      </w:r>
      <w:r w:rsidR="00E04505">
        <w:rPr>
          <w:rFonts w:ascii="Times New Roman" w:hAnsi="Times New Roman" w:cs="Times New Roman"/>
          <w:b/>
          <w:u w:val="single"/>
          <w:lang w:val="en-US"/>
        </w:rPr>
        <w:t>.</w:t>
      </w:r>
      <w:r w:rsidR="00E04505">
        <w:rPr>
          <w:rFonts w:ascii="Times New Roman" w:hAnsi="Times New Roman" w:cs="Times New Roman"/>
          <w:b/>
          <w:u w:val="single"/>
          <w:lang w:val="en-US"/>
        </w:rPr>
        <w:tab/>
        <w:t xml:space="preserve">Withdrawal from the contract </w:t>
      </w:r>
    </w:p>
    <w:p w:rsidR="0095360B" w:rsidRPr="00E04505" w:rsidRDefault="0095360B" w:rsidP="00E04505">
      <w:pPr>
        <w:spacing w:after="0" w:line="240" w:lineRule="auto"/>
        <w:rPr>
          <w:rFonts w:ascii="Times New Roman" w:hAnsi="Times New Roman" w:cs="Times New Roman"/>
          <w:b/>
          <w:u w:val="single"/>
          <w:lang w:val="en-US"/>
        </w:rPr>
      </w:pPr>
      <w:r w:rsidRPr="0095360B">
        <w:rPr>
          <w:rFonts w:ascii="Times New Roman" w:hAnsi="Times New Roman" w:cs="Times New Roman"/>
          <w:lang w:val="en-US"/>
        </w:rPr>
        <w:br/>
      </w:r>
      <w:r w:rsidRPr="0095360B">
        <w:rPr>
          <w:rFonts w:ascii="Times New Roman" w:hAnsi="Times New Roman" w:cs="Times New Roman"/>
          <w:b/>
          <w:shd w:val="clear" w:color="auto" w:fill="FFFFFF"/>
          <w:lang w:val="en-US"/>
        </w:rPr>
        <w:t>1.</w:t>
      </w:r>
      <w:r w:rsidRPr="0095360B">
        <w:rPr>
          <w:rFonts w:ascii="Times New Roman" w:hAnsi="Times New Roman" w:cs="Times New Roman"/>
          <w:shd w:val="clear" w:color="auto" w:fill="FFFFFF"/>
          <w:lang w:val="en-US"/>
        </w:rPr>
        <w:t xml:space="preserve"> In case of delay in performance of the contract for reasons attributable to the ECONOMIC OPERATOR, the CONTRACTING AUTHORITY</w:t>
      </w:r>
      <w:r w:rsidRPr="0095360B">
        <w:rPr>
          <w:rStyle w:val="hps"/>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 may:</w:t>
      </w:r>
    </w:p>
    <w:p w:rsidR="0095360B" w:rsidRP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t>a) withdraw from the contract after the expiry of 14 days from the date on which the delay without the need for setting a time limit and require the contractual penalty for failure to perform the contract or,</w:t>
      </w:r>
    </w:p>
    <w:p w:rsid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t xml:space="preserve">b) </w:t>
      </w:r>
      <w:r w:rsidRPr="0095360B">
        <w:rPr>
          <w:rFonts w:ascii="Times New Roman" w:hAnsi="Times New Roman" w:cs="Times New Roman"/>
          <w:lang w:val="en-US"/>
        </w:rPr>
        <w:t xml:space="preserve"> </w:t>
      </w:r>
      <w:r w:rsidRPr="0095360B">
        <w:rPr>
          <w:rFonts w:ascii="Times New Roman" w:hAnsi="Times New Roman" w:cs="Times New Roman"/>
          <w:shd w:val="clear" w:color="auto" w:fill="FFFFFF"/>
          <w:lang w:val="en-US"/>
        </w:rPr>
        <w:t>designate additional term performance of the contract, requesting a contractual penalty for the delay</w:t>
      </w:r>
      <w:r w:rsidR="00E04505">
        <w:rPr>
          <w:rFonts w:ascii="Times New Roman" w:hAnsi="Times New Roman" w:cs="Times New Roman"/>
          <w:shd w:val="clear" w:color="auto" w:fill="FFFFFF"/>
          <w:lang w:val="en-US"/>
        </w:rPr>
        <w:t xml:space="preserve"> with the threat of withdrawal.</w:t>
      </w:r>
    </w:p>
    <w:p w:rsidR="00E04505" w:rsidRPr="0095360B" w:rsidRDefault="00E04505" w:rsidP="00E04505">
      <w:pPr>
        <w:spacing w:after="0" w:line="240" w:lineRule="auto"/>
        <w:jc w:val="both"/>
        <w:rPr>
          <w:rFonts w:ascii="Times New Roman" w:hAnsi="Times New Roman" w:cs="Times New Roman"/>
          <w:shd w:val="clear" w:color="auto" w:fill="FFFFFF"/>
          <w:lang w:val="en-US"/>
        </w:rPr>
      </w:pPr>
    </w:p>
    <w:p w:rsidR="0095360B" w:rsidRPr="007A6831" w:rsidRDefault="0095360B" w:rsidP="007A6831">
      <w:pPr>
        <w:jc w:val="both"/>
        <w:rPr>
          <w:rStyle w:val="hps"/>
          <w:rFonts w:ascii="Times New Roman" w:hAnsi="Times New Roman" w:cs="Times New Roman"/>
          <w:b/>
          <w:u w:val="single"/>
          <w:lang w:val="en-US"/>
        </w:rPr>
      </w:pPr>
      <w:r w:rsidRPr="0095360B">
        <w:rPr>
          <w:rFonts w:ascii="Times New Roman" w:hAnsi="Times New Roman" w:cs="Times New Roman"/>
          <w:b/>
          <w:shd w:val="clear" w:color="auto" w:fill="FFFFFF"/>
          <w:lang w:val="en-US"/>
        </w:rPr>
        <w:t>2.</w:t>
      </w:r>
      <w:r w:rsidRPr="0095360B">
        <w:rPr>
          <w:rFonts w:ascii="Times New Roman" w:hAnsi="Times New Roman" w:cs="Times New Roman"/>
          <w:shd w:val="clear" w:color="auto" w:fill="FFFFFF"/>
          <w:lang w:val="en-US"/>
        </w:rPr>
        <w:t xml:space="preserve"> If the ECONOMIC OPERATOR shall deliver the </w:t>
      </w:r>
      <w:r w:rsidRPr="0095360B">
        <w:rPr>
          <w:rFonts w:ascii="Times New Roman" w:hAnsi="Times New Roman" w:cs="Times New Roman"/>
          <w:lang w:val="en"/>
        </w:rPr>
        <w:t>subject-matter of contract</w:t>
      </w:r>
      <w:r w:rsidRPr="0095360B">
        <w:rPr>
          <w:rFonts w:ascii="Times New Roman" w:hAnsi="Times New Roman" w:cs="Times New Roman"/>
          <w:shd w:val="clear" w:color="auto" w:fill="FFFFFF"/>
          <w:lang w:val="en-US"/>
        </w:rPr>
        <w:t xml:space="preserve"> with breach of the </w:t>
      </w:r>
      <w:hyperlink r:id="rId38" w:history="1">
        <w:r w:rsidRPr="00E04505">
          <w:rPr>
            <w:rStyle w:val="Hipercze"/>
            <w:rFonts w:ascii="Times New Roman" w:hAnsi="Times New Roman"/>
            <w:color w:val="auto"/>
            <w:u w:val="none"/>
            <w:shd w:val="clear" w:color="auto" w:fill="FFFFFF"/>
            <w:lang w:val="en-US"/>
          </w:rPr>
          <w:t>parameters</w:t>
        </w:r>
      </w:hyperlink>
      <w:r w:rsidRPr="00E04505">
        <w:rPr>
          <w:rStyle w:val="apple-converted-space"/>
          <w:rFonts w:ascii="Times New Roman" w:hAnsi="Times New Roman" w:cs="Times New Roman"/>
          <w:bCs/>
          <w:shd w:val="clear" w:color="auto" w:fill="FFFFFF"/>
          <w:lang w:val="en-US"/>
        </w:rPr>
        <w:t> </w:t>
      </w:r>
      <w:r w:rsidRPr="00E04505">
        <w:rPr>
          <w:rFonts w:ascii="Times New Roman" w:hAnsi="Times New Roman" w:cs="Times New Roman"/>
          <w:shd w:val="clear" w:color="auto" w:fill="FFFFFF"/>
          <w:lang w:val="en-US"/>
        </w:rPr>
        <w:t xml:space="preserve"> </w:t>
      </w:r>
      <w:hyperlink r:id="rId39" w:history="1">
        <w:r w:rsidRPr="00E04505">
          <w:rPr>
            <w:rStyle w:val="Hipercze"/>
            <w:rFonts w:ascii="Times New Roman" w:hAnsi="Times New Roman"/>
            <w:color w:val="auto"/>
            <w:u w:val="none"/>
            <w:shd w:val="clear" w:color="auto" w:fill="FFFFFF"/>
            <w:lang w:val="en-US"/>
          </w:rPr>
          <w:t>specified</w:t>
        </w:r>
      </w:hyperlink>
      <w:r w:rsidRPr="0095360B">
        <w:rPr>
          <w:rStyle w:val="apple-converted-space"/>
          <w:rFonts w:ascii="Times New Roman" w:hAnsi="Times New Roman" w:cs="Times New Roman"/>
          <w:b/>
          <w:bCs/>
          <w:shd w:val="clear" w:color="auto" w:fill="FFFFFF"/>
          <w:lang w:val="en-US"/>
        </w:rPr>
        <w:t> </w:t>
      </w:r>
      <w:r w:rsidRPr="0095360B">
        <w:rPr>
          <w:rFonts w:ascii="Times New Roman" w:hAnsi="Times New Roman" w:cs="Times New Roman"/>
          <w:shd w:val="clear" w:color="auto" w:fill="FFFFFF"/>
          <w:lang w:val="en-US"/>
        </w:rPr>
        <w:t xml:space="preserve"> in the Specification of Essential Terms of the Contract or terms of this contract, the CONTRACTING AUTHORITY</w:t>
      </w:r>
      <w:r w:rsidRPr="0095360B">
        <w:rPr>
          <w:rStyle w:val="hps"/>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 challenges to change the way of delivery and setting for the required dates. After the expiry of the deadline the CONTRACTING AUTHORITY</w:t>
      </w:r>
      <w:r w:rsidRPr="0095360B">
        <w:rPr>
          <w:rStyle w:val="hps"/>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 is entitled to withdraw from the contract for reasons attributable to the ECONOMIC OPERATOR.</w:t>
      </w:r>
    </w:p>
    <w:p w:rsidR="0095360B" w:rsidRPr="0095360B" w:rsidRDefault="0095360B" w:rsidP="0095360B">
      <w:pPr>
        <w:jc w:val="both"/>
        <w:rPr>
          <w:rFonts w:ascii="Times New Roman" w:hAnsi="Times New Roman" w:cs="Times New Roman"/>
          <w:b/>
          <w:u w:val="single"/>
        </w:rPr>
      </w:pPr>
      <w:r w:rsidRPr="0095360B">
        <w:rPr>
          <w:rFonts w:ascii="Times New Roman" w:hAnsi="Times New Roman" w:cs="Times New Roman"/>
          <w:b/>
          <w:u w:val="single"/>
        </w:rPr>
        <w:sym w:font="Times New Roman" w:char="00A7"/>
      </w:r>
      <w:r w:rsidR="00E04505">
        <w:rPr>
          <w:rFonts w:ascii="Times New Roman" w:hAnsi="Times New Roman" w:cs="Times New Roman"/>
          <w:b/>
          <w:u w:val="single"/>
        </w:rPr>
        <w:t xml:space="preserve"> 9.</w:t>
      </w:r>
      <w:r w:rsidR="00E04505">
        <w:rPr>
          <w:rFonts w:ascii="Times New Roman" w:hAnsi="Times New Roman" w:cs="Times New Roman"/>
          <w:b/>
          <w:u w:val="single"/>
        </w:rPr>
        <w:tab/>
      </w:r>
      <w:proofErr w:type="spellStart"/>
      <w:r w:rsidR="00E04505">
        <w:rPr>
          <w:rFonts w:ascii="Times New Roman" w:hAnsi="Times New Roman" w:cs="Times New Roman"/>
          <w:b/>
          <w:u w:val="single"/>
        </w:rPr>
        <w:t>Legal</w:t>
      </w:r>
      <w:proofErr w:type="spellEnd"/>
      <w:r w:rsidR="00E04505">
        <w:rPr>
          <w:rFonts w:ascii="Times New Roman" w:hAnsi="Times New Roman" w:cs="Times New Roman"/>
          <w:b/>
          <w:u w:val="single"/>
        </w:rPr>
        <w:t xml:space="preserve"> </w:t>
      </w:r>
      <w:proofErr w:type="spellStart"/>
      <w:r w:rsidR="00E04505">
        <w:rPr>
          <w:rFonts w:ascii="Times New Roman" w:hAnsi="Times New Roman" w:cs="Times New Roman"/>
          <w:b/>
          <w:u w:val="single"/>
        </w:rPr>
        <w:t>clause</w:t>
      </w:r>
      <w:proofErr w:type="spellEnd"/>
      <w:r w:rsidR="00E04505">
        <w:rPr>
          <w:rFonts w:ascii="Times New Roman" w:hAnsi="Times New Roman" w:cs="Times New Roman"/>
          <w:b/>
          <w:u w:val="single"/>
        </w:rPr>
        <w:t xml:space="preserve"> </w:t>
      </w:r>
    </w:p>
    <w:p w:rsidR="0095360B" w:rsidRPr="0095360B" w:rsidRDefault="0095360B" w:rsidP="00E04505">
      <w:pPr>
        <w:numPr>
          <w:ilvl w:val="0"/>
          <w:numId w:val="26"/>
        </w:numPr>
        <w:spacing w:after="0" w:line="240" w:lineRule="auto"/>
        <w:jc w:val="both"/>
        <w:rPr>
          <w:rFonts w:ascii="Times New Roman" w:hAnsi="Times New Roman" w:cs="Times New Roman"/>
          <w:lang w:val="en-US"/>
        </w:rPr>
      </w:pPr>
      <w:r w:rsidRPr="0095360B">
        <w:rPr>
          <w:rFonts w:ascii="Times New Roman" w:hAnsi="Times New Roman" w:cs="Times New Roman"/>
          <w:lang w:val="en-US"/>
        </w:rPr>
        <w:t>The parties undertake that in case of disputes coming into being in virtue of the contract they will aim at achieving agreement.</w:t>
      </w:r>
    </w:p>
    <w:p w:rsidR="0095360B" w:rsidRPr="0095360B" w:rsidRDefault="0095360B" w:rsidP="00E04505">
      <w:pPr>
        <w:spacing w:after="0" w:line="240" w:lineRule="auto"/>
        <w:jc w:val="both"/>
        <w:rPr>
          <w:rFonts w:ascii="Times New Roman" w:hAnsi="Times New Roman" w:cs="Times New Roman"/>
          <w:lang w:val="en-US"/>
        </w:rPr>
      </w:pPr>
    </w:p>
    <w:p w:rsidR="0095360B" w:rsidRPr="0095360B" w:rsidRDefault="0095360B" w:rsidP="00E04505">
      <w:pPr>
        <w:numPr>
          <w:ilvl w:val="0"/>
          <w:numId w:val="26"/>
        </w:num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In the case the parties cannot achieve agreement, the settlement will follow through the Polish Common Court appropriate for the head office of the </w:t>
      </w:r>
      <w:r w:rsidRPr="0095360B">
        <w:rPr>
          <w:rFonts w:ascii="Times New Roman" w:hAnsi="Times New Roman" w:cs="Times New Roman"/>
          <w:shd w:val="clear" w:color="auto" w:fill="FFFFFF"/>
          <w:lang w:val="en-US"/>
        </w:rPr>
        <w:t>CONTRACTING AUTHORITY</w:t>
      </w:r>
      <w:r w:rsidRPr="0095360B">
        <w:rPr>
          <w:rStyle w:val="hps"/>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 </w:t>
      </w:r>
      <w:r w:rsidRPr="0095360B">
        <w:rPr>
          <w:rFonts w:ascii="Times New Roman" w:hAnsi="Times New Roman" w:cs="Times New Roman"/>
          <w:lang w:val="en-US"/>
        </w:rPr>
        <w:t xml:space="preserve">and based on Polish law. </w:t>
      </w:r>
    </w:p>
    <w:p w:rsidR="0095360B" w:rsidRPr="0095360B" w:rsidRDefault="0095360B" w:rsidP="00E04505">
      <w:pPr>
        <w:spacing w:after="0" w:line="240" w:lineRule="auto"/>
        <w:jc w:val="both"/>
        <w:rPr>
          <w:rFonts w:ascii="Times New Roman" w:hAnsi="Times New Roman" w:cs="Times New Roman"/>
          <w:lang w:val="en-US"/>
        </w:rPr>
      </w:pPr>
    </w:p>
    <w:p w:rsidR="0095360B" w:rsidRPr="0095360B" w:rsidRDefault="0095360B" w:rsidP="00E04505">
      <w:pPr>
        <w:numPr>
          <w:ilvl w:val="0"/>
          <w:numId w:val="26"/>
        </w:num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In the cases non-regulated by the present contract the applicable  regulations of the Polish Law, Civil Code and offer of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US"/>
        </w:rPr>
        <w:t xml:space="preserve"> shall be applied. </w:t>
      </w:r>
    </w:p>
    <w:p w:rsidR="0095360B" w:rsidRPr="0095360B" w:rsidRDefault="0095360B" w:rsidP="00E04505">
      <w:pPr>
        <w:spacing w:after="0" w:line="240" w:lineRule="auto"/>
        <w:jc w:val="both"/>
        <w:rPr>
          <w:rFonts w:ascii="Times New Roman" w:hAnsi="Times New Roman" w:cs="Times New Roman"/>
          <w:lang w:val="en-US"/>
        </w:rPr>
      </w:pPr>
    </w:p>
    <w:p w:rsidR="00E04505" w:rsidRDefault="0095360B" w:rsidP="0095360B">
      <w:pPr>
        <w:pStyle w:val="Akapitzlist"/>
        <w:numPr>
          <w:ilvl w:val="0"/>
          <w:numId w:val="26"/>
        </w:numPr>
        <w:contextualSpacing/>
        <w:jc w:val="both"/>
        <w:rPr>
          <w:sz w:val="22"/>
          <w:lang w:val="en-US"/>
        </w:rPr>
      </w:pPr>
      <w:r w:rsidRPr="0095360B">
        <w:rPr>
          <w:sz w:val="22"/>
          <w:lang w:val="en-US"/>
        </w:rPr>
        <w:t xml:space="preserve">In the case of contradictions between the provisions contained in the acts mentioned above, priority in application have the provisions more advantageous for the </w:t>
      </w:r>
      <w:r w:rsidRPr="0095360B">
        <w:rPr>
          <w:sz w:val="22"/>
          <w:szCs w:val="22"/>
          <w:shd w:val="clear" w:color="auto" w:fill="FFFFFF"/>
          <w:lang w:val="en-US"/>
        </w:rPr>
        <w:t>CONTRACTING AUTHORITY</w:t>
      </w:r>
      <w:r w:rsidRPr="0095360B">
        <w:rPr>
          <w:sz w:val="22"/>
          <w:lang w:val="en-US"/>
        </w:rPr>
        <w:t xml:space="preserve">. </w:t>
      </w:r>
    </w:p>
    <w:p w:rsidR="007A6831" w:rsidRDefault="007A6831" w:rsidP="007A6831">
      <w:pPr>
        <w:pStyle w:val="Akapitzlist"/>
        <w:ind w:left="0"/>
        <w:contextualSpacing/>
        <w:jc w:val="both"/>
        <w:rPr>
          <w:sz w:val="22"/>
          <w:lang w:val="en-US"/>
        </w:rPr>
      </w:pPr>
    </w:p>
    <w:p w:rsidR="00E04505" w:rsidRDefault="007A6831" w:rsidP="007A6831">
      <w:pPr>
        <w:pStyle w:val="Akapitzlist"/>
        <w:numPr>
          <w:ilvl w:val="0"/>
          <w:numId w:val="26"/>
        </w:numPr>
        <w:contextualSpacing/>
        <w:jc w:val="both"/>
        <w:rPr>
          <w:sz w:val="22"/>
          <w:lang w:val="en-US"/>
        </w:rPr>
      </w:pPr>
      <w:r w:rsidRPr="007A6831">
        <w:rPr>
          <w:sz w:val="22"/>
          <w:lang w:val="en-US"/>
        </w:rPr>
        <w:t>In case of contradiction, the version of the contract in force is Polish-language version.</w:t>
      </w:r>
    </w:p>
    <w:p w:rsidR="007A6831" w:rsidRPr="00E04505" w:rsidRDefault="007A6831" w:rsidP="007A6831">
      <w:pPr>
        <w:pStyle w:val="Akapitzlist"/>
        <w:ind w:left="360"/>
        <w:contextualSpacing/>
        <w:jc w:val="both"/>
        <w:rPr>
          <w:sz w:val="22"/>
          <w:lang w:val="en-US"/>
        </w:rPr>
      </w:pPr>
    </w:p>
    <w:p w:rsidR="0095360B" w:rsidRPr="0095360B" w:rsidRDefault="0095360B" w:rsidP="0095360B">
      <w:pPr>
        <w:pStyle w:val="HTML-wstpniesformatowany"/>
        <w:shd w:val="clear" w:color="auto" w:fill="FFFFFF"/>
        <w:rPr>
          <w:rFonts w:ascii="Times New Roman" w:hAnsi="Times New Roman" w:cs="Times New Roman"/>
          <w:b/>
          <w:sz w:val="22"/>
          <w:szCs w:val="22"/>
          <w:u w:val="single"/>
          <w:lang w:val="en"/>
        </w:rPr>
      </w:pPr>
      <w:r w:rsidRPr="0095360B">
        <w:rPr>
          <w:rFonts w:ascii="Times New Roman" w:hAnsi="Times New Roman" w:cs="Times New Roman"/>
          <w:b/>
          <w:sz w:val="22"/>
          <w:szCs w:val="22"/>
          <w:u w:val="single"/>
        </w:rPr>
        <w:sym w:font="Times New Roman" w:char="00A7"/>
      </w:r>
      <w:r w:rsidRPr="0095360B">
        <w:rPr>
          <w:rFonts w:ascii="Times New Roman" w:hAnsi="Times New Roman" w:cs="Times New Roman"/>
          <w:b/>
          <w:sz w:val="22"/>
          <w:szCs w:val="22"/>
          <w:u w:val="single"/>
          <w:lang w:val="en-US"/>
        </w:rPr>
        <w:t xml:space="preserve"> 10. </w:t>
      </w:r>
      <w:r w:rsidRPr="0095360B">
        <w:rPr>
          <w:rFonts w:ascii="Times New Roman" w:hAnsi="Times New Roman" w:cs="Times New Roman"/>
          <w:b/>
          <w:sz w:val="22"/>
          <w:szCs w:val="22"/>
          <w:u w:val="single"/>
          <w:lang w:val="en-US"/>
        </w:rPr>
        <w:tab/>
        <w:t xml:space="preserve">Change of concluded contract </w:t>
      </w:r>
      <w:r w:rsidRPr="0095360B">
        <w:rPr>
          <w:rFonts w:ascii="Times New Roman" w:hAnsi="Times New Roman" w:cs="Times New Roman"/>
          <w:b/>
          <w:sz w:val="22"/>
          <w:szCs w:val="22"/>
          <w:u w:val="single"/>
          <w:lang w:val="en"/>
        </w:rPr>
        <w:t>(Annex)</w:t>
      </w:r>
    </w:p>
    <w:p w:rsidR="0095360B" w:rsidRPr="0095360B" w:rsidRDefault="0095360B" w:rsidP="0095360B">
      <w:pPr>
        <w:pStyle w:val="HTML-wstpniesformatowany"/>
        <w:shd w:val="clear" w:color="auto" w:fill="FFFFFF"/>
        <w:rPr>
          <w:rFonts w:ascii="Times New Roman" w:hAnsi="Times New Roman" w:cs="Times New Roman"/>
          <w:b/>
          <w:sz w:val="22"/>
          <w:szCs w:val="22"/>
          <w:u w:val="single"/>
          <w:lang w:val="en-US"/>
        </w:rPr>
      </w:pPr>
    </w:p>
    <w:p w:rsidR="0095360B" w:rsidRDefault="0095360B" w:rsidP="00E04505">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1.</w:t>
      </w:r>
      <w:r w:rsidRPr="0095360B">
        <w:rPr>
          <w:rFonts w:ascii="Times New Roman" w:hAnsi="Times New Roman" w:cs="Times New Roman"/>
          <w:lang w:val="en-US"/>
        </w:rPr>
        <w:t xml:space="preserve"> All changes in the contract, under the rigor of invalidity, requires the</w:t>
      </w:r>
      <w:r w:rsidR="00E04505">
        <w:rPr>
          <w:rFonts w:ascii="Times New Roman" w:hAnsi="Times New Roman" w:cs="Times New Roman"/>
          <w:lang w:val="en-US"/>
        </w:rPr>
        <w:t xml:space="preserve"> maintenance of a written form.</w:t>
      </w:r>
    </w:p>
    <w:p w:rsidR="00E04505" w:rsidRPr="0095360B" w:rsidRDefault="00E04505" w:rsidP="00E04505">
      <w:pPr>
        <w:spacing w:after="0" w:line="240" w:lineRule="auto"/>
        <w:jc w:val="both"/>
        <w:rPr>
          <w:rFonts w:ascii="Times New Roman" w:hAnsi="Times New Roman" w:cs="Times New Roman"/>
          <w:lang w:val="en-US"/>
        </w:rPr>
      </w:pPr>
    </w:p>
    <w:p w:rsidR="0095360B" w:rsidRPr="0095360B" w:rsidRDefault="0095360B" w:rsidP="00E04505">
      <w:pPr>
        <w:spacing w:after="0" w:line="240" w:lineRule="auto"/>
        <w:jc w:val="both"/>
        <w:rPr>
          <w:rStyle w:val="hps"/>
          <w:rFonts w:ascii="Times New Roman" w:hAnsi="Times New Roman" w:cs="Times New Roman"/>
          <w:lang w:val="en-US"/>
        </w:rPr>
      </w:pPr>
      <w:r w:rsidRPr="0095360B">
        <w:rPr>
          <w:rFonts w:ascii="Times New Roman" w:hAnsi="Times New Roman" w:cs="Times New Roman"/>
          <w:b/>
          <w:lang w:val="en-US"/>
        </w:rPr>
        <w:t>2.</w:t>
      </w:r>
      <w:r w:rsidRPr="0095360B">
        <w:rPr>
          <w:rFonts w:ascii="Times New Roman" w:hAnsi="Times New Roman" w:cs="Times New Roman"/>
          <w:lang w:val="en-US"/>
        </w:rPr>
        <w:t xml:space="preserve"> On under article 144 section 1 of the Public Procurement Law the </w:t>
      </w:r>
      <w:r w:rsidRPr="0095360B">
        <w:rPr>
          <w:rFonts w:ascii="Times New Roman" w:hAnsi="Times New Roman" w:cs="Times New Roman"/>
          <w:shd w:val="clear" w:color="auto" w:fill="FFFFFF"/>
          <w:lang w:val="en-US"/>
        </w:rPr>
        <w:t>CONTRACTING AUTHORITY</w:t>
      </w:r>
      <w:r w:rsidRPr="0095360B">
        <w:rPr>
          <w:rStyle w:val="hps"/>
          <w:rFonts w:ascii="Times New Roman" w:hAnsi="Times New Roman" w:cs="Times New Roman"/>
          <w:lang w:val="en-US"/>
        </w:rPr>
        <w:t xml:space="preserve"> provides change the contract in form of annex, in the following</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situations:</w:t>
      </w:r>
    </w:p>
    <w:p w:rsidR="0095360B" w:rsidRPr="0095360B" w:rsidRDefault="0095360B" w:rsidP="00E04505">
      <w:pPr>
        <w:spacing w:after="0" w:line="240" w:lineRule="auto"/>
        <w:jc w:val="both"/>
        <w:rPr>
          <w:rStyle w:val="hps"/>
          <w:rFonts w:ascii="Times New Roman" w:hAnsi="Times New Roman" w:cs="Times New Roman"/>
          <w:lang w:val="en-US"/>
        </w:rPr>
      </w:pPr>
      <w:r w:rsidRPr="0095360B">
        <w:rPr>
          <w:rStyle w:val="hps"/>
          <w:rFonts w:ascii="Times New Roman" w:hAnsi="Times New Roman" w:cs="Times New Roman"/>
          <w:lang w:val="en-US"/>
        </w:rPr>
        <w:t xml:space="preserve">a) </w:t>
      </w:r>
      <w:r w:rsidRPr="0095360B">
        <w:rPr>
          <w:rFonts w:ascii="Times New Roman" w:hAnsi="Times New Roman" w:cs="Times New Roman"/>
          <w:lang w:val="en-US"/>
        </w:rPr>
        <w:t xml:space="preserve">changes of the date of the completion of the contract in  case of becoming known of events being </w:t>
      </w:r>
      <w:r w:rsidRPr="0095360B">
        <w:rPr>
          <w:rFonts w:ascii="Times New Roman" w:hAnsi="Times New Roman" w:cs="Times New Roman"/>
          <w:lang w:val="en-US"/>
        </w:rPr>
        <w:br/>
        <w:t xml:space="preserve">a result of the force majeure, preventing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US"/>
        </w:rPr>
        <w:t xml:space="preserve"> from the performance of</w:t>
      </w:r>
      <w:r w:rsidRPr="0095360B">
        <w:rPr>
          <w:rFonts w:ascii="Times New Roman" w:hAnsi="Times New Roman" w:cs="Times New Roman"/>
          <w:lang w:val="en-US"/>
        </w:rPr>
        <w:br/>
        <w:t>a contract in time. Sides will regard the causative cause of the event as the force majeure about incidental or natural character, not for avoiding and which sides aren't affecting</w:t>
      </w:r>
      <w:r w:rsidRPr="0095360B">
        <w:rPr>
          <w:rStyle w:val="hps"/>
          <w:rFonts w:ascii="Times New Roman" w:hAnsi="Times New Roman" w:cs="Times New Roman"/>
          <w:lang w:val="en-US"/>
        </w:rPr>
        <w:t>.</w:t>
      </w:r>
    </w:p>
    <w:p w:rsidR="0095360B" w:rsidRPr="0095360B" w:rsidRDefault="0095360B" w:rsidP="00E04505">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b) changes the names, changes of the </w:t>
      </w:r>
      <w:r w:rsidRPr="0095360B">
        <w:rPr>
          <w:rStyle w:val="hps"/>
          <w:rFonts w:ascii="Times New Roman" w:hAnsi="Times New Roman" w:cs="Times New Roman"/>
          <w:lang w:val="en-US"/>
        </w:rPr>
        <w:t>headquarters</w:t>
      </w:r>
      <w:r w:rsidRPr="0095360B">
        <w:rPr>
          <w:rFonts w:ascii="Times New Roman" w:hAnsi="Times New Roman" w:cs="Times New Roman"/>
          <w:lang w:val="en-US"/>
        </w:rPr>
        <w:t xml:space="preserve"> addresses each parties of the contract, changes of numbers of bank account; </w:t>
      </w:r>
    </w:p>
    <w:p w:rsidR="0095360B" w:rsidRPr="0095360B" w:rsidRDefault="0095360B" w:rsidP="00E04505">
      <w:pPr>
        <w:pStyle w:val="HTML-wstpniesformatowany"/>
        <w:shd w:val="clear" w:color="auto" w:fill="FFFFFF"/>
        <w:jc w:val="both"/>
        <w:rPr>
          <w:rFonts w:ascii="Times New Roman" w:hAnsi="Times New Roman" w:cs="Times New Roman"/>
          <w:sz w:val="22"/>
          <w:szCs w:val="24"/>
          <w:lang w:val="en"/>
        </w:rPr>
      </w:pPr>
      <w:r w:rsidRPr="0095360B">
        <w:rPr>
          <w:rFonts w:ascii="Times New Roman" w:hAnsi="Times New Roman" w:cs="Times New Roman"/>
          <w:sz w:val="22"/>
          <w:szCs w:val="24"/>
          <w:lang w:val="en-GB"/>
        </w:rPr>
        <w:lastRenderedPageBreak/>
        <w:t>c</w:t>
      </w:r>
      <w:r w:rsidRPr="0095360B">
        <w:rPr>
          <w:rFonts w:ascii="Times New Roman" w:hAnsi="Times New Roman" w:cs="Times New Roman"/>
          <w:sz w:val="22"/>
          <w:szCs w:val="24"/>
          <w:lang w:val="en"/>
        </w:rPr>
        <w:t xml:space="preserve">) the prevailing prices are gross prices that can’t  be changed except in the case of the entry into force of changes which are generally binding in the Republic of Poland act about VAT during the contract, if these changes will affect the cost of performance of the contract by the ECONOMIC OPERATOR. In this case, the net price plus VAT at the rate applicable at the date of VAT invoice is valid. In the event of the above circumstances, the </w:t>
      </w:r>
      <w:r w:rsidRPr="0095360B">
        <w:rPr>
          <w:rFonts w:ascii="Times New Roman" w:hAnsi="Times New Roman" w:cs="Times New Roman"/>
          <w:sz w:val="22"/>
          <w:szCs w:val="24"/>
          <w:shd w:val="clear" w:color="auto" w:fill="FFFFFF"/>
          <w:lang w:val="en-US"/>
        </w:rPr>
        <w:t>ECONOMIC OPERATOR</w:t>
      </w:r>
      <w:r w:rsidRPr="0095360B">
        <w:rPr>
          <w:rFonts w:ascii="Times New Roman" w:hAnsi="Times New Roman" w:cs="Times New Roman"/>
          <w:sz w:val="22"/>
          <w:szCs w:val="24"/>
          <w:lang w:val="en"/>
        </w:rPr>
        <w:t xml:space="preserve"> is obliged to submit to the </w:t>
      </w:r>
      <w:r w:rsidRPr="0095360B">
        <w:rPr>
          <w:rFonts w:ascii="Times New Roman" w:hAnsi="Times New Roman" w:cs="Times New Roman"/>
          <w:sz w:val="22"/>
          <w:szCs w:val="24"/>
          <w:shd w:val="clear" w:color="auto" w:fill="FFFFFF"/>
          <w:lang w:val="en-US"/>
        </w:rPr>
        <w:t>CONTRACTING AUTHORITY</w:t>
      </w:r>
      <w:r w:rsidRPr="0095360B">
        <w:rPr>
          <w:rFonts w:ascii="Times New Roman" w:hAnsi="Times New Roman" w:cs="Times New Roman"/>
          <w:sz w:val="22"/>
          <w:szCs w:val="24"/>
          <w:lang w:val="en"/>
        </w:rPr>
        <w:t xml:space="preserve"> written information in the scope justifying the change of prices.</w:t>
      </w:r>
    </w:p>
    <w:p w:rsidR="0095360B" w:rsidRPr="0095360B" w:rsidRDefault="0095360B" w:rsidP="00E04505">
      <w:pPr>
        <w:pStyle w:val="HTML-wstpniesformatowany"/>
        <w:shd w:val="clear" w:color="auto" w:fill="FFFFFF"/>
        <w:jc w:val="both"/>
        <w:rPr>
          <w:rFonts w:ascii="Times New Roman" w:hAnsi="Times New Roman" w:cs="Times New Roman"/>
          <w:sz w:val="22"/>
          <w:szCs w:val="22"/>
          <w:lang w:val="en-US"/>
        </w:rPr>
      </w:pPr>
      <w:r w:rsidRPr="0095360B">
        <w:rPr>
          <w:rStyle w:val="hps"/>
          <w:rFonts w:ascii="Times New Roman" w:hAnsi="Times New Roman" w:cs="Times New Roman"/>
          <w:sz w:val="22"/>
          <w:szCs w:val="22"/>
          <w:lang w:val="en-US"/>
        </w:rPr>
        <w:t xml:space="preserve">d) </w:t>
      </w:r>
      <w:r w:rsidRPr="0095360B">
        <w:rPr>
          <w:rFonts w:ascii="Times New Roman" w:hAnsi="Times New Roman" w:cs="Times New Roman"/>
          <w:sz w:val="22"/>
          <w:szCs w:val="22"/>
          <w:lang w:val="en"/>
        </w:rPr>
        <w:t xml:space="preserve">in ​​case of changes of the minimum wage and the changes in the social insurance or health insurance policy or the rate of social insurance or health insurance after the 12 months of the contract, if these changes will affect the costs of performance of the contract by the </w:t>
      </w:r>
      <w:r w:rsidRPr="0095360B">
        <w:rPr>
          <w:rFonts w:ascii="Times New Roman" w:hAnsi="Times New Roman" w:cs="Times New Roman"/>
          <w:sz w:val="22"/>
          <w:szCs w:val="22"/>
          <w:shd w:val="clear" w:color="auto" w:fill="FFFFFF"/>
          <w:lang w:val="en-US"/>
        </w:rPr>
        <w:t>ECONOMIC OPERATOR</w:t>
      </w:r>
      <w:r w:rsidRPr="0095360B">
        <w:rPr>
          <w:rFonts w:ascii="Times New Roman" w:hAnsi="Times New Roman" w:cs="Times New Roman"/>
          <w:sz w:val="22"/>
          <w:szCs w:val="22"/>
          <w:lang w:val="en"/>
        </w:rPr>
        <w:t xml:space="preserve">, no sooner than the date of entry into force of the provisions from which the aforementioned provisions are based changes, the </w:t>
      </w:r>
      <w:r w:rsidRPr="0095360B">
        <w:rPr>
          <w:rFonts w:ascii="Times New Roman" w:hAnsi="Times New Roman" w:cs="Times New Roman"/>
          <w:sz w:val="22"/>
          <w:szCs w:val="22"/>
          <w:shd w:val="clear" w:color="auto" w:fill="FFFFFF"/>
          <w:lang w:val="en-US"/>
        </w:rPr>
        <w:t>ECONOMIC OPERATOR’S</w:t>
      </w:r>
      <w:r w:rsidRPr="0095360B">
        <w:rPr>
          <w:rFonts w:ascii="Times New Roman" w:hAnsi="Times New Roman" w:cs="Times New Roman"/>
          <w:sz w:val="22"/>
          <w:szCs w:val="22"/>
          <w:lang w:val="en"/>
        </w:rPr>
        <w:t xml:space="preserve"> remuneration will change accordingly.</w:t>
      </w:r>
    </w:p>
    <w:p w:rsidR="0095360B" w:rsidRPr="0095360B" w:rsidRDefault="0095360B" w:rsidP="00E04505">
      <w:pPr>
        <w:pStyle w:val="HTML-wstpniesformatowany"/>
        <w:shd w:val="clear" w:color="auto" w:fill="FFFFFF"/>
        <w:jc w:val="both"/>
        <w:rPr>
          <w:rFonts w:ascii="Times New Roman" w:hAnsi="Times New Roman" w:cs="Times New Roman"/>
          <w:sz w:val="22"/>
          <w:szCs w:val="22"/>
          <w:lang w:val="en"/>
        </w:rPr>
      </w:pPr>
      <w:r w:rsidRPr="0095360B">
        <w:rPr>
          <w:rStyle w:val="hps"/>
          <w:rFonts w:ascii="Times New Roman" w:hAnsi="Times New Roman" w:cs="Times New Roman"/>
          <w:sz w:val="22"/>
          <w:szCs w:val="22"/>
          <w:lang w:val="en-US"/>
        </w:rPr>
        <w:t xml:space="preserve">e) </w:t>
      </w:r>
      <w:r w:rsidRPr="0095360B">
        <w:rPr>
          <w:rFonts w:ascii="Times New Roman" w:hAnsi="Times New Roman" w:cs="Times New Roman"/>
          <w:sz w:val="22"/>
          <w:szCs w:val="22"/>
          <w:lang w:val="en"/>
        </w:rPr>
        <w:t xml:space="preserve">each time before introducing a change in remuneration referred to in subparagraph d), the </w:t>
      </w:r>
      <w:r w:rsidRPr="0095360B">
        <w:rPr>
          <w:rFonts w:ascii="Times New Roman" w:hAnsi="Times New Roman" w:cs="Times New Roman"/>
          <w:sz w:val="22"/>
          <w:szCs w:val="22"/>
          <w:shd w:val="clear" w:color="auto" w:fill="FFFFFF"/>
          <w:lang w:val="en-US"/>
        </w:rPr>
        <w:t>ECONOMIC OPERATOR</w:t>
      </w:r>
      <w:r w:rsidRPr="0095360B">
        <w:rPr>
          <w:rFonts w:ascii="Times New Roman" w:hAnsi="Times New Roman" w:cs="Times New Roman"/>
          <w:sz w:val="22"/>
          <w:szCs w:val="22"/>
          <w:lang w:val="en"/>
        </w:rPr>
        <w:t xml:space="preserve"> is obliged to submit to the </w:t>
      </w:r>
      <w:r w:rsidRPr="0095360B">
        <w:rPr>
          <w:rFonts w:ascii="Times New Roman" w:hAnsi="Times New Roman" w:cs="Times New Roman"/>
          <w:sz w:val="22"/>
          <w:szCs w:val="22"/>
          <w:shd w:val="clear" w:color="auto" w:fill="FFFFFF"/>
          <w:lang w:val="en-US"/>
        </w:rPr>
        <w:t>CONTRACTING AUTHORITY</w:t>
      </w:r>
      <w:r w:rsidRPr="0095360B">
        <w:rPr>
          <w:rFonts w:ascii="Times New Roman" w:hAnsi="Times New Roman" w:cs="Times New Roman"/>
          <w:sz w:val="22"/>
          <w:szCs w:val="22"/>
          <w:lang w:val="en"/>
        </w:rPr>
        <w:t xml:space="preserve"> in writing the impact of the change in the minimum remuneration for work and changes in the social insurance or health insurance policy or the rate of social insurance or health insurance cost of order execution and proposal of new remuneration.</w:t>
      </w:r>
    </w:p>
    <w:p w:rsidR="0095360B" w:rsidRPr="0095360B" w:rsidRDefault="0095360B" w:rsidP="00E04505">
      <w:pPr>
        <w:pStyle w:val="HTML-wstpniesformatowany"/>
        <w:shd w:val="clear" w:color="auto" w:fill="FFFFFF"/>
        <w:jc w:val="both"/>
        <w:rPr>
          <w:rFonts w:ascii="Times New Roman" w:hAnsi="Times New Roman" w:cs="Times New Roman"/>
          <w:sz w:val="22"/>
          <w:szCs w:val="22"/>
          <w:lang w:val="en"/>
        </w:rPr>
      </w:pPr>
    </w:p>
    <w:p w:rsidR="00E04505" w:rsidRDefault="0095360B" w:rsidP="00E04505">
      <w:pPr>
        <w:pStyle w:val="HTML-wstpniesformatowany"/>
        <w:shd w:val="clear" w:color="auto" w:fill="FFFFFF"/>
        <w:jc w:val="both"/>
        <w:rPr>
          <w:rFonts w:ascii="Times New Roman" w:hAnsi="Times New Roman" w:cs="Times New Roman"/>
          <w:sz w:val="22"/>
          <w:szCs w:val="22"/>
          <w:shd w:val="clear" w:color="auto" w:fill="FFFFFF"/>
          <w:lang w:val="en-US"/>
        </w:rPr>
      </w:pPr>
      <w:r w:rsidRPr="0095360B">
        <w:rPr>
          <w:rFonts w:ascii="Times New Roman" w:hAnsi="Times New Roman" w:cs="Times New Roman"/>
          <w:b/>
          <w:sz w:val="22"/>
          <w:szCs w:val="22"/>
          <w:lang w:val="en"/>
        </w:rPr>
        <w:t>3.</w:t>
      </w:r>
      <w:r w:rsidRPr="0095360B">
        <w:rPr>
          <w:rFonts w:ascii="Times New Roman" w:hAnsi="Times New Roman" w:cs="Times New Roman"/>
          <w:sz w:val="22"/>
          <w:szCs w:val="22"/>
          <w:lang w:val="en"/>
        </w:rPr>
        <w:t xml:space="preserve"> </w:t>
      </w:r>
      <w:r w:rsidRPr="0095360B">
        <w:rPr>
          <w:rFonts w:ascii="Times New Roman" w:hAnsi="Times New Roman" w:cs="Times New Roman"/>
          <w:sz w:val="22"/>
          <w:szCs w:val="22"/>
          <w:shd w:val="clear" w:color="auto" w:fill="FFFFFF"/>
          <w:lang w:val="en-US"/>
        </w:rPr>
        <w:t xml:space="preserve">Condition of changing the </w:t>
      </w:r>
      <w:r w:rsidRPr="0095360B">
        <w:rPr>
          <w:rFonts w:ascii="Times New Roman" w:hAnsi="Times New Roman" w:cs="Times New Roman"/>
          <w:sz w:val="22"/>
          <w:szCs w:val="22"/>
          <w:lang w:val="en-US"/>
        </w:rPr>
        <w:t xml:space="preserve">body of the contract </w:t>
      </w:r>
      <w:r w:rsidRPr="0095360B">
        <w:rPr>
          <w:rFonts w:ascii="Times New Roman" w:hAnsi="Times New Roman" w:cs="Times New Roman"/>
          <w:sz w:val="22"/>
          <w:szCs w:val="22"/>
          <w:shd w:val="clear" w:color="auto" w:fill="FFFFFF"/>
          <w:lang w:val="en-US"/>
        </w:rPr>
        <w:t>is signing the protocol of necessity.</w:t>
      </w:r>
    </w:p>
    <w:p w:rsidR="00E04505" w:rsidRPr="00E04505" w:rsidRDefault="00E04505" w:rsidP="00E04505">
      <w:pPr>
        <w:pStyle w:val="HTML-wstpniesformatowany"/>
        <w:shd w:val="clear" w:color="auto" w:fill="FFFFFF"/>
        <w:jc w:val="both"/>
        <w:rPr>
          <w:rFonts w:ascii="Times New Roman" w:hAnsi="Times New Roman" w:cs="Times New Roman"/>
          <w:sz w:val="22"/>
          <w:szCs w:val="22"/>
          <w:lang w:val="en-US"/>
        </w:rPr>
      </w:pPr>
    </w:p>
    <w:p w:rsidR="0095360B" w:rsidRPr="0095360B" w:rsidRDefault="0095360B" w:rsidP="0095360B">
      <w:pPr>
        <w:jc w:val="both"/>
        <w:rPr>
          <w:rFonts w:ascii="Times New Roman" w:hAnsi="Times New Roman" w:cs="Times New Roman"/>
          <w:b/>
          <w:u w:val="single"/>
        </w:rPr>
      </w:pPr>
      <w:r w:rsidRPr="0095360B">
        <w:rPr>
          <w:rFonts w:ascii="Times New Roman" w:hAnsi="Times New Roman" w:cs="Times New Roman"/>
          <w:b/>
          <w:u w:val="single"/>
        </w:rPr>
        <w:sym w:font="Times New Roman" w:char="00A7"/>
      </w:r>
      <w:r w:rsidR="00E04505">
        <w:rPr>
          <w:rFonts w:ascii="Times New Roman" w:hAnsi="Times New Roman" w:cs="Times New Roman"/>
          <w:b/>
          <w:u w:val="single"/>
        </w:rPr>
        <w:t xml:space="preserve"> 11. </w:t>
      </w:r>
      <w:r w:rsidR="00E04505">
        <w:rPr>
          <w:rFonts w:ascii="Times New Roman" w:hAnsi="Times New Roman" w:cs="Times New Roman"/>
          <w:b/>
          <w:u w:val="single"/>
        </w:rPr>
        <w:tab/>
      </w:r>
      <w:proofErr w:type="spellStart"/>
      <w:r w:rsidR="00E04505">
        <w:rPr>
          <w:rFonts w:ascii="Times New Roman" w:hAnsi="Times New Roman" w:cs="Times New Roman"/>
          <w:b/>
          <w:u w:val="single"/>
        </w:rPr>
        <w:t>Final</w:t>
      </w:r>
      <w:proofErr w:type="spellEnd"/>
      <w:r w:rsidR="00E04505">
        <w:rPr>
          <w:rFonts w:ascii="Times New Roman" w:hAnsi="Times New Roman" w:cs="Times New Roman"/>
          <w:b/>
          <w:u w:val="single"/>
        </w:rPr>
        <w:t xml:space="preserve"> </w:t>
      </w:r>
      <w:proofErr w:type="spellStart"/>
      <w:r w:rsidR="00E04505">
        <w:rPr>
          <w:rFonts w:ascii="Times New Roman" w:hAnsi="Times New Roman" w:cs="Times New Roman"/>
          <w:b/>
          <w:u w:val="single"/>
        </w:rPr>
        <w:t>settlements</w:t>
      </w:r>
      <w:proofErr w:type="spellEnd"/>
    </w:p>
    <w:p w:rsidR="0095360B" w:rsidRPr="0095360B" w:rsidRDefault="0095360B" w:rsidP="00E04505">
      <w:pPr>
        <w:numPr>
          <w:ilvl w:val="0"/>
          <w:numId w:val="27"/>
        </w:numPr>
        <w:spacing w:after="0" w:line="240" w:lineRule="auto"/>
        <w:jc w:val="both"/>
        <w:rPr>
          <w:rFonts w:ascii="Times New Roman" w:hAnsi="Times New Roman" w:cs="Times New Roman"/>
          <w:lang w:val="en-US"/>
        </w:rPr>
      </w:pPr>
      <w:r w:rsidRPr="0095360B">
        <w:rPr>
          <w:rFonts w:ascii="Times New Roman" w:hAnsi="Times New Roman" w:cs="Times New Roman"/>
          <w:lang w:val="en-US"/>
        </w:rPr>
        <w:t>The contract has been drawn up in  2 identical copies, one copy for each party.</w:t>
      </w:r>
    </w:p>
    <w:p w:rsidR="00E04505" w:rsidRPr="0095360B" w:rsidRDefault="00E04505" w:rsidP="00E04505">
      <w:pPr>
        <w:spacing w:after="0" w:line="240" w:lineRule="auto"/>
        <w:jc w:val="both"/>
        <w:rPr>
          <w:rFonts w:ascii="Times New Roman" w:hAnsi="Times New Roman" w:cs="Times New Roman"/>
          <w:lang w:val="en-US"/>
        </w:rPr>
      </w:pPr>
    </w:p>
    <w:p w:rsidR="0095360B" w:rsidRPr="0095360B" w:rsidRDefault="0095360B" w:rsidP="00E04505">
      <w:pPr>
        <w:numPr>
          <w:ilvl w:val="0"/>
          <w:numId w:val="27"/>
        </w:numPr>
        <w:spacing w:after="0" w:line="240" w:lineRule="auto"/>
        <w:jc w:val="both"/>
        <w:rPr>
          <w:rFonts w:ascii="Times New Roman" w:hAnsi="Times New Roman" w:cs="Times New Roman"/>
          <w:lang w:val="en-US"/>
        </w:rPr>
      </w:pPr>
      <w:r w:rsidRPr="0095360B">
        <w:rPr>
          <w:rFonts w:ascii="Times New Roman" w:hAnsi="Times New Roman" w:cs="Times New Roman"/>
          <w:lang w:val="en-US"/>
        </w:rPr>
        <w:t>Possible changes of the contract must be agreed upon by both parties in written form under the rigor of invalidity.</w:t>
      </w:r>
    </w:p>
    <w:p w:rsidR="0095360B" w:rsidRPr="0095360B" w:rsidRDefault="0095360B" w:rsidP="00E04505">
      <w:pPr>
        <w:spacing w:after="0" w:line="240" w:lineRule="auto"/>
        <w:jc w:val="both"/>
        <w:rPr>
          <w:rFonts w:ascii="Times New Roman" w:hAnsi="Times New Roman" w:cs="Times New Roman"/>
          <w:lang w:val="en-US"/>
        </w:rPr>
      </w:pPr>
    </w:p>
    <w:p w:rsidR="00E04505" w:rsidRDefault="00E04505" w:rsidP="00E04505">
      <w:pPr>
        <w:spacing w:after="0" w:line="240" w:lineRule="auto"/>
        <w:ind w:firstLine="360"/>
        <w:jc w:val="both"/>
        <w:rPr>
          <w:rFonts w:ascii="Times New Roman" w:hAnsi="Times New Roman" w:cs="Times New Roman"/>
          <w:b/>
          <w:shd w:val="clear" w:color="auto" w:fill="FFFFFF"/>
          <w:lang w:val="en-US"/>
        </w:rPr>
      </w:pPr>
    </w:p>
    <w:p w:rsidR="0095360B" w:rsidRPr="0095360B" w:rsidRDefault="0095360B" w:rsidP="00E04505">
      <w:pPr>
        <w:spacing w:after="0" w:line="240" w:lineRule="auto"/>
        <w:ind w:firstLine="360"/>
        <w:jc w:val="both"/>
        <w:rPr>
          <w:rFonts w:ascii="Times New Roman" w:hAnsi="Times New Roman" w:cs="Times New Roman"/>
          <w:b/>
          <w:lang w:val="en-US"/>
        </w:rPr>
      </w:pPr>
      <w:r w:rsidRPr="0095360B">
        <w:rPr>
          <w:rFonts w:ascii="Times New Roman" w:hAnsi="Times New Roman" w:cs="Times New Roman"/>
          <w:b/>
          <w:shd w:val="clear" w:color="auto" w:fill="FFFFFF"/>
          <w:lang w:val="en-US"/>
        </w:rPr>
        <w:t>ECONOMIC OPERATOR</w:t>
      </w:r>
      <w:r w:rsidRPr="0095360B">
        <w:rPr>
          <w:rFonts w:ascii="Times New Roman" w:hAnsi="Times New Roman" w:cs="Times New Roman"/>
          <w:b/>
          <w:lang w:val="en-US"/>
        </w:rPr>
        <w:t>:</w:t>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t xml:space="preserve">     </w:t>
      </w:r>
      <w:r w:rsidRPr="0095360B">
        <w:rPr>
          <w:rFonts w:ascii="Times New Roman" w:hAnsi="Times New Roman" w:cs="Times New Roman"/>
          <w:b/>
          <w:shd w:val="clear" w:color="auto" w:fill="FFFFFF"/>
          <w:lang w:val="en-US"/>
        </w:rPr>
        <w:t>CONTRACTING AUTHORITY</w:t>
      </w:r>
      <w:r w:rsidRPr="0095360B">
        <w:rPr>
          <w:rStyle w:val="hps"/>
          <w:rFonts w:ascii="Times New Roman" w:hAnsi="Times New Roman" w:cs="Times New Roman"/>
          <w:b/>
        </w:rPr>
        <w:t xml:space="preserve"> </w:t>
      </w:r>
      <w:r w:rsidRPr="0095360B">
        <w:rPr>
          <w:rFonts w:ascii="Times New Roman" w:hAnsi="Times New Roman" w:cs="Times New Roman"/>
          <w:b/>
          <w:lang w:val="en-US"/>
        </w:rPr>
        <w:t>:</w:t>
      </w:r>
      <w:r w:rsidRPr="0095360B">
        <w:rPr>
          <w:rFonts w:ascii="Times New Roman" w:hAnsi="Times New Roman" w:cs="Times New Roman"/>
          <w:b/>
          <w:lang w:val="en-US"/>
        </w:rPr>
        <w:tab/>
      </w:r>
    </w:p>
    <w:p w:rsidR="0095360B" w:rsidRPr="0095360B" w:rsidRDefault="0095360B" w:rsidP="00E04505">
      <w:pPr>
        <w:spacing w:after="0" w:line="240" w:lineRule="auto"/>
        <w:jc w:val="both"/>
        <w:rPr>
          <w:rFonts w:ascii="Times New Roman" w:hAnsi="Times New Roman" w:cs="Times New Roman"/>
          <w:b/>
          <w:lang w:val="en-US"/>
        </w:rPr>
      </w:pPr>
      <w:r w:rsidRPr="0095360B">
        <w:rPr>
          <w:rFonts w:ascii="Times New Roman" w:hAnsi="Times New Roman" w:cs="Times New Roman"/>
          <w:b/>
          <w:lang w:val="en-US"/>
        </w:rPr>
        <w:tab/>
      </w:r>
    </w:p>
    <w:p w:rsidR="0095360B" w:rsidRPr="0095360B" w:rsidRDefault="0095360B" w:rsidP="00E04505">
      <w:pPr>
        <w:spacing w:after="0" w:line="240" w:lineRule="auto"/>
        <w:jc w:val="both"/>
        <w:rPr>
          <w:rFonts w:ascii="Times New Roman" w:hAnsi="Times New Roman" w:cs="Times New Roman"/>
          <w:b/>
          <w:lang w:val="en-US"/>
        </w:rPr>
      </w:pPr>
    </w:p>
    <w:p w:rsidR="0095360B" w:rsidRPr="0095360B" w:rsidRDefault="0095360B" w:rsidP="00E04505">
      <w:pPr>
        <w:spacing w:after="0" w:line="240" w:lineRule="auto"/>
        <w:jc w:val="both"/>
        <w:rPr>
          <w:rFonts w:ascii="Times New Roman" w:hAnsi="Times New Roman" w:cs="Times New Roman"/>
          <w:b/>
          <w:lang w:val="en-US"/>
        </w:rPr>
      </w:pPr>
    </w:p>
    <w:p w:rsidR="0095360B" w:rsidRPr="0095360B" w:rsidRDefault="0095360B" w:rsidP="00E04505">
      <w:pPr>
        <w:spacing w:after="0" w:line="240" w:lineRule="auto"/>
        <w:ind w:firstLine="360"/>
        <w:jc w:val="both"/>
        <w:rPr>
          <w:rFonts w:ascii="Times New Roman" w:hAnsi="Times New Roman" w:cs="Times New Roman"/>
          <w:lang w:val="en-US"/>
        </w:rPr>
      </w:pPr>
      <w:r w:rsidRPr="0095360B">
        <w:rPr>
          <w:rFonts w:ascii="Times New Roman" w:hAnsi="Times New Roman" w:cs="Times New Roman"/>
          <w:lang w:val="en-US"/>
        </w:rPr>
        <w:t>.........................................</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95360B" w:rsidRDefault="0095360B" w:rsidP="00E04505">
      <w:pPr>
        <w:spacing w:after="0" w:line="240" w:lineRule="auto"/>
        <w:ind w:firstLine="708"/>
        <w:jc w:val="both"/>
        <w:rPr>
          <w:rFonts w:ascii="Times New Roman" w:hAnsi="Times New Roman" w:cs="Times New Roman"/>
          <w:lang w:val="en-US"/>
        </w:rPr>
      </w:pPr>
    </w:p>
    <w:p w:rsidR="0095360B" w:rsidRPr="0095360B" w:rsidRDefault="0095360B" w:rsidP="00E04505">
      <w:pPr>
        <w:spacing w:after="0" w:line="240" w:lineRule="auto"/>
        <w:ind w:firstLine="708"/>
        <w:jc w:val="both"/>
        <w:rPr>
          <w:rFonts w:ascii="Times New Roman" w:hAnsi="Times New Roman" w:cs="Times New Roman"/>
          <w:lang w:val="en-US"/>
        </w:rPr>
      </w:pPr>
    </w:p>
    <w:p w:rsidR="0095360B" w:rsidRPr="0095360B" w:rsidRDefault="0095360B" w:rsidP="00E04505">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      .........................................</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95360B" w:rsidRDefault="0095360B" w:rsidP="0095360B">
      <w:pPr>
        <w:pStyle w:val="HTML-wstpniesformatowany"/>
        <w:shd w:val="clear" w:color="auto" w:fill="FFFFFF"/>
        <w:rPr>
          <w:rFonts w:ascii="Times New Roman" w:hAnsi="Times New Roman" w:cs="Times New Roman"/>
          <w:sz w:val="24"/>
          <w:szCs w:val="22"/>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b/>
          <w:lang w:val="en-US"/>
        </w:rPr>
      </w:pPr>
    </w:p>
    <w:p w:rsidR="0095360B" w:rsidRPr="0095360B" w:rsidRDefault="0095360B" w:rsidP="0095360B">
      <w:pPr>
        <w:spacing w:line="360" w:lineRule="auto"/>
        <w:jc w:val="both"/>
        <w:rPr>
          <w:rFonts w:ascii="Times New Roman" w:hAnsi="Times New Roman" w:cs="Times New Roman"/>
          <w:sz w:val="18"/>
          <w:lang w:val="en-US"/>
        </w:rPr>
      </w:pPr>
    </w:p>
    <w:p w:rsidR="00426BE8" w:rsidRPr="0095360B" w:rsidRDefault="00426BE8" w:rsidP="00CE0181">
      <w:pPr>
        <w:rPr>
          <w:rFonts w:ascii="Times New Roman" w:hAnsi="Times New Roman" w:cs="Times New Roman"/>
          <w:b/>
          <w:lang w:val="en-US"/>
        </w:rPr>
      </w:pPr>
    </w:p>
    <w:p w:rsidR="00426BE8" w:rsidRPr="0095360B" w:rsidRDefault="00426BE8" w:rsidP="00426BE8">
      <w:pPr>
        <w:ind w:left="5246" w:firstLine="708"/>
        <w:jc w:val="right"/>
        <w:rPr>
          <w:rFonts w:ascii="Times New Roman" w:hAnsi="Times New Roman" w:cs="Times New Roman"/>
          <w:b/>
          <w:lang w:val="en-US"/>
        </w:rPr>
      </w:pPr>
    </w:p>
    <w:p w:rsidR="00426BE8" w:rsidRPr="0095360B" w:rsidRDefault="00426BE8" w:rsidP="00426BE8">
      <w:pPr>
        <w:ind w:left="5246" w:firstLine="708"/>
        <w:jc w:val="right"/>
        <w:rPr>
          <w:rFonts w:ascii="Times New Roman" w:hAnsi="Times New Roman" w:cs="Times New Roman"/>
          <w:b/>
          <w:lang w:val="en-US"/>
        </w:rPr>
      </w:pPr>
    </w:p>
    <w:p w:rsidR="00426BE8" w:rsidRPr="0095360B" w:rsidRDefault="00426BE8" w:rsidP="00426BE8">
      <w:pPr>
        <w:ind w:left="5246" w:firstLine="708"/>
        <w:jc w:val="right"/>
        <w:rPr>
          <w:rFonts w:ascii="Times New Roman" w:hAnsi="Times New Roman" w:cs="Times New Roman"/>
          <w:b/>
          <w:lang w:val="en-US"/>
        </w:rPr>
      </w:pPr>
    </w:p>
    <w:p w:rsidR="00426BE8" w:rsidRPr="0095360B" w:rsidRDefault="00426BE8" w:rsidP="00426BE8">
      <w:pPr>
        <w:ind w:left="5246" w:firstLine="708"/>
        <w:jc w:val="right"/>
        <w:rPr>
          <w:rFonts w:ascii="Times New Roman" w:hAnsi="Times New Roman" w:cs="Times New Roman"/>
          <w:b/>
          <w:lang w:val="en-US"/>
        </w:rPr>
      </w:pPr>
    </w:p>
    <w:p w:rsidR="00426BE8" w:rsidRPr="0095360B" w:rsidRDefault="00426BE8" w:rsidP="00426BE8">
      <w:pPr>
        <w:ind w:left="5246" w:firstLine="708"/>
        <w:jc w:val="right"/>
        <w:rPr>
          <w:rFonts w:ascii="Times New Roman" w:hAnsi="Times New Roman" w:cs="Times New Roman"/>
          <w:b/>
          <w:lang w:val="en-US"/>
        </w:rPr>
      </w:pPr>
    </w:p>
    <w:p w:rsidR="00426BE8" w:rsidRPr="0095360B" w:rsidRDefault="00426BE8" w:rsidP="00426BE8">
      <w:pPr>
        <w:ind w:left="5246" w:firstLine="708"/>
        <w:jc w:val="right"/>
        <w:rPr>
          <w:rFonts w:ascii="Times New Roman" w:hAnsi="Times New Roman" w:cs="Times New Roman"/>
          <w:b/>
          <w:lang w:val="en-US"/>
        </w:rPr>
      </w:pPr>
    </w:p>
    <w:p w:rsidR="00266280" w:rsidRPr="0095360B" w:rsidRDefault="00266280" w:rsidP="001135D5">
      <w:pPr>
        <w:spacing w:after="0" w:line="240" w:lineRule="auto"/>
        <w:jc w:val="right"/>
        <w:rPr>
          <w:rFonts w:ascii="Times New Roman" w:hAnsi="Times New Roman" w:cs="Times New Roman"/>
          <w:b/>
          <w:bCs/>
          <w:color w:val="000000"/>
          <w:lang w:val="en-US" w:eastAsia="pl-PL"/>
        </w:rPr>
        <w:sectPr w:rsidR="00266280" w:rsidRPr="0095360B" w:rsidSect="00A01094">
          <w:headerReference w:type="default" r:id="rId40"/>
          <w:footerReference w:type="default" r:id="rId41"/>
          <w:pgSz w:w="11906" w:h="16838"/>
          <w:pgMar w:top="1417" w:right="1417" w:bottom="1417" w:left="1417" w:header="708" w:footer="708" w:gutter="0"/>
          <w:cols w:space="708"/>
          <w:rtlGutter/>
          <w:docGrid w:linePitch="360"/>
        </w:sectPr>
      </w:pPr>
    </w:p>
    <w:p w:rsidR="006B100B" w:rsidRPr="0095360B" w:rsidRDefault="006B100B" w:rsidP="00411F14">
      <w:pPr>
        <w:spacing w:after="0" w:line="240" w:lineRule="auto"/>
        <w:jc w:val="both"/>
        <w:rPr>
          <w:rFonts w:ascii="Times New Roman" w:eastAsia="Times New Roman" w:hAnsi="Times New Roman" w:cs="Times New Roman"/>
          <w:lang w:eastAsia="pl-PL"/>
        </w:rPr>
      </w:pPr>
    </w:p>
    <w:sectPr w:rsidR="006B100B" w:rsidRPr="0095360B"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790" w:rsidRDefault="00D23790">
      <w:pPr>
        <w:spacing w:after="0" w:line="240" w:lineRule="auto"/>
      </w:pPr>
      <w:r>
        <w:separator/>
      </w:r>
    </w:p>
  </w:endnote>
  <w:endnote w:type="continuationSeparator" w:id="0">
    <w:p w:rsidR="00D23790" w:rsidRDefault="00D2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E8" w:rsidRPr="00E56A40" w:rsidRDefault="00C430E8">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FE7BF5">
      <w:rPr>
        <w:noProof/>
        <w:sz w:val="18"/>
      </w:rPr>
      <w:t>1</w:t>
    </w:r>
    <w:r w:rsidRPr="00E56A40">
      <w:rPr>
        <w:sz w:val="18"/>
      </w:rPr>
      <w:fldChar w:fldCharType="end"/>
    </w:r>
  </w:p>
  <w:p w:rsidR="00C430E8" w:rsidRDefault="00C430E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E8" w:rsidRPr="00E56A40" w:rsidRDefault="00C430E8">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FE7BF5">
      <w:rPr>
        <w:noProof/>
        <w:sz w:val="18"/>
      </w:rPr>
      <w:t>56</w:t>
    </w:r>
    <w:r w:rsidRPr="00E56A40">
      <w:rPr>
        <w:sz w:val="18"/>
      </w:rPr>
      <w:fldChar w:fldCharType="end"/>
    </w:r>
  </w:p>
  <w:p w:rsidR="00C430E8" w:rsidRDefault="00C430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790" w:rsidRDefault="00D23790">
      <w:pPr>
        <w:spacing w:after="0" w:line="240" w:lineRule="auto"/>
      </w:pPr>
      <w:r>
        <w:separator/>
      </w:r>
    </w:p>
  </w:footnote>
  <w:footnote w:type="continuationSeparator" w:id="0">
    <w:p w:rsidR="00D23790" w:rsidRDefault="00D23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E8" w:rsidRPr="00E3708F" w:rsidRDefault="00C430E8" w:rsidP="00D86854">
    <w:pPr>
      <w:pStyle w:val="Nagwek"/>
      <w:pBdr>
        <w:between w:val="single" w:sz="4" w:space="1" w:color="4F81BD"/>
      </w:pBdr>
      <w:spacing w:line="276" w:lineRule="auto"/>
      <w:jc w:val="center"/>
    </w:pPr>
    <w:r w:rsidRPr="00E3708F">
      <w:t>GŁÓWNY  INSTYTUT GÓRNICTWA</w:t>
    </w:r>
  </w:p>
  <w:p w:rsidR="00C430E8" w:rsidRPr="00E3708F" w:rsidRDefault="00C430E8" w:rsidP="00E56A40">
    <w:pPr>
      <w:pStyle w:val="Nagwek"/>
      <w:pBdr>
        <w:between w:val="single" w:sz="4" w:space="1" w:color="4F81BD"/>
      </w:pBdr>
      <w:spacing w:line="276" w:lineRule="auto"/>
      <w:jc w:val="center"/>
    </w:pPr>
    <w:r w:rsidRPr="00E3708F">
      <w:t>FZ-1/</w:t>
    </w:r>
    <w:r>
      <w:t>4736/SK/17/BCR</w:t>
    </w:r>
  </w:p>
  <w:p w:rsidR="00C430E8" w:rsidRPr="00E40699" w:rsidRDefault="00C430E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E8" w:rsidRPr="00E3708F" w:rsidRDefault="00C430E8" w:rsidP="00D86854">
    <w:pPr>
      <w:pStyle w:val="Nagwek"/>
      <w:pBdr>
        <w:between w:val="single" w:sz="4" w:space="1" w:color="4F81BD"/>
      </w:pBdr>
      <w:spacing w:line="276" w:lineRule="auto"/>
      <w:jc w:val="center"/>
    </w:pPr>
    <w:r w:rsidRPr="00E3708F">
      <w:t>GŁÓWNY  INSTYTUT GÓRNICTWA</w:t>
    </w:r>
  </w:p>
  <w:p w:rsidR="00C430E8" w:rsidRPr="00E3708F" w:rsidRDefault="00C430E8" w:rsidP="00E56A40">
    <w:pPr>
      <w:pStyle w:val="Nagwek"/>
      <w:pBdr>
        <w:between w:val="single" w:sz="4" w:space="1" w:color="4F81BD"/>
      </w:pBdr>
      <w:spacing w:line="276" w:lineRule="auto"/>
      <w:jc w:val="center"/>
    </w:pPr>
    <w:r w:rsidRPr="00E3708F">
      <w:t>FZ-1/</w:t>
    </w:r>
    <w:r>
      <w:t>4736/SK/17/BCR</w:t>
    </w:r>
  </w:p>
  <w:p w:rsidR="00C430E8" w:rsidRPr="00E40699" w:rsidRDefault="00C430E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23D7F45"/>
    <w:multiLevelType w:val="hybridMultilevel"/>
    <w:tmpl w:val="802C7FA2"/>
    <w:lvl w:ilvl="0" w:tplc="04150001">
      <w:start w:val="1"/>
      <w:numFmt w:val="bullet"/>
      <w:lvlText w:val=""/>
      <w:lvlJc w:val="left"/>
      <w:pPr>
        <w:tabs>
          <w:tab w:val="num" w:pos="1500"/>
        </w:tabs>
        <w:ind w:left="15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46424ED"/>
    <w:multiLevelType w:val="singleLevel"/>
    <w:tmpl w:val="F3D62164"/>
    <w:lvl w:ilvl="0">
      <w:start w:val="1"/>
      <w:numFmt w:val="decimal"/>
      <w:lvlText w:val="%1."/>
      <w:lvlJc w:val="left"/>
      <w:pPr>
        <w:tabs>
          <w:tab w:val="num" w:pos="420"/>
        </w:tabs>
        <w:ind w:left="420" w:hanging="360"/>
      </w:pPr>
      <w:rPr>
        <w:rFonts w:hint="default"/>
        <w:b/>
      </w:rPr>
    </w:lvl>
  </w:abstractNum>
  <w:abstractNum w:abstractNumId="5">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487E31"/>
    <w:multiLevelType w:val="hybridMultilevel"/>
    <w:tmpl w:val="5D68E7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62A7159"/>
    <w:multiLevelType w:val="hybridMultilevel"/>
    <w:tmpl w:val="CF5471AC"/>
    <w:lvl w:ilvl="0" w:tplc="5E80B756">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83A1412"/>
    <w:multiLevelType w:val="hybridMultilevel"/>
    <w:tmpl w:val="B388FF9C"/>
    <w:lvl w:ilvl="0" w:tplc="C95A204C">
      <w:start w:val="1"/>
      <w:numFmt w:val="decimal"/>
      <w:lvlText w:val="%1."/>
      <w:lvlJc w:val="left"/>
      <w:pPr>
        <w:tabs>
          <w:tab w:val="num" w:pos="900"/>
        </w:tabs>
        <w:ind w:left="900" w:hanging="360"/>
      </w:pPr>
      <w:rPr>
        <w:b/>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F587495"/>
    <w:multiLevelType w:val="hybridMultilevel"/>
    <w:tmpl w:val="C10C8700"/>
    <w:lvl w:ilvl="0" w:tplc="F484002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8121CA"/>
    <w:multiLevelType w:val="hybridMultilevel"/>
    <w:tmpl w:val="C102F46C"/>
    <w:lvl w:ilvl="0" w:tplc="7CC2AFC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7BB4A7B"/>
    <w:multiLevelType w:val="hybridMultilevel"/>
    <w:tmpl w:val="DAAEFA6A"/>
    <w:lvl w:ilvl="0" w:tplc="5E2E8772">
      <w:start w:val="2"/>
      <w:numFmt w:val="decimal"/>
      <w:lvlText w:val="%1"/>
      <w:lvlJc w:val="left"/>
      <w:pPr>
        <w:ind w:left="720" w:hanging="360"/>
      </w:pPr>
      <w:rPr>
        <w:rFonts w:hint="default"/>
        <w:b/>
        <w:lang w:val="en-U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1959F9"/>
    <w:multiLevelType w:val="hybridMultilevel"/>
    <w:tmpl w:val="BF5EF43A"/>
    <w:lvl w:ilvl="0" w:tplc="01A8DDA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EB2B35"/>
    <w:multiLevelType w:val="hybridMultilevel"/>
    <w:tmpl w:val="AEA464B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2B4348"/>
    <w:multiLevelType w:val="multilevel"/>
    <w:tmpl w:val="BA18B9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5DA42A9A"/>
    <w:multiLevelType w:val="hybridMultilevel"/>
    <w:tmpl w:val="2A848B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921522A"/>
    <w:multiLevelType w:val="hybridMultilevel"/>
    <w:tmpl w:val="D0A4C74A"/>
    <w:lvl w:ilvl="0" w:tplc="E34A3390">
      <w:start w:val="1"/>
      <w:numFmt w:val="decimal"/>
      <w:lvlText w:val="%1."/>
      <w:lvlJc w:val="left"/>
      <w:pPr>
        <w:ind w:left="720" w:hanging="360"/>
      </w:pPr>
      <w:rPr>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B585DA3"/>
    <w:multiLevelType w:val="singleLevel"/>
    <w:tmpl w:val="FA52CB48"/>
    <w:lvl w:ilvl="0">
      <w:start w:val="1"/>
      <w:numFmt w:val="decimal"/>
      <w:lvlText w:val="%1."/>
      <w:lvlJc w:val="left"/>
      <w:pPr>
        <w:tabs>
          <w:tab w:val="num" w:pos="360"/>
        </w:tabs>
        <w:ind w:left="360" w:hanging="360"/>
      </w:pPr>
      <w:rPr>
        <w:rFonts w:hint="default"/>
        <w:b/>
      </w:rPr>
    </w:lvl>
  </w:abstractNum>
  <w:abstractNum w:abstractNumId="25">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73DC1D9C"/>
    <w:multiLevelType w:val="hybridMultilevel"/>
    <w:tmpl w:val="6FE42014"/>
    <w:lvl w:ilvl="0" w:tplc="05445A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562702D"/>
    <w:multiLevelType w:val="hybridMultilevel"/>
    <w:tmpl w:val="82B60B40"/>
    <w:lvl w:ilvl="0" w:tplc="3E64F060">
      <w:start w:val="4"/>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78E115D5"/>
    <w:multiLevelType w:val="hybridMultilevel"/>
    <w:tmpl w:val="CEB8DD74"/>
    <w:lvl w:ilvl="0" w:tplc="42EE1BE8">
      <w:start w:val="1"/>
      <w:numFmt w:val="decimal"/>
      <w:lvlText w:val="%1."/>
      <w:lvlJc w:val="left"/>
      <w:pPr>
        <w:tabs>
          <w:tab w:val="num" w:pos="1065"/>
        </w:tabs>
        <w:ind w:left="1065" w:hanging="705"/>
      </w:pPr>
      <w:rPr>
        <w:rFonts w:hint="default"/>
        <w:b w:val="0"/>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9"/>
  </w:num>
  <w:num w:numId="2">
    <w:abstractNumId w:val="0"/>
  </w:num>
  <w:num w:numId="3">
    <w:abstractNumId w:val="11"/>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12"/>
  </w:num>
  <w:num w:numId="9">
    <w:abstractNumId w:val="7"/>
  </w:num>
  <w:num w:numId="10">
    <w:abstractNumId w:val="25"/>
  </w:num>
  <w:num w:numId="11">
    <w:abstractNumId w:val="5"/>
  </w:num>
  <w:num w:numId="12">
    <w:abstractNumId w:val="10"/>
  </w:num>
  <w:num w:numId="13">
    <w:abstractNumId w:val="22"/>
  </w:num>
  <w:num w:numId="14">
    <w:abstractNumId w:val="21"/>
  </w:num>
  <w:num w:numId="15">
    <w:abstractNumId w:val="6"/>
  </w:num>
  <w:num w:numId="16">
    <w:abstractNumId w:val="27"/>
  </w:num>
  <w:num w:numId="17">
    <w:abstractNumId w:val="16"/>
  </w:num>
  <w:num w:numId="18">
    <w:abstractNumId w:val="17"/>
  </w:num>
  <w:num w:numId="19">
    <w:abstractNumId w:val="19"/>
  </w:num>
  <w:num w:numId="20">
    <w:abstractNumId w:val="13"/>
  </w:num>
  <w:num w:numId="2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8"/>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105C7"/>
    <w:rsid w:val="00001689"/>
    <w:rsid w:val="00001824"/>
    <w:rsid w:val="00001D22"/>
    <w:rsid w:val="000023C7"/>
    <w:rsid w:val="00002C4D"/>
    <w:rsid w:val="000030B1"/>
    <w:rsid w:val="00003811"/>
    <w:rsid w:val="000047E6"/>
    <w:rsid w:val="00004C66"/>
    <w:rsid w:val="00004F0F"/>
    <w:rsid w:val="000054F3"/>
    <w:rsid w:val="000059DE"/>
    <w:rsid w:val="00010135"/>
    <w:rsid w:val="00010CA4"/>
    <w:rsid w:val="0001174C"/>
    <w:rsid w:val="00011A68"/>
    <w:rsid w:val="000132BF"/>
    <w:rsid w:val="00013C5F"/>
    <w:rsid w:val="00014C85"/>
    <w:rsid w:val="0001565F"/>
    <w:rsid w:val="00017090"/>
    <w:rsid w:val="00017920"/>
    <w:rsid w:val="000233AA"/>
    <w:rsid w:val="0002404D"/>
    <w:rsid w:val="00024C1C"/>
    <w:rsid w:val="0003177D"/>
    <w:rsid w:val="00031C30"/>
    <w:rsid w:val="00032820"/>
    <w:rsid w:val="00033DB5"/>
    <w:rsid w:val="000345F3"/>
    <w:rsid w:val="0003481C"/>
    <w:rsid w:val="00037087"/>
    <w:rsid w:val="0003742E"/>
    <w:rsid w:val="0003784C"/>
    <w:rsid w:val="00037F65"/>
    <w:rsid w:val="00040B16"/>
    <w:rsid w:val="00040B9D"/>
    <w:rsid w:val="00041DDB"/>
    <w:rsid w:val="00041E60"/>
    <w:rsid w:val="000435C3"/>
    <w:rsid w:val="0004423F"/>
    <w:rsid w:val="000450BB"/>
    <w:rsid w:val="00045231"/>
    <w:rsid w:val="000452CC"/>
    <w:rsid w:val="000460AC"/>
    <w:rsid w:val="00046DD1"/>
    <w:rsid w:val="00050687"/>
    <w:rsid w:val="00050820"/>
    <w:rsid w:val="00053844"/>
    <w:rsid w:val="00053AE6"/>
    <w:rsid w:val="00054150"/>
    <w:rsid w:val="00054EE5"/>
    <w:rsid w:val="00055673"/>
    <w:rsid w:val="00055E8E"/>
    <w:rsid w:val="00056082"/>
    <w:rsid w:val="00060384"/>
    <w:rsid w:val="000603E9"/>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76281"/>
    <w:rsid w:val="00076F0E"/>
    <w:rsid w:val="000772DB"/>
    <w:rsid w:val="00080EDE"/>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3184"/>
    <w:rsid w:val="000A54AB"/>
    <w:rsid w:val="000A57E7"/>
    <w:rsid w:val="000A58CF"/>
    <w:rsid w:val="000A5F54"/>
    <w:rsid w:val="000A60A0"/>
    <w:rsid w:val="000A6512"/>
    <w:rsid w:val="000A6783"/>
    <w:rsid w:val="000A6B77"/>
    <w:rsid w:val="000B02A2"/>
    <w:rsid w:val="000B1611"/>
    <w:rsid w:val="000B1789"/>
    <w:rsid w:val="000B3EEC"/>
    <w:rsid w:val="000B40E3"/>
    <w:rsid w:val="000B4B36"/>
    <w:rsid w:val="000B5EA3"/>
    <w:rsid w:val="000B69AE"/>
    <w:rsid w:val="000C0D3F"/>
    <w:rsid w:val="000C19F1"/>
    <w:rsid w:val="000C2719"/>
    <w:rsid w:val="000C30FB"/>
    <w:rsid w:val="000C3E44"/>
    <w:rsid w:val="000C439A"/>
    <w:rsid w:val="000C5251"/>
    <w:rsid w:val="000C52C9"/>
    <w:rsid w:val="000C6D21"/>
    <w:rsid w:val="000C7C5D"/>
    <w:rsid w:val="000C7C8A"/>
    <w:rsid w:val="000D244D"/>
    <w:rsid w:val="000D2FF1"/>
    <w:rsid w:val="000D462C"/>
    <w:rsid w:val="000D519D"/>
    <w:rsid w:val="000D612F"/>
    <w:rsid w:val="000D77A0"/>
    <w:rsid w:val="000E0322"/>
    <w:rsid w:val="000E3D1C"/>
    <w:rsid w:val="000E5127"/>
    <w:rsid w:val="000E6509"/>
    <w:rsid w:val="000E683F"/>
    <w:rsid w:val="000E6FE0"/>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0F7D7F"/>
    <w:rsid w:val="0010150D"/>
    <w:rsid w:val="00101614"/>
    <w:rsid w:val="001024E9"/>
    <w:rsid w:val="00102B52"/>
    <w:rsid w:val="00102C1E"/>
    <w:rsid w:val="0010438D"/>
    <w:rsid w:val="0010495B"/>
    <w:rsid w:val="00104B0E"/>
    <w:rsid w:val="001055CB"/>
    <w:rsid w:val="00106668"/>
    <w:rsid w:val="00107200"/>
    <w:rsid w:val="001072BB"/>
    <w:rsid w:val="00110192"/>
    <w:rsid w:val="00110193"/>
    <w:rsid w:val="00110B5E"/>
    <w:rsid w:val="001114C0"/>
    <w:rsid w:val="001114FF"/>
    <w:rsid w:val="00111732"/>
    <w:rsid w:val="0011174E"/>
    <w:rsid w:val="00113571"/>
    <w:rsid w:val="001135D5"/>
    <w:rsid w:val="00113CBF"/>
    <w:rsid w:val="0011578A"/>
    <w:rsid w:val="00115A55"/>
    <w:rsid w:val="00116810"/>
    <w:rsid w:val="00117D3E"/>
    <w:rsid w:val="00120D81"/>
    <w:rsid w:val="001211F9"/>
    <w:rsid w:val="00121B18"/>
    <w:rsid w:val="0012274B"/>
    <w:rsid w:val="00124E51"/>
    <w:rsid w:val="00124FF1"/>
    <w:rsid w:val="0012536F"/>
    <w:rsid w:val="00125CC6"/>
    <w:rsid w:val="00125D5D"/>
    <w:rsid w:val="00126F82"/>
    <w:rsid w:val="0013023D"/>
    <w:rsid w:val="00130F93"/>
    <w:rsid w:val="00134006"/>
    <w:rsid w:val="001347C1"/>
    <w:rsid w:val="00134EA0"/>
    <w:rsid w:val="0013526F"/>
    <w:rsid w:val="00136039"/>
    <w:rsid w:val="00136717"/>
    <w:rsid w:val="00136843"/>
    <w:rsid w:val="00136C45"/>
    <w:rsid w:val="0013720F"/>
    <w:rsid w:val="00137F00"/>
    <w:rsid w:val="001404D9"/>
    <w:rsid w:val="00141E8D"/>
    <w:rsid w:val="00142133"/>
    <w:rsid w:val="0015025B"/>
    <w:rsid w:val="001514B6"/>
    <w:rsid w:val="00151F4E"/>
    <w:rsid w:val="00152935"/>
    <w:rsid w:val="00153876"/>
    <w:rsid w:val="001538EF"/>
    <w:rsid w:val="00153926"/>
    <w:rsid w:val="00153C81"/>
    <w:rsid w:val="00153E0F"/>
    <w:rsid w:val="001543ED"/>
    <w:rsid w:val="001551D0"/>
    <w:rsid w:val="00155363"/>
    <w:rsid w:val="0015569E"/>
    <w:rsid w:val="00155B84"/>
    <w:rsid w:val="00155C27"/>
    <w:rsid w:val="0016078B"/>
    <w:rsid w:val="00160DAF"/>
    <w:rsid w:val="0016168C"/>
    <w:rsid w:val="0016174F"/>
    <w:rsid w:val="00162B28"/>
    <w:rsid w:val="00164899"/>
    <w:rsid w:val="00164D6C"/>
    <w:rsid w:val="0016530B"/>
    <w:rsid w:val="00165C59"/>
    <w:rsid w:val="00165EB5"/>
    <w:rsid w:val="0016682A"/>
    <w:rsid w:val="00167B20"/>
    <w:rsid w:val="00167E7F"/>
    <w:rsid w:val="00170448"/>
    <w:rsid w:val="001732FC"/>
    <w:rsid w:val="00173FC9"/>
    <w:rsid w:val="00174143"/>
    <w:rsid w:val="00174F4A"/>
    <w:rsid w:val="001776CE"/>
    <w:rsid w:val="001778DE"/>
    <w:rsid w:val="00177EBE"/>
    <w:rsid w:val="00181EDC"/>
    <w:rsid w:val="00182179"/>
    <w:rsid w:val="001828A4"/>
    <w:rsid w:val="00182A04"/>
    <w:rsid w:val="001842FE"/>
    <w:rsid w:val="00184B35"/>
    <w:rsid w:val="001852A1"/>
    <w:rsid w:val="00185599"/>
    <w:rsid w:val="0018560B"/>
    <w:rsid w:val="00185B52"/>
    <w:rsid w:val="00185D6C"/>
    <w:rsid w:val="001868EF"/>
    <w:rsid w:val="00187258"/>
    <w:rsid w:val="00190456"/>
    <w:rsid w:val="0019460E"/>
    <w:rsid w:val="00194931"/>
    <w:rsid w:val="00195755"/>
    <w:rsid w:val="001973C0"/>
    <w:rsid w:val="00197CCB"/>
    <w:rsid w:val="001A04D3"/>
    <w:rsid w:val="001A0702"/>
    <w:rsid w:val="001A1895"/>
    <w:rsid w:val="001A198C"/>
    <w:rsid w:val="001A1C53"/>
    <w:rsid w:val="001A1ECC"/>
    <w:rsid w:val="001A2385"/>
    <w:rsid w:val="001A27B0"/>
    <w:rsid w:val="001A27CB"/>
    <w:rsid w:val="001A32B3"/>
    <w:rsid w:val="001A4C6C"/>
    <w:rsid w:val="001A6319"/>
    <w:rsid w:val="001A7A12"/>
    <w:rsid w:val="001A7E08"/>
    <w:rsid w:val="001B0C5D"/>
    <w:rsid w:val="001B16FD"/>
    <w:rsid w:val="001B3C95"/>
    <w:rsid w:val="001B4087"/>
    <w:rsid w:val="001B632F"/>
    <w:rsid w:val="001B6B61"/>
    <w:rsid w:val="001B6D4D"/>
    <w:rsid w:val="001C11C8"/>
    <w:rsid w:val="001C1EB0"/>
    <w:rsid w:val="001C23D7"/>
    <w:rsid w:val="001C5756"/>
    <w:rsid w:val="001C57C6"/>
    <w:rsid w:val="001C7820"/>
    <w:rsid w:val="001C7874"/>
    <w:rsid w:val="001D00D3"/>
    <w:rsid w:val="001D070B"/>
    <w:rsid w:val="001D1152"/>
    <w:rsid w:val="001D13FB"/>
    <w:rsid w:val="001D16FF"/>
    <w:rsid w:val="001D4343"/>
    <w:rsid w:val="001D440A"/>
    <w:rsid w:val="001D4479"/>
    <w:rsid w:val="001D58F6"/>
    <w:rsid w:val="001D62E4"/>
    <w:rsid w:val="001D6E25"/>
    <w:rsid w:val="001E03FE"/>
    <w:rsid w:val="001E06D8"/>
    <w:rsid w:val="001E079C"/>
    <w:rsid w:val="001E1E34"/>
    <w:rsid w:val="001E312B"/>
    <w:rsid w:val="001E33F5"/>
    <w:rsid w:val="001E33F6"/>
    <w:rsid w:val="001E3AB1"/>
    <w:rsid w:val="001E5414"/>
    <w:rsid w:val="001E5614"/>
    <w:rsid w:val="001E5806"/>
    <w:rsid w:val="001E584F"/>
    <w:rsid w:val="001E6911"/>
    <w:rsid w:val="001E784E"/>
    <w:rsid w:val="001E7A0E"/>
    <w:rsid w:val="001F038E"/>
    <w:rsid w:val="001F04EE"/>
    <w:rsid w:val="001F2424"/>
    <w:rsid w:val="001F3A50"/>
    <w:rsid w:val="001F3E6A"/>
    <w:rsid w:val="001F3F18"/>
    <w:rsid w:val="001F43B8"/>
    <w:rsid w:val="001F523D"/>
    <w:rsid w:val="001F6008"/>
    <w:rsid w:val="001F6B06"/>
    <w:rsid w:val="001F7588"/>
    <w:rsid w:val="001F7727"/>
    <w:rsid w:val="00200192"/>
    <w:rsid w:val="0020118B"/>
    <w:rsid w:val="002012EF"/>
    <w:rsid w:val="00201443"/>
    <w:rsid w:val="00202859"/>
    <w:rsid w:val="00202BB7"/>
    <w:rsid w:val="00203471"/>
    <w:rsid w:val="00203842"/>
    <w:rsid w:val="00205A28"/>
    <w:rsid w:val="00205EBC"/>
    <w:rsid w:val="002077F6"/>
    <w:rsid w:val="00207B4D"/>
    <w:rsid w:val="00207DCB"/>
    <w:rsid w:val="0021059A"/>
    <w:rsid w:val="00210718"/>
    <w:rsid w:val="00210FA8"/>
    <w:rsid w:val="00211926"/>
    <w:rsid w:val="00212B9A"/>
    <w:rsid w:val="00212E78"/>
    <w:rsid w:val="00212E99"/>
    <w:rsid w:val="00213AEE"/>
    <w:rsid w:val="00214B87"/>
    <w:rsid w:val="00214BC0"/>
    <w:rsid w:val="00215203"/>
    <w:rsid w:val="0021649D"/>
    <w:rsid w:val="00217505"/>
    <w:rsid w:val="00221336"/>
    <w:rsid w:val="0022271C"/>
    <w:rsid w:val="00222FDA"/>
    <w:rsid w:val="0022325D"/>
    <w:rsid w:val="0022442B"/>
    <w:rsid w:val="00224E86"/>
    <w:rsid w:val="00225ED8"/>
    <w:rsid w:val="00225F89"/>
    <w:rsid w:val="00226113"/>
    <w:rsid w:val="00227CBB"/>
    <w:rsid w:val="00232545"/>
    <w:rsid w:val="00232F47"/>
    <w:rsid w:val="00233B7E"/>
    <w:rsid w:val="00234D74"/>
    <w:rsid w:val="00235472"/>
    <w:rsid w:val="002365E2"/>
    <w:rsid w:val="00236FEE"/>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66B"/>
    <w:rsid w:val="00245F8B"/>
    <w:rsid w:val="00246325"/>
    <w:rsid w:val="00247D24"/>
    <w:rsid w:val="00247F66"/>
    <w:rsid w:val="00250469"/>
    <w:rsid w:val="0025087F"/>
    <w:rsid w:val="00250D21"/>
    <w:rsid w:val="00251304"/>
    <w:rsid w:val="00251361"/>
    <w:rsid w:val="002521A3"/>
    <w:rsid w:val="00253EC5"/>
    <w:rsid w:val="00254AB0"/>
    <w:rsid w:val="00254C49"/>
    <w:rsid w:val="00255F34"/>
    <w:rsid w:val="002562DD"/>
    <w:rsid w:val="00256C33"/>
    <w:rsid w:val="00257189"/>
    <w:rsid w:val="002571E3"/>
    <w:rsid w:val="002603A8"/>
    <w:rsid w:val="002604AA"/>
    <w:rsid w:val="002627D3"/>
    <w:rsid w:val="00262F95"/>
    <w:rsid w:val="00262FFB"/>
    <w:rsid w:val="002637C6"/>
    <w:rsid w:val="00263D6C"/>
    <w:rsid w:val="0026427D"/>
    <w:rsid w:val="00264A45"/>
    <w:rsid w:val="002652E8"/>
    <w:rsid w:val="0026536D"/>
    <w:rsid w:val="00265DCF"/>
    <w:rsid w:val="00266154"/>
    <w:rsid w:val="0026615A"/>
    <w:rsid w:val="00266280"/>
    <w:rsid w:val="002668CA"/>
    <w:rsid w:val="002713E6"/>
    <w:rsid w:val="002717CA"/>
    <w:rsid w:val="00271E60"/>
    <w:rsid w:val="002724FC"/>
    <w:rsid w:val="0027278A"/>
    <w:rsid w:val="00272BDE"/>
    <w:rsid w:val="00274E16"/>
    <w:rsid w:val="00275142"/>
    <w:rsid w:val="00275DC2"/>
    <w:rsid w:val="002817AA"/>
    <w:rsid w:val="00281999"/>
    <w:rsid w:val="0028264E"/>
    <w:rsid w:val="002826DA"/>
    <w:rsid w:val="00282BB8"/>
    <w:rsid w:val="00285C6F"/>
    <w:rsid w:val="00286FC3"/>
    <w:rsid w:val="002870BB"/>
    <w:rsid w:val="002872B0"/>
    <w:rsid w:val="002873C1"/>
    <w:rsid w:val="00287684"/>
    <w:rsid w:val="00290647"/>
    <w:rsid w:val="00290CCF"/>
    <w:rsid w:val="002910FF"/>
    <w:rsid w:val="00293D2A"/>
    <w:rsid w:val="00293DC5"/>
    <w:rsid w:val="00294EDA"/>
    <w:rsid w:val="00295171"/>
    <w:rsid w:val="002957D0"/>
    <w:rsid w:val="0029580B"/>
    <w:rsid w:val="00295FCF"/>
    <w:rsid w:val="002960B3"/>
    <w:rsid w:val="00296201"/>
    <w:rsid w:val="002965E9"/>
    <w:rsid w:val="00296672"/>
    <w:rsid w:val="00296962"/>
    <w:rsid w:val="00297E9B"/>
    <w:rsid w:val="002A0498"/>
    <w:rsid w:val="002A18C4"/>
    <w:rsid w:val="002A1CE1"/>
    <w:rsid w:val="002A1E2F"/>
    <w:rsid w:val="002A35E4"/>
    <w:rsid w:val="002A38A6"/>
    <w:rsid w:val="002A4718"/>
    <w:rsid w:val="002A47C3"/>
    <w:rsid w:val="002A5222"/>
    <w:rsid w:val="002A63EB"/>
    <w:rsid w:val="002A74DC"/>
    <w:rsid w:val="002A7C74"/>
    <w:rsid w:val="002B0F37"/>
    <w:rsid w:val="002B1AF0"/>
    <w:rsid w:val="002B20F3"/>
    <w:rsid w:val="002B2E87"/>
    <w:rsid w:val="002B3892"/>
    <w:rsid w:val="002B4E50"/>
    <w:rsid w:val="002B4F48"/>
    <w:rsid w:val="002C02B2"/>
    <w:rsid w:val="002C0407"/>
    <w:rsid w:val="002C05DB"/>
    <w:rsid w:val="002C07A1"/>
    <w:rsid w:val="002C2491"/>
    <w:rsid w:val="002C31DC"/>
    <w:rsid w:val="002C4664"/>
    <w:rsid w:val="002C474B"/>
    <w:rsid w:val="002C4D96"/>
    <w:rsid w:val="002C5485"/>
    <w:rsid w:val="002C78A1"/>
    <w:rsid w:val="002C7DF2"/>
    <w:rsid w:val="002D0F59"/>
    <w:rsid w:val="002D1340"/>
    <w:rsid w:val="002D2321"/>
    <w:rsid w:val="002D237B"/>
    <w:rsid w:val="002D2710"/>
    <w:rsid w:val="002D274C"/>
    <w:rsid w:val="002D5245"/>
    <w:rsid w:val="002D5259"/>
    <w:rsid w:val="002E0CAF"/>
    <w:rsid w:val="002E0E77"/>
    <w:rsid w:val="002E179D"/>
    <w:rsid w:val="002E26E8"/>
    <w:rsid w:val="002E2700"/>
    <w:rsid w:val="002E402F"/>
    <w:rsid w:val="002E5029"/>
    <w:rsid w:val="002E5DFB"/>
    <w:rsid w:val="002E6821"/>
    <w:rsid w:val="002E6C56"/>
    <w:rsid w:val="002E6FC8"/>
    <w:rsid w:val="002E758B"/>
    <w:rsid w:val="002E7B1C"/>
    <w:rsid w:val="002F00FA"/>
    <w:rsid w:val="002F0322"/>
    <w:rsid w:val="002F2A0F"/>
    <w:rsid w:val="002F3020"/>
    <w:rsid w:val="002F5118"/>
    <w:rsid w:val="002F55B7"/>
    <w:rsid w:val="002F5A53"/>
    <w:rsid w:val="002F632C"/>
    <w:rsid w:val="00300631"/>
    <w:rsid w:val="0030157A"/>
    <w:rsid w:val="00301B91"/>
    <w:rsid w:val="003025A3"/>
    <w:rsid w:val="00305391"/>
    <w:rsid w:val="00305645"/>
    <w:rsid w:val="003056D5"/>
    <w:rsid w:val="00305804"/>
    <w:rsid w:val="003061EC"/>
    <w:rsid w:val="003071D4"/>
    <w:rsid w:val="00307828"/>
    <w:rsid w:val="003102A4"/>
    <w:rsid w:val="003105C7"/>
    <w:rsid w:val="00312A05"/>
    <w:rsid w:val="003130B7"/>
    <w:rsid w:val="003138D9"/>
    <w:rsid w:val="00314439"/>
    <w:rsid w:val="003149FB"/>
    <w:rsid w:val="00314D25"/>
    <w:rsid w:val="00314EF4"/>
    <w:rsid w:val="00315143"/>
    <w:rsid w:val="00315170"/>
    <w:rsid w:val="00315BE8"/>
    <w:rsid w:val="00317D6C"/>
    <w:rsid w:val="0032019B"/>
    <w:rsid w:val="0032056A"/>
    <w:rsid w:val="003208BA"/>
    <w:rsid w:val="00320A60"/>
    <w:rsid w:val="0032186E"/>
    <w:rsid w:val="00322E2E"/>
    <w:rsid w:val="00322E38"/>
    <w:rsid w:val="00322ED2"/>
    <w:rsid w:val="00324146"/>
    <w:rsid w:val="003313BB"/>
    <w:rsid w:val="00332281"/>
    <w:rsid w:val="00332CF0"/>
    <w:rsid w:val="0033451E"/>
    <w:rsid w:val="00335469"/>
    <w:rsid w:val="00335734"/>
    <w:rsid w:val="003365E3"/>
    <w:rsid w:val="003379CF"/>
    <w:rsid w:val="00340ADF"/>
    <w:rsid w:val="00340F75"/>
    <w:rsid w:val="003411C3"/>
    <w:rsid w:val="00342941"/>
    <w:rsid w:val="00343594"/>
    <w:rsid w:val="003436A0"/>
    <w:rsid w:val="00343FFA"/>
    <w:rsid w:val="00344321"/>
    <w:rsid w:val="003459E0"/>
    <w:rsid w:val="0034630B"/>
    <w:rsid w:val="00350267"/>
    <w:rsid w:val="0035027C"/>
    <w:rsid w:val="0035041E"/>
    <w:rsid w:val="0035076D"/>
    <w:rsid w:val="003526C6"/>
    <w:rsid w:val="00353C63"/>
    <w:rsid w:val="00355954"/>
    <w:rsid w:val="00355E23"/>
    <w:rsid w:val="00355ED3"/>
    <w:rsid w:val="003562F1"/>
    <w:rsid w:val="0035642A"/>
    <w:rsid w:val="00360257"/>
    <w:rsid w:val="00360421"/>
    <w:rsid w:val="00361577"/>
    <w:rsid w:val="0036244F"/>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6BC9"/>
    <w:rsid w:val="003772BD"/>
    <w:rsid w:val="00377837"/>
    <w:rsid w:val="003778D3"/>
    <w:rsid w:val="0038033B"/>
    <w:rsid w:val="003808BC"/>
    <w:rsid w:val="00380F4A"/>
    <w:rsid w:val="003819F6"/>
    <w:rsid w:val="00381FA5"/>
    <w:rsid w:val="00382DA7"/>
    <w:rsid w:val="00383C2C"/>
    <w:rsid w:val="00384B6A"/>
    <w:rsid w:val="00386A1B"/>
    <w:rsid w:val="00391217"/>
    <w:rsid w:val="00391C64"/>
    <w:rsid w:val="00393307"/>
    <w:rsid w:val="003933F4"/>
    <w:rsid w:val="003934B4"/>
    <w:rsid w:val="003955C4"/>
    <w:rsid w:val="003956EB"/>
    <w:rsid w:val="00396818"/>
    <w:rsid w:val="00397D0F"/>
    <w:rsid w:val="003A0627"/>
    <w:rsid w:val="003A06A9"/>
    <w:rsid w:val="003A0B4C"/>
    <w:rsid w:val="003A1C0B"/>
    <w:rsid w:val="003A3996"/>
    <w:rsid w:val="003A3C13"/>
    <w:rsid w:val="003A4B1E"/>
    <w:rsid w:val="003A52C8"/>
    <w:rsid w:val="003A5662"/>
    <w:rsid w:val="003A666B"/>
    <w:rsid w:val="003A7219"/>
    <w:rsid w:val="003B0663"/>
    <w:rsid w:val="003B0F7A"/>
    <w:rsid w:val="003B1555"/>
    <w:rsid w:val="003B3823"/>
    <w:rsid w:val="003B3830"/>
    <w:rsid w:val="003B3A4B"/>
    <w:rsid w:val="003B3CF8"/>
    <w:rsid w:val="003B4D01"/>
    <w:rsid w:val="003C0569"/>
    <w:rsid w:val="003C0F14"/>
    <w:rsid w:val="003C16BD"/>
    <w:rsid w:val="003C19F5"/>
    <w:rsid w:val="003C25E4"/>
    <w:rsid w:val="003C4C0A"/>
    <w:rsid w:val="003C4FB0"/>
    <w:rsid w:val="003C56AE"/>
    <w:rsid w:val="003C5B0B"/>
    <w:rsid w:val="003C5E82"/>
    <w:rsid w:val="003C6822"/>
    <w:rsid w:val="003C7B3E"/>
    <w:rsid w:val="003D13A4"/>
    <w:rsid w:val="003D3295"/>
    <w:rsid w:val="003D33C2"/>
    <w:rsid w:val="003D578C"/>
    <w:rsid w:val="003D688D"/>
    <w:rsid w:val="003D68C5"/>
    <w:rsid w:val="003D6E20"/>
    <w:rsid w:val="003D7C36"/>
    <w:rsid w:val="003E0FCF"/>
    <w:rsid w:val="003E1461"/>
    <w:rsid w:val="003E15D9"/>
    <w:rsid w:val="003E1FC0"/>
    <w:rsid w:val="003E297D"/>
    <w:rsid w:val="003E33DF"/>
    <w:rsid w:val="003E33F1"/>
    <w:rsid w:val="003E3772"/>
    <w:rsid w:val="003E37FC"/>
    <w:rsid w:val="003E39C1"/>
    <w:rsid w:val="003E58BD"/>
    <w:rsid w:val="003E5EAD"/>
    <w:rsid w:val="003E5ED1"/>
    <w:rsid w:val="003E671F"/>
    <w:rsid w:val="003E7857"/>
    <w:rsid w:val="003E7F3B"/>
    <w:rsid w:val="003F0038"/>
    <w:rsid w:val="003F076F"/>
    <w:rsid w:val="003F1023"/>
    <w:rsid w:val="003F17C1"/>
    <w:rsid w:val="003F1928"/>
    <w:rsid w:val="003F3104"/>
    <w:rsid w:val="003F3DE7"/>
    <w:rsid w:val="003F5056"/>
    <w:rsid w:val="003F5477"/>
    <w:rsid w:val="003F5698"/>
    <w:rsid w:val="003F59FE"/>
    <w:rsid w:val="003F69CC"/>
    <w:rsid w:val="003F6BF6"/>
    <w:rsid w:val="003F6EB0"/>
    <w:rsid w:val="003F71F6"/>
    <w:rsid w:val="00401D7D"/>
    <w:rsid w:val="00401E31"/>
    <w:rsid w:val="00402121"/>
    <w:rsid w:val="00403599"/>
    <w:rsid w:val="00403CBA"/>
    <w:rsid w:val="004047FC"/>
    <w:rsid w:val="00405753"/>
    <w:rsid w:val="00405C1B"/>
    <w:rsid w:val="00406517"/>
    <w:rsid w:val="0040661B"/>
    <w:rsid w:val="00411F14"/>
    <w:rsid w:val="0041415C"/>
    <w:rsid w:val="004154E6"/>
    <w:rsid w:val="004163AC"/>
    <w:rsid w:val="0041776A"/>
    <w:rsid w:val="004177E1"/>
    <w:rsid w:val="00417B30"/>
    <w:rsid w:val="00417DC5"/>
    <w:rsid w:val="00420353"/>
    <w:rsid w:val="004249F3"/>
    <w:rsid w:val="00424F5A"/>
    <w:rsid w:val="00426BE8"/>
    <w:rsid w:val="00427EC7"/>
    <w:rsid w:val="004317A5"/>
    <w:rsid w:val="00431DF8"/>
    <w:rsid w:val="00433095"/>
    <w:rsid w:val="004333C6"/>
    <w:rsid w:val="00433BB2"/>
    <w:rsid w:val="00434522"/>
    <w:rsid w:val="00434700"/>
    <w:rsid w:val="0043558E"/>
    <w:rsid w:val="004360BC"/>
    <w:rsid w:val="00436D3B"/>
    <w:rsid w:val="004374F0"/>
    <w:rsid w:val="004377EF"/>
    <w:rsid w:val="00437F4A"/>
    <w:rsid w:val="00441184"/>
    <w:rsid w:val="00441208"/>
    <w:rsid w:val="00442559"/>
    <w:rsid w:val="0044338E"/>
    <w:rsid w:val="004451EF"/>
    <w:rsid w:val="004504BB"/>
    <w:rsid w:val="00450B1E"/>
    <w:rsid w:val="00450D68"/>
    <w:rsid w:val="00451192"/>
    <w:rsid w:val="0045187E"/>
    <w:rsid w:val="004523B7"/>
    <w:rsid w:val="0045404A"/>
    <w:rsid w:val="00454DFC"/>
    <w:rsid w:val="00455DF2"/>
    <w:rsid w:val="00456A2E"/>
    <w:rsid w:val="00456E69"/>
    <w:rsid w:val="004600B7"/>
    <w:rsid w:val="004630D6"/>
    <w:rsid w:val="004640EB"/>
    <w:rsid w:val="00464185"/>
    <w:rsid w:val="00464420"/>
    <w:rsid w:val="004651AE"/>
    <w:rsid w:val="00466E58"/>
    <w:rsid w:val="00467D7E"/>
    <w:rsid w:val="004709B7"/>
    <w:rsid w:val="0047277F"/>
    <w:rsid w:val="00473544"/>
    <w:rsid w:val="00473DD9"/>
    <w:rsid w:val="00473E8E"/>
    <w:rsid w:val="00474081"/>
    <w:rsid w:val="00475180"/>
    <w:rsid w:val="00476071"/>
    <w:rsid w:val="00476D7E"/>
    <w:rsid w:val="00477A65"/>
    <w:rsid w:val="0048056C"/>
    <w:rsid w:val="004837B4"/>
    <w:rsid w:val="00485A53"/>
    <w:rsid w:val="00486350"/>
    <w:rsid w:val="0048744E"/>
    <w:rsid w:val="00491825"/>
    <w:rsid w:val="004929F9"/>
    <w:rsid w:val="00492B89"/>
    <w:rsid w:val="00496F7B"/>
    <w:rsid w:val="004973EF"/>
    <w:rsid w:val="004A1656"/>
    <w:rsid w:val="004A1BB4"/>
    <w:rsid w:val="004A3B4C"/>
    <w:rsid w:val="004A3B7D"/>
    <w:rsid w:val="004A442D"/>
    <w:rsid w:val="004A4977"/>
    <w:rsid w:val="004A542D"/>
    <w:rsid w:val="004A672D"/>
    <w:rsid w:val="004B1591"/>
    <w:rsid w:val="004B284F"/>
    <w:rsid w:val="004B328D"/>
    <w:rsid w:val="004B3D0B"/>
    <w:rsid w:val="004B4A0A"/>
    <w:rsid w:val="004B5160"/>
    <w:rsid w:val="004B56E2"/>
    <w:rsid w:val="004B6F33"/>
    <w:rsid w:val="004B7296"/>
    <w:rsid w:val="004C0459"/>
    <w:rsid w:val="004C1EB6"/>
    <w:rsid w:val="004C325A"/>
    <w:rsid w:val="004C4BA3"/>
    <w:rsid w:val="004C59A1"/>
    <w:rsid w:val="004C5A12"/>
    <w:rsid w:val="004C7567"/>
    <w:rsid w:val="004D0489"/>
    <w:rsid w:val="004D172D"/>
    <w:rsid w:val="004D2A39"/>
    <w:rsid w:val="004D345D"/>
    <w:rsid w:val="004D35E1"/>
    <w:rsid w:val="004D3ECE"/>
    <w:rsid w:val="004D4C35"/>
    <w:rsid w:val="004D632B"/>
    <w:rsid w:val="004D7611"/>
    <w:rsid w:val="004D79AE"/>
    <w:rsid w:val="004E0D5B"/>
    <w:rsid w:val="004E14E3"/>
    <w:rsid w:val="004E185E"/>
    <w:rsid w:val="004E2C4F"/>
    <w:rsid w:val="004E2D2B"/>
    <w:rsid w:val="004E34D3"/>
    <w:rsid w:val="004E4032"/>
    <w:rsid w:val="004E486C"/>
    <w:rsid w:val="004E487F"/>
    <w:rsid w:val="004E56EA"/>
    <w:rsid w:val="004E5AC6"/>
    <w:rsid w:val="004E5C21"/>
    <w:rsid w:val="004E778E"/>
    <w:rsid w:val="004E7B30"/>
    <w:rsid w:val="004F1AB7"/>
    <w:rsid w:val="004F433E"/>
    <w:rsid w:val="004F45AB"/>
    <w:rsid w:val="004F650E"/>
    <w:rsid w:val="004F6D13"/>
    <w:rsid w:val="004F702E"/>
    <w:rsid w:val="004F786E"/>
    <w:rsid w:val="004F7E70"/>
    <w:rsid w:val="00500A21"/>
    <w:rsid w:val="00500A81"/>
    <w:rsid w:val="00500D8A"/>
    <w:rsid w:val="00501118"/>
    <w:rsid w:val="00501965"/>
    <w:rsid w:val="00502498"/>
    <w:rsid w:val="0050261D"/>
    <w:rsid w:val="00504201"/>
    <w:rsid w:val="00505734"/>
    <w:rsid w:val="00505E40"/>
    <w:rsid w:val="00506B65"/>
    <w:rsid w:val="00506CCD"/>
    <w:rsid w:val="00506CD7"/>
    <w:rsid w:val="00507D45"/>
    <w:rsid w:val="00507F53"/>
    <w:rsid w:val="0051088A"/>
    <w:rsid w:val="0051204A"/>
    <w:rsid w:val="00512637"/>
    <w:rsid w:val="00512B7B"/>
    <w:rsid w:val="00512C5A"/>
    <w:rsid w:val="00512CEF"/>
    <w:rsid w:val="00515C9A"/>
    <w:rsid w:val="00515F72"/>
    <w:rsid w:val="00516775"/>
    <w:rsid w:val="005203F9"/>
    <w:rsid w:val="00524115"/>
    <w:rsid w:val="005243E7"/>
    <w:rsid w:val="005247C6"/>
    <w:rsid w:val="0052496B"/>
    <w:rsid w:val="00524C0F"/>
    <w:rsid w:val="00524E84"/>
    <w:rsid w:val="00525266"/>
    <w:rsid w:val="00525405"/>
    <w:rsid w:val="00525A8D"/>
    <w:rsid w:val="00525C24"/>
    <w:rsid w:val="00525F3E"/>
    <w:rsid w:val="00525FD2"/>
    <w:rsid w:val="0052606D"/>
    <w:rsid w:val="00526167"/>
    <w:rsid w:val="00526272"/>
    <w:rsid w:val="00526756"/>
    <w:rsid w:val="00526DC1"/>
    <w:rsid w:val="005320A6"/>
    <w:rsid w:val="00532625"/>
    <w:rsid w:val="0053385F"/>
    <w:rsid w:val="005345D4"/>
    <w:rsid w:val="005354B3"/>
    <w:rsid w:val="00535A10"/>
    <w:rsid w:val="0053608E"/>
    <w:rsid w:val="00536D5E"/>
    <w:rsid w:val="00537DAB"/>
    <w:rsid w:val="005402A3"/>
    <w:rsid w:val="005402CE"/>
    <w:rsid w:val="00542135"/>
    <w:rsid w:val="00542E84"/>
    <w:rsid w:val="0054331F"/>
    <w:rsid w:val="005438EA"/>
    <w:rsid w:val="0054435A"/>
    <w:rsid w:val="00545C77"/>
    <w:rsid w:val="005471AE"/>
    <w:rsid w:val="00547409"/>
    <w:rsid w:val="00547E1D"/>
    <w:rsid w:val="005505AF"/>
    <w:rsid w:val="0055077B"/>
    <w:rsid w:val="005516E0"/>
    <w:rsid w:val="00551915"/>
    <w:rsid w:val="00551B11"/>
    <w:rsid w:val="00552D8C"/>
    <w:rsid w:val="00552E07"/>
    <w:rsid w:val="0055319E"/>
    <w:rsid w:val="00553B7A"/>
    <w:rsid w:val="00555A5D"/>
    <w:rsid w:val="005570C3"/>
    <w:rsid w:val="00560368"/>
    <w:rsid w:val="005605EF"/>
    <w:rsid w:val="005608C7"/>
    <w:rsid w:val="00561325"/>
    <w:rsid w:val="00561410"/>
    <w:rsid w:val="00562BD9"/>
    <w:rsid w:val="00562CBD"/>
    <w:rsid w:val="00563E41"/>
    <w:rsid w:val="00565176"/>
    <w:rsid w:val="00565890"/>
    <w:rsid w:val="0056620E"/>
    <w:rsid w:val="0056767F"/>
    <w:rsid w:val="00567F86"/>
    <w:rsid w:val="00570B38"/>
    <w:rsid w:val="00570E3E"/>
    <w:rsid w:val="00571045"/>
    <w:rsid w:val="00571D80"/>
    <w:rsid w:val="00572219"/>
    <w:rsid w:val="005723E8"/>
    <w:rsid w:val="00573BDF"/>
    <w:rsid w:val="005741DD"/>
    <w:rsid w:val="00574745"/>
    <w:rsid w:val="00574960"/>
    <w:rsid w:val="00574D33"/>
    <w:rsid w:val="0057523B"/>
    <w:rsid w:val="00581F97"/>
    <w:rsid w:val="00582A21"/>
    <w:rsid w:val="0058373D"/>
    <w:rsid w:val="005848DD"/>
    <w:rsid w:val="0058617F"/>
    <w:rsid w:val="00586584"/>
    <w:rsid w:val="00586895"/>
    <w:rsid w:val="00586BC3"/>
    <w:rsid w:val="005876B3"/>
    <w:rsid w:val="005879C6"/>
    <w:rsid w:val="0059151E"/>
    <w:rsid w:val="005915E7"/>
    <w:rsid w:val="00593722"/>
    <w:rsid w:val="00594978"/>
    <w:rsid w:val="005949D5"/>
    <w:rsid w:val="00594C73"/>
    <w:rsid w:val="00594DB7"/>
    <w:rsid w:val="005971EA"/>
    <w:rsid w:val="00597C6F"/>
    <w:rsid w:val="005A0EA9"/>
    <w:rsid w:val="005A12C8"/>
    <w:rsid w:val="005A1BE4"/>
    <w:rsid w:val="005A2D16"/>
    <w:rsid w:val="005A3077"/>
    <w:rsid w:val="005A4683"/>
    <w:rsid w:val="005A4CC9"/>
    <w:rsid w:val="005A56ED"/>
    <w:rsid w:val="005A5AA3"/>
    <w:rsid w:val="005A7BB5"/>
    <w:rsid w:val="005A7E3F"/>
    <w:rsid w:val="005A7E80"/>
    <w:rsid w:val="005B0AC2"/>
    <w:rsid w:val="005B1076"/>
    <w:rsid w:val="005B1C27"/>
    <w:rsid w:val="005B2800"/>
    <w:rsid w:val="005B5DC1"/>
    <w:rsid w:val="005B62D0"/>
    <w:rsid w:val="005B6A29"/>
    <w:rsid w:val="005C1131"/>
    <w:rsid w:val="005C265D"/>
    <w:rsid w:val="005C2FFF"/>
    <w:rsid w:val="005C34BA"/>
    <w:rsid w:val="005C383C"/>
    <w:rsid w:val="005C7780"/>
    <w:rsid w:val="005C7DA4"/>
    <w:rsid w:val="005C7F86"/>
    <w:rsid w:val="005D0331"/>
    <w:rsid w:val="005D174E"/>
    <w:rsid w:val="005D1753"/>
    <w:rsid w:val="005D2548"/>
    <w:rsid w:val="005D3014"/>
    <w:rsid w:val="005D31D4"/>
    <w:rsid w:val="005D388F"/>
    <w:rsid w:val="005D4E1C"/>
    <w:rsid w:val="005D63CA"/>
    <w:rsid w:val="005D6873"/>
    <w:rsid w:val="005D6DBE"/>
    <w:rsid w:val="005D71E4"/>
    <w:rsid w:val="005D7694"/>
    <w:rsid w:val="005D76DE"/>
    <w:rsid w:val="005E0992"/>
    <w:rsid w:val="005E0EB3"/>
    <w:rsid w:val="005E207F"/>
    <w:rsid w:val="005E238C"/>
    <w:rsid w:val="005E25A5"/>
    <w:rsid w:val="005E3602"/>
    <w:rsid w:val="005E378D"/>
    <w:rsid w:val="005E39B1"/>
    <w:rsid w:val="005E6129"/>
    <w:rsid w:val="005E68DE"/>
    <w:rsid w:val="005E7A46"/>
    <w:rsid w:val="005E7B8B"/>
    <w:rsid w:val="005E7DEE"/>
    <w:rsid w:val="005F14FA"/>
    <w:rsid w:val="005F2956"/>
    <w:rsid w:val="005F597A"/>
    <w:rsid w:val="005F6685"/>
    <w:rsid w:val="005F734A"/>
    <w:rsid w:val="00600E37"/>
    <w:rsid w:val="00601728"/>
    <w:rsid w:val="00601A3A"/>
    <w:rsid w:val="00602020"/>
    <w:rsid w:val="0060310A"/>
    <w:rsid w:val="006042A5"/>
    <w:rsid w:val="006042CB"/>
    <w:rsid w:val="00604731"/>
    <w:rsid w:val="006058AE"/>
    <w:rsid w:val="00605B96"/>
    <w:rsid w:val="00605D32"/>
    <w:rsid w:val="00606113"/>
    <w:rsid w:val="006068F0"/>
    <w:rsid w:val="0060699F"/>
    <w:rsid w:val="006075C5"/>
    <w:rsid w:val="00610908"/>
    <w:rsid w:val="00611974"/>
    <w:rsid w:val="00611BA4"/>
    <w:rsid w:val="00612F2D"/>
    <w:rsid w:val="006137CA"/>
    <w:rsid w:val="00615B0D"/>
    <w:rsid w:val="00616142"/>
    <w:rsid w:val="00616C8E"/>
    <w:rsid w:val="006178D7"/>
    <w:rsid w:val="00622AE6"/>
    <w:rsid w:val="006230E3"/>
    <w:rsid w:val="00623991"/>
    <w:rsid w:val="00624425"/>
    <w:rsid w:val="00625425"/>
    <w:rsid w:val="00625AC8"/>
    <w:rsid w:val="00630436"/>
    <w:rsid w:val="006308FE"/>
    <w:rsid w:val="006313BF"/>
    <w:rsid w:val="00631AEC"/>
    <w:rsid w:val="006323CC"/>
    <w:rsid w:val="00632949"/>
    <w:rsid w:val="00632C23"/>
    <w:rsid w:val="00633CA7"/>
    <w:rsid w:val="00634A11"/>
    <w:rsid w:val="00634BBA"/>
    <w:rsid w:val="00634EB3"/>
    <w:rsid w:val="00635021"/>
    <w:rsid w:val="0063791A"/>
    <w:rsid w:val="00637ED8"/>
    <w:rsid w:val="0064386E"/>
    <w:rsid w:val="00644C40"/>
    <w:rsid w:val="00646B67"/>
    <w:rsid w:val="00646B74"/>
    <w:rsid w:val="00650A19"/>
    <w:rsid w:val="00652C18"/>
    <w:rsid w:val="006545D7"/>
    <w:rsid w:val="00655BB3"/>
    <w:rsid w:val="00656D0A"/>
    <w:rsid w:val="00657531"/>
    <w:rsid w:val="0065784F"/>
    <w:rsid w:val="006579F8"/>
    <w:rsid w:val="00657C4F"/>
    <w:rsid w:val="00660745"/>
    <w:rsid w:val="00661771"/>
    <w:rsid w:val="00662503"/>
    <w:rsid w:val="006626B2"/>
    <w:rsid w:val="00663182"/>
    <w:rsid w:val="00666C6C"/>
    <w:rsid w:val="00670790"/>
    <w:rsid w:val="006718DC"/>
    <w:rsid w:val="00671DE1"/>
    <w:rsid w:val="006721C3"/>
    <w:rsid w:val="00674706"/>
    <w:rsid w:val="0067518D"/>
    <w:rsid w:val="00675C21"/>
    <w:rsid w:val="006761CB"/>
    <w:rsid w:val="0067621B"/>
    <w:rsid w:val="006801EE"/>
    <w:rsid w:val="006816B8"/>
    <w:rsid w:val="00681737"/>
    <w:rsid w:val="006833C9"/>
    <w:rsid w:val="00685A47"/>
    <w:rsid w:val="00685A68"/>
    <w:rsid w:val="00687936"/>
    <w:rsid w:val="00687C37"/>
    <w:rsid w:val="00687D13"/>
    <w:rsid w:val="00687D8C"/>
    <w:rsid w:val="00687FE4"/>
    <w:rsid w:val="00690733"/>
    <w:rsid w:val="00690802"/>
    <w:rsid w:val="006911BF"/>
    <w:rsid w:val="00691446"/>
    <w:rsid w:val="006917E9"/>
    <w:rsid w:val="00691F68"/>
    <w:rsid w:val="00692F17"/>
    <w:rsid w:val="0069401A"/>
    <w:rsid w:val="006947F8"/>
    <w:rsid w:val="00694B9E"/>
    <w:rsid w:val="00695A89"/>
    <w:rsid w:val="00695D33"/>
    <w:rsid w:val="006A0053"/>
    <w:rsid w:val="006A0457"/>
    <w:rsid w:val="006A185D"/>
    <w:rsid w:val="006A3124"/>
    <w:rsid w:val="006A3211"/>
    <w:rsid w:val="006A37EC"/>
    <w:rsid w:val="006A3DA6"/>
    <w:rsid w:val="006A3EC2"/>
    <w:rsid w:val="006A46F9"/>
    <w:rsid w:val="006A4973"/>
    <w:rsid w:val="006A530C"/>
    <w:rsid w:val="006A53F4"/>
    <w:rsid w:val="006A5F0A"/>
    <w:rsid w:val="006A67D5"/>
    <w:rsid w:val="006B072D"/>
    <w:rsid w:val="006B0A8E"/>
    <w:rsid w:val="006B0F55"/>
    <w:rsid w:val="006B100B"/>
    <w:rsid w:val="006B190B"/>
    <w:rsid w:val="006B1CDE"/>
    <w:rsid w:val="006B36E5"/>
    <w:rsid w:val="006B3ED6"/>
    <w:rsid w:val="006B4A2B"/>
    <w:rsid w:val="006B4D5E"/>
    <w:rsid w:val="006B5287"/>
    <w:rsid w:val="006B5A5B"/>
    <w:rsid w:val="006B5EA5"/>
    <w:rsid w:val="006B7A23"/>
    <w:rsid w:val="006C0878"/>
    <w:rsid w:val="006C1459"/>
    <w:rsid w:val="006C17A4"/>
    <w:rsid w:val="006C17C4"/>
    <w:rsid w:val="006C216C"/>
    <w:rsid w:val="006C2214"/>
    <w:rsid w:val="006C3B44"/>
    <w:rsid w:val="006C44E0"/>
    <w:rsid w:val="006C5AEC"/>
    <w:rsid w:val="006C689D"/>
    <w:rsid w:val="006C72ED"/>
    <w:rsid w:val="006C76C9"/>
    <w:rsid w:val="006D0C53"/>
    <w:rsid w:val="006D1095"/>
    <w:rsid w:val="006D274E"/>
    <w:rsid w:val="006D2890"/>
    <w:rsid w:val="006D2F7E"/>
    <w:rsid w:val="006D61F9"/>
    <w:rsid w:val="006E0731"/>
    <w:rsid w:val="006E08AC"/>
    <w:rsid w:val="006E1161"/>
    <w:rsid w:val="006E1A90"/>
    <w:rsid w:val="006E2D12"/>
    <w:rsid w:val="006E3510"/>
    <w:rsid w:val="006E41AD"/>
    <w:rsid w:val="006E46D9"/>
    <w:rsid w:val="006E471E"/>
    <w:rsid w:val="006E4D72"/>
    <w:rsid w:val="006E54F0"/>
    <w:rsid w:val="006E5BB8"/>
    <w:rsid w:val="006E6E38"/>
    <w:rsid w:val="006E7326"/>
    <w:rsid w:val="006E7850"/>
    <w:rsid w:val="006F06EC"/>
    <w:rsid w:val="006F0EEB"/>
    <w:rsid w:val="006F11D1"/>
    <w:rsid w:val="006F341A"/>
    <w:rsid w:val="006F4407"/>
    <w:rsid w:val="006F461E"/>
    <w:rsid w:val="006F5072"/>
    <w:rsid w:val="006F7B31"/>
    <w:rsid w:val="00701639"/>
    <w:rsid w:val="00701E57"/>
    <w:rsid w:val="00702773"/>
    <w:rsid w:val="0070285D"/>
    <w:rsid w:val="00702ADC"/>
    <w:rsid w:val="0070362E"/>
    <w:rsid w:val="007039DD"/>
    <w:rsid w:val="007049DD"/>
    <w:rsid w:val="00704B14"/>
    <w:rsid w:val="00704C3C"/>
    <w:rsid w:val="00704EC3"/>
    <w:rsid w:val="00705153"/>
    <w:rsid w:val="007054D7"/>
    <w:rsid w:val="00705572"/>
    <w:rsid w:val="00705838"/>
    <w:rsid w:val="00706CDA"/>
    <w:rsid w:val="007102E2"/>
    <w:rsid w:val="00710445"/>
    <w:rsid w:val="00710C54"/>
    <w:rsid w:val="00711066"/>
    <w:rsid w:val="00711C99"/>
    <w:rsid w:val="007129A7"/>
    <w:rsid w:val="00713C0F"/>
    <w:rsid w:val="007146CA"/>
    <w:rsid w:val="0071477B"/>
    <w:rsid w:val="00715C6C"/>
    <w:rsid w:val="0071678C"/>
    <w:rsid w:val="0071709F"/>
    <w:rsid w:val="00717484"/>
    <w:rsid w:val="0072084D"/>
    <w:rsid w:val="00721602"/>
    <w:rsid w:val="00722B7F"/>
    <w:rsid w:val="0072334E"/>
    <w:rsid w:val="00723359"/>
    <w:rsid w:val="00723E64"/>
    <w:rsid w:val="00724278"/>
    <w:rsid w:val="007242E6"/>
    <w:rsid w:val="0072470D"/>
    <w:rsid w:val="00724B5F"/>
    <w:rsid w:val="007253C6"/>
    <w:rsid w:val="007307D2"/>
    <w:rsid w:val="007336B7"/>
    <w:rsid w:val="00733C0A"/>
    <w:rsid w:val="00736D54"/>
    <w:rsid w:val="00737484"/>
    <w:rsid w:val="007417FD"/>
    <w:rsid w:val="007420E3"/>
    <w:rsid w:val="00742680"/>
    <w:rsid w:val="00742B65"/>
    <w:rsid w:val="00742EEF"/>
    <w:rsid w:val="007436D7"/>
    <w:rsid w:val="00743710"/>
    <w:rsid w:val="0074436A"/>
    <w:rsid w:val="007446DC"/>
    <w:rsid w:val="007453AD"/>
    <w:rsid w:val="0074701D"/>
    <w:rsid w:val="00751E2C"/>
    <w:rsid w:val="00751F52"/>
    <w:rsid w:val="00753320"/>
    <w:rsid w:val="00753E26"/>
    <w:rsid w:val="00753F1A"/>
    <w:rsid w:val="00755246"/>
    <w:rsid w:val="00755557"/>
    <w:rsid w:val="0075650C"/>
    <w:rsid w:val="007609AF"/>
    <w:rsid w:val="00761532"/>
    <w:rsid w:val="00762056"/>
    <w:rsid w:val="0076266D"/>
    <w:rsid w:val="00763FDB"/>
    <w:rsid w:val="007654AF"/>
    <w:rsid w:val="007654EA"/>
    <w:rsid w:val="007662C9"/>
    <w:rsid w:val="00766606"/>
    <w:rsid w:val="00766F41"/>
    <w:rsid w:val="00767294"/>
    <w:rsid w:val="00767738"/>
    <w:rsid w:val="00770A15"/>
    <w:rsid w:val="00771A10"/>
    <w:rsid w:val="00771F51"/>
    <w:rsid w:val="0077238D"/>
    <w:rsid w:val="00772A50"/>
    <w:rsid w:val="00772BDD"/>
    <w:rsid w:val="00772EAF"/>
    <w:rsid w:val="007744E5"/>
    <w:rsid w:val="00776529"/>
    <w:rsid w:val="007775E8"/>
    <w:rsid w:val="007779F0"/>
    <w:rsid w:val="007816DC"/>
    <w:rsid w:val="00781DFA"/>
    <w:rsid w:val="00782C91"/>
    <w:rsid w:val="00783005"/>
    <w:rsid w:val="00784489"/>
    <w:rsid w:val="007848B0"/>
    <w:rsid w:val="007851C3"/>
    <w:rsid w:val="00785201"/>
    <w:rsid w:val="007852A4"/>
    <w:rsid w:val="007853BE"/>
    <w:rsid w:val="007856CA"/>
    <w:rsid w:val="00787D9B"/>
    <w:rsid w:val="00790A1D"/>
    <w:rsid w:val="00790A69"/>
    <w:rsid w:val="00791CD4"/>
    <w:rsid w:val="00791F76"/>
    <w:rsid w:val="00792A3D"/>
    <w:rsid w:val="00793AB7"/>
    <w:rsid w:val="00793DB7"/>
    <w:rsid w:val="00794274"/>
    <w:rsid w:val="007942E5"/>
    <w:rsid w:val="007944DD"/>
    <w:rsid w:val="00795183"/>
    <w:rsid w:val="007956E4"/>
    <w:rsid w:val="00795988"/>
    <w:rsid w:val="00795DD5"/>
    <w:rsid w:val="007964DE"/>
    <w:rsid w:val="00796856"/>
    <w:rsid w:val="00796DCF"/>
    <w:rsid w:val="007978D4"/>
    <w:rsid w:val="007A00AA"/>
    <w:rsid w:val="007A0785"/>
    <w:rsid w:val="007A080F"/>
    <w:rsid w:val="007A0EA9"/>
    <w:rsid w:val="007A1647"/>
    <w:rsid w:val="007A2AA8"/>
    <w:rsid w:val="007A3FBA"/>
    <w:rsid w:val="007A41DA"/>
    <w:rsid w:val="007A4D61"/>
    <w:rsid w:val="007A6831"/>
    <w:rsid w:val="007A6E50"/>
    <w:rsid w:val="007A6FC2"/>
    <w:rsid w:val="007B0870"/>
    <w:rsid w:val="007B0951"/>
    <w:rsid w:val="007B109E"/>
    <w:rsid w:val="007B21B7"/>
    <w:rsid w:val="007B2E7C"/>
    <w:rsid w:val="007B332B"/>
    <w:rsid w:val="007B38F9"/>
    <w:rsid w:val="007B42FA"/>
    <w:rsid w:val="007B5858"/>
    <w:rsid w:val="007C0125"/>
    <w:rsid w:val="007C02A5"/>
    <w:rsid w:val="007C4148"/>
    <w:rsid w:val="007C4521"/>
    <w:rsid w:val="007C50D6"/>
    <w:rsid w:val="007C5958"/>
    <w:rsid w:val="007C6048"/>
    <w:rsid w:val="007C6C42"/>
    <w:rsid w:val="007C6E10"/>
    <w:rsid w:val="007C72FC"/>
    <w:rsid w:val="007C76F9"/>
    <w:rsid w:val="007D0245"/>
    <w:rsid w:val="007D0248"/>
    <w:rsid w:val="007D04D4"/>
    <w:rsid w:val="007D2674"/>
    <w:rsid w:val="007D4BE4"/>
    <w:rsid w:val="007D56EE"/>
    <w:rsid w:val="007D57AC"/>
    <w:rsid w:val="007D6549"/>
    <w:rsid w:val="007D681C"/>
    <w:rsid w:val="007D68A3"/>
    <w:rsid w:val="007D74EF"/>
    <w:rsid w:val="007D751C"/>
    <w:rsid w:val="007D7580"/>
    <w:rsid w:val="007E0288"/>
    <w:rsid w:val="007E1AB0"/>
    <w:rsid w:val="007E1F86"/>
    <w:rsid w:val="007E3004"/>
    <w:rsid w:val="007E4BDA"/>
    <w:rsid w:val="007E5D3E"/>
    <w:rsid w:val="007E64CA"/>
    <w:rsid w:val="007F054F"/>
    <w:rsid w:val="007F14D4"/>
    <w:rsid w:val="007F22DC"/>
    <w:rsid w:val="007F40A9"/>
    <w:rsid w:val="007F51CA"/>
    <w:rsid w:val="007F5FC1"/>
    <w:rsid w:val="007F6CF7"/>
    <w:rsid w:val="007F7174"/>
    <w:rsid w:val="00800605"/>
    <w:rsid w:val="00801114"/>
    <w:rsid w:val="008027E4"/>
    <w:rsid w:val="00803265"/>
    <w:rsid w:val="00804FFE"/>
    <w:rsid w:val="00806D6B"/>
    <w:rsid w:val="008115BA"/>
    <w:rsid w:val="00811604"/>
    <w:rsid w:val="008118F0"/>
    <w:rsid w:val="00811D9C"/>
    <w:rsid w:val="00814C60"/>
    <w:rsid w:val="00814FFD"/>
    <w:rsid w:val="008152FC"/>
    <w:rsid w:val="00815E58"/>
    <w:rsid w:val="00817E06"/>
    <w:rsid w:val="00817E9C"/>
    <w:rsid w:val="00820112"/>
    <w:rsid w:val="0082093E"/>
    <w:rsid w:val="008211F6"/>
    <w:rsid w:val="00821317"/>
    <w:rsid w:val="008222F3"/>
    <w:rsid w:val="008226CE"/>
    <w:rsid w:val="008244B7"/>
    <w:rsid w:val="00824EE4"/>
    <w:rsid w:val="008256BE"/>
    <w:rsid w:val="0082687A"/>
    <w:rsid w:val="00826EEF"/>
    <w:rsid w:val="00827EE4"/>
    <w:rsid w:val="00827F74"/>
    <w:rsid w:val="00830BCB"/>
    <w:rsid w:val="008313CD"/>
    <w:rsid w:val="00832749"/>
    <w:rsid w:val="00833026"/>
    <w:rsid w:val="00833DF6"/>
    <w:rsid w:val="00833EAC"/>
    <w:rsid w:val="008343A7"/>
    <w:rsid w:val="0083591D"/>
    <w:rsid w:val="00835DE9"/>
    <w:rsid w:val="00837426"/>
    <w:rsid w:val="00840969"/>
    <w:rsid w:val="00842267"/>
    <w:rsid w:val="00843638"/>
    <w:rsid w:val="0084364D"/>
    <w:rsid w:val="00843C1E"/>
    <w:rsid w:val="00844629"/>
    <w:rsid w:val="00846031"/>
    <w:rsid w:val="00846831"/>
    <w:rsid w:val="008506C7"/>
    <w:rsid w:val="00850785"/>
    <w:rsid w:val="00851934"/>
    <w:rsid w:val="008554FE"/>
    <w:rsid w:val="00855554"/>
    <w:rsid w:val="00855CD1"/>
    <w:rsid w:val="00856434"/>
    <w:rsid w:val="00856B79"/>
    <w:rsid w:val="00857608"/>
    <w:rsid w:val="008576ED"/>
    <w:rsid w:val="00857A6F"/>
    <w:rsid w:val="00862A47"/>
    <w:rsid w:val="008648DE"/>
    <w:rsid w:val="00864B14"/>
    <w:rsid w:val="008650C3"/>
    <w:rsid w:val="0086595B"/>
    <w:rsid w:val="00865CE6"/>
    <w:rsid w:val="00866331"/>
    <w:rsid w:val="008667DC"/>
    <w:rsid w:val="00866800"/>
    <w:rsid w:val="00866D38"/>
    <w:rsid w:val="008670C8"/>
    <w:rsid w:val="00867134"/>
    <w:rsid w:val="00867850"/>
    <w:rsid w:val="008702F6"/>
    <w:rsid w:val="00870729"/>
    <w:rsid w:val="00870EF8"/>
    <w:rsid w:val="008735CA"/>
    <w:rsid w:val="00873D4F"/>
    <w:rsid w:val="008769DB"/>
    <w:rsid w:val="008800ED"/>
    <w:rsid w:val="00880292"/>
    <w:rsid w:val="008813B7"/>
    <w:rsid w:val="00881F33"/>
    <w:rsid w:val="00882295"/>
    <w:rsid w:val="00882B66"/>
    <w:rsid w:val="008846E1"/>
    <w:rsid w:val="00886063"/>
    <w:rsid w:val="008865C2"/>
    <w:rsid w:val="00887B6F"/>
    <w:rsid w:val="00887DE5"/>
    <w:rsid w:val="00887E37"/>
    <w:rsid w:val="00887E6A"/>
    <w:rsid w:val="00891507"/>
    <w:rsid w:val="00891CD0"/>
    <w:rsid w:val="00891FC4"/>
    <w:rsid w:val="008942C0"/>
    <w:rsid w:val="00894B25"/>
    <w:rsid w:val="00894EC7"/>
    <w:rsid w:val="00897BAD"/>
    <w:rsid w:val="008A0DC1"/>
    <w:rsid w:val="008A12B9"/>
    <w:rsid w:val="008A2047"/>
    <w:rsid w:val="008A29DA"/>
    <w:rsid w:val="008A3E69"/>
    <w:rsid w:val="008A4535"/>
    <w:rsid w:val="008A45A1"/>
    <w:rsid w:val="008A4A39"/>
    <w:rsid w:val="008A5549"/>
    <w:rsid w:val="008A6870"/>
    <w:rsid w:val="008A7D92"/>
    <w:rsid w:val="008A7DD7"/>
    <w:rsid w:val="008B070E"/>
    <w:rsid w:val="008B0AFF"/>
    <w:rsid w:val="008B0C74"/>
    <w:rsid w:val="008B124E"/>
    <w:rsid w:val="008B1DF7"/>
    <w:rsid w:val="008B2C4C"/>
    <w:rsid w:val="008B2F55"/>
    <w:rsid w:val="008B3641"/>
    <w:rsid w:val="008B42E3"/>
    <w:rsid w:val="008B5821"/>
    <w:rsid w:val="008B7D52"/>
    <w:rsid w:val="008C011F"/>
    <w:rsid w:val="008C2644"/>
    <w:rsid w:val="008C4195"/>
    <w:rsid w:val="008C4B3C"/>
    <w:rsid w:val="008C4D36"/>
    <w:rsid w:val="008C592D"/>
    <w:rsid w:val="008C5C50"/>
    <w:rsid w:val="008C6A50"/>
    <w:rsid w:val="008C7553"/>
    <w:rsid w:val="008D021D"/>
    <w:rsid w:val="008D135D"/>
    <w:rsid w:val="008D3086"/>
    <w:rsid w:val="008D32E6"/>
    <w:rsid w:val="008D3A54"/>
    <w:rsid w:val="008D3E52"/>
    <w:rsid w:val="008D4681"/>
    <w:rsid w:val="008D47A7"/>
    <w:rsid w:val="008D4F0C"/>
    <w:rsid w:val="008D627D"/>
    <w:rsid w:val="008D69D6"/>
    <w:rsid w:val="008D725D"/>
    <w:rsid w:val="008E0026"/>
    <w:rsid w:val="008E02DB"/>
    <w:rsid w:val="008E0A1C"/>
    <w:rsid w:val="008E17DF"/>
    <w:rsid w:val="008E1A22"/>
    <w:rsid w:val="008E23B7"/>
    <w:rsid w:val="008E3595"/>
    <w:rsid w:val="008E3895"/>
    <w:rsid w:val="008E5486"/>
    <w:rsid w:val="008E6037"/>
    <w:rsid w:val="008E72B4"/>
    <w:rsid w:val="008F0319"/>
    <w:rsid w:val="008F0CD3"/>
    <w:rsid w:val="008F27C6"/>
    <w:rsid w:val="008F27E0"/>
    <w:rsid w:val="008F2919"/>
    <w:rsid w:val="008F3BE6"/>
    <w:rsid w:val="008F48C2"/>
    <w:rsid w:val="008F4977"/>
    <w:rsid w:val="008F4996"/>
    <w:rsid w:val="008F4B19"/>
    <w:rsid w:val="008F5087"/>
    <w:rsid w:val="008F5587"/>
    <w:rsid w:val="008F5DB1"/>
    <w:rsid w:val="008F7A43"/>
    <w:rsid w:val="009003A1"/>
    <w:rsid w:val="009012CE"/>
    <w:rsid w:val="00901F67"/>
    <w:rsid w:val="0090226D"/>
    <w:rsid w:val="00903015"/>
    <w:rsid w:val="00905BAF"/>
    <w:rsid w:val="00905E6B"/>
    <w:rsid w:val="00906806"/>
    <w:rsid w:val="009078F9"/>
    <w:rsid w:val="00907D96"/>
    <w:rsid w:val="00907DA5"/>
    <w:rsid w:val="00910090"/>
    <w:rsid w:val="0091026A"/>
    <w:rsid w:val="00911ED3"/>
    <w:rsid w:val="009121F9"/>
    <w:rsid w:val="009123AC"/>
    <w:rsid w:val="00912E28"/>
    <w:rsid w:val="00912F14"/>
    <w:rsid w:val="00913FEB"/>
    <w:rsid w:val="009146DE"/>
    <w:rsid w:val="00914CD7"/>
    <w:rsid w:val="00914D4E"/>
    <w:rsid w:val="009159F4"/>
    <w:rsid w:val="009161BD"/>
    <w:rsid w:val="00920128"/>
    <w:rsid w:val="00921432"/>
    <w:rsid w:val="0092204D"/>
    <w:rsid w:val="00922722"/>
    <w:rsid w:val="009235E2"/>
    <w:rsid w:val="00923F23"/>
    <w:rsid w:val="009241F8"/>
    <w:rsid w:val="00924323"/>
    <w:rsid w:val="00927EBD"/>
    <w:rsid w:val="009306DF"/>
    <w:rsid w:val="00932096"/>
    <w:rsid w:val="00933B90"/>
    <w:rsid w:val="00933C10"/>
    <w:rsid w:val="00934953"/>
    <w:rsid w:val="00935600"/>
    <w:rsid w:val="00935D99"/>
    <w:rsid w:val="0093636D"/>
    <w:rsid w:val="0093643C"/>
    <w:rsid w:val="00936BB1"/>
    <w:rsid w:val="00936EB3"/>
    <w:rsid w:val="009409FB"/>
    <w:rsid w:val="00940B82"/>
    <w:rsid w:val="00940DD4"/>
    <w:rsid w:val="0094210F"/>
    <w:rsid w:val="00942656"/>
    <w:rsid w:val="0094553F"/>
    <w:rsid w:val="009459AC"/>
    <w:rsid w:val="00945F06"/>
    <w:rsid w:val="00946C62"/>
    <w:rsid w:val="009477F9"/>
    <w:rsid w:val="00952469"/>
    <w:rsid w:val="00952CF1"/>
    <w:rsid w:val="009531A1"/>
    <w:rsid w:val="009534C5"/>
    <w:rsid w:val="0095360B"/>
    <w:rsid w:val="00955D73"/>
    <w:rsid w:val="00956336"/>
    <w:rsid w:val="009578D5"/>
    <w:rsid w:val="00960F3D"/>
    <w:rsid w:val="00961438"/>
    <w:rsid w:val="00961512"/>
    <w:rsid w:val="00962F9A"/>
    <w:rsid w:val="00963FA4"/>
    <w:rsid w:val="00964DC9"/>
    <w:rsid w:val="009654C7"/>
    <w:rsid w:val="0096573C"/>
    <w:rsid w:val="0096591D"/>
    <w:rsid w:val="00973A1B"/>
    <w:rsid w:val="009772B1"/>
    <w:rsid w:val="00980B04"/>
    <w:rsid w:val="0098126D"/>
    <w:rsid w:val="00983115"/>
    <w:rsid w:val="00984021"/>
    <w:rsid w:val="009840C9"/>
    <w:rsid w:val="0098538D"/>
    <w:rsid w:val="00987700"/>
    <w:rsid w:val="009906EE"/>
    <w:rsid w:val="0099105F"/>
    <w:rsid w:val="009921B2"/>
    <w:rsid w:val="00992702"/>
    <w:rsid w:val="00992E65"/>
    <w:rsid w:val="00993414"/>
    <w:rsid w:val="00993451"/>
    <w:rsid w:val="00993D86"/>
    <w:rsid w:val="0099499A"/>
    <w:rsid w:val="0099574D"/>
    <w:rsid w:val="00995E41"/>
    <w:rsid w:val="00997ECB"/>
    <w:rsid w:val="009A0567"/>
    <w:rsid w:val="009A118A"/>
    <w:rsid w:val="009A194E"/>
    <w:rsid w:val="009A25D2"/>
    <w:rsid w:val="009A2B32"/>
    <w:rsid w:val="009A37A3"/>
    <w:rsid w:val="009A3B30"/>
    <w:rsid w:val="009A484B"/>
    <w:rsid w:val="009A4D58"/>
    <w:rsid w:val="009A5698"/>
    <w:rsid w:val="009A63B7"/>
    <w:rsid w:val="009A74B8"/>
    <w:rsid w:val="009B10F2"/>
    <w:rsid w:val="009B1235"/>
    <w:rsid w:val="009B1E2A"/>
    <w:rsid w:val="009B20CF"/>
    <w:rsid w:val="009B24C1"/>
    <w:rsid w:val="009B2FB3"/>
    <w:rsid w:val="009B3230"/>
    <w:rsid w:val="009B630A"/>
    <w:rsid w:val="009B6C3C"/>
    <w:rsid w:val="009B7C3D"/>
    <w:rsid w:val="009B7FC7"/>
    <w:rsid w:val="009C0019"/>
    <w:rsid w:val="009C2CBC"/>
    <w:rsid w:val="009C4ADB"/>
    <w:rsid w:val="009C4DF5"/>
    <w:rsid w:val="009C5706"/>
    <w:rsid w:val="009C587A"/>
    <w:rsid w:val="009C5955"/>
    <w:rsid w:val="009C5981"/>
    <w:rsid w:val="009C5C18"/>
    <w:rsid w:val="009C60A9"/>
    <w:rsid w:val="009C6730"/>
    <w:rsid w:val="009C71B3"/>
    <w:rsid w:val="009C7625"/>
    <w:rsid w:val="009D01F7"/>
    <w:rsid w:val="009D0668"/>
    <w:rsid w:val="009D0843"/>
    <w:rsid w:val="009D12B9"/>
    <w:rsid w:val="009D1F3E"/>
    <w:rsid w:val="009D22BD"/>
    <w:rsid w:val="009D45F7"/>
    <w:rsid w:val="009D4E53"/>
    <w:rsid w:val="009D6C42"/>
    <w:rsid w:val="009D7393"/>
    <w:rsid w:val="009E0038"/>
    <w:rsid w:val="009E0A30"/>
    <w:rsid w:val="009E3427"/>
    <w:rsid w:val="009E3CEC"/>
    <w:rsid w:val="009E58A5"/>
    <w:rsid w:val="009E5E03"/>
    <w:rsid w:val="009E6135"/>
    <w:rsid w:val="009E6771"/>
    <w:rsid w:val="009E6E63"/>
    <w:rsid w:val="009E76A3"/>
    <w:rsid w:val="009E7B88"/>
    <w:rsid w:val="009F1001"/>
    <w:rsid w:val="009F116E"/>
    <w:rsid w:val="009F123D"/>
    <w:rsid w:val="009F157B"/>
    <w:rsid w:val="009F2281"/>
    <w:rsid w:val="009F3662"/>
    <w:rsid w:val="009F4103"/>
    <w:rsid w:val="009F416D"/>
    <w:rsid w:val="009F7A01"/>
    <w:rsid w:val="00A00026"/>
    <w:rsid w:val="00A01094"/>
    <w:rsid w:val="00A01666"/>
    <w:rsid w:val="00A02B4B"/>
    <w:rsid w:val="00A02C9D"/>
    <w:rsid w:val="00A0356C"/>
    <w:rsid w:val="00A03A86"/>
    <w:rsid w:val="00A043B1"/>
    <w:rsid w:val="00A0499B"/>
    <w:rsid w:val="00A04ED7"/>
    <w:rsid w:val="00A05F29"/>
    <w:rsid w:val="00A07ADB"/>
    <w:rsid w:val="00A118D3"/>
    <w:rsid w:val="00A12936"/>
    <w:rsid w:val="00A12BFA"/>
    <w:rsid w:val="00A140F0"/>
    <w:rsid w:val="00A14580"/>
    <w:rsid w:val="00A15258"/>
    <w:rsid w:val="00A154F4"/>
    <w:rsid w:val="00A16642"/>
    <w:rsid w:val="00A16CE9"/>
    <w:rsid w:val="00A16D8B"/>
    <w:rsid w:val="00A17BEF"/>
    <w:rsid w:val="00A200BB"/>
    <w:rsid w:val="00A206A0"/>
    <w:rsid w:val="00A21873"/>
    <w:rsid w:val="00A21879"/>
    <w:rsid w:val="00A22847"/>
    <w:rsid w:val="00A22C1B"/>
    <w:rsid w:val="00A23F3F"/>
    <w:rsid w:val="00A24117"/>
    <w:rsid w:val="00A24409"/>
    <w:rsid w:val="00A24551"/>
    <w:rsid w:val="00A27509"/>
    <w:rsid w:val="00A27581"/>
    <w:rsid w:val="00A279BA"/>
    <w:rsid w:val="00A27CF4"/>
    <w:rsid w:val="00A316F6"/>
    <w:rsid w:val="00A31C16"/>
    <w:rsid w:val="00A31F0D"/>
    <w:rsid w:val="00A326F6"/>
    <w:rsid w:val="00A331B2"/>
    <w:rsid w:val="00A33677"/>
    <w:rsid w:val="00A33B40"/>
    <w:rsid w:val="00A33DD1"/>
    <w:rsid w:val="00A34342"/>
    <w:rsid w:val="00A37AF1"/>
    <w:rsid w:val="00A40A4F"/>
    <w:rsid w:val="00A40E5F"/>
    <w:rsid w:val="00A41EBF"/>
    <w:rsid w:val="00A4289E"/>
    <w:rsid w:val="00A457B4"/>
    <w:rsid w:val="00A4596A"/>
    <w:rsid w:val="00A45AD3"/>
    <w:rsid w:val="00A467AA"/>
    <w:rsid w:val="00A46882"/>
    <w:rsid w:val="00A468EE"/>
    <w:rsid w:val="00A471E4"/>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3CA"/>
    <w:rsid w:val="00A637A8"/>
    <w:rsid w:val="00A63D01"/>
    <w:rsid w:val="00A66646"/>
    <w:rsid w:val="00A6697A"/>
    <w:rsid w:val="00A66F26"/>
    <w:rsid w:val="00A67015"/>
    <w:rsid w:val="00A7046A"/>
    <w:rsid w:val="00A7098C"/>
    <w:rsid w:val="00A71AFF"/>
    <w:rsid w:val="00A71E7E"/>
    <w:rsid w:val="00A72868"/>
    <w:rsid w:val="00A72A38"/>
    <w:rsid w:val="00A72EDA"/>
    <w:rsid w:val="00A739AA"/>
    <w:rsid w:val="00A746E6"/>
    <w:rsid w:val="00A76843"/>
    <w:rsid w:val="00A7734A"/>
    <w:rsid w:val="00A77C71"/>
    <w:rsid w:val="00A802DA"/>
    <w:rsid w:val="00A80C29"/>
    <w:rsid w:val="00A80ECB"/>
    <w:rsid w:val="00A813A1"/>
    <w:rsid w:val="00A81606"/>
    <w:rsid w:val="00A81C4E"/>
    <w:rsid w:val="00A82227"/>
    <w:rsid w:val="00A823C2"/>
    <w:rsid w:val="00A823D3"/>
    <w:rsid w:val="00A8317E"/>
    <w:rsid w:val="00A83333"/>
    <w:rsid w:val="00A8395E"/>
    <w:rsid w:val="00A856E9"/>
    <w:rsid w:val="00A865B2"/>
    <w:rsid w:val="00A87A7E"/>
    <w:rsid w:val="00A90947"/>
    <w:rsid w:val="00A90F37"/>
    <w:rsid w:val="00A913EE"/>
    <w:rsid w:val="00A92EDF"/>
    <w:rsid w:val="00A944EE"/>
    <w:rsid w:val="00A954C7"/>
    <w:rsid w:val="00A96336"/>
    <w:rsid w:val="00A96DF4"/>
    <w:rsid w:val="00A97D25"/>
    <w:rsid w:val="00AA0EC8"/>
    <w:rsid w:val="00AA22A6"/>
    <w:rsid w:val="00AA36C7"/>
    <w:rsid w:val="00AA3A03"/>
    <w:rsid w:val="00AA3B60"/>
    <w:rsid w:val="00AA3EA3"/>
    <w:rsid w:val="00AA42A5"/>
    <w:rsid w:val="00AA43DB"/>
    <w:rsid w:val="00AA45DF"/>
    <w:rsid w:val="00AA4624"/>
    <w:rsid w:val="00AA4B97"/>
    <w:rsid w:val="00AA5DEF"/>
    <w:rsid w:val="00AA6A08"/>
    <w:rsid w:val="00AA7A81"/>
    <w:rsid w:val="00AB0C72"/>
    <w:rsid w:val="00AB24EC"/>
    <w:rsid w:val="00AB3277"/>
    <w:rsid w:val="00AB330D"/>
    <w:rsid w:val="00AB3513"/>
    <w:rsid w:val="00AB437E"/>
    <w:rsid w:val="00AB4415"/>
    <w:rsid w:val="00AB4823"/>
    <w:rsid w:val="00AB55E2"/>
    <w:rsid w:val="00AB7802"/>
    <w:rsid w:val="00AC008C"/>
    <w:rsid w:val="00AC083A"/>
    <w:rsid w:val="00AC1557"/>
    <w:rsid w:val="00AC26AA"/>
    <w:rsid w:val="00AC2E88"/>
    <w:rsid w:val="00AC2F52"/>
    <w:rsid w:val="00AC36AA"/>
    <w:rsid w:val="00AC387E"/>
    <w:rsid w:val="00AC4496"/>
    <w:rsid w:val="00AC4ABB"/>
    <w:rsid w:val="00AC5520"/>
    <w:rsid w:val="00AC5D4E"/>
    <w:rsid w:val="00AC6869"/>
    <w:rsid w:val="00AC687E"/>
    <w:rsid w:val="00AC6B12"/>
    <w:rsid w:val="00AC6CD5"/>
    <w:rsid w:val="00AC7072"/>
    <w:rsid w:val="00AC75C7"/>
    <w:rsid w:val="00AD020C"/>
    <w:rsid w:val="00AD0216"/>
    <w:rsid w:val="00AD182D"/>
    <w:rsid w:val="00AD1F8C"/>
    <w:rsid w:val="00AD2883"/>
    <w:rsid w:val="00AD2F22"/>
    <w:rsid w:val="00AD366F"/>
    <w:rsid w:val="00AD39FB"/>
    <w:rsid w:val="00AD463B"/>
    <w:rsid w:val="00AD471A"/>
    <w:rsid w:val="00AD5BF7"/>
    <w:rsid w:val="00AD66B4"/>
    <w:rsid w:val="00AD67E4"/>
    <w:rsid w:val="00AD6D76"/>
    <w:rsid w:val="00AD72C9"/>
    <w:rsid w:val="00AE0264"/>
    <w:rsid w:val="00AE05D2"/>
    <w:rsid w:val="00AE07DC"/>
    <w:rsid w:val="00AE0CEA"/>
    <w:rsid w:val="00AE0FF7"/>
    <w:rsid w:val="00AE1DDC"/>
    <w:rsid w:val="00AE1FCE"/>
    <w:rsid w:val="00AE1FE8"/>
    <w:rsid w:val="00AE2241"/>
    <w:rsid w:val="00AE23F8"/>
    <w:rsid w:val="00AE285F"/>
    <w:rsid w:val="00AE28C3"/>
    <w:rsid w:val="00AE4C88"/>
    <w:rsid w:val="00AE59FB"/>
    <w:rsid w:val="00AE6071"/>
    <w:rsid w:val="00AE6A5A"/>
    <w:rsid w:val="00AE6B3A"/>
    <w:rsid w:val="00AE7396"/>
    <w:rsid w:val="00AF0C15"/>
    <w:rsid w:val="00AF0E7F"/>
    <w:rsid w:val="00AF668E"/>
    <w:rsid w:val="00AF69E0"/>
    <w:rsid w:val="00AF6F72"/>
    <w:rsid w:val="00AF7D34"/>
    <w:rsid w:val="00AF7DA8"/>
    <w:rsid w:val="00B00F44"/>
    <w:rsid w:val="00B01507"/>
    <w:rsid w:val="00B01A66"/>
    <w:rsid w:val="00B03141"/>
    <w:rsid w:val="00B03FAA"/>
    <w:rsid w:val="00B03FDC"/>
    <w:rsid w:val="00B046D3"/>
    <w:rsid w:val="00B0652D"/>
    <w:rsid w:val="00B075B9"/>
    <w:rsid w:val="00B11B13"/>
    <w:rsid w:val="00B11DAC"/>
    <w:rsid w:val="00B12D43"/>
    <w:rsid w:val="00B13D99"/>
    <w:rsid w:val="00B1431C"/>
    <w:rsid w:val="00B14568"/>
    <w:rsid w:val="00B15D18"/>
    <w:rsid w:val="00B15F4F"/>
    <w:rsid w:val="00B1615F"/>
    <w:rsid w:val="00B16D12"/>
    <w:rsid w:val="00B24615"/>
    <w:rsid w:val="00B2463C"/>
    <w:rsid w:val="00B255F4"/>
    <w:rsid w:val="00B25EF2"/>
    <w:rsid w:val="00B26B64"/>
    <w:rsid w:val="00B271DC"/>
    <w:rsid w:val="00B27760"/>
    <w:rsid w:val="00B27993"/>
    <w:rsid w:val="00B27A86"/>
    <w:rsid w:val="00B300B9"/>
    <w:rsid w:val="00B300BD"/>
    <w:rsid w:val="00B3021C"/>
    <w:rsid w:val="00B31201"/>
    <w:rsid w:val="00B31556"/>
    <w:rsid w:val="00B328C6"/>
    <w:rsid w:val="00B3498F"/>
    <w:rsid w:val="00B35F91"/>
    <w:rsid w:val="00B400C2"/>
    <w:rsid w:val="00B40161"/>
    <w:rsid w:val="00B408DF"/>
    <w:rsid w:val="00B40E8C"/>
    <w:rsid w:val="00B4260C"/>
    <w:rsid w:val="00B43041"/>
    <w:rsid w:val="00B4313A"/>
    <w:rsid w:val="00B43585"/>
    <w:rsid w:val="00B444ED"/>
    <w:rsid w:val="00B44925"/>
    <w:rsid w:val="00B450DD"/>
    <w:rsid w:val="00B460E6"/>
    <w:rsid w:val="00B47298"/>
    <w:rsid w:val="00B476D9"/>
    <w:rsid w:val="00B477E2"/>
    <w:rsid w:val="00B51077"/>
    <w:rsid w:val="00B54282"/>
    <w:rsid w:val="00B553A6"/>
    <w:rsid w:val="00B5665A"/>
    <w:rsid w:val="00B566BF"/>
    <w:rsid w:val="00B575A3"/>
    <w:rsid w:val="00B608C8"/>
    <w:rsid w:val="00B60AAA"/>
    <w:rsid w:val="00B60D11"/>
    <w:rsid w:val="00B61533"/>
    <w:rsid w:val="00B63BF2"/>
    <w:rsid w:val="00B63D76"/>
    <w:rsid w:val="00B66594"/>
    <w:rsid w:val="00B66FC9"/>
    <w:rsid w:val="00B677BB"/>
    <w:rsid w:val="00B67B89"/>
    <w:rsid w:val="00B67DE8"/>
    <w:rsid w:val="00B70AA1"/>
    <w:rsid w:val="00B70CAF"/>
    <w:rsid w:val="00B71FD6"/>
    <w:rsid w:val="00B7267D"/>
    <w:rsid w:val="00B72FEC"/>
    <w:rsid w:val="00B75C3E"/>
    <w:rsid w:val="00B77169"/>
    <w:rsid w:val="00B8000A"/>
    <w:rsid w:val="00B80F83"/>
    <w:rsid w:val="00B8161B"/>
    <w:rsid w:val="00B81C94"/>
    <w:rsid w:val="00B826E7"/>
    <w:rsid w:val="00B83717"/>
    <w:rsid w:val="00B84EE3"/>
    <w:rsid w:val="00B853BC"/>
    <w:rsid w:val="00B854D6"/>
    <w:rsid w:val="00B85FA6"/>
    <w:rsid w:val="00B86D0F"/>
    <w:rsid w:val="00B86EEC"/>
    <w:rsid w:val="00B90332"/>
    <w:rsid w:val="00B90348"/>
    <w:rsid w:val="00B91C41"/>
    <w:rsid w:val="00B91C43"/>
    <w:rsid w:val="00B957DB"/>
    <w:rsid w:val="00B96085"/>
    <w:rsid w:val="00B96508"/>
    <w:rsid w:val="00B96625"/>
    <w:rsid w:val="00BA0C8C"/>
    <w:rsid w:val="00BA268B"/>
    <w:rsid w:val="00BA2CFC"/>
    <w:rsid w:val="00BA499E"/>
    <w:rsid w:val="00BA4D4F"/>
    <w:rsid w:val="00BA54D6"/>
    <w:rsid w:val="00BA5687"/>
    <w:rsid w:val="00BA61E3"/>
    <w:rsid w:val="00BA7530"/>
    <w:rsid w:val="00BB141D"/>
    <w:rsid w:val="00BB148A"/>
    <w:rsid w:val="00BB2326"/>
    <w:rsid w:val="00BB248A"/>
    <w:rsid w:val="00BB5458"/>
    <w:rsid w:val="00BB585F"/>
    <w:rsid w:val="00BB755D"/>
    <w:rsid w:val="00BB785C"/>
    <w:rsid w:val="00BC0653"/>
    <w:rsid w:val="00BC08C8"/>
    <w:rsid w:val="00BC0BE5"/>
    <w:rsid w:val="00BC0C0C"/>
    <w:rsid w:val="00BC0E04"/>
    <w:rsid w:val="00BC15DA"/>
    <w:rsid w:val="00BC1BCC"/>
    <w:rsid w:val="00BC583C"/>
    <w:rsid w:val="00BC5CED"/>
    <w:rsid w:val="00BC5FBF"/>
    <w:rsid w:val="00BD0991"/>
    <w:rsid w:val="00BD1701"/>
    <w:rsid w:val="00BD316D"/>
    <w:rsid w:val="00BD332A"/>
    <w:rsid w:val="00BD400A"/>
    <w:rsid w:val="00BD52B8"/>
    <w:rsid w:val="00BD77B5"/>
    <w:rsid w:val="00BE1E90"/>
    <w:rsid w:val="00BE3A3E"/>
    <w:rsid w:val="00BE4228"/>
    <w:rsid w:val="00BE4B15"/>
    <w:rsid w:val="00BE4D86"/>
    <w:rsid w:val="00BE52A3"/>
    <w:rsid w:val="00BE5912"/>
    <w:rsid w:val="00BE5F55"/>
    <w:rsid w:val="00BE7A60"/>
    <w:rsid w:val="00BF0DA2"/>
    <w:rsid w:val="00BF1D13"/>
    <w:rsid w:val="00BF2A86"/>
    <w:rsid w:val="00BF48DD"/>
    <w:rsid w:val="00BF4C42"/>
    <w:rsid w:val="00BF5171"/>
    <w:rsid w:val="00BF53CC"/>
    <w:rsid w:val="00BF5CC6"/>
    <w:rsid w:val="00BF60A6"/>
    <w:rsid w:val="00BF6B30"/>
    <w:rsid w:val="00BF7165"/>
    <w:rsid w:val="00C0041C"/>
    <w:rsid w:val="00C00430"/>
    <w:rsid w:val="00C03265"/>
    <w:rsid w:val="00C040ED"/>
    <w:rsid w:val="00C0787D"/>
    <w:rsid w:val="00C10297"/>
    <w:rsid w:val="00C10567"/>
    <w:rsid w:val="00C10667"/>
    <w:rsid w:val="00C107B8"/>
    <w:rsid w:val="00C110D1"/>
    <w:rsid w:val="00C120BD"/>
    <w:rsid w:val="00C13219"/>
    <w:rsid w:val="00C13FC2"/>
    <w:rsid w:val="00C1428E"/>
    <w:rsid w:val="00C1440D"/>
    <w:rsid w:val="00C14943"/>
    <w:rsid w:val="00C14EA8"/>
    <w:rsid w:val="00C15DAA"/>
    <w:rsid w:val="00C16258"/>
    <w:rsid w:val="00C1748A"/>
    <w:rsid w:val="00C176ED"/>
    <w:rsid w:val="00C17F41"/>
    <w:rsid w:val="00C20039"/>
    <w:rsid w:val="00C20AA2"/>
    <w:rsid w:val="00C20C8E"/>
    <w:rsid w:val="00C2192D"/>
    <w:rsid w:val="00C21FDB"/>
    <w:rsid w:val="00C22015"/>
    <w:rsid w:val="00C2266A"/>
    <w:rsid w:val="00C24A01"/>
    <w:rsid w:val="00C27BAB"/>
    <w:rsid w:val="00C30443"/>
    <w:rsid w:val="00C30E8D"/>
    <w:rsid w:val="00C32933"/>
    <w:rsid w:val="00C33092"/>
    <w:rsid w:val="00C336B3"/>
    <w:rsid w:val="00C353A7"/>
    <w:rsid w:val="00C3571F"/>
    <w:rsid w:val="00C36082"/>
    <w:rsid w:val="00C371EB"/>
    <w:rsid w:val="00C42446"/>
    <w:rsid w:val="00C42B8C"/>
    <w:rsid w:val="00C430E8"/>
    <w:rsid w:val="00C43ECC"/>
    <w:rsid w:val="00C44CAE"/>
    <w:rsid w:val="00C45224"/>
    <w:rsid w:val="00C470E3"/>
    <w:rsid w:val="00C47BAC"/>
    <w:rsid w:val="00C50466"/>
    <w:rsid w:val="00C50D4E"/>
    <w:rsid w:val="00C50DC0"/>
    <w:rsid w:val="00C51202"/>
    <w:rsid w:val="00C51E45"/>
    <w:rsid w:val="00C522F0"/>
    <w:rsid w:val="00C5241B"/>
    <w:rsid w:val="00C52CCA"/>
    <w:rsid w:val="00C53C01"/>
    <w:rsid w:val="00C55092"/>
    <w:rsid w:val="00C556A0"/>
    <w:rsid w:val="00C55AAF"/>
    <w:rsid w:val="00C56AA8"/>
    <w:rsid w:val="00C60003"/>
    <w:rsid w:val="00C60307"/>
    <w:rsid w:val="00C60A62"/>
    <w:rsid w:val="00C63A4B"/>
    <w:rsid w:val="00C65A3F"/>
    <w:rsid w:val="00C66D14"/>
    <w:rsid w:val="00C66EB8"/>
    <w:rsid w:val="00C66F21"/>
    <w:rsid w:val="00C70840"/>
    <w:rsid w:val="00C710BB"/>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0E0C"/>
    <w:rsid w:val="00C918FB"/>
    <w:rsid w:val="00C91AB4"/>
    <w:rsid w:val="00C91BB5"/>
    <w:rsid w:val="00C9477D"/>
    <w:rsid w:val="00C95B18"/>
    <w:rsid w:val="00C96A42"/>
    <w:rsid w:val="00C97092"/>
    <w:rsid w:val="00C978FD"/>
    <w:rsid w:val="00C97F5F"/>
    <w:rsid w:val="00CA04AB"/>
    <w:rsid w:val="00CA07A6"/>
    <w:rsid w:val="00CA1647"/>
    <w:rsid w:val="00CA1DC6"/>
    <w:rsid w:val="00CA23B9"/>
    <w:rsid w:val="00CA2685"/>
    <w:rsid w:val="00CA3BB1"/>
    <w:rsid w:val="00CA3C35"/>
    <w:rsid w:val="00CA4B03"/>
    <w:rsid w:val="00CA4F38"/>
    <w:rsid w:val="00CA672F"/>
    <w:rsid w:val="00CA6CEA"/>
    <w:rsid w:val="00CA6EE0"/>
    <w:rsid w:val="00CA783E"/>
    <w:rsid w:val="00CB27C5"/>
    <w:rsid w:val="00CB2DEC"/>
    <w:rsid w:val="00CB3132"/>
    <w:rsid w:val="00CB38E1"/>
    <w:rsid w:val="00CB493B"/>
    <w:rsid w:val="00CB49E0"/>
    <w:rsid w:val="00CB4A53"/>
    <w:rsid w:val="00CB5231"/>
    <w:rsid w:val="00CB53F8"/>
    <w:rsid w:val="00CB56E4"/>
    <w:rsid w:val="00CB648F"/>
    <w:rsid w:val="00CB759F"/>
    <w:rsid w:val="00CC0A95"/>
    <w:rsid w:val="00CC0FB5"/>
    <w:rsid w:val="00CC1495"/>
    <w:rsid w:val="00CC22C5"/>
    <w:rsid w:val="00CC24A1"/>
    <w:rsid w:val="00CC3E52"/>
    <w:rsid w:val="00CC486E"/>
    <w:rsid w:val="00CC4ED1"/>
    <w:rsid w:val="00CC50FC"/>
    <w:rsid w:val="00CC558A"/>
    <w:rsid w:val="00CC5B68"/>
    <w:rsid w:val="00CC65A2"/>
    <w:rsid w:val="00CD0354"/>
    <w:rsid w:val="00CD091C"/>
    <w:rsid w:val="00CD182B"/>
    <w:rsid w:val="00CD2A06"/>
    <w:rsid w:val="00CD373D"/>
    <w:rsid w:val="00CD4A3E"/>
    <w:rsid w:val="00CD6F4B"/>
    <w:rsid w:val="00CD7348"/>
    <w:rsid w:val="00CD7707"/>
    <w:rsid w:val="00CE0181"/>
    <w:rsid w:val="00CE0D92"/>
    <w:rsid w:val="00CE2648"/>
    <w:rsid w:val="00CE2946"/>
    <w:rsid w:val="00CE3CC8"/>
    <w:rsid w:val="00CE4122"/>
    <w:rsid w:val="00CE5090"/>
    <w:rsid w:val="00CE5280"/>
    <w:rsid w:val="00CE5F60"/>
    <w:rsid w:val="00CE6858"/>
    <w:rsid w:val="00CE6D9B"/>
    <w:rsid w:val="00CE7C8C"/>
    <w:rsid w:val="00CF04BB"/>
    <w:rsid w:val="00CF0748"/>
    <w:rsid w:val="00CF098C"/>
    <w:rsid w:val="00CF460B"/>
    <w:rsid w:val="00CF4C73"/>
    <w:rsid w:val="00CF796A"/>
    <w:rsid w:val="00CF7AED"/>
    <w:rsid w:val="00D000DB"/>
    <w:rsid w:val="00D00451"/>
    <w:rsid w:val="00D00EF4"/>
    <w:rsid w:val="00D01221"/>
    <w:rsid w:val="00D020D1"/>
    <w:rsid w:val="00D02486"/>
    <w:rsid w:val="00D0250C"/>
    <w:rsid w:val="00D064B9"/>
    <w:rsid w:val="00D06C97"/>
    <w:rsid w:val="00D073DC"/>
    <w:rsid w:val="00D115E5"/>
    <w:rsid w:val="00D11702"/>
    <w:rsid w:val="00D1273A"/>
    <w:rsid w:val="00D12933"/>
    <w:rsid w:val="00D12FFE"/>
    <w:rsid w:val="00D14089"/>
    <w:rsid w:val="00D14479"/>
    <w:rsid w:val="00D14FD1"/>
    <w:rsid w:val="00D15BC2"/>
    <w:rsid w:val="00D17BCB"/>
    <w:rsid w:val="00D2019F"/>
    <w:rsid w:val="00D201E1"/>
    <w:rsid w:val="00D2281F"/>
    <w:rsid w:val="00D229F8"/>
    <w:rsid w:val="00D22A9C"/>
    <w:rsid w:val="00D23167"/>
    <w:rsid w:val="00D23790"/>
    <w:rsid w:val="00D24191"/>
    <w:rsid w:val="00D254AF"/>
    <w:rsid w:val="00D25B9E"/>
    <w:rsid w:val="00D311B2"/>
    <w:rsid w:val="00D3208C"/>
    <w:rsid w:val="00D3231F"/>
    <w:rsid w:val="00D32DA5"/>
    <w:rsid w:val="00D33994"/>
    <w:rsid w:val="00D34634"/>
    <w:rsid w:val="00D351B7"/>
    <w:rsid w:val="00D354EF"/>
    <w:rsid w:val="00D361E5"/>
    <w:rsid w:val="00D40BEA"/>
    <w:rsid w:val="00D422F3"/>
    <w:rsid w:val="00D42398"/>
    <w:rsid w:val="00D434B6"/>
    <w:rsid w:val="00D43762"/>
    <w:rsid w:val="00D4549A"/>
    <w:rsid w:val="00D475AA"/>
    <w:rsid w:val="00D47652"/>
    <w:rsid w:val="00D519A1"/>
    <w:rsid w:val="00D535B1"/>
    <w:rsid w:val="00D542FA"/>
    <w:rsid w:val="00D54B72"/>
    <w:rsid w:val="00D55A5A"/>
    <w:rsid w:val="00D5699E"/>
    <w:rsid w:val="00D56D76"/>
    <w:rsid w:val="00D57098"/>
    <w:rsid w:val="00D61021"/>
    <w:rsid w:val="00D61278"/>
    <w:rsid w:val="00D61AC4"/>
    <w:rsid w:val="00D6268A"/>
    <w:rsid w:val="00D633BA"/>
    <w:rsid w:val="00D63420"/>
    <w:rsid w:val="00D63862"/>
    <w:rsid w:val="00D645B6"/>
    <w:rsid w:val="00D64D7D"/>
    <w:rsid w:val="00D65E08"/>
    <w:rsid w:val="00D665D3"/>
    <w:rsid w:val="00D66694"/>
    <w:rsid w:val="00D668DF"/>
    <w:rsid w:val="00D708D2"/>
    <w:rsid w:val="00D71269"/>
    <w:rsid w:val="00D71280"/>
    <w:rsid w:val="00D71A19"/>
    <w:rsid w:val="00D71C5F"/>
    <w:rsid w:val="00D727C2"/>
    <w:rsid w:val="00D72877"/>
    <w:rsid w:val="00D729B0"/>
    <w:rsid w:val="00D75465"/>
    <w:rsid w:val="00D77DA3"/>
    <w:rsid w:val="00D77EF1"/>
    <w:rsid w:val="00D811EA"/>
    <w:rsid w:val="00D818B8"/>
    <w:rsid w:val="00D835A0"/>
    <w:rsid w:val="00D83A1B"/>
    <w:rsid w:val="00D8433D"/>
    <w:rsid w:val="00D84FFD"/>
    <w:rsid w:val="00D85BC3"/>
    <w:rsid w:val="00D85D2B"/>
    <w:rsid w:val="00D86851"/>
    <w:rsid w:val="00D86854"/>
    <w:rsid w:val="00D87065"/>
    <w:rsid w:val="00D87614"/>
    <w:rsid w:val="00D9041F"/>
    <w:rsid w:val="00D911C9"/>
    <w:rsid w:val="00D930F2"/>
    <w:rsid w:val="00D933DF"/>
    <w:rsid w:val="00D94842"/>
    <w:rsid w:val="00D95FEF"/>
    <w:rsid w:val="00D973CE"/>
    <w:rsid w:val="00DA3CD6"/>
    <w:rsid w:val="00DA5E9C"/>
    <w:rsid w:val="00DA709B"/>
    <w:rsid w:val="00DA7828"/>
    <w:rsid w:val="00DA7D17"/>
    <w:rsid w:val="00DA7EB5"/>
    <w:rsid w:val="00DB113E"/>
    <w:rsid w:val="00DB1336"/>
    <w:rsid w:val="00DB2A34"/>
    <w:rsid w:val="00DB2E82"/>
    <w:rsid w:val="00DB2E89"/>
    <w:rsid w:val="00DB2E8F"/>
    <w:rsid w:val="00DB402B"/>
    <w:rsid w:val="00DC012F"/>
    <w:rsid w:val="00DC1270"/>
    <w:rsid w:val="00DC28FF"/>
    <w:rsid w:val="00DC3D74"/>
    <w:rsid w:val="00DC5F25"/>
    <w:rsid w:val="00DC6666"/>
    <w:rsid w:val="00DC66E6"/>
    <w:rsid w:val="00DC6E74"/>
    <w:rsid w:val="00DC7CC2"/>
    <w:rsid w:val="00DD05B4"/>
    <w:rsid w:val="00DD08B7"/>
    <w:rsid w:val="00DD358D"/>
    <w:rsid w:val="00DD42B1"/>
    <w:rsid w:val="00DD42E6"/>
    <w:rsid w:val="00DD4A5C"/>
    <w:rsid w:val="00DD5039"/>
    <w:rsid w:val="00DD5F35"/>
    <w:rsid w:val="00DD652D"/>
    <w:rsid w:val="00DD6F51"/>
    <w:rsid w:val="00DD7D85"/>
    <w:rsid w:val="00DE02B5"/>
    <w:rsid w:val="00DE08C9"/>
    <w:rsid w:val="00DE0B16"/>
    <w:rsid w:val="00DE1C8A"/>
    <w:rsid w:val="00DE30D3"/>
    <w:rsid w:val="00DE3A63"/>
    <w:rsid w:val="00DE40D1"/>
    <w:rsid w:val="00DE480F"/>
    <w:rsid w:val="00DE4C85"/>
    <w:rsid w:val="00DE6477"/>
    <w:rsid w:val="00DE6BD4"/>
    <w:rsid w:val="00DE7E93"/>
    <w:rsid w:val="00DF0241"/>
    <w:rsid w:val="00DF0603"/>
    <w:rsid w:val="00DF109C"/>
    <w:rsid w:val="00DF2393"/>
    <w:rsid w:val="00DF2D51"/>
    <w:rsid w:val="00DF312A"/>
    <w:rsid w:val="00DF35AC"/>
    <w:rsid w:val="00DF609C"/>
    <w:rsid w:val="00DF6DA8"/>
    <w:rsid w:val="00DF7AEA"/>
    <w:rsid w:val="00E00F08"/>
    <w:rsid w:val="00E00F30"/>
    <w:rsid w:val="00E02E6E"/>
    <w:rsid w:val="00E033DF"/>
    <w:rsid w:val="00E04163"/>
    <w:rsid w:val="00E04505"/>
    <w:rsid w:val="00E05E2B"/>
    <w:rsid w:val="00E06036"/>
    <w:rsid w:val="00E10749"/>
    <w:rsid w:val="00E11492"/>
    <w:rsid w:val="00E115CF"/>
    <w:rsid w:val="00E118D5"/>
    <w:rsid w:val="00E12C68"/>
    <w:rsid w:val="00E13796"/>
    <w:rsid w:val="00E13FFC"/>
    <w:rsid w:val="00E17392"/>
    <w:rsid w:val="00E173CE"/>
    <w:rsid w:val="00E1752C"/>
    <w:rsid w:val="00E219A2"/>
    <w:rsid w:val="00E25EE2"/>
    <w:rsid w:val="00E2663B"/>
    <w:rsid w:val="00E26E30"/>
    <w:rsid w:val="00E27101"/>
    <w:rsid w:val="00E273F8"/>
    <w:rsid w:val="00E27639"/>
    <w:rsid w:val="00E27D42"/>
    <w:rsid w:val="00E30437"/>
    <w:rsid w:val="00E30A12"/>
    <w:rsid w:val="00E3182A"/>
    <w:rsid w:val="00E32E3A"/>
    <w:rsid w:val="00E3449C"/>
    <w:rsid w:val="00E3450A"/>
    <w:rsid w:val="00E3565B"/>
    <w:rsid w:val="00E35AA2"/>
    <w:rsid w:val="00E35C42"/>
    <w:rsid w:val="00E3708F"/>
    <w:rsid w:val="00E40253"/>
    <w:rsid w:val="00E40699"/>
    <w:rsid w:val="00E42E15"/>
    <w:rsid w:val="00E455ED"/>
    <w:rsid w:val="00E45EE5"/>
    <w:rsid w:val="00E4606D"/>
    <w:rsid w:val="00E465EF"/>
    <w:rsid w:val="00E470ED"/>
    <w:rsid w:val="00E47B21"/>
    <w:rsid w:val="00E50D3F"/>
    <w:rsid w:val="00E511FB"/>
    <w:rsid w:val="00E529C2"/>
    <w:rsid w:val="00E535BF"/>
    <w:rsid w:val="00E547A3"/>
    <w:rsid w:val="00E54855"/>
    <w:rsid w:val="00E54EF3"/>
    <w:rsid w:val="00E55E18"/>
    <w:rsid w:val="00E56204"/>
    <w:rsid w:val="00E56A40"/>
    <w:rsid w:val="00E57509"/>
    <w:rsid w:val="00E576CA"/>
    <w:rsid w:val="00E57F9E"/>
    <w:rsid w:val="00E6001F"/>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71F"/>
    <w:rsid w:val="00E7494A"/>
    <w:rsid w:val="00E74CD9"/>
    <w:rsid w:val="00E750D8"/>
    <w:rsid w:val="00E779A2"/>
    <w:rsid w:val="00E81610"/>
    <w:rsid w:val="00E8223A"/>
    <w:rsid w:val="00E8277B"/>
    <w:rsid w:val="00E832C1"/>
    <w:rsid w:val="00E83ACD"/>
    <w:rsid w:val="00E84870"/>
    <w:rsid w:val="00E8519F"/>
    <w:rsid w:val="00E85272"/>
    <w:rsid w:val="00E86456"/>
    <w:rsid w:val="00E874E9"/>
    <w:rsid w:val="00E87999"/>
    <w:rsid w:val="00E9043D"/>
    <w:rsid w:val="00E9267C"/>
    <w:rsid w:val="00E929E2"/>
    <w:rsid w:val="00E92F3B"/>
    <w:rsid w:val="00E94D3F"/>
    <w:rsid w:val="00E954AF"/>
    <w:rsid w:val="00E9551D"/>
    <w:rsid w:val="00E9656B"/>
    <w:rsid w:val="00E971AE"/>
    <w:rsid w:val="00E97585"/>
    <w:rsid w:val="00EA021E"/>
    <w:rsid w:val="00EA05CF"/>
    <w:rsid w:val="00EA2B81"/>
    <w:rsid w:val="00EA5D31"/>
    <w:rsid w:val="00EA6610"/>
    <w:rsid w:val="00EA708A"/>
    <w:rsid w:val="00EB0B27"/>
    <w:rsid w:val="00EB15C0"/>
    <w:rsid w:val="00EB1796"/>
    <w:rsid w:val="00EB1F13"/>
    <w:rsid w:val="00EB210A"/>
    <w:rsid w:val="00EB2877"/>
    <w:rsid w:val="00EB37F8"/>
    <w:rsid w:val="00EB39FE"/>
    <w:rsid w:val="00EB3B7E"/>
    <w:rsid w:val="00EB3CB1"/>
    <w:rsid w:val="00EB6E9C"/>
    <w:rsid w:val="00EB70DE"/>
    <w:rsid w:val="00EC0AA4"/>
    <w:rsid w:val="00EC0DFB"/>
    <w:rsid w:val="00EC104F"/>
    <w:rsid w:val="00EC183D"/>
    <w:rsid w:val="00EC1B08"/>
    <w:rsid w:val="00EC36F1"/>
    <w:rsid w:val="00EC45D6"/>
    <w:rsid w:val="00EC51F6"/>
    <w:rsid w:val="00EC5949"/>
    <w:rsid w:val="00EC5C9F"/>
    <w:rsid w:val="00EC708B"/>
    <w:rsid w:val="00ED0317"/>
    <w:rsid w:val="00ED0A2A"/>
    <w:rsid w:val="00ED0D7E"/>
    <w:rsid w:val="00ED140D"/>
    <w:rsid w:val="00ED2778"/>
    <w:rsid w:val="00ED2E9D"/>
    <w:rsid w:val="00ED7C58"/>
    <w:rsid w:val="00EE11E9"/>
    <w:rsid w:val="00EE13BA"/>
    <w:rsid w:val="00EE2623"/>
    <w:rsid w:val="00EE2CEC"/>
    <w:rsid w:val="00EE3706"/>
    <w:rsid w:val="00EE3CAC"/>
    <w:rsid w:val="00EE3D03"/>
    <w:rsid w:val="00EE43D5"/>
    <w:rsid w:val="00EE54B3"/>
    <w:rsid w:val="00EE61F8"/>
    <w:rsid w:val="00EE78E4"/>
    <w:rsid w:val="00EE78EE"/>
    <w:rsid w:val="00EE7D8A"/>
    <w:rsid w:val="00EF253E"/>
    <w:rsid w:val="00EF7822"/>
    <w:rsid w:val="00F022A4"/>
    <w:rsid w:val="00F03E89"/>
    <w:rsid w:val="00F05DC2"/>
    <w:rsid w:val="00F0622B"/>
    <w:rsid w:val="00F071EE"/>
    <w:rsid w:val="00F07598"/>
    <w:rsid w:val="00F11AD1"/>
    <w:rsid w:val="00F12236"/>
    <w:rsid w:val="00F12520"/>
    <w:rsid w:val="00F13754"/>
    <w:rsid w:val="00F14BD8"/>
    <w:rsid w:val="00F1620A"/>
    <w:rsid w:val="00F1659E"/>
    <w:rsid w:val="00F220DA"/>
    <w:rsid w:val="00F22CD9"/>
    <w:rsid w:val="00F233F3"/>
    <w:rsid w:val="00F2365B"/>
    <w:rsid w:val="00F24356"/>
    <w:rsid w:val="00F24EB4"/>
    <w:rsid w:val="00F25B66"/>
    <w:rsid w:val="00F26030"/>
    <w:rsid w:val="00F2603D"/>
    <w:rsid w:val="00F2625E"/>
    <w:rsid w:val="00F26D1B"/>
    <w:rsid w:val="00F27A74"/>
    <w:rsid w:val="00F31455"/>
    <w:rsid w:val="00F328BA"/>
    <w:rsid w:val="00F372AE"/>
    <w:rsid w:val="00F3741D"/>
    <w:rsid w:val="00F37823"/>
    <w:rsid w:val="00F37A77"/>
    <w:rsid w:val="00F37D23"/>
    <w:rsid w:val="00F40DA5"/>
    <w:rsid w:val="00F415D6"/>
    <w:rsid w:val="00F434A3"/>
    <w:rsid w:val="00F47283"/>
    <w:rsid w:val="00F47588"/>
    <w:rsid w:val="00F47AFD"/>
    <w:rsid w:val="00F47FC9"/>
    <w:rsid w:val="00F5014A"/>
    <w:rsid w:val="00F50F97"/>
    <w:rsid w:val="00F517FD"/>
    <w:rsid w:val="00F51936"/>
    <w:rsid w:val="00F52216"/>
    <w:rsid w:val="00F5282D"/>
    <w:rsid w:val="00F52A20"/>
    <w:rsid w:val="00F534E8"/>
    <w:rsid w:val="00F53AA4"/>
    <w:rsid w:val="00F54C17"/>
    <w:rsid w:val="00F5651A"/>
    <w:rsid w:val="00F56BDE"/>
    <w:rsid w:val="00F571E1"/>
    <w:rsid w:val="00F626C1"/>
    <w:rsid w:val="00F63C5A"/>
    <w:rsid w:val="00F6422F"/>
    <w:rsid w:val="00F65238"/>
    <w:rsid w:val="00F65398"/>
    <w:rsid w:val="00F653AA"/>
    <w:rsid w:val="00F707F7"/>
    <w:rsid w:val="00F711B2"/>
    <w:rsid w:val="00F73B1E"/>
    <w:rsid w:val="00F75863"/>
    <w:rsid w:val="00F8188B"/>
    <w:rsid w:val="00F82B32"/>
    <w:rsid w:val="00F8339E"/>
    <w:rsid w:val="00F84BED"/>
    <w:rsid w:val="00F84D87"/>
    <w:rsid w:val="00F84E86"/>
    <w:rsid w:val="00F8517B"/>
    <w:rsid w:val="00F85662"/>
    <w:rsid w:val="00F86C6E"/>
    <w:rsid w:val="00F87C49"/>
    <w:rsid w:val="00F87C61"/>
    <w:rsid w:val="00F913AB"/>
    <w:rsid w:val="00F92D0D"/>
    <w:rsid w:val="00F92DA2"/>
    <w:rsid w:val="00F93242"/>
    <w:rsid w:val="00F935A1"/>
    <w:rsid w:val="00F95D18"/>
    <w:rsid w:val="00F95FAB"/>
    <w:rsid w:val="00F96A2E"/>
    <w:rsid w:val="00F96EC0"/>
    <w:rsid w:val="00FA0343"/>
    <w:rsid w:val="00FA11D7"/>
    <w:rsid w:val="00FA3BCD"/>
    <w:rsid w:val="00FA3DC3"/>
    <w:rsid w:val="00FA4647"/>
    <w:rsid w:val="00FA46B5"/>
    <w:rsid w:val="00FA5A96"/>
    <w:rsid w:val="00FA7355"/>
    <w:rsid w:val="00FB04F6"/>
    <w:rsid w:val="00FB07FD"/>
    <w:rsid w:val="00FB11D3"/>
    <w:rsid w:val="00FB1B64"/>
    <w:rsid w:val="00FB2083"/>
    <w:rsid w:val="00FB49C4"/>
    <w:rsid w:val="00FB4A22"/>
    <w:rsid w:val="00FB5175"/>
    <w:rsid w:val="00FB5771"/>
    <w:rsid w:val="00FB67C5"/>
    <w:rsid w:val="00FB6A7A"/>
    <w:rsid w:val="00FC0D0C"/>
    <w:rsid w:val="00FC1224"/>
    <w:rsid w:val="00FC3693"/>
    <w:rsid w:val="00FC3CA2"/>
    <w:rsid w:val="00FC3F59"/>
    <w:rsid w:val="00FC4338"/>
    <w:rsid w:val="00FC5BE5"/>
    <w:rsid w:val="00FC5DE1"/>
    <w:rsid w:val="00FC71BE"/>
    <w:rsid w:val="00FC7851"/>
    <w:rsid w:val="00FD0C7D"/>
    <w:rsid w:val="00FD2DB4"/>
    <w:rsid w:val="00FD4602"/>
    <w:rsid w:val="00FD55CE"/>
    <w:rsid w:val="00FD55E3"/>
    <w:rsid w:val="00FD6A56"/>
    <w:rsid w:val="00FD6C29"/>
    <w:rsid w:val="00FD7B8A"/>
    <w:rsid w:val="00FE0177"/>
    <w:rsid w:val="00FE0548"/>
    <w:rsid w:val="00FE3118"/>
    <w:rsid w:val="00FE4817"/>
    <w:rsid w:val="00FE512D"/>
    <w:rsid w:val="00FE544F"/>
    <w:rsid w:val="00FE7B94"/>
    <w:rsid w:val="00FE7BF5"/>
    <w:rsid w:val="00FF08C7"/>
    <w:rsid w:val="00FF139D"/>
    <w:rsid w:val="00FF2C41"/>
    <w:rsid w:val="00FF3BE5"/>
    <w:rsid w:val="00FF3CF5"/>
    <w:rsid w:val="00FF42B5"/>
    <w:rsid w:val="00FF434A"/>
    <w:rsid w:val="00FF4A9B"/>
    <w:rsid w:val="00FF5826"/>
    <w:rsid w:val="00FF6465"/>
    <w:rsid w:val="00FF6E99"/>
    <w:rsid w:val="00FF7177"/>
    <w:rsid w:val="00FF7B9B"/>
    <w:rsid w:val="00FF7C6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lang w:eastAsia="en-US"/>
    </w:rPr>
  </w:style>
  <w:style w:type="paragraph" w:customStyle="1" w:styleId="wyliczenie">
    <w:name w:val="wyliczenie"/>
    <w:basedOn w:val="Normalny"/>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99"/>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paragraph" w:styleId="Bezodstpw">
    <w:name w:val="No Spacing"/>
    <w:uiPriority w:val="1"/>
    <w:qFormat/>
    <w:rsid w:val="009A5698"/>
    <w:rPr>
      <w:sz w:val="22"/>
      <w:szCs w:val="22"/>
      <w:lang w:eastAsia="en-US"/>
    </w:rPr>
  </w:style>
  <w:style w:type="character" w:customStyle="1" w:styleId="Bodytext2">
    <w:name w:val="Body text (2)_"/>
    <w:link w:val="Bodytext20"/>
    <w:rsid w:val="00600E37"/>
    <w:rPr>
      <w:rFonts w:ascii="Arial" w:eastAsia="Arial" w:hAnsi="Arial" w:cs="Arial"/>
      <w:sz w:val="14"/>
      <w:szCs w:val="14"/>
      <w:shd w:val="clear" w:color="auto" w:fill="FFFFFF"/>
    </w:rPr>
  </w:style>
  <w:style w:type="paragraph" w:customStyle="1" w:styleId="Bodytext20">
    <w:name w:val="Body text (2)"/>
    <w:basedOn w:val="Normalny"/>
    <w:link w:val="Bodytext2"/>
    <w:rsid w:val="00600E37"/>
    <w:pPr>
      <w:widowControl w:val="0"/>
      <w:shd w:val="clear" w:color="auto" w:fill="FFFFFF"/>
      <w:spacing w:after="0" w:line="163" w:lineRule="exact"/>
      <w:jc w:val="both"/>
    </w:pPr>
    <w:rPr>
      <w:rFonts w:ascii="Arial" w:eastAsia="Arial" w:hAnsi="Arial" w:cs="Arial"/>
      <w:sz w:val="14"/>
      <w:szCs w:val="14"/>
      <w:lang w:eastAsia="pl-PL"/>
    </w:rPr>
  </w:style>
  <w:style w:type="paragraph" w:styleId="HTML-wstpniesformatowany">
    <w:name w:val="HTML Preformatted"/>
    <w:basedOn w:val="Normalny"/>
    <w:link w:val="HTML-wstpniesformatowanyZnak"/>
    <w:uiPriority w:val="99"/>
    <w:unhideWhenUsed/>
    <w:locked/>
    <w:rsid w:val="0042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26BE8"/>
    <w:rPr>
      <w:rFonts w:ascii="Courier New" w:eastAsia="Times New Roman" w:hAnsi="Courier New" w:cs="Courier New"/>
    </w:rPr>
  </w:style>
  <w:style w:type="character" w:customStyle="1" w:styleId="apple-converted-space">
    <w:name w:val="apple-converted-space"/>
    <w:basedOn w:val="Domylnaczcionkaakapitu"/>
    <w:rsid w:val="00426BE8"/>
  </w:style>
  <w:style w:type="character" w:customStyle="1" w:styleId="hw">
    <w:name w:val="hw"/>
    <w:basedOn w:val="Domylnaczcionkaakapitu"/>
    <w:rsid w:val="0095360B"/>
  </w:style>
  <w:style w:type="character" w:customStyle="1" w:styleId="shorttext">
    <w:name w:val="short_text"/>
    <w:basedOn w:val="Domylnaczcionkaakapitu"/>
    <w:rsid w:val="009536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41206">
      <w:bodyDiv w:val="1"/>
      <w:marLeft w:val="0"/>
      <w:marRight w:val="0"/>
      <w:marTop w:val="0"/>
      <w:marBottom w:val="0"/>
      <w:divBdr>
        <w:top w:val="none" w:sz="0" w:space="0" w:color="auto"/>
        <w:left w:val="none" w:sz="0" w:space="0" w:color="auto"/>
        <w:bottom w:val="none" w:sz="0" w:space="0" w:color="auto"/>
        <w:right w:val="none" w:sz="0" w:space="0" w:color="auto"/>
      </w:divBdr>
    </w:div>
    <w:div w:id="1059786581">
      <w:bodyDiv w:val="1"/>
      <w:marLeft w:val="0"/>
      <w:marRight w:val="0"/>
      <w:marTop w:val="0"/>
      <w:marBottom w:val="0"/>
      <w:divBdr>
        <w:top w:val="none" w:sz="0" w:space="0" w:color="auto"/>
        <w:left w:val="none" w:sz="0" w:space="0" w:color="auto"/>
        <w:bottom w:val="none" w:sz="0" w:space="0" w:color="auto"/>
        <w:right w:val="none" w:sz="0" w:space="0" w:color="auto"/>
      </w:divBdr>
      <w:divsChild>
        <w:div w:id="1178732106">
          <w:marLeft w:val="0"/>
          <w:marRight w:val="0"/>
          <w:marTop w:val="0"/>
          <w:marBottom w:val="0"/>
          <w:divBdr>
            <w:top w:val="none" w:sz="0" w:space="0" w:color="auto"/>
            <w:left w:val="none" w:sz="0" w:space="0" w:color="auto"/>
            <w:bottom w:val="none" w:sz="0" w:space="0" w:color="auto"/>
            <w:right w:val="none" w:sz="0" w:space="0" w:color="auto"/>
          </w:divBdr>
          <w:divsChild>
            <w:div w:id="1451319244">
              <w:marLeft w:val="0"/>
              <w:marRight w:val="0"/>
              <w:marTop w:val="0"/>
              <w:marBottom w:val="0"/>
              <w:divBdr>
                <w:top w:val="none" w:sz="0" w:space="0" w:color="auto"/>
                <w:left w:val="none" w:sz="0" w:space="0" w:color="auto"/>
                <w:bottom w:val="none" w:sz="0" w:space="0" w:color="auto"/>
                <w:right w:val="none" w:sz="0" w:space="0" w:color="auto"/>
              </w:divBdr>
              <w:divsChild>
                <w:div w:id="459304236">
                  <w:marLeft w:val="0"/>
                  <w:marRight w:val="0"/>
                  <w:marTop w:val="0"/>
                  <w:marBottom w:val="0"/>
                  <w:divBdr>
                    <w:top w:val="none" w:sz="0" w:space="0" w:color="auto"/>
                    <w:left w:val="none" w:sz="0" w:space="0" w:color="auto"/>
                    <w:bottom w:val="none" w:sz="0" w:space="0" w:color="auto"/>
                    <w:right w:val="none" w:sz="0" w:space="0" w:color="auto"/>
                  </w:divBdr>
                  <w:divsChild>
                    <w:div w:id="1687361298">
                      <w:marLeft w:val="360"/>
                      <w:marRight w:val="0"/>
                      <w:marTop w:val="0"/>
                      <w:marBottom w:val="0"/>
                      <w:divBdr>
                        <w:top w:val="none" w:sz="0" w:space="0" w:color="auto"/>
                        <w:left w:val="none" w:sz="0" w:space="0" w:color="auto"/>
                        <w:bottom w:val="none" w:sz="0" w:space="0" w:color="auto"/>
                        <w:right w:val="none" w:sz="0" w:space="0" w:color="auto"/>
                      </w:divBdr>
                    </w:div>
                    <w:div w:id="726301035">
                      <w:marLeft w:val="360"/>
                      <w:marRight w:val="0"/>
                      <w:marTop w:val="0"/>
                      <w:marBottom w:val="0"/>
                      <w:divBdr>
                        <w:top w:val="none" w:sz="0" w:space="0" w:color="auto"/>
                        <w:left w:val="none" w:sz="0" w:space="0" w:color="auto"/>
                        <w:bottom w:val="none" w:sz="0" w:space="0" w:color="auto"/>
                        <w:right w:val="none" w:sz="0" w:space="0" w:color="auto"/>
                      </w:divBdr>
                    </w:div>
                    <w:div w:id="983511296">
                      <w:marLeft w:val="349"/>
                      <w:marRight w:val="0"/>
                      <w:marTop w:val="0"/>
                      <w:marBottom w:val="0"/>
                      <w:divBdr>
                        <w:top w:val="none" w:sz="0" w:space="0" w:color="auto"/>
                        <w:left w:val="none" w:sz="0" w:space="0" w:color="auto"/>
                        <w:bottom w:val="none" w:sz="0" w:space="0" w:color="auto"/>
                        <w:right w:val="none" w:sz="0" w:space="0" w:color="auto"/>
                      </w:divBdr>
                    </w:div>
                    <w:div w:id="1606379506">
                      <w:marLeft w:val="360"/>
                      <w:marRight w:val="0"/>
                      <w:marTop w:val="0"/>
                      <w:marBottom w:val="0"/>
                      <w:divBdr>
                        <w:top w:val="none" w:sz="0" w:space="0" w:color="auto"/>
                        <w:left w:val="none" w:sz="0" w:space="0" w:color="auto"/>
                        <w:bottom w:val="none" w:sz="0" w:space="0" w:color="auto"/>
                        <w:right w:val="none" w:sz="0" w:space="0" w:color="auto"/>
                      </w:divBdr>
                    </w:div>
                    <w:div w:id="1750157391">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1561564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26" Type="http://schemas.openxmlformats.org/officeDocument/2006/relationships/hyperlink" Target="https://www.diki.pl/slownik-angielskiego?q=Personal+ID+Number" TargetMode="External"/><Relationship Id="rId39" Type="http://schemas.openxmlformats.org/officeDocument/2006/relationships/hyperlink" Target="https://www.diki.pl/slownik-angielskiego?q=specified" TargetMode="External"/><Relationship Id="rId3" Type="http://schemas.openxmlformats.org/officeDocument/2006/relationships/styles" Target="styles.xml"/><Relationship Id="rId21" Type="http://schemas.openxmlformats.org/officeDocument/2006/relationships/hyperlink" Target="http://www.gig.eu" TargetMode="External"/><Relationship Id="rId34" Type="http://schemas.openxmlformats.org/officeDocument/2006/relationships/hyperlink" Target="https://www.diki.pl/slownik-angielskiego?q=business+activity+register"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kolinska@gig.eu" TargetMode="External"/><Relationship Id="rId17" Type="http://schemas.openxmlformats.org/officeDocument/2006/relationships/hyperlink" Target="http://www.gig.eu" TargetMode="External"/><Relationship Id="rId25" Type="http://schemas.openxmlformats.org/officeDocument/2006/relationships/hyperlink" Target="https://www.diki.pl/slownik-angielskiego?q=entrepreneur" TargetMode="External"/><Relationship Id="rId33" Type="http://schemas.openxmlformats.org/officeDocument/2006/relationships/hyperlink" Target="https://www.diki.pl/slownik-angielskiego?q=Personal+ID+Number" TargetMode="External"/><Relationship Id="rId38" Type="http://schemas.openxmlformats.org/officeDocument/2006/relationships/hyperlink" Target="https://www.diki.pl/slownik-angielskiego?q=parameters"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mailto:skolinska@gig.eu" TargetMode="External"/><Relationship Id="rId29" Type="http://schemas.openxmlformats.org/officeDocument/2006/relationships/hyperlink" Target="https://www.diki.pl/slownik-angielskiego?q=commit+a+misrepresentation"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24" Type="http://schemas.openxmlformats.org/officeDocument/2006/relationships/footer" Target="footer1.xml"/><Relationship Id="rId32" Type="http://schemas.openxmlformats.org/officeDocument/2006/relationships/hyperlink" Target="https://www.diki.pl/slownik-angielskiego?q=manufacturer" TargetMode="External"/><Relationship Id="rId37" Type="http://schemas.openxmlformats.org/officeDocument/2006/relationships/hyperlink" Target="https://www.uzp.gov.pl/__data/assets/pdf_file/0008/33110/Public_Procurement_Law_2016_consolidated.pdf"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header" Target="header1.xml"/><Relationship Id="rId28" Type="http://schemas.openxmlformats.org/officeDocument/2006/relationships/hyperlink" Target="https://www.diki.pl/slownik-angielskiego?q=by+and+through" TargetMode="External"/><Relationship Id="rId36" Type="http://schemas.openxmlformats.org/officeDocument/2006/relationships/hyperlink" Target="https://www.diki.pl/slownik-angielskiego?q=delete+as+appropriate" TargetMode="External"/><Relationship Id="rId10" Type="http://schemas.openxmlformats.org/officeDocument/2006/relationships/hyperlink" Target="http://www.gig.eu" TargetMode="External"/><Relationship Id="rId19" Type="http://schemas.openxmlformats.org/officeDocument/2006/relationships/hyperlink" Target="mailto:mwallenburg@gig.eu" TargetMode="External"/><Relationship Id="rId31" Type="http://schemas.openxmlformats.org/officeDocument/2006/relationships/hyperlink" Target="https://www.diki.pl/slownik-angielskiego?q=accession+number"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yperlink" Target="http://www.gig.eu" TargetMode="External"/><Relationship Id="rId27" Type="http://schemas.openxmlformats.org/officeDocument/2006/relationships/hyperlink" Target="https://www.diki.pl/slownik-angielskiego?q=business+activity+register" TargetMode="External"/><Relationship Id="rId30" Type="http://schemas.openxmlformats.org/officeDocument/2006/relationships/hyperlink" Target="https://www.diki.pl/slownik-angielskiego?q=manufacturer" TargetMode="External"/><Relationship Id="rId35" Type="http://schemas.openxmlformats.org/officeDocument/2006/relationships/hyperlink" Target="https://www.diki.pl/slownik-angielskiego?q=by+and+through"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B8643-3C15-47E1-8224-E7E140EA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56</Pages>
  <Words>20548</Words>
  <Characters>123294</Characters>
  <Application>Microsoft Office Word</Application>
  <DocSecurity>0</DocSecurity>
  <Lines>1027</Lines>
  <Paragraphs>287</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143555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96</cp:revision>
  <cp:lastPrinted>2017-04-24T12:26:00Z</cp:lastPrinted>
  <dcterms:created xsi:type="dcterms:W3CDTF">2017-08-01T10:47:00Z</dcterms:created>
  <dcterms:modified xsi:type="dcterms:W3CDTF">2017-08-07T09:36:00Z</dcterms:modified>
</cp:coreProperties>
</file>