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2" w:rsidRPr="009841F4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9841F4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9841F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D41BA55" wp14:editId="2D960A73">
            <wp:extent cx="5740427" cy="1571625"/>
            <wp:effectExtent l="0" t="0" r="0" b="0"/>
            <wp:docPr id="7" name="Obraz 7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F2" w:rsidRPr="009841F4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9841F4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lang w:eastAsia="pl-PL"/>
        </w:rPr>
        <w:t>FZ-1/4</w:t>
      </w:r>
      <w:r w:rsidR="00AB1051" w:rsidRPr="009841F4">
        <w:rPr>
          <w:rFonts w:ascii="Times New Roman" w:eastAsia="Times New Roman" w:hAnsi="Times New Roman" w:cs="Times New Roman"/>
          <w:lang w:eastAsia="pl-PL"/>
        </w:rPr>
        <w:t>80</w:t>
      </w:r>
      <w:r w:rsidR="00225BC4" w:rsidRPr="009841F4">
        <w:rPr>
          <w:rFonts w:ascii="Times New Roman" w:eastAsia="Times New Roman" w:hAnsi="Times New Roman" w:cs="Times New Roman"/>
          <w:lang w:eastAsia="pl-PL"/>
        </w:rPr>
        <w:t>8</w:t>
      </w:r>
      <w:r w:rsidRPr="009841F4">
        <w:rPr>
          <w:rFonts w:ascii="Times New Roman" w:eastAsia="Times New Roman" w:hAnsi="Times New Roman" w:cs="Times New Roman"/>
          <w:lang w:eastAsia="pl-PL"/>
        </w:rPr>
        <w:t>/KB/</w:t>
      </w:r>
      <w:r w:rsidR="00AB1051" w:rsidRPr="009841F4">
        <w:rPr>
          <w:rFonts w:ascii="Times New Roman" w:eastAsia="Times New Roman" w:hAnsi="Times New Roman" w:cs="Times New Roman"/>
          <w:lang w:eastAsia="pl-PL"/>
        </w:rPr>
        <w:t xml:space="preserve">17/S.C.                                                                                         </w:t>
      </w:r>
      <w:r w:rsidRPr="009841F4">
        <w:rPr>
          <w:rFonts w:ascii="Times New Roman" w:eastAsia="Times New Roman" w:hAnsi="Times New Roman" w:cs="Times New Roman"/>
          <w:lang w:eastAsia="pl-PL"/>
        </w:rPr>
        <w:t xml:space="preserve">Katowice,  dnia  </w:t>
      </w:r>
      <w:r w:rsidR="00AB1051" w:rsidRPr="009841F4">
        <w:rPr>
          <w:rFonts w:ascii="Times New Roman" w:eastAsia="Times New Roman" w:hAnsi="Times New Roman" w:cs="Times New Roman"/>
          <w:lang w:eastAsia="pl-PL"/>
        </w:rPr>
        <w:t>18.08</w:t>
      </w:r>
      <w:r w:rsidRPr="009841F4">
        <w:rPr>
          <w:rFonts w:ascii="Times New Roman" w:eastAsia="Times New Roman" w:hAnsi="Times New Roman" w:cs="Times New Roman"/>
          <w:lang w:eastAsia="pl-PL"/>
        </w:rPr>
        <w:t>.2017</w:t>
      </w:r>
    </w:p>
    <w:p w:rsidR="005C6CF2" w:rsidRPr="009841F4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773EC9" w:rsidRPr="009841F4" w:rsidRDefault="00773EC9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773EC9" w:rsidRPr="009841F4" w:rsidRDefault="00773EC9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C6CF2" w:rsidRPr="009841F4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>Odpowiedzi  na pytania do SIWZ</w:t>
      </w:r>
    </w:p>
    <w:p w:rsidR="005C6CF2" w:rsidRPr="009841F4" w:rsidRDefault="00AB1051" w:rsidP="005C6CF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841F4">
        <w:rPr>
          <w:rFonts w:ascii="Times New Roman" w:eastAsia="Calibri" w:hAnsi="Times New Roman" w:cs="Times New Roman"/>
          <w:b/>
          <w:bCs/>
          <w:lang w:eastAsia="pl-PL"/>
        </w:rPr>
        <w:t xml:space="preserve">na dostawę </w:t>
      </w:r>
      <w:r w:rsidR="00225BC4" w:rsidRPr="009841F4">
        <w:rPr>
          <w:rFonts w:ascii="Times New Roman" w:eastAsia="Calibri" w:hAnsi="Times New Roman" w:cs="Times New Roman"/>
          <w:b/>
          <w:bCs/>
          <w:lang w:eastAsia="pl-PL"/>
        </w:rPr>
        <w:t>sprzętu laboratoryjnego</w:t>
      </w:r>
    </w:p>
    <w:p w:rsidR="005C6CF2" w:rsidRPr="009841F4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9841F4">
        <w:rPr>
          <w:rFonts w:ascii="Times New Roman" w:hAnsi="Times New Roman"/>
          <w:b/>
          <w:lang w:eastAsia="pl-PL"/>
        </w:rPr>
        <w:t xml:space="preserve"> </w:t>
      </w:r>
      <w:r w:rsidRPr="009841F4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 w:rsidR="00260017" w:rsidRPr="009841F4">
        <w:rPr>
          <w:rFonts w:ascii="Times New Roman" w:hAnsi="Times New Roman"/>
          <w:lang w:eastAsia="pl-PL"/>
        </w:rPr>
        <w:t>Gł</w:t>
      </w:r>
      <w:r w:rsidR="004345F0" w:rsidRPr="009841F4">
        <w:rPr>
          <w:rFonts w:ascii="Times New Roman" w:hAnsi="Times New Roman"/>
          <w:lang w:eastAsia="pl-PL"/>
        </w:rPr>
        <w:t>ó</w:t>
      </w:r>
      <w:r w:rsidR="00260017" w:rsidRPr="009841F4">
        <w:rPr>
          <w:rFonts w:ascii="Times New Roman" w:hAnsi="Times New Roman"/>
          <w:lang w:eastAsia="pl-PL"/>
        </w:rPr>
        <w:t xml:space="preserve">wnego Instytutu Górnictwa </w:t>
      </w:r>
      <w:r w:rsidRPr="009841F4">
        <w:rPr>
          <w:rFonts w:ascii="Times New Roman" w:hAnsi="Times New Roman"/>
          <w:lang w:eastAsia="pl-PL"/>
        </w:rPr>
        <w:t xml:space="preserve"> zapytania dotyczące treści SIWZ, na które Zamawiający odpowiada pod  pytaniem:</w:t>
      </w:r>
    </w:p>
    <w:p w:rsidR="005C6CF2" w:rsidRPr="009841F4" w:rsidRDefault="005C6CF2" w:rsidP="005C6CF2">
      <w:pPr>
        <w:pStyle w:val="Bezodstpw"/>
        <w:rPr>
          <w:rFonts w:ascii="Times New Roman" w:hAnsi="Times New Roman"/>
          <w:lang w:eastAsia="pl-PL"/>
        </w:rPr>
      </w:pPr>
    </w:p>
    <w:p w:rsidR="00844A8F" w:rsidRPr="009841F4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9841F4">
        <w:rPr>
          <w:rFonts w:ascii="Times New Roman" w:hAnsi="Times New Roman"/>
          <w:b/>
          <w:lang w:eastAsia="pl-PL"/>
        </w:rPr>
        <w:t>Pytania firmy nr 1</w:t>
      </w:r>
    </w:p>
    <w:p w:rsidR="00E06E12" w:rsidRPr="009841F4" w:rsidRDefault="00E06E12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9955E7" w:rsidRPr="009841F4" w:rsidRDefault="009955E7" w:rsidP="009955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55E7" w:rsidRPr="009841F4" w:rsidRDefault="009955E7" w:rsidP="009955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 xml:space="preserve">Czy Zamawiający wyrazi zgodę  na przedłużenie składania ofert o kolejny tydzień? Prośbę swą motywujemy tym,  iż ze względu na dość obszerny przedmiot zamówienia, potrzebujemy więcej czasu na przygotowanie konkurencyjnej i prawidłowej oferty. </w:t>
      </w:r>
    </w:p>
    <w:p w:rsidR="009955E7" w:rsidRPr="009841F4" w:rsidRDefault="009955E7" w:rsidP="009955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6FC" w:rsidRPr="009841F4" w:rsidRDefault="00AB1051" w:rsidP="003058BD">
      <w:pPr>
        <w:pStyle w:val="Bezodstpw"/>
        <w:rPr>
          <w:rFonts w:ascii="Times New Roman" w:eastAsia="Times New Roman" w:hAnsi="Times New Roman"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>Odpowied</w:t>
      </w:r>
      <w:r w:rsidR="003058BD" w:rsidRPr="009841F4">
        <w:rPr>
          <w:rFonts w:ascii="Times New Roman" w:eastAsia="Times New Roman" w:hAnsi="Times New Roman"/>
          <w:b/>
          <w:lang w:eastAsia="pl-PL"/>
        </w:rPr>
        <w:t>ź</w:t>
      </w:r>
      <w:r w:rsidRPr="009841F4">
        <w:rPr>
          <w:rFonts w:ascii="Times New Roman" w:eastAsia="Times New Roman" w:hAnsi="Times New Roman"/>
          <w:b/>
          <w:lang w:eastAsia="pl-PL"/>
        </w:rPr>
        <w:t xml:space="preserve"> Zamawiającego:  </w:t>
      </w:r>
      <w:r w:rsidR="003058BD" w:rsidRPr="009841F4">
        <w:rPr>
          <w:rFonts w:ascii="Times New Roman" w:eastAsia="Times New Roman" w:hAnsi="Times New Roman"/>
          <w:b/>
          <w:lang w:eastAsia="pl-PL"/>
        </w:rPr>
        <w:t xml:space="preserve"> </w:t>
      </w:r>
      <w:r w:rsidR="009955E7" w:rsidRPr="009841F4">
        <w:rPr>
          <w:rFonts w:ascii="Times New Roman" w:eastAsia="Times New Roman" w:hAnsi="Times New Roman"/>
          <w:lang w:eastAsia="pl-PL"/>
        </w:rPr>
        <w:t xml:space="preserve">Zamawiający wyraża zgodę na zmianę terminu  składania ofert na dzień </w:t>
      </w:r>
      <w:r w:rsidR="003058BD" w:rsidRPr="009841F4">
        <w:rPr>
          <w:rFonts w:ascii="Times New Roman" w:eastAsia="Times New Roman" w:hAnsi="Times New Roman"/>
          <w:lang w:eastAsia="pl-PL"/>
        </w:rPr>
        <w:t>28</w:t>
      </w:r>
      <w:r w:rsidR="009955E7" w:rsidRPr="009841F4">
        <w:rPr>
          <w:rFonts w:ascii="Times New Roman" w:eastAsia="Times New Roman" w:hAnsi="Times New Roman"/>
          <w:lang w:eastAsia="pl-PL"/>
        </w:rPr>
        <w:t>.08.2017  godz. 10.00</w:t>
      </w:r>
    </w:p>
    <w:p w:rsidR="00E94A25" w:rsidRPr="009841F4" w:rsidRDefault="00E94A25" w:rsidP="00E94A25">
      <w:pPr>
        <w:pStyle w:val="Bezodstpw"/>
        <w:jc w:val="center"/>
        <w:rPr>
          <w:rFonts w:ascii="Times New Roman" w:eastAsia="Times New Roman" w:hAnsi="Times New Roman"/>
          <w:lang w:eastAsia="pl-PL"/>
        </w:rPr>
      </w:pPr>
    </w:p>
    <w:p w:rsidR="00E94A25" w:rsidRPr="009841F4" w:rsidRDefault="00AB1051" w:rsidP="00E94A25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lang w:eastAsia="pl-PL"/>
        </w:rPr>
        <w:t> </w:t>
      </w:r>
      <w:r w:rsidR="00E94A25" w:rsidRPr="009841F4">
        <w:rPr>
          <w:rFonts w:ascii="Times New Roman" w:hAnsi="Times New Roman"/>
          <w:b/>
          <w:lang w:eastAsia="pl-PL"/>
        </w:rPr>
        <w:t>Pytania firmy nr 2</w:t>
      </w:r>
    </w:p>
    <w:p w:rsidR="00AB1051" w:rsidRPr="009841F4" w:rsidRDefault="00AB1051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W związku z ogłoszonym postępowaniem nr FZ-1/4808/KB/17/SC zwracam się z prośbą o odpowiedzi na następujące pytania:</w:t>
      </w: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1, poz. 1-4.</w:t>
      </w:r>
    </w:p>
    <w:p w:rsidR="00341EA8" w:rsidRPr="009841F4" w:rsidRDefault="00341EA8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Czy Zamawiający dopuszcza kolby z indywidualnie cechowaną pojemnością i dołączonym certyfikatem serii?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/>
          <w:b/>
          <w:lang w:eastAsia="pl-PL"/>
        </w:rPr>
        <w:t xml:space="preserve"> </w:t>
      </w:r>
      <w:r w:rsidRPr="009841F4">
        <w:rPr>
          <w:rFonts w:ascii="Times New Roman" w:eastAsia="Times New Roman" w:hAnsi="Times New Roman"/>
          <w:lang w:eastAsia="pl-PL"/>
        </w:rPr>
        <w:t>Wymagany jest indywidualny certyfikat dla każdej kolby z osobna</w:t>
      </w:r>
    </w:p>
    <w:p w:rsidR="003058BD" w:rsidRPr="009841F4" w:rsidRDefault="003058BD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1, poz. 5-19</w:t>
      </w:r>
    </w:p>
    <w:p w:rsidR="00341EA8" w:rsidRPr="009841F4" w:rsidRDefault="00341EA8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Czy Zamawiający wymaga aby każda pojedy</w:t>
      </w:r>
      <w:r w:rsidR="003058BD" w:rsidRPr="009841F4">
        <w:rPr>
          <w:rFonts w:ascii="Times New Roman" w:eastAsia="Times New Roman" w:hAnsi="Times New Roman" w:cs="Times New Roman"/>
        </w:rPr>
        <w:t>n</w:t>
      </w:r>
      <w:r w:rsidRPr="009841F4">
        <w:rPr>
          <w:rFonts w:ascii="Times New Roman" w:eastAsia="Times New Roman" w:hAnsi="Times New Roman" w:cs="Times New Roman"/>
        </w:rPr>
        <w:t>cza sztuka posiadała indywidualny certyfikat wzorcowania producenta? Czy Zamawiający wymaga aby w obrębie danego rodzaju szkła był jeden numer serii czy też dopuszcza dostawy z różnymi numerami serii (w ciągu 12 miesięcy producent zwykle wprowadza do obrotu kilka numerów serii)? Czy w przypadku konieczności dostaw danego asortymentu z jednym numerem serii Zamawiający może zagwarantować zakup całej ilości określonej w SIWZ?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/>
          <w:lang w:eastAsia="pl-PL"/>
        </w:rPr>
        <w:t xml:space="preserve">Wymagany jest indywidualny certyfikat dla każdej kolby z osobna, </w:t>
      </w:r>
      <w:r w:rsidRPr="009841F4">
        <w:rPr>
          <w:rFonts w:ascii="Times New Roman" w:eastAsia="Times New Roman" w:hAnsi="Times New Roman"/>
          <w:u w:val="single"/>
          <w:lang w:eastAsia="pl-PL"/>
        </w:rPr>
        <w:t>nie wymagamy</w:t>
      </w:r>
      <w:r w:rsidRPr="009841F4">
        <w:rPr>
          <w:rFonts w:ascii="Times New Roman" w:eastAsia="Times New Roman" w:hAnsi="Times New Roman"/>
          <w:lang w:eastAsia="pl-PL"/>
        </w:rPr>
        <w:t xml:space="preserve"> aby w obrębie danego rodzaju szkła jeden numer serii (dopuszczamy serie z różnymi numerami)</w:t>
      </w:r>
    </w:p>
    <w:p w:rsidR="003058BD" w:rsidRPr="009841F4" w:rsidRDefault="003058BD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1, poz. 20</w:t>
      </w:r>
    </w:p>
    <w:p w:rsidR="003058BD" w:rsidRPr="009841F4" w:rsidRDefault="00341EA8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</w:rPr>
        <w:t>Czy Zamawiający dopuszcza cylindry z indywidualnie cechowaną pojemnością i dołączonym certyfikatem serii?</w:t>
      </w:r>
      <w:r w:rsidR="003058BD" w:rsidRPr="009841F4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/>
          <w:lang w:eastAsia="pl-PL"/>
        </w:rPr>
        <w:t>Wymagany jest indywidualny certyfikat dla każdego cylindra z osobna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41EA8" w:rsidRPr="009841F4" w:rsidRDefault="00341EA8" w:rsidP="00341EA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lastRenderedPageBreak/>
        <w:t>Dotyczy części 1, poz. 59</w:t>
      </w:r>
    </w:p>
    <w:p w:rsidR="00341EA8" w:rsidRPr="009841F4" w:rsidRDefault="00341EA8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Proszę o podanie średnicy filtrów.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/>
          <w:lang w:eastAsia="pl-PL"/>
        </w:rPr>
        <w:t>Ś</w:t>
      </w:r>
      <w:r w:rsidRPr="009841F4">
        <w:rPr>
          <w:rFonts w:ascii="Times New Roman" w:eastAsia="Times New Roman" w:hAnsi="Times New Roman"/>
          <w:lang w:eastAsia="pl-PL"/>
        </w:rPr>
        <w:t>rednica wynosi 47 mm</w:t>
      </w:r>
    </w:p>
    <w:p w:rsidR="003058BD" w:rsidRPr="009841F4" w:rsidRDefault="003058BD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1, poz. 99</w:t>
      </w:r>
    </w:p>
    <w:p w:rsidR="00341EA8" w:rsidRPr="009841F4" w:rsidRDefault="00341EA8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Czy Zamawiający może podać wymiary pojemników?</w:t>
      </w:r>
    </w:p>
    <w:p w:rsidR="003058BD" w:rsidRPr="009841F4" w:rsidRDefault="003058BD" w:rsidP="003058B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058BD" w:rsidRPr="009841F4" w:rsidRDefault="003058BD" w:rsidP="003058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 w:cs="Times New Roman"/>
          <w:lang w:eastAsia="pl-PL"/>
        </w:rPr>
        <w:t>Wymiary pojemnika nie s</w:t>
      </w:r>
      <w:r w:rsidRPr="009841F4">
        <w:rPr>
          <w:rFonts w:ascii="Times New Roman" w:eastAsia="Times New Roman" w:hAnsi="Times New Roman" w:cs="Times New Roman"/>
          <w:lang w:eastAsia="pl-PL"/>
        </w:rPr>
        <w:t>ą</w:t>
      </w:r>
      <w:r w:rsidRPr="009841F4">
        <w:rPr>
          <w:rFonts w:ascii="Times New Roman" w:eastAsia="Times New Roman" w:hAnsi="Times New Roman" w:cs="Times New Roman"/>
          <w:lang w:eastAsia="pl-PL"/>
        </w:rPr>
        <w:t xml:space="preserve"> istotne dla Zamawiaj</w:t>
      </w:r>
      <w:r w:rsidRPr="009841F4">
        <w:rPr>
          <w:rFonts w:ascii="Times New Roman" w:eastAsia="Times New Roman" w:hAnsi="Times New Roman" w:cs="Times New Roman"/>
          <w:lang w:eastAsia="pl-PL"/>
        </w:rPr>
        <w:t>ą</w:t>
      </w:r>
      <w:r w:rsidRPr="009841F4">
        <w:rPr>
          <w:rFonts w:ascii="Times New Roman" w:eastAsia="Times New Roman" w:hAnsi="Times New Roman" w:cs="Times New Roman"/>
          <w:lang w:eastAsia="pl-PL"/>
        </w:rPr>
        <w:t>cego tylko pojemnoś</w:t>
      </w:r>
      <w:r w:rsidRPr="009841F4">
        <w:rPr>
          <w:rFonts w:ascii="Times New Roman" w:eastAsia="Times New Roman" w:hAnsi="Times New Roman" w:cs="Times New Roman"/>
          <w:lang w:eastAsia="pl-PL"/>
        </w:rPr>
        <w:t>ć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41EA8" w:rsidRPr="009841F4" w:rsidRDefault="00341EA8" w:rsidP="00341EA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1, poz. 111-112</w:t>
      </w:r>
    </w:p>
    <w:p w:rsidR="00341EA8" w:rsidRPr="009841F4" w:rsidRDefault="00341EA8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Proszę o podanie rodzaju materiału z którego wykonane są membrany.</w:t>
      </w: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058BD" w:rsidRPr="009841F4" w:rsidRDefault="003058BD" w:rsidP="003058BD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Pr="009841F4">
        <w:rPr>
          <w:rFonts w:ascii="Times New Roman" w:eastAsia="Times New Roman" w:hAnsi="Times New Roman"/>
          <w:b/>
          <w:lang w:eastAsia="pl-PL"/>
        </w:rPr>
        <w:t xml:space="preserve"> </w:t>
      </w:r>
      <w:r w:rsidRPr="009841F4">
        <w:rPr>
          <w:rFonts w:ascii="Times New Roman" w:eastAsia="Times New Roman" w:hAnsi="Times New Roman"/>
          <w:lang w:eastAsia="pl-PL"/>
        </w:rPr>
        <w:t>Membrany musza być wykonane z n</w:t>
      </w:r>
      <w:r w:rsidRPr="009841F4">
        <w:rPr>
          <w:rFonts w:ascii="Times New Roman" w:eastAsia="Times New Roman" w:hAnsi="Times New Roman"/>
          <w:lang w:eastAsia="pl-PL"/>
        </w:rPr>
        <w:t>itroceluloz</w:t>
      </w:r>
      <w:r w:rsidRPr="009841F4">
        <w:rPr>
          <w:rFonts w:ascii="Times New Roman" w:eastAsia="Times New Roman" w:hAnsi="Times New Roman"/>
          <w:lang w:eastAsia="pl-PL"/>
        </w:rPr>
        <w:t>y</w:t>
      </w:r>
    </w:p>
    <w:p w:rsidR="003058BD" w:rsidRPr="009841F4" w:rsidRDefault="003058BD" w:rsidP="00341EA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Dotyczy części 2 poz. 23,25,27</w:t>
      </w:r>
    </w:p>
    <w:p w:rsidR="00341EA8" w:rsidRPr="009841F4" w:rsidRDefault="00341EA8" w:rsidP="00341E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 xml:space="preserve">Czy Zamawiający określając butla ze szkła typu Duran oczekuje zaoferowania butelek wykonanych ze szkła </w:t>
      </w:r>
      <w:proofErr w:type="spellStart"/>
      <w:r w:rsidRPr="009841F4">
        <w:rPr>
          <w:rFonts w:ascii="Times New Roman" w:eastAsia="Times New Roman" w:hAnsi="Times New Roman" w:cs="Times New Roman"/>
        </w:rPr>
        <w:t>borokrzemowego</w:t>
      </w:r>
      <w:proofErr w:type="spellEnd"/>
      <w:r w:rsidRPr="009841F4">
        <w:rPr>
          <w:rFonts w:ascii="Times New Roman" w:eastAsia="Times New Roman" w:hAnsi="Times New Roman" w:cs="Times New Roman"/>
        </w:rPr>
        <w:t xml:space="preserve"> typu Duran Czy też butelek szklanych o kształcie butelek typu Duran wykonanych z innego rodzaju szkła?</w:t>
      </w:r>
    </w:p>
    <w:p w:rsidR="003058BD" w:rsidRPr="009841F4" w:rsidRDefault="003058BD" w:rsidP="00341E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58BD" w:rsidRPr="009841F4" w:rsidRDefault="00E94A25" w:rsidP="003058BD">
      <w:pPr>
        <w:pStyle w:val="Bezodstpw"/>
        <w:rPr>
          <w:rFonts w:ascii="Times New Roman" w:eastAsia="Times New Roman" w:hAnsi="Times New Roman"/>
          <w:lang w:eastAsia="pl-PL"/>
        </w:rPr>
      </w:pPr>
      <w:r w:rsidRPr="009841F4">
        <w:rPr>
          <w:rFonts w:ascii="Times New Roman" w:eastAsia="Times New Roman" w:hAnsi="Times New Roman"/>
          <w:lang w:eastAsia="pl-PL"/>
        </w:rPr>
        <w:t> </w:t>
      </w:r>
      <w:r w:rsidR="003058BD" w:rsidRPr="009841F4">
        <w:rPr>
          <w:rFonts w:ascii="Times New Roman" w:eastAsia="Times New Roman" w:hAnsi="Times New Roman"/>
          <w:b/>
          <w:lang w:eastAsia="pl-PL"/>
        </w:rPr>
        <w:t xml:space="preserve">Odpowiedź Zamawiającego:  </w:t>
      </w:r>
      <w:r w:rsidR="003058BD" w:rsidRPr="009841F4">
        <w:rPr>
          <w:rFonts w:ascii="Times New Roman" w:eastAsia="Times New Roman" w:hAnsi="Times New Roman"/>
          <w:b/>
          <w:lang w:eastAsia="pl-PL"/>
        </w:rPr>
        <w:t xml:space="preserve"> </w:t>
      </w:r>
      <w:r w:rsidR="003058BD" w:rsidRPr="009841F4">
        <w:rPr>
          <w:rFonts w:ascii="Times New Roman" w:eastAsia="Times New Roman" w:hAnsi="Times New Roman"/>
          <w:lang w:eastAsia="pl-PL"/>
        </w:rPr>
        <w:t>Zamawiający wymaga butli</w:t>
      </w:r>
      <w:r w:rsidR="003058BD" w:rsidRPr="009841F4">
        <w:rPr>
          <w:rFonts w:ascii="Times New Roman" w:eastAsia="Times New Roman" w:hAnsi="Times New Roman"/>
          <w:lang w:eastAsia="pl-PL"/>
        </w:rPr>
        <w:t xml:space="preserve"> </w:t>
      </w:r>
      <w:r w:rsidR="003058BD" w:rsidRPr="009841F4">
        <w:rPr>
          <w:rFonts w:ascii="Times New Roman" w:eastAsia="Times New Roman" w:hAnsi="Times New Roman"/>
          <w:u w:val="single"/>
          <w:lang w:eastAsia="pl-PL"/>
        </w:rPr>
        <w:t>wykonan</w:t>
      </w:r>
      <w:r w:rsidR="003058BD" w:rsidRPr="009841F4">
        <w:rPr>
          <w:rFonts w:ascii="Times New Roman" w:eastAsia="Times New Roman" w:hAnsi="Times New Roman"/>
          <w:u w:val="single"/>
          <w:lang w:eastAsia="pl-PL"/>
        </w:rPr>
        <w:t>ych</w:t>
      </w:r>
      <w:r w:rsidR="003058BD" w:rsidRPr="009841F4">
        <w:rPr>
          <w:rFonts w:ascii="Times New Roman" w:eastAsia="Times New Roman" w:hAnsi="Times New Roman"/>
          <w:lang w:eastAsia="pl-PL"/>
        </w:rPr>
        <w:t xml:space="preserve"> ze szkła typu Duran</w:t>
      </w:r>
    </w:p>
    <w:p w:rsidR="00E94A25" w:rsidRPr="009841F4" w:rsidRDefault="00E94A25" w:rsidP="00E94A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1EA8" w:rsidRPr="009841F4" w:rsidRDefault="00341EA8" w:rsidP="00341EA8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9841F4">
        <w:rPr>
          <w:rFonts w:ascii="Times New Roman" w:hAnsi="Times New Roman"/>
          <w:b/>
          <w:lang w:eastAsia="pl-PL"/>
        </w:rPr>
        <w:t>Pytania firmy nr 3</w:t>
      </w:r>
    </w:p>
    <w:p w:rsidR="00C706FC" w:rsidRPr="009841F4" w:rsidRDefault="00C706FC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1EA8" w:rsidRPr="009841F4" w:rsidRDefault="00341EA8" w:rsidP="00341E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u w:val="single"/>
          <w:lang w:eastAsia="pl-PL"/>
        </w:rPr>
        <w:t>Dotyczy</w:t>
      </w:r>
      <w:r w:rsidRPr="009841F4">
        <w:rPr>
          <w:rFonts w:ascii="Times New Roman" w:eastAsia="Arial Unicode MS" w:hAnsi="Times New Roman" w:cs="Times New Roman"/>
          <w:kern w:val="3"/>
          <w:lang w:eastAsia="pl-PL"/>
        </w:rPr>
        <w:t xml:space="preserve"> : </w:t>
      </w:r>
      <w:r w:rsidRPr="009841F4">
        <w:rPr>
          <w:rFonts w:ascii="Times New Roman" w:eastAsia="Times New Roman" w:hAnsi="Times New Roman" w:cs="Times New Roman"/>
          <w:b/>
          <w:kern w:val="3"/>
          <w:lang w:eastAsia="pl-PL"/>
        </w:rPr>
        <w:t>dostaw</w:t>
      </w:r>
      <w:r w:rsidR="00E94A25" w:rsidRPr="009841F4">
        <w:rPr>
          <w:rFonts w:ascii="Times New Roman" w:eastAsia="Times New Roman" w:hAnsi="Times New Roman" w:cs="Times New Roman"/>
          <w:b/>
          <w:kern w:val="3"/>
          <w:lang w:eastAsia="pl-PL"/>
        </w:rPr>
        <w:t>y</w:t>
      </w:r>
      <w:r w:rsidRPr="009841F4">
        <w:rPr>
          <w:rFonts w:ascii="Times New Roman" w:eastAsia="Times New Roman" w:hAnsi="Times New Roman" w:cs="Times New Roman"/>
          <w:b/>
          <w:kern w:val="3"/>
          <w:lang w:eastAsia="pl-PL"/>
        </w:rPr>
        <w:t xml:space="preserve">  sprzętu laboratoryjnego </w:t>
      </w:r>
    </w:p>
    <w:p w:rsidR="00341EA8" w:rsidRPr="009841F4" w:rsidRDefault="00341EA8" w:rsidP="00341E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kern w:val="3"/>
          <w:lang w:eastAsia="pl-PL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b/>
          <w:kern w:val="3"/>
          <w:lang w:eastAsia="pl-PL"/>
        </w:rPr>
        <w:t xml:space="preserve">Cześć II-poz.1-9,12-18,  </w:t>
      </w: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lang w:eastAsia="pl-PL"/>
        </w:rPr>
        <w:t>W opisie towaru jest opis opakowanie 10 szt</w:t>
      </w:r>
      <w:r w:rsidR="00E94A25" w:rsidRPr="009841F4">
        <w:rPr>
          <w:rFonts w:ascii="Times New Roman" w:eastAsia="Arial Unicode MS" w:hAnsi="Times New Roman" w:cs="Times New Roman"/>
          <w:kern w:val="3"/>
          <w:lang w:eastAsia="pl-PL"/>
        </w:rPr>
        <w:t>.</w:t>
      </w:r>
      <w:r w:rsidRPr="009841F4">
        <w:rPr>
          <w:rFonts w:ascii="Times New Roman" w:eastAsia="Arial Unicode MS" w:hAnsi="Times New Roman" w:cs="Times New Roman"/>
          <w:kern w:val="3"/>
          <w:lang w:eastAsia="pl-PL"/>
        </w:rPr>
        <w:t xml:space="preserve"> natomiast w tabeli jako jednostka podano sztuki .</w:t>
      </w: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lang w:eastAsia="pl-PL"/>
        </w:rPr>
        <w:t>Czy mamy wycenić w tych pozycjach opakowania czy też 1 sztukę ?</w:t>
      </w: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</w:p>
    <w:p w:rsidR="00E94A25" w:rsidRPr="009841F4" w:rsidRDefault="00E94A25" w:rsidP="0003529A">
      <w:pPr>
        <w:pStyle w:val="Bezodstpw"/>
        <w:rPr>
          <w:rFonts w:ascii="Times New Roman" w:eastAsia="Times New Roman" w:hAnsi="Times New Roman"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>Odpowiedz Zamawiającego:</w:t>
      </w:r>
      <w:r w:rsidR="0003529A" w:rsidRPr="009841F4">
        <w:rPr>
          <w:rFonts w:ascii="Times New Roman" w:eastAsia="Times New Roman" w:hAnsi="Times New Roman"/>
          <w:b/>
          <w:lang w:eastAsia="pl-PL"/>
        </w:rPr>
        <w:t xml:space="preserve">  </w:t>
      </w:r>
      <w:r w:rsidRPr="009841F4">
        <w:rPr>
          <w:rFonts w:ascii="Times New Roman" w:eastAsia="Times New Roman" w:hAnsi="Times New Roman"/>
          <w:lang w:eastAsia="pl-PL"/>
        </w:rPr>
        <w:t>1 szt. w tabeli oznacza 1 op. zawierające 10 sztuk zlewek, proszę wycenić cały zestaw</w:t>
      </w:r>
    </w:p>
    <w:p w:rsidR="00E94A25" w:rsidRPr="009841F4" w:rsidRDefault="00E94A25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E94A25" w:rsidRPr="009841F4" w:rsidRDefault="00E94A25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b/>
          <w:kern w:val="3"/>
          <w:lang w:eastAsia="pl-PL"/>
        </w:rPr>
        <w:t>Cześć II-poz.11</w:t>
      </w: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lang w:eastAsia="pl-PL"/>
        </w:rPr>
        <w:t>Zlewki z uchwytem PP 3000ml maja podziałkę 50ml .Nie ma zlewki o takiej pojemności ze skalą 25ml.</w:t>
      </w: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lang w:eastAsia="pl-PL"/>
        </w:rPr>
        <w:t>Czy można zaproponować wyrób o skali 50ml?</w:t>
      </w:r>
    </w:p>
    <w:p w:rsidR="0003529A" w:rsidRPr="009841F4" w:rsidRDefault="0003529A" w:rsidP="0003529A">
      <w:pPr>
        <w:pStyle w:val="Bezodstpw"/>
        <w:rPr>
          <w:rFonts w:ascii="Times New Roman" w:eastAsia="Times New Roman" w:hAnsi="Times New Roman"/>
          <w:b/>
          <w:lang w:eastAsia="pl-PL"/>
        </w:rPr>
      </w:pPr>
    </w:p>
    <w:p w:rsidR="00341EA8" w:rsidRPr="009841F4" w:rsidRDefault="00E94A25" w:rsidP="0003529A">
      <w:pPr>
        <w:pStyle w:val="Bezodstpw"/>
        <w:rPr>
          <w:rFonts w:ascii="Times New Roman" w:eastAsia="Arial Unicode MS" w:hAnsi="Times New Roman"/>
          <w:kern w:val="3"/>
          <w:lang w:eastAsia="pl-PL"/>
        </w:rPr>
      </w:pPr>
      <w:r w:rsidRPr="009841F4">
        <w:rPr>
          <w:rFonts w:ascii="Times New Roman" w:eastAsia="Times New Roman" w:hAnsi="Times New Roman"/>
          <w:b/>
          <w:lang w:eastAsia="pl-PL"/>
        </w:rPr>
        <w:t>Odpowiedz Zamawiającego:</w:t>
      </w:r>
      <w:r w:rsidR="0003529A" w:rsidRPr="009841F4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E94A25" w:rsidRPr="009841F4" w:rsidRDefault="00E94A25" w:rsidP="00E94A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Z rozeznania rynku, które w toku przygotowań do niniejszego postępowania wykonał Zamawiający wynika, że wymagany produkt jest dostępny i funkcjonuje na rynku polskim.</w:t>
      </w:r>
    </w:p>
    <w:p w:rsidR="00E94A25" w:rsidRPr="009841F4" w:rsidRDefault="00E94A25" w:rsidP="00E94A25">
      <w:pPr>
        <w:spacing w:after="15" w:line="240" w:lineRule="auto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b/>
          <w:kern w:val="3"/>
          <w:lang w:eastAsia="pl-PL"/>
        </w:rPr>
        <w:t>Cześć II-poz.21,22</w:t>
      </w:r>
    </w:p>
    <w:p w:rsidR="00E94A25" w:rsidRPr="009841F4" w:rsidRDefault="00E94A25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</w:p>
    <w:p w:rsidR="00341EA8" w:rsidRPr="009841F4" w:rsidRDefault="00341EA8" w:rsidP="00341EA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Arial Unicode MS" w:hAnsi="Times New Roman" w:cs="Times New Roman"/>
          <w:kern w:val="3"/>
          <w:lang w:eastAsia="pl-PL"/>
        </w:rPr>
        <w:t>Czy można zaproponować butelki o gwincie GL18 ze szkła sodowego?</w:t>
      </w:r>
    </w:p>
    <w:p w:rsidR="00341EA8" w:rsidRPr="009841F4" w:rsidRDefault="00341EA8" w:rsidP="00AB1051">
      <w:pPr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E94A25" w:rsidRPr="009841F4" w:rsidRDefault="00E94A25" w:rsidP="00E94A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>Odpowiedz Zamawiającego:</w:t>
      </w:r>
      <w:r w:rsidR="0003529A" w:rsidRPr="009841F4"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Pr="009841F4">
        <w:rPr>
          <w:rFonts w:ascii="Times New Roman" w:eastAsia="Times New Roman" w:hAnsi="Times New Roman" w:cs="Times New Roman"/>
          <w:lang w:eastAsia="pl-PL"/>
        </w:rPr>
        <w:t>Zamawiający nie wyraża zgody na zmianę.</w:t>
      </w:r>
      <w:r w:rsidR="0003529A" w:rsidRPr="009841F4">
        <w:rPr>
          <w:rFonts w:ascii="Times New Roman" w:eastAsia="Times New Roman" w:hAnsi="Times New Roman" w:cs="Times New Roman"/>
          <w:lang w:eastAsia="pl-PL"/>
        </w:rPr>
        <w:t xml:space="preserve"> Wymagane są </w:t>
      </w:r>
      <w:r w:rsidRPr="009841F4">
        <w:rPr>
          <w:rFonts w:ascii="Times New Roman" w:eastAsia="Times New Roman" w:hAnsi="Times New Roman" w:cs="Times New Roman"/>
          <w:lang w:eastAsia="pl-PL"/>
        </w:rPr>
        <w:t>butelki sodowo-wapniowe</w:t>
      </w:r>
    </w:p>
    <w:p w:rsidR="00E94A25" w:rsidRPr="009841F4" w:rsidRDefault="00E94A25" w:rsidP="00E94A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lang w:eastAsia="pl-PL"/>
        </w:rPr>
        <w:t> </w:t>
      </w:r>
    </w:p>
    <w:p w:rsidR="00E94A25" w:rsidRPr="009841F4" w:rsidRDefault="00E94A25" w:rsidP="00E94A25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lang w:eastAsia="pl-PL"/>
        </w:rPr>
        <w:t> </w:t>
      </w:r>
    </w:p>
    <w:p w:rsidR="00E94A25" w:rsidRPr="009841F4" w:rsidRDefault="00E94A25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3529A" w:rsidRPr="009841F4" w:rsidRDefault="0003529A" w:rsidP="0003529A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9841F4">
        <w:rPr>
          <w:rFonts w:ascii="Times New Roman" w:hAnsi="Times New Roman"/>
          <w:b/>
          <w:lang w:eastAsia="pl-PL"/>
        </w:rPr>
        <w:t xml:space="preserve">Pytania firmy nr </w:t>
      </w:r>
      <w:r w:rsidRPr="009841F4">
        <w:rPr>
          <w:rFonts w:ascii="Times New Roman" w:hAnsi="Times New Roman"/>
          <w:b/>
          <w:lang w:eastAsia="pl-PL"/>
        </w:rPr>
        <w:t>4</w:t>
      </w:r>
    </w:p>
    <w:p w:rsidR="0003529A" w:rsidRPr="009841F4" w:rsidRDefault="0003529A" w:rsidP="00341EA8">
      <w:pPr>
        <w:tabs>
          <w:tab w:val="left" w:pos="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3529A" w:rsidRPr="009841F4" w:rsidRDefault="0003529A" w:rsidP="00341EA8">
      <w:pPr>
        <w:tabs>
          <w:tab w:val="left" w:pos="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41EA8" w:rsidRPr="009841F4" w:rsidRDefault="00341EA8" w:rsidP="00341EA8">
      <w:pPr>
        <w:tabs>
          <w:tab w:val="left" w:pos="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841F4">
        <w:rPr>
          <w:rFonts w:ascii="Times New Roman" w:eastAsia="Times New Roman" w:hAnsi="Times New Roman" w:cs="Times New Roman"/>
          <w:b/>
          <w:lang w:eastAsia="ar-SA"/>
        </w:rPr>
        <w:t>Dotyczy</w:t>
      </w:r>
      <w:r w:rsidRPr="009841F4">
        <w:rPr>
          <w:rFonts w:ascii="Times New Roman" w:eastAsia="Times New Roman" w:hAnsi="Times New Roman" w:cs="Times New Roman"/>
          <w:lang w:eastAsia="ar-SA"/>
        </w:rPr>
        <w:t xml:space="preserve">: postępowania o udzielenie zamówienia w trybie przetargu nieograniczonego na dostawę  sprzętu laboratoryjnego, </w:t>
      </w:r>
      <w:r w:rsidRPr="009841F4">
        <w:rPr>
          <w:rFonts w:ascii="Times New Roman" w:eastAsia="Times New Roman" w:hAnsi="Times New Roman" w:cs="Times New Roman"/>
          <w:b/>
          <w:lang w:eastAsia="ar-SA"/>
        </w:rPr>
        <w:t>znak postępowania: FZ-1/4808/KB/17/SC</w:t>
      </w:r>
      <w:r w:rsidRPr="009841F4">
        <w:rPr>
          <w:rFonts w:ascii="Times New Roman" w:eastAsia="Times New Roman" w:hAnsi="Times New Roman" w:cs="Times New Roman"/>
          <w:lang w:eastAsia="ar-SA"/>
        </w:rPr>
        <w:t>.</w:t>
      </w:r>
    </w:p>
    <w:p w:rsidR="00341EA8" w:rsidRPr="009841F4" w:rsidRDefault="00341EA8" w:rsidP="00341EA8">
      <w:pPr>
        <w:tabs>
          <w:tab w:val="left" w:pos="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41EA8" w:rsidRPr="009841F4" w:rsidRDefault="00341EA8" w:rsidP="00341EA8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841F4">
        <w:rPr>
          <w:rFonts w:ascii="Times New Roman" w:eastAsia="Times New Roman" w:hAnsi="Times New Roman" w:cs="Times New Roman"/>
          <w:lang w:eastAsia="ar-SA"/>
        </w:rPr>
        <w:lastRenderedPageBreak/>
        <w:t>Zwracamy się z uprzejmą prośbą o udzielenie nam wyjaśnień w sprawie ww. postępowania: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841F4">
        <w:rPr>
          <w:rFonts w:ascii="Times New Roman" w:eastAsia="Times New Roman" w:hAnsi="Times New Roman" w:cs="Times New Roman"/>
          <w:b/>
        </w:rPr>
        <w:t>Dotyczy § 5 ust. 1 Wzoru umowy.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ab/>
      </w:r>
      <w:r w:rsidRPr="009841F4">
        <w:rPr>
          <w:rFonts w:ascii="Times New Roman" w:eastAsia="Times New Roman" w:hAnsi="Times New Roman" w:cs="Times New Roman"/>
        </w:rPr>
        <w:tab/>
        <w:t>Prosimy o wyjaśnienie, czy Zamawiający wyrazi zgodę na usunięcie zapisu § 5 ust. 1 Wzoru umowy?</w:t>
      </w:r>
    </w:p>
    <w:p w:rsidR="00341EA8" w:rsidRPr="009841F4" w:rsidRDefault="00341EA8" w:rsidP="00341EA8">
      <w:pPr>
        <w:tabs>
          <w:tab w:val="left" w:pos="284"/>
        </w:tabs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 xml:space="preserve">W ocenie Wykonawcy sformułowanie zawarte w § 5 ust. 1 Wzoru umowy wprowadza niepewność co do treści jej zapisów, mogąc prowadzić do jej dowolnej interpretacji. W sytuacji bowiem kiedy zawarta Umowa w pewnej mierze nie satysfakcjonowałaby danej Strony, mogłaby ona powoływać się na dowolne, wskazane w wymienionych w § 5 ust. 1 Wzoru umowy aktach, przepisy prawa, które kształtowałyby „niewygodną” sytuację w zupełnie inny sposób, powołując się na to, iż jest to korzystniejsze dla Zamawiającego. 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341EA8" w:rsidRPr="009841F4" w:rsidRDefault="00341EA8" w:rsidP="00341EA8">
      <w:pPr>
        <w:numPr>
          <w:ilvl w:val="0"/>
          <w:numId w:val="10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841F4">
        <w:rPr>
          <w:rFonts w:ascii="Times New Roman" w:eastAsia="Times New Roman" w:hAnsi="Times New Roman" w:cs="Times New Roman"/>
          <w:b/>
        </w:rPr>
        <w:t>Dotyczy § 5 ust. 4 Wzoru umowy.</w:t>
      </w:r>
    </w:p>
    <w:p w:rsidR="00341EA8" w:rsidRPr="009841F4" w:rsidRDefault="00341EA8" w:rsidP="00341EA8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Prosimy o wyjaśnienie, czy Zamawiający wyrazi zgodę na skrócenie, wskazanego w § 5 ust. 4 Wzoru umowy, terminu na powiadomienie o zauważonych wadach z jednego miesiąca do 7 dni?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Niezwłoczne informowanie o zauważonych wadach jest kluczowe dla prawidłowej realizacji obowiązków Wykonawcy wynikających z udzielonej gwarancji.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10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b/>
        </w:rPr>
        <w:t>Dotyczy § 7 ust. 1 i 2 Wzoru umowy</w:t>
      </w:r>
      <w:r w:rsidRPr="009841F4">
        <w:rPr>
          <w:rFonts w:ascii="Times New Roman" w:eastAsia="Times New Roman" w:hAnsi="Times New Roman" w:cs="Times New Roman"/>
        </w:rPr>
        <w:t>.</w:t>
      </w:r>
    </w:p>
    <w:p w:rsidR="00341EA8" w:rsidRPr="009841F4" w:rsidRDefault="00341EA8" w:rsidP="00341EA8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Prosimy o wyjaśnienie, czy Zamawiający wyrazi zgodę na obniżenie wskazanych w § 7 ust. 1 i 2 Wzoru umowy kar umownych z 0,5 % za dzień do 0,2 % za dzień?</w:t>
      </w:r>
    </w:p>
    <w:p w:rsidR="00341EA8" w:rsidRPr="009841F4" w:rsidRDefault="00341EA8" w:rsidP="00341EA8">
      <w:pPr>
        <w:ind w:left="142" w:firstLine="578"/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Złagodzenie postanowień dot. kar umownych może skłonić więcej firm do złożenia ofert w niniejszym postępowaniu, co może przyczynić się do lepszych warunków w zakresie oferowanych Zamawiającemu cen produktów.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841F4">
        <w:rPr>
          <w:rFonts w:ascii="Times New Roman" w:eastAsia="Times New Roman" w:hAnsi="Times New Roman" w:cs="Times New Roman"/>
          <w:b/>
        </w:rPr>
        <w:t>Dotyczy § 7 ust. 3 Wzoru umowy.</w:t>
      </w:r>
    </w:p>
    <w:p w:rsidR="00341EA8" w:rsidRPr="009841F4" w:rsidRDefault="00341EA8" w:rsidP="00341EA8">
      <w:pPr>
        <w:tabs>
          <w:tab w:val="left" w:pos="284"/>
        </w:tabs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ab/>
        <w:t>Prosimy o wyjaśnienie, czy Zamawiający wyrazi zgodę na usunięcie zapisu § 7 ust. 3 Wzoru umowy?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Wskazany zapis rodzi niebezpieczeństwo dla Wykonawcy związane z przyczynami dla których może on zostać zastosowany. Jego dyspozycja zostanie wypełniona również wtedy, gdy umowa nie zostanie wykonana z powodu okoliczności obiektywnych. Jako przykład takiej sytuacji można podać okoliczności opisane w art. 145 ustawy Prawo zamówień publicznych oraz § 1 ust. 5 Wzoru umowy.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b/>
        </w:rPr>
        <w:t>Dotyczy</w:t>
      </w:r>
      <w:r w:rsidRPr="009841F4">
        <w:rPr>
          <w:rFonts w:ascii="Times New Roman" w:eastAsia="Times New Roman" w:hAnsi="Times New Roman" w:cs="Times New Roman"/>
        </w:rPr>
        <w:t xml:space="preserve"> </w:t>
      </w:r>
      <w:r w:rsidRPr="009841F4">
        <w:rPr>
          <w:rFonts w:ascii="Times New Roman" w:eastAsia="Times New Roman" w:hAnsi="Times New Roman" w:cs="Times New Roman"/>
          <w:b/>
        </w:rPr>
        <w:t>§ 7 ust. 3 w zw. z § 7 ust. 4 Wzoru umowy.</w:t>
      </w:r>
    </w:p>
    <w:p w:rsidR="00341EA8" w:rsidRPr="009841F4" w:rsidRDefault="00341EA8" w:rsidP="00341EA8">
      <w:pPr>
        <w:tabs>
          <w:tab w:val="left" w:pos="284"/>
        </w:tabs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Prosimy o wyjaśnienie czy kary umowne wskazane w § 7 ust. 3 oraz § 7 ust. 4 Wzoru umowy podlegają kumulacji?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Kwestionowane zapisy umowy przewidują kary umowne z tytułu niewykonania umowy oraz w razie odstąpienia od umowy. Wykonawca ma wątpliwości czy w razie odstąpienia od umowy przez Zamawiającego z powodu niewykonania umowy z przyczyn leżących po stronie Wykonawcy Zamawiający naliczy w takim razie obie ww. kary, co da łącznie karę w wysokości 40% wartości umowy.</w:t>
      </w:r>
    </w:p>
    <w:p w:rsidR="00341EA8" w:rsidRPr="009841F4" w:rsidRDefault="00341EA8" w:rsidP="00341EA8">
      <w:pPr>
        <w:tabs>
          <w:tab w:val="left" w:pos="284"/>
        </w:tabs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b/>
        </w:rPr>
        <w:t>Dotyczy</w:t>
      </w:r>
      <w:r w:rsidRPr="009841F4">
        <w:rPr>
          <w:rFonts w:ascii="Times New Roman" w:eastAsia="Times New Roman" w:hAnsi="Times New Roman" w:cs="Times New Roman"/>
        </w:rPr>
        <w:t xml:space="preserve"> </w:t>
      </w:r>
      <w:r w:rsidRPr="009841F4">
        <w:rPr>
          <w:rFonts w:ascii="Times New Roman" w:eastAsia="Times New Roman" w:hAnsi="Times New Roman" w:cs="Times New Roman"/>
          <w:b/>
        </w:rPr>
        <w:t>§ 9 ust. 4 Wzoru umowy</w:t>
      </w:r>
      <w:r w:rsidRPr="009841F4">
        <w:rPr>
          <w:rFonts w:ascii="Times New Roman" w:eastAsia="Times New Roman" w:hAnsi="Times New Roman" w:cs="Times New Roman"/>
        </w:rPr>
        <w:t>.</w:t>
      </w:r>
    </w:p>
    <w:p w:rsidR="00341EA8" w:rsidRPr="009841F4" w:rsidRDefault="00341EA8" w:rsidP="00341EA8">
      <w:pPr>
        <w:tabs>
          <w:tab w:val="left" w:pos="284"/>
        </w:tabs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t>Prosimy o wyjaśnienie, czy Zamawiający wyrazi zgodę na usunięcie zapisu § 9 ust. 4 Wzoru umowy?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u w:val="single"/>
        </w:rPr>
        <w:t>Uzasadnienie</w:t>
      </w:r>
      <w:r w:rsidRPr="009841F4">
        <w:rPr>
          <w:rFonts w:ascii="Times New Roman" w:eastAsia="Times New Roman" w:hAnsi="Times New Roman" w:cs="Times New Roman"/>
        </w:rPr>
        <w:t>: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</w:rPr>
        <w:lastRenderedPageBreak/>
        <w:t>W ocenie Wykonawcy sformułowanie zawarte w § 9 ust. 4 Wzoru umowy wprowadza niepewność co do treści jej zapisów, mogąc prowadzić do jej dowolnej interpretacji. W sytuacji bowiem kiedy zawarta Umowa w pewnej mierze nie satysfakcjonowałaby danej Strony, mogłaby ona powoływać się na dowolne, wskazane w wymienionych w § 9 ust. 3 Wzoru umowy aktach, przepisy prawa, które kształtowałyby „niewygodną” sytuację w zupełnie inny sposób, powołując się na to, iż jest to korzystniejsze dla Zamawiającego.</w:t>
      </w:r>
    </w:p>
    <w:p w:rsidR="00341EA8" w:rsidRPr="009841F4" w:rsidRDefault="00341EA8" w:rsidP="00341EA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E94A25" w:rsidRPr="009841F4" w:rsidRDefault="00E94A25" w:rsidP="00E94A25">
      <w:pPr>
        <w:spacing w:after="0" w:line="240" w:lineRule="auto"/>
        <w:rPr>
          <w:rFonts w:ascii="Times New Roman" w:eastAsia="Arial Unicode MS" w:hAnsi="Times New Roman" w:cs="Times New Roman"/>
          <w:b/>
          <w:kern w:val="3"/>
          <w:lang w:eastAsia="pl-PL"/>
        </w:rPr>
      </w:pPr>
    </w:p>
    <w:p w:rsidR="00E94A25" w:rsidRPr="009841F4" w:rsidRDefault="00E94A25" w:rsidP="000352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>Odpowiedz Zamawiającego:</w:t>
      </w:r>
      <w:r w:rsidR="0003529A" w:rsidRPr="009841F4"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Pr="009841F4">
        <w:rPr>
          <w:rFonts w:ascii="Times New Roman" w:eastAsia="Times New Roman" w:hAnsi="Times New Roman" w:cs="Times New Roman"/>
          <w:lang w:eastAsia="pl-PL"/>
        </w:rPr>
        <w:t>Zamawiający nie wyraża zgody na zmian</w:t>
      </w:r>
      <w:r w:rsidR="0003529A" w:rsidRPr="009841F4">
        <w:rPr>
          <w:rFonts w:ascii="Times New Roman" w:eastAsia="Times New Roman" w:hAnsi="Times New Roman" w:cs="Times New Roman"/>
          <w:lang w:eastAsia="pl-PL"/>
        </w:rPr>
        <w:t>y</w:t>
      </w:r>
      <w:r w:rsidRPr="009841F4">
        <w:rPr>
          <w:rFonts w:ascii="Times New Roman" w:eastAsia="Times New Roman" w:hAnsi="Times New Roman" w:cs="Times New Roman"/>
          <w:lang w:eastAsia="pl-PL"/>
        </w:rPr>
        <w:t>.</w:t>
      </w:r>
    </w:p>
    <w:p w:rsidR="0003529A" w:rsidRPr="009841F4" w:rsidRDefault="0003529A" w:rsidP="00CE1B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CE1B8F" w:rsidRPr="009841F4" w:rsidRDefault="00CE1B8F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CE1B8F" w:rsidRPr="009841F4" w:rsidRDefault="00CE1B8F" w:rsidP="00CE1B8F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b/>
        </w:rPr>
      </w:pPr>
      <w:r w:rsidRPr="009841F4">
        <w:rPr>
          <w:rFonts w:ascii="Times New Roman" w:hAnsi="Times New Roman"/>
          <w:b/>
        </w:rPr>
        <w:t>Dotyczy przedmiotu zamówienia - Części I, pozycje 14 – 19.</w:t>
      </w:r>
    </w:p>
    <w:p w:rsidR="00CE1B8F" w:rsidRPr="009841F4" w:rsidRDefault="00CE1B8F" w:rsidP="00CE1B8F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</w:rPr>
      </w:pPr>
      <w:r w:rsidRPr="009841F4">
        <w:rPr>
          <w:rFonts w:ascii="Times New Roman" w:hAnsi="Times New Roman"/>
        </w:rPr>
        <w:tab/>
      </w:r>
      <w:r w:rsidRPr="009841F4">
        <w:rPr>
          <w:rFonts w:ascii="Times New Roman" w:hAnsi="Times New Roman"/>
        </w:rPr>
        <w:tab/>
        <w:t>Prosimy o wyjaśnienie, czy Zamawiający preferuje cylindry miarowe wykonane ze szkła typu DURAN® ze szlifem NS i korkiem z tworzywa sztucznego, czy można zaoferować cylindry miarowe wykonane ze szkła tego samego typu, ale z wylewem – jako materiały tej samej jakości?</w:t>
      </w:r>
    </w:p>
    <w:p w:rsidR="00CE1B8F" w:rsidRPr="009841F4" w:rsidRDefault="00CE1B8F" w:rsidP="00CE1B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>Odpowiedz Zamawiającego:</w:t>
      </w:r>
      <w:r w:rsidR="00AB7805" w:rsidRPr="009841F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841F4">
        <w:rPr>
          <w:rFonts w:ascii="Times New Roman" w:eastAsia="Times New Roman" w:hAnsi="Times New Roman" w:cs="Times New Roman"/>
          <w:lang w:eastAsia="pl-PL"/>
        </w:rPr>
        <w:t>Zamawiający wyraża zgodę  na zmiany.</w:t>
      </w:r>
    </w:p>
    <w:p w:rsidR="00CE1B8F" w:rsidRPr="009841F4" w:rsidRDefault="00CE1B8F" w:rsidP="00CE1B8F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</w:rPr>
      </w:pPr>
    </w:p>
    <w:p w:rsidR="0003529A" w:rsidRPr="0003529A" w:rsidRDefault="0003529A" w:rsidP="0003529A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b/>
        </w:rPr>
      </w:pPr>
      <w:r w:rsidRPr="0003529A">
        <w:rPr>
          <w:rFonts w:ascii="Times New Roman" w:eastAsia="Times New Roman" w:hAnsi="Times New Roman" w:cs="Times New Roman"/>
          <w:b/>
        </w:rPr>
        <w:t>Dotyczy przedmiotu zamówienia - Części I, poz. 91.</w:t>
      </w:r>
    </w:p>
    <w:p w:rsidR="0003529A" w:rsidRPr="0003529A" w:rsidRDefault="0003529A" w:rsidP="0003529A">
      <w:pPr>
        <w:tabs>
          <w:tab w:val="left" w:pos="284"/>
        </w:tabs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03529A" w:rsidRPr="009841F4" w:rsidRDefault="0003529A" w:rsidP="0003529A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03529A">
        <w:rPr>
          <w:rFonts w:ascii="Times New Roman" w:eastAsia="Times New Roman" w:hAnsi="Times New Roman" w:cs="Times New Roman"/>
        </w:rPr>
        <w:t xml:space="preserve">W SIWZ podany jest produkt: „Końcówki pojemności 25 ml, pasujące do posiadanych pipet tłokowych firmy Brand, kompatybilne z elektroniczną pipetą </w:t>
      </w:r>
      <w:proofErr w:type="spellStart"/>
      <w:r w:rsidRPr="0003529A">
        <w:rPr>
          <w:rFonts w:ascii="Times New Roman" w:eastAsia="Times New Roman" w:hAnsi="Times New Roman" w:cs="Times New Roman"/>
        </w:rPr>
        <w:t>HandyStep</w:t>
      </w:r>
      <w:proofErr w:type="spellEnd"/>
      <w:r w:rsidRPr="0003529A">
        <w:rPr>
          <w:rFonts w:ascii="Times New Roman" w:eastAsia="Times New Roman" w:hAnsi="Times New Roman" w:cs="Times New Roman"/>
        </w:rPr>
        <w:t xml:space="preserve"> firmy Brand, pakowane po 100 sztuk”- Końcówki tej pojemności nie występują w opakowaniach po 100 sztuk. Prosimy o informację, czy Zamawiający dopuści inny produkt: „końcówki pojemności 5 ml, pasujące do posiadanych pipet tłokowych firmy Brand, kompatybilne z elektroniczną pipetą </w:t>
      </w:r>
      <w:proofErr w:type="spellStart"/>
      <w:r w:rsidRPr="0003529A">
        <w:rPr>
          <w:rFonts w:ascii="Times New Roman" w:eastAsia="Times New Roman" w:hAnsi="Times New Roman" w:cs="Times New Roman"/>
        </w:rPr>
        <w:t>HandyStep</w:t>
      </w:r>
      <w:proofErr w:type="spellEnd"/>
      <w:r w:rsidRPr="0003529A">
        <w:rPr>
          <w:rFonts w:ascii="Times New Roman" w:eastAsia="Times New Roman" w:hAnsi="Times New Roman" w:cs="Times New Roman"/>
        </w:rPr>
        <w:t xml:space="preserve"> firmy Brand, pakowane po 100 sztuk”?</w:t>
      </w:r>
    </w:p>
    <w:p w:rsidR="00AB7805" w:rsidRPr="009841F4" w:rsidRDefault="00AB7805" w:rsidP="0003529A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</w:rPr>
      </w:pP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>Odpowiedz Zamawiającego:</w:t>
      </w:r>
      <w:r w:rsidR="009841F4" w:rsidRPr="009841F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841F4" w:rsidRPr="009841F4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7B693D">
        <w:rPr>
          <w:rFonts w:ascii="Times New Roman" w:eastAsia="Times New Roman" w:hAnsi="Times New Roman" w:cs="Times New Roman"/>
          <w:lang w:eastAsia="pl-PL"/>
        </w:rPr>
        <w:t xml:space="preserve"> dopuści proponowane </w:t>
      </w:r>
      <w:r w:rsidR="009841F4" w:rsidRPr="009841F4">
        <w:rPr>
          <w:rFonts w:ascii="Times New Roman" w:eastAsia="Times New Roman" w:hAnsi="Times New Roman" w:cs="Times New Roman"/>
          <w:lang w:eastAsia="pl-PL"/>
        </w:rPr>
        <w:t xml:space="preserve"> zmiany.</w:t>
      </w: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9841F4" w:rsidRDefault="00AB7805" w:rsidP="00AB7805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9841F4">
        <w:rPr>
          <w:rFonts w:ascii="Times New Roman" w:hAnsi="Times New Roman"/>
          <w:b/>
          <w:lang w:eastAsia="pl-PL"/>
        </w:rPr>
        <w:t>Pytania firmy nr 5</w:t>
      </w: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Część II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poz.11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Zlewki z uchwytem PP 3000ml maja podziałkę 50ml .Nie ma zlewki o takiej pojemności ze skalą 25ml.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Czy można zaproponować wyrób o skali 50ml?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Jeżeli mają Państwo zlewkę o tej pojemności ze skalą 25ml mogę prosić o wskazanie numeru katalogowe i producenta tego wyrobu.</w:t>
      </w: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Pr="009841F4">
        <w:rPr>
          <w:rFonts w:ascii="Times New Roman" w:eastAsia="Times New Roman" w:hAnsi="Times New Roman" w:cs="Times New Roman"/>
        </w:rPr>
        <w:t>Z rozeznania rynku, które w toku przygotowań do niniejszego postępowania wykonał Zamawiający wynika, że wymagany produkt jest dostępny i funkcjonuje na rynku polskim.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poz.21,22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Wyspecyfikowane są butelki </w:t>
      </w:r>
      <w:proofErr w:type="spellStart"/>
      <w:r w:rsidRPr="00AB7805">
        <w:rPr>
          <w:rFonts w:ascii="Times New Roman" w:eastAsia="Arial Unicode MS" w:hAnsi="Times New Roman" w:cs="Times New Roman"/>
          <w:kern w:val="3"/>
          <w:lang w:eastAsia="pl-PL"/>
        </w:rPr>
        <w:t>Schott</w:t>
      </w:r>
      <w:proofErr w:type="spellEnd"/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 ale są one sprzedawane w opak=10szt 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Czy możliwa jest zmiana ilości na 10 </w:t>
      </w:r>
      <w:proofErr w:type="spellStart"/>
      <w:r w:rsidRPr="00AB7805">
        <w:rPr>
          <w:rFonts w:ascii="Times New Roman" w:eastAsia="Arial Unicode MS" w:hAnsi="Times New Roman" w:cs="Times New Roman"/>
          <w:kern w:val="3"/>
          <w:lang w:eastAsia="pl-PL"/>
        </w:rPr>
        <w:t>szt</w:t>
      </w:r>
      <w:proofErr w:type="spellEnd"/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 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Pr="009841F4">
        <w:rPr>
          <w:rFonts w:ascii="Times New Roman" w:eastAsia="Times New Roman" w:hAnsi="Times New Roman" w:cs="Times New Roman"/>
          <w:lang w:eastAsia="pl-PL"/>
        </w:rPr>
        <w:t>Zamawiający nie wyraża zgody na zmiany.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poz.64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Wiaderka z PP maja rączkę z tworzywa. Rączkę metalową ma wiaderko z PE.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Mogę prosić o wskazanie jaki jest producent i numer katalogowy produktu który Państwo chcą otrzymać 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Lub czy można zaproponować wiaderko z rączka z tworzywa.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Pr="009841F4">
        <w:rPr>
          <w:rFonts w:ascii="Times New Roman" w:eastAsia="Times New Roman" w:hAnsi="Times New Roman" w:cs="Times New Roman"/>
          <w:lang w:eastAsia="pl-PL"/>
        </w:rPr>
        <w:t>Zamawiający nie wyraża zgody na zmiany.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poz.77-80 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>Czy w ilości chodzi o opakowania tak jak w opisie czy sztuki?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Odpowiedz Zamawiającego:   </w:t>
      </w:r>
      <w:r w:rsidRPr="00AB7805">
        <w:rPr>
          <w:rFonts w:ascii="Times New Roman" w:eastAsia="Times New Roman" w:hAnsi="Times New Roman" w:cs="Times New Roman"/>
          <w:bCs/>
          <w:lang w:eastAsia="pl-PL"/>
        </w:rPr>
        <w:t>5 opakowań po 10 sztuk razem 50sztuk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poz.77-80 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opis lejków jest typowy dla lejków szklanych ale w lejkach z tworzywa są różnice</w:t>
      </w:r>
    </w:p>
    <w:tbl>
      <w:tblPr>
        <w:tblW w:w="831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7703"/>
      </w:tblGrid>
      <w:tr w:rsidR="009841F4" w:rsidRPr="009841F4" w:rsidTr="00DB41D8">
        <w:trPr>
          <w:trHeight w:val="49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77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Lejek PP z długą nóżką; Śr. lejka 60 mm, dł. nóżki zasysającej 60 mm;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Czy można zaproponować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Lejek PP z długą nóżką; Śr. lejka 66 mm, dł. nóżki zasysającej 62 mm</w:t>
            </w:r>
          </w:p>
        </w:tc>
      </w:tr>
      <w:tr w:rsidR="009841F4" w:rsidRPr="009841F4" w:rsidTr="00DB41D8">
        <w:trPr>
          <w:trHeight w:val="495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78</w:t>
            </w:r>
          </w:p>
        </w:tc>
        <w:tc>
          <w:tcPr>
            <w:tcW w:w="7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Lejek PP z długą nóżką; Śr. lejka 80 mm, dł. nóżki zasysającej 80 mm;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Czy można zaproponować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Lejek PP z długą nóżką; Śr. lejka 81 mm, dł. nóżki zasysającej 70 mm</w:t>
            </w:r>
          </w:p>
        </w:tc>
      </w:tr>
      <w:tr w:rsidR="009841F4" w:rsidRPr="009841F4" w:rsidTr="00DB41D8">
        <w:trPr>
          <w:trHeight w:val="49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79</w:t>
            </w:r>
          </w:p>
        </w:tc>
        <w:tc>
          <w:tcPr>
            <w:tcW w:w="7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Lejek PP z długą nóżką; Śr. lejka 100 mm, dł. nóżki zasysającej 100 mm; Czy można zaproponować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Lejek PP z długą nóżką; Śr. Lejka 100 mm, dł. nóżki zasysającej 82 mm</w:t>
            </w:r>
          </w:p>
        </w:tc>
      </w:tr>
      <w:tr w:rsidR="009841F4" w:rsidRPr="009841F4" w:rsidTr="00DB41D8">
        <w:trPr>
          <w:trHeight w:val="49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80</w:t>
            </w:r>
          </w:p>
        </w:tc>
        <w:tc>
          <w:tcPr>
            <w:tcW w:w="7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 xml:space="preserve">Lejek PP z długą nóżką; Śr. lejka 120 mm, dł. nóżki zasysającej 120 mm; Czy można zaproponować </w:t>
            </w:r>
          </w:p>
          <w:p w:rsidR="00AB7805" w:rsidRPr="00AB7805" w:rsidRDefault="00AB7805" w:rsidP="00AB78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</w:rPr>
            </w:pPr>
            <w:r w:rsidRPr="00AB7805">
              <w:rPr>
                <w:rFonts w:ascii="Times New Roman" w:eastAsia="Arial Unicode MS" w:hAnsi="Times New Roman" w:cs="Times New Roman"/>
                <w:kern w:val="3"/>
                <w:lang w:eastAsia="pl-PL"/>
              </w:rPr>
              <w:t>Lejek PP z długą nóżką; Śr. lejka 120 mm, dł. nóżki zasysającej 84 mm</w:t>
            </w:r>
          </w:p>
        </w:tc>
      </w:tr>
    </w:tbl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kern w:val="3"/>
          <w:lang w:eastAsia="pl-PL"/>
        </w:rPr>
        <w:t>Jeżeli nie godzą się Państwo na zmiany proszę podać producenta i numer katalogowy towaru dla pozycji 77-80.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kern w:val="3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Pr="009841F4">
        <w:rPr>
          <w:rFonts w:ascii="Times New Roman" w:eastAsia="Times New Roman" w:hAnsi="Times New Roman" w:cs="Times New Roman"/>
          <w:bCs/>
          <w:lang w:eastAsia="pl-PL"/>
        </w:rPr>
        <w:t>W</w:t>
      </w:r>
      <w:r w:rsidRPr="00AB7805">
        <w:rPr>
          <w:rFonts w:ascii="Times New Roman" w:eastAsia="Times New Roman" w:hAnsi="Times New Roman" w:cs="Times New Roman"/>
          <w:bCs/>
          <w:lang w:eastAsia="pl-PL"/>
        </w:rPr>
        <w:t xml:space="preserve">ymiary </w:t>
      </w:r>
      <w:r w:rsidRPr="009841F4">
        <w:rPr>
          <w:rFonts w:ascii="Times New Roman" w:eastAsia="Times New Roman" w:hAnsi="Times New Roman" w:cs="Times New Roman"/>
          <w:bCs/>
          <w:lang w:eastAsia="pl-PL"/>
        </w:rPr>
        <w:t xml:space="preserve"> muszą być zgodne  z opisem, gdyż</w:t>
      </w:r>
      <w:r w:rsidRPr="00AB7805">
        <w:rPr>
          <w:rFonts w:ascii="Times New Roman" w:eastAsia="Times New Roman" w:hAnsi="Times New Roman" w:cs="Times New Roman"/>
          <w:bCs/>
          <w:lang w:eastAsia="pl-PL"/>
        </w:rPr>
        <w:t xml:space="preserve"> s</w:t>
      </w:r>
      <w:r w:rsidRPr="009841F4">
        <w:rPr>
          <w:rFonts w:ascii="Times New Roman" w:eastAsia="Times New Roman" w:hAnsi="Times New Roman" w:cs="Times New Roman"/>
          <w:bCs/>
          <w:lang w:eastAsia="pl-PL"/>
        </w:rPr>
        <w:t>ą</w:t>
      </w:r>
      <w:r w:rsidRPr="00AB7805">
        <w:rPr>
          <w:rFonts w:ascii="Times New Roman" w:eastAsia="Times New Roman" w:hAnsi="Times New Roman" w:cs="Times New Roman"/>
          <w:bCs/>
          <w:lang w:eastAsia="pl-PL"/>
        </w:rPr>
        <w:t xml:space="preserve"> dopasowane do innych naczyń</w:t>
      </w:r>
      <w:r w:rsidRPr="009841F4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poz.85-86- 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>Czy cylindry PMP maja być w klasie A z certyfikatem czy bez certyfikatu?</w:t>
      </w: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B7805" w:rsidRPr="00AB7805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</w:t>
      </w: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841F4">
        <w:rPr>
          <w:rFonts w:ascii="Times New Roman" w:eastAsia="Times New Roman" w:hAnsi="Times New Roman" w:cs="Times New Roman"/>
          <w:lang w:eastAsia="pl-PL"/>
        </w:rPr>
        <w:t xml:space="preserve">Wymagane są cylindry </w:t>
      </w:r>
      <w:r w:rsidRPr="009841F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B7805">
        <w:rPr>
          <w:rFonts w:ascii="Times New Roman" w:eastAsia="Times New Roman" w:hAnsi="Times New Roman" w:cs="Times New Roman"/>
          <w:lang w:eastAsia="pl-PL"/>
        </w:rPr>
        <w:t xml:space="preserve">z indywidualnym certyfikatem 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poz.104-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>Czy można zaproponować szufelk</w:t>
      </w:r>
      <w:r w:rsidR="007B693D">
        <w:rPr>
          <w:rFonts w:ascii="Times New Roman" w:eastAsia="Arial Unicode MS" w:hAnsi="Times New Roman" w:cs="Times New Roman"/>
          <w:kern w:val="3"/>
          <w:lang w:eastAsia="pl-PL"/>
        </w:rPr>
        <w:t>ę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 alumin</w:t>
      </w:r>
      <w:r w:rsidR="007B693D">
        <w:rPr>
          <w:rFonts w:ascii="Times New Roman" w:eastAsia="Arial Unicode MS" w:hAnsi="Times New Roman" w:cs="Times New Roman"/>
          <w:kern w:val="3"/>
          <w:lang w:eastAsia="pl-PL"/>
        </w:rPr>
        <w:t>i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>ow</w:t>
      </w:r>
      <w:r w:rsidR="007B693D">
        <w:rPr>
          <w:rFonts w:ascii="Times New Roman" w:eastAsia="Arial Unicode MS" w:hAnsi="Times New Roman" w:cs="Times New Roman"/>
          <w:kern w:val="3"/>
          <w:lang w:eastAsia="pl-PL"/>
        </w:rPr>
        <w:t xml:space="preserve">ą </w:t>
      </w:r>
      <w:r w:rsidRPr="00AB7805">
        <w:rPr>
          <w:rFonts w:ascii="Times New Roman" w:eastAsia="Arial Unicode MS" w:hAnsi="Times New Roman" w:cs="Times New Roman"/>
          <w:kern w:val="3"/>
          <w:lang w:eastAsia="pl-PL"/>
        </w:rPr>
        <w:t xml:space="preserve"> o dł.290mm i pojemności 400ml?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="009841F4" w:rsidRPr="009841F4">
        <w:rPr>
          <w:rFonts w:ascii="Times New Roman" w:eastAsia="Times New Roman" w:hAnsi="Times New Roman" w:cs="Times New Roman"/>
          <w:lang w:eastAsia="pl-PL"/>
        </w:rPr>
        <w:t>Zamawiający nie wyraża zgody na zmiany.</w:t>
      </w: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poz.116- </w:t>
      </w:r>
      <w:r w:rsidRPr="00AB7805">
        <w:rPr>
          <w:rFonts w:ascii="Times New Roman" w:eastAsia="Arial Unicode MS" w:hAnsi="Times New Roman" w:cs="Times New Roman"/>
          <w:bCs/>
          <w:kern w:val="3"/>
          <w:lang w:eastAsia="pl-PL"/>
        </w:rPr>
        <w:t>Czy chodzi o sztuki czy komplet ? Jeżeli komplet to ile sztuk mamy wycenić</w:t>
      </w: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="009841F4" w:rsidRPr="007B693D">
        <w:rPr>
          <w:rFonts w:ascii="Times New Roman" w:eastAsia="Times New Roman" w:hAnsi="Times New Roman" w:cs="Times New Roman"/>
          <w:lang w:eastAsia="pl-PL"/>
        </w:rPr>
        <w:t xml:space="preserve">Powinno być: 10 </w:t>
      </w:r>
      <w:proofErr w:type="spellStart"/>
      <w:r w:rsidR="009841F4" w:rsidRPr="007B693D">
        <w:rPr>
          <w:rFonts w:ascii="Times New Roman" w:eastAsia="Times New Roman" w:hAnsi="Times New Roman" w:cs="Times New Roman"/>
          <w:lang w:eastAsia="pl-PL"/>
        </w:rPr>
        <w:t>szt</w:t>
      </w:r>
      <w:proofErr w:type="spellEnd"/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poz.122- </w:t>
      </w:r>
      <w:r w:rsidRPr="00AB7805">
        <w:rPr>
          <w:rFonts w:ascii="Times New Roman" w:eastAsia="Arial Unicode MS" w:hAnsi="Times New Roman" w:cs="Times New Roman"/>
          <w:bCs/>
          <w:kern w:val="3"/>
          <w:lang w:eastAsia="pl-PL"/>
        </w:rPr>
        <w:t>Czy chodzi o sztuki czy opakowani. Jeżeli opakowania to ile sztuk mamy wycenić</w:t>
      </w: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.</w:t>
      </w:r>
    </w:p>
    <w:p w:rsidR="00AB7805" w:rsidRPr="009841F4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="009841F4" w:rsidRPr="007B693D">
        <w:rPr>
          <w:rFonts w:ascii="Times New Roman" w:eastAsia="Times New Roman" w:hAnsi="Times New Roman" w:cs="Times New Roman"/>
          <w:lang w:eastAsia="pl-PL"/>
        </w:rPr>
        <w:t xml:space="preserve">Powinno być: 10 </w:t>
      </w:r>
      <w:proofErr w:type="spellStart"/>
      <w:r w:rsidR="009841F4" w:rsidRPr="007B693D">
        <w:rPr>
          <w:rFonts w:ascii="Times New Roman" w:eastAsia="Times New Roman" w:hAnsi="Times New Roman" w:cs="Times New Roman"/>
          <w:lang w:eastAsia="pl-PL"/>
        </w:rPr>
        <w:t>szt</w:t>
      </w:r>
      <w:proofErr w:type="spellEnd"/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kern w:val="3"/>
          <w:lang w:eastAsia="pl-PL"/>
        </w:rPr>
      </w:pPr>
    </w:p>
    <w:p w:rsidR="00AB7805" w:rsidRPr="00AB7805" w:rsidRDefault="00AB7805" w:rsidP="00AB78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 xml:space="preserve">poz.139- </w:t>
      </w:r>
      <w:r w:rsidRPr="00AB7805">
        <w:rPr>
          <w:rFonts w:ascii="Times New Roman" w:eastAsia="Arial Unicode MS" w:hAnsi="Times New Roman" w:cs="Times New Roman"/>
          <w:bCs/>
          <w:kern w:val="3"/>
          <w:lang w:eastAsia="pl-PL"/>
        </w:rPr>
        <w:t>Czy chodzi o sztuki czy opakowanie</w:t>
      </w:r>
      <w:r w:rsidRPr="00AB7805">
        <w:rPr>
          <w:rFonts w:ascii="Times New Roman" w:eastAsia="Arial Unicode MS" w:hAnsi="Times New Roman" w:cs="Times New Roman"/>
          <w:b/>
          <w:bCs/>
          <w:kern w:val="3"/>
          <w:lang w:eastAsia="pl-PL"/>
        </w:rPr>
        <w:t>?</w:t>
      </w:r>
    </w:p>
    <w:p w:rsidR="00AB7805" w:rsidRPr="007B693D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="009841F4" w:rsidRPr="00AB7805">
        <w:rPr>
          <w:rFonts w:ascii="Times New Roman" w:eastAsia="Times New Roman" w:hAnsi="Times New Roman" w:cs="Times New Roman"/>
          <w:bCs/>
          <w:lang w:eastAsia="pl-PL"/>
        </w:rPr>
        <w:t>2 opakowania każde z opakowań po 100 sztuk s</w:t>
      </w:r>
      <w:r w:rsidR="007B693D">
        <w:rPr>
          <w:rFonts w:ascii="Times New Roman" w:eastAsia="Times New Roman" w:hAnsi="Times New Roman" w:cs="Times New Roman"/>
          <w:bCs/>
          <w:lang w:eastAsia="pl-PL"/>
        </w:rPr>
        <w:t>ą</w:t>
      </w:r>
      <w:r w:rsidR="009841F4" w:rsidRPr="00AB7805">
        <w:rPr>
          <w:rFonts w:ascii="Times New Roman" w:eastAsia="Times New Roman" w:hAnsi="Times New Roman" w:cs="Times New Roman"/>
          <w:bCs/>
          <w:lang w:eastAsia="pl-PL"/>
        </w:rPr>
        <w:t>czków</w:t>
      </w: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AB7805" w:rsidRDefault="00AB7805" w:rsidP="00AB78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7805">
        <w:rPr>
          <w:rFonts w:ascii="Times New Roman" w:eastAsia="Times New Roman" w:hAnsi="Times New Roman" w:cs="Times New Roman"/>
          <w:b/>
        </w:rPr>
        <w:t>część II poz151,152</w:t>
      </w:r>
      <w:r w:rsidRPr="009841F4">
        <w:rPr>
          <w:rFonts w:ascii="Times New Roman" w:eastAsia="Times New Roman" w:hAnsi="Times New Roman" w:cs="Times New Roman"/>
          <w:b/>
        </w:rPr>
        <w:t xml:space="preserve">- </w:t>
      </w:r>
      <w:r w:rsidRPr="00AB7805">
        <w:rPr>
          <w:rFonts w:ascii="Times New Roman" w:eastAsia="Times New Roman" w:hAnsi="Times New Roman" w:cs="Times New Roman"/>
        </w:rPr>
        <w:t xml:space="preserve"> czy wycena dotyczy sztuk czy opakowań.</w:t>
      </w:r>
    </w:p>
    <w:p w:rsidR="00AB7805" w:rsidRPr="00AB7805" w:rsidRDefault="00AB7805" w:rsidP="00AB780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736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920"/>
        <w:gridCol w:w="960"/>
        <w:gridCol w:w="960"/>
      </w:tblGrid>
      <w:tr w:rsidR="009841F4" w:rsidRPr="009841F4" w:rsidTr="00AB7805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Butelka szklana 5ml z zakrętką plastikową, szeroka szyjka, opakowanie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9841F4" w:rsidRPr="009841F4" w:rsidTr="00AB7805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Butelka szklana 15ml z zakrętką plastikową, szeroka szyjka, opakowanie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805" w:rsidRPr="00AB7805" w:rsidRDefault="00AB7805" w:rsidP="00A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B7805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9841F4" w:rsidRPr="009841F4" w:rsidRDefault="009841F4" w:rsidP="00AB78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B7805" w:rsidRPr="009841F4" w:rsidRDefault="00AB7805" w:rsidP="00AB78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1F4">
        <w:rPr>
          <w:rFonts w:ascii="Times New Roman" w:eastAsia="Times New Roman" w:hAnsi="Times New Roman" w:cs="Times New Roman"/>
          <w:b/>
          <w:lang w:eastAsia="pl-PL"/>
        </w:rPr>
        <w:t xml:space="preserve">Odpowiedz Zamawiającego:   </w:t>
      </w:r>
      <w:r w:rsidR="009841F4" w:rsidRPr="009841F4">
        <w:rPr>
          <w:rFonts w:ascii="Times New Roman" w:eastAsia="Times New Roman" w:hAnsi="Times New Roman" w:cs="Times New Roman"/>
          <w:lang w:eastAsia="pl-PL"/>
        </w:rPr>
        <w:t>Zamawiający wymaga 10 opakowań po 100 szt. Dla poz.151 oraz 152</w:t>
      </w:r>
    </w:p>
    <w:p w:rsidR="00AB7805" w:rsidRPr="00AB7805" w:rsidRDefault="00AB7805" w:rsidP="00AB7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F4A30" w:rsidRDefault="001F4A30" w:rsidP="001F4A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pytaniami do SIWZ Zamawiający wprowadza zmiany do SIWZ  i zmienia termin  składania ofert na </w:t>
      </w:r>
      <w:r w:rsidRPr="001F4A30">
        <w:rPr>
          <w:rFonts w:ascii="Times New Roman" w:eastAsia="Times New Roman" w:hAnsi="Times New Roman" w:cs="Times New Roman"/>
          <w:b/>
          <w:lang w:eastAsia="pl-PL"/>
        </w:rPr>
        <w:t xml:space="preserve">dzień  </w:t>
      </w:r>
      <w:r w:rsidRPr="001F4A30">
        <w:rPr>
          <w:rFonts w:ascii="Times New Roman" w:eastAsia="Times New Roman" w:hAnsi="Times New Roman" w:cs="Times New Roman"/>
          <w:b/>
          <w:lang w:eastAsia="pl-PL"/>
        </w:rPr>
        <w:t>28</w:t>
      </w:r>
      <w:r w:rsidRPr="001F4A30">
        <w:rPr>
          <w:rFonts w:ascii="Times New Roman" w:eastAsia="Times New Roman" w:hAnsi="Times New Roman" w:cs="Times New Roman"/>
          <w:b/>
          <w:lang w:eastAsia="pl-PL"/>
        </w:rPr>
        <w:t>.08.2017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godz. 10.00. 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l-PL"/>
        </w:rPr>
        <w:t>twarcie oferty nastąpi w dniu 28.08.2017 godz. 10.30</w:t>
      </w:r>
    </w:p>
    <w:p w:rsidR="00E94A25" w:rsidRPr="009841F4" w:rsidRDefault="00E94A25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E94A25" w:rsidRPr="009841F4" w:rsidRDefault="00E94A25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AB1051" w:rsidRPr="009841F4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9841F4">
        <w:rPr>
          <w:rFonts w:ascii="Times New Roman" w:eastAsiaTheme="minorEastAsia" w:hAnsi="Times New Roman" w:cs="Times New Roman"/>
          <w:lang w:eastAsia="pl-PL"/>
        </w:rPr>
        <w:t xml:space="preserve">         Przewodniczący Komisji Przetargowej </w:t>
      </w:r>
    </w:p>
    <w:p w:rsidR="00AB1051" w:rsidRPr="009841F4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AB1051" w:rsidRPr="009841F4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E06E12" w:rsidRPr="009841F4" w:rsidRDefault="00AB1051" w:rsidP="004971AF">
      <w:pPr>
        <w:spacing w:after="0" w:line="240" w:lineRule="auto"/>
        <w:ind w:left="4956"/>
        <w:rPr>
          <w:rFonts w:ascii="Times New Roman" w:hAnsi="Times New Roman" w:cs="Times New Roman"/>
          <w:b/>
          <w:lang w:eastAsia="pl-PL"/>
        </w:rPr>
      </w:pPr>
      <w:r w:rsidRPr="009841F4">
        <w:rPr>
          <w:rFonts w:ascii="Times New Roman" w:eastAsiaTheme="minorEastAsia" w:hAnsi="Times New Roman" w:cs="Times New Roman"/>
          <w:lang w:eastAsia="pl-PL"/>
        </w:rPr>
        <w:t xml:space="preserve">                    Monika </w:t>
      </w:r>
      <w:proofErr w:type="spellStart"/>
      <w:r w:rsidRPr="009841F4">
        <w:rPr>
          <w:rFonts w:ascii="Times New Roman" w:eastAsiaTheme="minorEastAsia" w:hAnsi="Times New Roman" w:cs="Times New Roman"/>
          <w:lang w:eastAsia="pl-PL"/>
        </w:rPr>
        <w:t>Wallenburg</w:t>
      </w:r>
      <w:proofErr w:type="spellEnd"/>
    </w:p>
    <w:p w:rsidR="00AB1051" w:rsidRPr="009841F4" w:rsidRDefault="00AB1051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E06E12" w:rsidRPr="009841F4" w:rsidRDefault="00E06E12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844A8F" w:rsidRPr="009841F4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260017" w:rsidRPr="009841F4" w:rsidRDefault="00260017" w:rsidP="0026001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sectPr w:rsidR="00260017" w:rsidRPr="009841F4" w:rsidSect="0015709F">
      <w:footerReference w:type="default" r:id="rId9"/>
      <w:pgSz w:w="11906" w:h="17338"/>
      <w:pgMar w:top="925" w:right="900" w:bottom="432" w:left="63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E3" w:rsidRDefault="001060E3" w:rsidP="00260017">
      <w:pPr>
        <w:spacing w:after="0" w:line="240" w:lineRule="auto"/>
      </w:pPr>
      <w:r>
        <w:separator/>
      </w:r>
    </w:p>
  </w:endnote>
  <w:endnote w:type="continuationSeparator" w:id="0">
    <w:p w:rsidR="001060E3" w:rsidRDefault="001060E3" w:rsidP="0026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434664"/>
      <w:docPartObj>
        <w:docPartGallery w:val="Page Numbers (Bottom of Page)"/>
        <w:docPartUnique/>
      </w:docPartObj>
    </w:sdtPr>
    <w:sdtEndPr/>
    <w:sdtContent>
      <w:p w:rsidR="00260017" w:rsidRDefault="002600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30">
          <w:rPr>
            <w:noProof/>
          </w:rPr>
          <w:t>5</w:t>
        </w:r>
        <w:r>
          <w:fldChar w:fldCharType="end"/>
        </w:r>
      </w:p>
    </w:sdtContent>
  </w:sdt>
  <w:p w:rsidR="00260017" w:rsidRDefault="00260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E3" w:rsidRDefault="001060E3" w:rsidP="00260017">
      <w:pPr>
        <w:spacing w:after="0" w:line="240" w:lineRule="auto"/>
      </w:pPr>
      <w:r>
        <w:separator/>
      </w:r>
    </w:p>
  </w:footnote>
  <w:footnote w:type="continuationSeparator" w:id="0">
    <w:p w:rsidR="001060E3" w:rsidRDefault="001060E3" w:rsidP="0026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18"/>
    <w:multiLevelType w:val="hybridMultilevel"/>
    <w:tmpl w:val="10063B6C"/>
    <w:lvl w:ilvl="0" w:tplc="5140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135"/>
    <w:multiLevelType w:val="multilevel"/>
    <w:tmpl w:val="B9AA5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34585"/>
    <w:multiLevelType w:val="multilevel"/>
    <w:tmpl w:val="A3EC3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34868"/>
    <w:multiLevelType w:val="multilevel"/>
    <w:tmpl w:val="101C8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E2D1B"/>
    <w:multiLevelType w:val="multilevel"/>
    <w:tmpl w:val="5E2410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F110A"/>
    <w:multiLevelType w:val="multilevel"/>
    <w:tmpl w:val="D33C3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2038E"/>
    <w:multiLevelType w:val="multilevel"/>
    <w:tmpl w:val="324E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B6116"/>
    <w:multiLevelType w:val="hybridMultilevel"/>
    <w:tmpl w:val="CC764D0E"/>
    <w:lvl w:ilvl="0" w:tplc="EAB85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2"/>
    <w:rsid w:val="0003529A"/>
    <w:rsid w:val="00094A04"/>
    <w:rsid w:val="000E4428"/>
    <w:rsid w:val="000E68A7"/>
    <w:rsid w:val="00101E99"/>
    <w:rsid w:val="001060E3"/>
    <w:rsid w:val="001A5D72"/>
    <w:rsid w:val="001F4A30"/>
    <w:rsid w:val="0020041B"/>
    <w:rsid w:val="00225BC4"/>
    <w:rsid w:val="00260017"/>
    <w:rsid w:val="003058BD"/>
    <w:rsid w:val="00341EA8"/>
    <w:rsid w:val="003966F3"/>
    <w:rsid w:val="00397195"/>
    <w:rsid w:val="003C4D04"/>
    <w:rsid w:val="004314CE"/>
    <w:rsid w:val="004345F0"/>
    <w:rsid w:val="004971AF"/>
    <w:rsid w:val="005C6CF2"/>
    <w:rsid w:val="005E0411"/>
    <w:rsid w:val="006741DA"/>
    <w:rsid w:val="007057C3"/>
    <w:rsid w:val="00773EC9"/>
    <w:rsid w:val="00781408"/>
    <w:rsid w:val="007B693D"/>
    <w:rsid w:val="00844A8F"/>
    <w:rsid w:val="00876393"/>
    <w:rsid w:val="009841F4"/>
    <w:rsid w:val="009955E7"/>
    <w:rsid w:val="009F0082"/>
    <w:rsid w:val="00A01801"/>
    <w:rsid w:val="00AB1051"/>
    <w:rsid w:val="00AB7805"/>
    <w:rsid w:val="00C222BE"/>
    <w:rsid w:val="00C706FC"/>
    <w:rsid w:val="00CE1B8F"/>
    <w:rsid w:val="00CE3D82"/>
    <w:rsid w:val="00D365F1"/>
    <w:rsid w:val="00DF2CCE"/>
    <w:rsid w:val="00E06E12"/>
    <w:rsid w:val="00E80BA3"/>
    <w:rsid w:val="00E85010"/>
    <w:rsid w:val="00E939D7"/>
    <w:rsid w:val="00E94A25"/>
    <w:rsid w:val="00EC2020"/>
    <w:rsid w:val="00F1799C"/>
    <w:rsid w:val="00F26A4C"/>
    <w:rsid w:val="00F466B2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  <w:style w:type="paragraph" w:customStyle="1" w:styleId="Akapitzlist1">
    <w:name w:val="Akapit z listą1"/>
    <w:basedOn w:val="Normalny"/>
    <w:rsid w:val="00CE1B8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  <w:style w:type="paragraph" w:customStyle="1" w:styleId="Akapitzlist1">
    <w:name w:val="Akapit z listą1"/>
    <w:basedOn w:val="Normalny"/>
    <w:rsid w:val="00CE1B8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51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7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6382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4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2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2017-08-21T10:43:00Z</cp:lastPrinted>
  <dcterms:created xsi:type="dcterms:W3CDTF">2017-08-21T10:44:00Z</dcterms:created>
  <dcterms:modified xsi:type="dcterms:W3CDTF">2017-08-21T10:46:00Z</dcterms:modified>
</cp:coreProperties>
</file>