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B9C" w:rsidRDefault="004D1B9C" w:rsidP="004D1B9C">
      <w:pPr>
        <w:rPr>
          <w:rFonts w:ascii="Times New Roman" w:hAnsi="Times New Roman" w:cs="Times New Roman"/>
        </w:rPr>
      </w:pPr>
      <w:r w:rsidRPr="00634EBC">
        <w:rPr>
          <w:rFonts w:ascii="Times New Roman" w:hAnsi="Times New Roman" w:cs="Times New Roman"/>
        </w:rPr>
        <w:t>FZ-1/</w:t>
      </w:r>
      <w:r w:rsidR="00985C76">
        <w:rPr>
          <w:rFonts w:ascii="Times New Roman" w:hAnsi="Times New Roman" w:cs="Times New Roman"/>
        </w:rPr>
        <w:t>4931/KB/18</w:t>
      </w:r>
      <w:r w:rsidR="0093173B">
        <w:rPr>
          <w:rFonts w:ascii="Times New Roman" w:hAnsi="Times New Roman" w:cs="Times New Roman"/>
        </w:rPr>
        <w:t>/SC</w:t>
      </w:r>
    </w:p>
    <w:p w:rsidR="004D1B9C" w:rsidRDefault="004D1B9C" w:rsidP="004D1B9C">
      <w:pPr>
        <w:rPr>
          <w:rFonts w:ascii="Times New Roman" w:hAnsi="Times New Roman" w:cs="Times New Roman"/>
        </w:rPr>
      </w:pPr>
    </w:p>
    <w:p w:rsidR="004D1B9C" w:rsidRPr="00634EBC" w:rsidRDefault="004D1B9C" w:rsidP="004D1B9C">
      <w:pPr>
        <w:rPr>
          <w:rFonts w:ascii="Times New Roman" w:hAnsi="Times New Roman" w:cs="Times New Roman"/>
        </w:rPr>
      </w:pPr>
    </w:p>
    <w:p w:rsidR="004D1B9C" w:rsidRPr="00634EBC" w:rsidRDefault="004D1B9C" w:rsidP="004D1B9C">
      <w:pPr>
        <w:spacing w:after="0" w:line="240" w:lineRule="auto"/>
        <w:rPr>
          <w:rFonts w:ascii="Times New Roman" w:eastAsia="Calibri" w:hAnsi="Times New Roman" w:cs="Times New Roman"/>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4D1B9C" w:rsidRPr="00634EBC" w:rsidRDefault="004D1B9C" w:rsidP="004D1B9C">
      <w:pPr>
        <w:spacing w:after="0" w:line="240" w:lineRule="auto"/>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4D1B9C" w:rsidRPr="00634EBC" w:rsidRDefault="004D1B9C" w:rsidP="004D1B9C">
      <w:pPr>
        <w:spacing w:after="0" w:line="240" w:lineRule="auto"/>
        <w:jc w:val="center"/>
        <w:rPr>
          <w:rFonts w:ascii="Times New Roman" w:eastAsia="Calibri" w:hAnsi="Times New Roman" w:cs="Times New Roman"/>
          <w:b/>
          <w:bCs/>
          <w:sz w:val="24"/>
          <w:szCs w:val="24"/>
          <w:u w:val="single"/>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u w:val="single"/>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p>
    <w:p w:rsidR="004D1B9C" w:rsidRPr="004028DE" w:rsidRDefault="004D1B9C" w:rsidP="004D1B9C">
      <w:pPr>
        <w:spacing w:after="0" w:line="240" w:lineRule="auto"/>
        <w:jc w:val="center"/>
        <w:rPr>
          <w:rFonts w:ascii="Times New Roman" w:eastAsia="Calibri" w:hAnsi="Times New Roman" w:cs="Times New Roman"/>
          <w:sz w:val="24"/>
          <w:szCs w:val="24"/>
          <w:lang w:eastAsia="pl-PL"/>
        </w:rPr>
      </w:pPr>
      <w:r w:rsidRPr="004028DE">
        <w:rPr>
          <w:rFonts w:ascii="Times New Roman" w:eastAsia="Calibri" w:hAnsi="Times New Roman" w:cs="Times New Roman"/>
          <w:sz w:val="24"/>
          <w:szCs w:val="24"/>
          <w:lang w:eastAsia="pl-PL"/>
        </w:rPr>
        <w:t>w postępowaniu o udzielenie zamówienia publicznego prowadzonego</w:t>
      </w:r>
    </w:p>
    <w:p w:rsidR="004028DE" w:rsidRPr="004028DE" w:rsidRDefault="004D1B9C" w:rsidP="004028DE">
      <w:pPr>
        <w:spacing w:after="0" w:line="240" w:lineRule="auto"/>
        <w:jc w:val="center"/>
        <w:rPr>
          <w:rFonts w:ascii="Times New Roman" w:hAnsi="Times New Roman" w:cs="Times New Roman"/>
          <w:b/>
        </w:rPr>
      </w:pPr>
      <w:r w:rsidRPr="004028DE">
        <w:rPr>
          <w:rFonts w:ascii="Times New Roman" w:eastAsia="Calibri" w:hAnsi="Times New Roman" w:cs="Times New Roman"/>
          <w:sz w:val="24"/>
          <w:szCs w:val="24"/>
          <w:lang w:eastAsia="pl-PL"/>
        </w:rPr>
        <w:t xml:space="preserve">w trybie </w:t>
      </w:r>
      <w:r w:rsidR="004028DE" w:rsidRPr="004028DE">
        <w:rPr>
          <w:rFonts w:ascii="Times New Roman" w:hAnsi="Times New Roman" w:cs="Times New Roman"/>
        </w:rPr>
        <w:t>p</w:t>
      </w:r>
      <w:r w:rsidR="004028DE" w:rsidRPr="004028DE">
        <w:rPr>
          <w:rFonts w:ascii="Times New Roman" w:hAnsi="Times New Roman" w:cs="Times New Roman"/>
        </w:rPr>
        <w:t>rzetarg</w:t>
      </w:r>
      <w:r w:rsidR="004028DE" w:rsidRPr="004028DE">
        <w:rPr>
          <w:rFonts w:ascii="Times New Roman" w:hAnsi="Times New Roman" w:cs="Times New Roman"/>
        </w:rPr>
        <w:t xml:space="preserve">u </w:t>
      </w:r>
      <w:r w:rsidR="004028DE" w:rsidRPr="004028DE">
        <w:rPr>
          <w:rFonts w:ascii="Times New Roman" w:hAnsi="Times New Roman" w:cs="Times New Roman"/>
        </w:rPr>
        <w:t xml:space="preserve"> nieograniczon</w:t>
      </w:r>
      <w:r w:rsidR="004028DE" w:rsidRPr="004028DE">
        <w:rPr>
          <w:rFonts w:ascii="Times New Roman" w:hAnsi="Times New Roman" w:cs="Times New Roman"/>
        </w:rPr>
        <w:t xml:space="preserve">ego </w:t>
      </w:r>
      <w:r w:rsidR="004028DE" w:rsidRPr="004028DE">
        <w:rPr>
          <w:rFonts w:ascii="Times New Roman" w:hAnsi="Times New Roman" w:cs="Times New Roman"/>
        </w:rPr>
        <w:t xml:space="preserve"> na </w:t>
      </w:r>
      <w:r w:rsidR="004028DE" w:rsidRPr="004028DE">
        <w:rPr>
          <w:rFonts w:ascii="Times New Roman" w:hAnsi="Times New Roman" w:cs="Times New Roman"/>
          <w:b/>
        </w:rPr>
        <w:t>dostawę aparatury badawczej:</w:t>
      </w:r>
    </w:p>
    <w:p w:rsidR="004028DE" w:rsidRPr="004028DE" w:rsidRDefault="004028DE" w:rsidP="004D1B9C">
      <w:pPr>
        <w:spacing w:after="0" w:line="240" w:lineRule="auto"/>
        <w:rPr>
          <w:rFonts w:ascii="Times New Roman" w:hAnsi="Times New Roman" w:cs="Times New Roman"/>
          <w:b/>
        </w:rPr>
      </w:pPr>
    </w:p>
    <w:p w:rsidR="004028DE" w:rsidRDefault="004028DE" w:rsidP="004D1B9C">
      <w:pPr>
        <w:spacing w:after="0" w:line="240" w:lineRule="auto"/>
        <w:rPr>
          <w:rFonts w:ascii="Times New Roman" w:hAnsi="Times New Roman" w:cs="Times New Roman"/>
          <w:b/>
        </w:rPr>
      </w:pPr>
    </w:p>
    <w:p w:rsidR="004028DE" w:rsidRDefault="004028DE" w:rsidP="004D1B9C">
      <w:pPr>
        <w:spacing w:after="0" w:line="240" w:lineRule="auto"/>
        <w:rPr>
          <w:rFonts w:ascii="Times New Roman" w:hAnsi="Times New Roman" w:cs="Times New Roman"/>
          <w:b/>
        </w:rPr>
      </w:pPr>
    </w:p>
    <w:p w:rsidR="004028DE" w:rsidRPr="004028DE" w:rsidRDefault="004028DE" w:rsidP="004D1B9C">
      <w:pPr>
        <w:spacing w:after="0" w:line="240" w:lineRule="auto"/>
        <w:rPr>
          <w:rFonts w:ascii="Times New Roman" w:hAnsi="Times New Roman" w:cs="Times New Roman"/>
          <w:b/>
        </w:rPr>
      </w:pPr>
      <w:r w:rsidRPr="004028DE">
        <w:rPr>
          <w:rFonts w:ascii="Times New Roman" w:hAnsi="Times New Roman" w:cs="Times New Roman"/>
          <w:b/>
        </w:rPr>
        <w:t xml:space="preserve"> Część I </w:t>
      </w:r>
      <w:proofErr w:type="spellStart"/>
      <w:r w:rsidRPr="004028DE">
        <w:rPr>
          <w:rFonts w:ascii="Times New Roman" w:hAnsi="Times New Roman" w:cs="Times New Roman"/>
          <w:b/>
        </w:rPr>
        <w:t>Stapiarka</w:t>
      </w:r>
      <w:proofErr w:type="spellEnd"/>
    </w:p>
    <w:p w:rsidR="004D1B9C" w:rsidRPr="004028DE" w:rsidRDefault="004028DE" w:rsidP="004D1B9C">
      <w:pPr>
        <w:spacing w:after="0" w:line="240" w:lineRule="auto"/>
        <w:rPr>
          <w:rFonts w:ascii="Times New Roman" w:eastAsia="Calibri" w:hAnsi="Times New Roman" w:cs="Times New Roman"/>
          <w:b/>
          <w:sz w:val="24"/>
          <w:szCs w:val="24"/>
          <w:lang w:eastAsia="pl-PL"/>
        </w:rPr>
      </w:pPr>
      <w:r w:rsidRPr="004028DE">
        <w:rPr>
          <w:rFonts w:ascii="Times New Roman" w:hAnsi="Times New Roman" w:cs="Times New Roman"/>
          <w:b/>
        </w:rPr>
        <w:t>Część II Aparat do poboru prób</w:t>
      </w:r>
    </w:p>
    <w:p w:rsidR="004028DE" w:rsidRDefault="004028DE" w:rsidP="004D1B9C">
      <w:pPr>
        <w:spacing w:after="0" w:line="240" w:lineRule="auto"/>
        <w:jc w:val="center"/>
        <w:rPr>
          <w:rFonts w:ascii="Times New Roman" w:eastAsia="Calibri" w:hAnsi="Times New Roman" w:cs="Times New Roman"/>
          <w:sz w:val="24"/>
          <w:szCs w:val="24"/>
          <w:lang w:eastAsia="pl-PL"/>
        </w:rPr>
      </w:pPr>
    </w:p>
    <w:p w:rsidR="004028DE" w:rsidRDefault="004028DE" w:rsidP="004D1B9C">
      <w:pPr>
        <w:spacing w:after="0" w:line="240" w:lineRule="auto"/>
        <w:jc w:val="center"/>
        <w:rPr>
          <w:rFonts w:ascii="Times New Roman" w:eastAsia="Calibri" w:hAnsi="Times New Roman" w:cs="Times New Roman"/>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p>
    <w:p w:rsidR="004D1B9C" w:rsidRDefault="004D1B9C" w:rsidP="004D1B9C">
      <w:pPr>
        <w:spacing w:after="0" w:line="240" w:lineRule="auto"/>
        <w:rPr>
          <w:rFonts w:ascii="Times New Roman" w:hAnsi="Times New Roman" w:cs="Times New Roman"/>
          <w:b/>
          <w:bCs/>
          <w:sz w:val="24"/>
          <w:szCs w:val="24"/>
          <w:lang w:eastAsia="pl-PL"/>
        </w:rPr>
      </w:pPr>
    </w:p>
    <w:p w:rsidR="004D1B9C" w:rsidRDefault="004D1B9C" w:rsidP="004D1B9C">
      <w:pPr>
        <w:spacing w:after="0" w:line="240" w:lineRule="auto"/>
        <w:rPr>
          <w:rFonts w:ascii="Times New Roman" w:hAnsi="Times New Roman" w:cs="Times New Roman"/>
          <w:b/>
          <w:bCs/>
          <w:sz w:val="24"/>
          <w:szCs w:val="24"/>
          <w:lang w:eastAsia="pl-PL"/>
        </w:rPr>
      </w:pPr>
    </w:p>
    <w:p w:rsidR="004D1B9C" w:rsidRPr="00634EBC" w:rsidRDefault="004D1B9C" w:rsidP="004D1B9C">
      <w:pPr>
        <w:spacing w:after="0" w:line="240" w:lineRule="auto"/>
        <w:rPr>
          <w:rFonts w:ascii="Times New Roman" w:eastAsia="Calibri" w:hAnsi="Times New Roman" w:cs="Times New Roman"/>
          <w:color w:val="000000"/>
          <w:sz w:val="24"/>
          <w:szCs w:val="24"/>
          <w:lang w:eastAsia="pl-PL"/>
        </w:rPr>
      </w:pPr>
    </w:p>
    <w:p w:rsidR="004D1B9C" w:rsidRPr="00634EBC" w:rsidRDefault="004D1B9C" w:rsidP="004D1B9C">
      <w:pPr>
        <w:spacing w:after="0" w:line="240" w:lineRule="auto"/>
        <w:rPr>
          <w:rFonts w:ascii="Times New Roman" w:eastAsia="Calibri" w:hAnsi="Times New Roman" w:cs="Times New Roman"/>
          <w:sz w:val="24"/>
          <w:szCs w:val="24"/>
          <w:lang w:eastAsia="pl-PL"/>
        </w:rPr>
      </w:pPr>
    </w:p>
    <w:p w:rsidR="004D1B9C" w:rsidRPr="00634EBC" w:rsidRDefault="004D1B9C" w:rsidP="004D1B9C">
      <w:pPr>
        <w:spacing w:after="0" w:line="240" w:lineRule="auto"/>
        <w:rPr>
          <w:rFonts w:ascii="Times New Roman" w:eastAsia="Calibri" w:hAnsi="Times New Roman" w:cs="Times New Roman"/>
          <w:sz w:val="24"/>
          <w:szCs w:val="24"/>
          <w:lang w:eastAsia="pl-PL"/>
        </w:rPr>
      </w:pPr>
    </w:p>
    <w:p w:rsidR="004D1B9C" w:rsidRPr="003014D9" w:rsidRDefault="004D1B9C" w:rsidP="004D1B9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4D1B9C" w:rsidRPr="00634EBC" w:rsidRDefault="004D1B9C" w:rsidP="004D1B9C">
      <w:pPr>
        <w:spacing w:after="0"/>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4D1B9C" w:rsidRPr="00634EBC" w:rsidTr="00085A15">
        <w:trPr>
          <w:trHeight w:val="1134"/>
        </w:trPr>
        <w:tc>
          <w:tcPr>
            <w:tcW w:w="7808" w:type="dxa"/>
            <w:gridSpan w:val="2"/>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4D1B9C" w:rsidRPr="00634EBC" w:rsidRDefault="004D1B9C" w:rsidP="00085A15">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Formularz </w:t>
            </w:r>
            <w:proofErr w:type="spellStart"/>
            <w:r w:rsidRPr="00634EBC">
              <w:rPr>
                <w:rFonts w:ascii="Times New Roman" w:eastAsia="Calibri" w:hAnsi="Times New Roman" w:cs="Times New Roman"/>
                <w:szCs w:val="24"/>
              </w:rPr>
              <w:t>techniczno</w:t>
            </w:r>
            <w:proofErr w:type="spellEnd"/>
            <w:r w:rsidRPr="00634EBC">
              <w:rPr>
                <w:rFonts w:ascii="Times New Roman" w:eastAsia="Calibri" w:hAnsi="Times New Roman" w:cs="Times New Roman"/>
                <w:szCs w:val="24"/>
              </w:rPr>
              <w:t xml:space="preserve"> – cenowy</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bl>
    <w:p w:rsidR="004D1B9C" w:rsidRPr="00634EBC" w:rsidRDefault="004D1B9C" w:rsidP="004D1B9C">
      <w:pPr>
        <w:spacing w:after="0" w:line="240" w:lineRule="auto"/>
        <w:jc w:val="center"/>
        <w:rPr>
          <w:rFonts w:ascii="Times New Roman" w:eastAsia="Calibri" w:hAnsi="Times New Roman" w:cs="Times New Roman"/>
          <w:b/>
          <w:bCs/>
          <w:sz w:val="24"/>
          <w:szCs w:val="24"/>
          <w:lang w:val="de-DE" w:eastAsia="pl-PL"/>
        </w:rPr>
      </w:pPr>
    </w:p>
    <w:p w:rsidR="004D1B9C" w:rsidRPr="00634EBC" w:rsidRDefault="004D1B9C" w:rsidP="004D1B9C">
      <w:pPr>
        <w:spacing w:after="0" w:line="240" w:lineRule="auto"/>
        <w:ind w:left="4239" w:hanging="2115"/>
        <w:rPr>
          <w:rFonts w:ascii="Times New Roman" w:eastAsia="Calibri" w:hAnsi="Times New Roman" w:cs="Times New Roman"/>
          <w:sz w:val="24"/>
          <w:szCs w:val="24"/>
          <w:lang w:eastAsia="pl-PL"/>
        </w:rPr>
      </w:pPr>
    </w:p>
    <w:p w:rsidR="004D1B9C" w:rsidRPr="00634EBC" w:rsidRDefault="004D1B9C" w:rsidP="004D1B9C">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4D1B9C" w:rsidRPr="00634EBC" w:rsidRDefault="004D1B9C" w:rsidP="004D1B9C">
      <w:pPr>
        <w:spacing w:after="0" w:line="240" w:lineRule="auto"/>
        <w:ind w:left="360" w:hanging="360"/>
        <w:rPr>
          <w:rFonts w:ascii="Times New Roman" w:eastAsia="Calibri" w:hAnsi="Times New Roman" w:cs="Times New Roman"/>
          <w:b/>
          <w:bCs/>
          <w:lang w:eastAsia="pl-PL"/>
        </w:rPr>
      </w:pPr>
    </w:p>
    <w:p w:rsidR="004D1B9C" w:rsidRPr="00634EBC" w:rsidRDefault="004D1B9C" w:rsidP="004D1B9C">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4D1B9C" w:rsidRPr="00634EBC" w:rsidRDefault="004D1B9C" w:rsidP="004D1B9C">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4D1B9C" w:rsidRPr="00634EBC" w:rsidRDefault="004D1B9C" w:rsidP="004D1B9C">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Pr>
          <w:rFonts w:ascii="Times New Roman" w:eastAsia="Calibri" w:hAnsi="Times New Roman" w:cs="Times New Roman"/>
          <w:lang w:eastAsia="pl-PL"/>
        </w:rPr>
        <w:t>FZ-1/</w:t>
      </w:r>
      <w:r w:rsidR="00985C76">
        <w:rPr>
          <w:rFonts w:ascii="Times New Roman" w:eastAsia="Calibri" w:hAnsi="Times New Roman" w:cs="Times New Roman"/>
          <w:lang w:eastAsia="pl-PL"/>
        </w:rPr>
        <w:t>4831/KB/18</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4D1B9C" w:rsidRPr="00634EBC" w:rsidRDefault="004D1B9C" w:rsidP="004D1B9C">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4D1B9C" w:rsidRPr="00634EBC" w:rsidRDefault="004D1B9C" w:rsidP="004D1B9C">
      <w:pPr>
        <w:spacing w:after="0" w:line="240" w:lineRule="auto"/>
        <w:rPr>
          <w:rFonts w:ascii="Times New Roman" w:eastAsia="Calibri" w:hAnsi="Times New Roman" w:cs="Times New Roman"/>
          <w:lang w:eastAsia="pl-PL"/>
        </w:rPr>
      </w:pPr>
    </w:p>
    <w:p w:rsidR="004D1B9C" w:rsidRPr="00634EBC" w:rsidRDefault="004D1B9C" w:rsidP="004D1B9C">
      <w:pPr>
        <w:spacing w:after="0" w:line="240" w:lineRule="auto"/>
        <w:rPr>
          <w:rFonts w:ascii="Times New Roman" w:eastAsia="Calibri" w:hAnsi="Times New Roman" w:cs="Times New Roman"/>
          <w:lang w:eastAsia="pl-PL"/>
        </w:rPr>
      </w:pPr>
    </w:p>
    <w:p w:rsidR="004D1B9C" w:rsidRPr="00634EBC" w:rsidRDefault="004D1B9C" w:rsidP="004D1B9C">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4D1B9C" w:rsidRPr="00634EBC" w:rsidRDefault="004D1B9C" w:rsidP="004D1B9C">
      <w:pPr>
        <w:spacing w:after="0" w:line="240" w:lineRule="auto"/>
        <w:rPr>
          <w:rFonts w:ascii="Times New Roman" w:eastAsia="Calibri" w:hAnsi="Times New Roman" w:cs="Times New Roman"/>
          <w:b/>
          <w:bCs/>
          <w:lang w:eastAsia="pl-PL"/>
        </w:rPr>
      </w:pPr>
    </w:p>
    <w:p w:rsidR="004D1B9C" w:rsidRPr="00634EBC" w:rsidRDefault="004D1B9C" w:rsidP="004D1B9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z 2015r., poz. 2164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xml:space="preserve">. zm.). </w:t>
      </w:r>
      <w:r w:rsidRPr="00634EBC">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634EBC">
        <w:rPr>
          <w:rFonts w:ascii="Times New Roman" w:eastAsia="Calibri" w:hAnsi="Times New Roman" w:cs="Times New Roman"/>
          <w:b/>
          <w:bCs/>
          <w:u w:val="single"/>
        </w:rPr>
        <w:t>Pzp</w:t>
      </w:r>
      <w:proofErr w:type="spellEnd"/>
      <w:r w:rsidRPr="00634EBC">
        <w:rPr>
          <w:rFonts w:ascii="Times New Roman" w:eastAsia="Calibri" w:hAnsi="Times New Roman" w:cs="Times New Roman"/>
          <w:b/>
          <w:bCs/>
          <w:u w:val="single"/>
        </w:rPr>
        <w:t>.</w:t>
      </w:r>
    </w:p>
    <w:p w:rsidR="004D1B9C" w:rsidRPr="00634EBC" w:rsidRDefault="004D1B9C" w:rsidP="004D1B9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4D1B9C" w:rsidRPr="00634EBC" w:rsidRDefault="004D1B9C" w:rsidP="004D1B9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634EBC">
        <w:rPr>
          <w:rFonts w:ascii="Times New Roman" w:eastAsia="Calibri" w:hAnsi="Times New Roman" w:cs="Times New Roman"/>
        </w:rPr>
        <w:t>t.j</w:t>
      </w:r>
      <w:proofErr w:type="spellEnd"/>
      <w:r w:rsidRPr="00634EBC">
        <w:rPr>
          <w:rFonts w:ascii="Times New Roman" w:eastAsia="Calibri" w:hAnsi="Times New Roman" w:cs="Times New Roman"/>
        </w:rPr>
        <w:t xml:space="preserve">. Dz. U. </w:t>
      </w:r>
      <w:r w:rsidRPr="00634EBC">
        <w:rPr>
          <w:rFonts w:ascii="Times New Roman" w:eastAsia="Calibri" w:hAnsi="Times New Roman" w:cs="Times New Roman"/>
        </w:rPr>
        <w:br/>
        <w:t xml:space="preserve">z 2016r., poz. 380 z </w:t>
      </w:r>
      <w:proofErr w:type="spellStart"/>
      <w:r w:rsidRPr="00634EBC">
        <w:rPr>
          <w:rFonts w:ascii="Times New Roman" w:eastAsia="Calibri" w:hAnsi="Times New Roman" w:cs="Times New Roman"/>
        </w:rPr>
        <w:t>późn</w:t>
      </w:r>
      <w:proofErr w:type="spellEnd"/>
      <w:r w:rsidRPr="00634EBC">
        <w:rPr>
          <w:rFonts w:ascii="Times New Roman" w:eastAsia="Calibri" w:hAnsi="Times New Roman" w:cs="Times New Roman"/>
        </w:rPr>
        <w:t>. zm.).</w:t>
      </w:r>
    </w:p>
    <w:p w:rsidR="004D1B9C" w:rsidRDefault="004D1B9C" w:rsidP="004D1B9C">
      <w:pPr>
        <w:spacing w:after="0" w:line="240" w:lineRule="auto"/>
        <w:rPr>
          <w:rFonts w:ascii="Times New Roman" w:eastAsia="Calibri" w:hAnsi="Times New Roman" w:cs="Times New Roman"/>
          <w:b/>
          <w:bCs/>
          <w:color w:val="000000"/>
          <w:lang w:eastAsia="pl-PL"/>
        </w:rPr>
      </w:pPr>
    </w:p>
    <w:p w:rsidR="007450C4" w:rsidRPr="00634EBC" w:rsidRDefault="007450C4" w:rsidP="004D1B9C">
      <w:pPr>
        <w:spacing w:after="0" w:line="240" w:lineRule="auto"/>
        <w:rPr>
          <w:rFonts w:ascii="Times New Roman" w:eastAsia="Calibri" w:hAnsi="Times New Roman" w:cs="Times New Roman"/>
          <w:b/>
          <w:bCs/>
          <w:color w:val="000000"/>
          <w:lang w:eastAsia="pl-PL"/>
        </w:rPr>
      </w:pPr>
    </w:p>
    <w:p w:rsidR="004D1B9C" w:rsidRPr="00634EBC" w:rsidRDefault="004D1B9C" w:rsidP="004D1B9C">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w:t>
      </w:r>
      <w:r w:rsidR="007450C4">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
          <w:bCs/>
          <w:color w:val="000000"/>
          <w:lang w:eastAsia="pl-PL"/>
        </w:rPr>
        <w:t xml:space="preserve"> PRZEDMIOTU ZAMÓWIENIA</w:t>
      </w:r>
    </w:p>
    <w:p w:rsidR="004D1B9C" w:rsidRDefault="004D1B9C" w:rsidP="004D1B9C">
      <w:pPr>
        <w:spacing w:after="0" w:line="240" w:lineRule="auto"/>
        <w:rPr>
          <w:rFonts w:ascii="Times New Roman" w:eastAsia="Calibri" w:hAnsi="Times New Roman" w:cs="Times New Roman"/>
          <w:bCs/>
          <w:color w:val="000000"/>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color w:val="000000"/>
          <w:lang w:eastAsia="pl-PL"/>
        </w:rPr>
        <w:t xml:space="preserve">Przedmiotem zamówienia jest </w:t>
      </w:r>
      <w:r w:rsidRPr="00634EBC">
        <w:rPr>
          <w:rFonts w:ascii="Times New Roman" w:eastAsia="Times New Roman" w:hAnsi="Times New Roman" w:cs="Times New Roman"/>
          <w:b/>
          <w:sz w:val="24"/>
          <w:szCs w:val="24"/>
          <w:lang w:eastAsia="pl-PL"/>
        </w:rPr>
        <w:t>dostaw</w:t>
      </w:r>
      <w:r>
        <w:rPr>
          <w:rFonts w:ascii="Times New Roman" w:eastAsia="Times New Roman" w:hAnsi="Times New Roman" w:cs="Times New Roman"/>
          <w:b/>
          <w:sz w:val="24"/>
          <w:szCs w:val="24"/>
          <w:lang w:eastAsia="pl-PL"/>
        </w:rPr>
        <w:t>a</w:t>
      </w:r>
      <w:r w:rsidRPr="00634EBC">
        <w:rPr>
          <w:rFonts w:ascii="Times New Roman" w:eastAsia="Times New Roman" w:hAnsi="Times New Roman" w:cs="Times New Roman"/>
          <w:b/>
          <w:sz w:val="24"/>
          <w:szCs w:val="24"/>
          <w:lang w:eastAsia="pl-PL"/>
        </w:rPr>
        <w:t xml:space="preserve"> </w:t>
      </w:r>
      <w:r>
        <w:rPr>
          <w:rFonts w:ascii="Times New Roman" w:eastAsia="Calibri" w:hAnsi="Times New Roman" w:cs="Times New Roman"/>
          <w:b/>
          <w:sz w:val="24"/>
          <w:szCs w:val="24"/>
        </w:rPr>
        <w:t>aparatury badawczej:</w:t>
      </w:r>
    </w:p>
    <w:p w:rsidR="004D1B9C" w:rsidRPr="00634EBC" w:rsidRDefault="004D1B9C" w:rsidP="004D1B9C">
      <w:pPr>
        <w:spacing w:after="0" w:line="240" w:lineRule="auto"/>
        <w:rPr>
          <w:rFonts w:ascii="Times New Roman" w:eastAsia="Times New Roman" w:hAnsi="Times New Roman" w:cs="Times New Roman"/>
          <w:b/>
          <w:sz w:val="24"/>
          <w:szCs w:val="24"/>
          <w:lang w:eastAsia="pl-PL"/>
        </w:rPr>
      </w:pPr>
    </w:p>
    <w:p w:rsidR="00985C76" w:rsidRPr="004057FB" w:rsidRDefault="007450C4" w:rsidP="00985C76">
      <w:pPr>
        <w:pStyle w:val="Bezodstpw"/>
        <w:jc w:val="both"/>
        <w:rPr>
          <w:rFonts w:eastAsia="Calibri"/>
          <w:b/>
          <w:sz w:val="22"/>
          <w:szCs w:val="22"/>
        </w:rPr>
      </w:pPr>
      <w:r>
        <w:rPr>
          <w:rFonts w:eastAsia="Calibri"/>
        </w:rPr>
        <w:t xml:space="preserve"> </w:t>
      </w:r>
      <w:r w:rsidR="00985C76" w:rsidRPr="004057FB">
        <w:rPr>
          <w:rFonts w:eastAsia="Calibri"/>
          <w:b/>
          <w:sz w:val="22"/>
          <w:szCs w:val="22"/>
        </w:rPr>
        <w:t xml:space="preserve">Część I          </w:t>
      </w:r>
      <w:proofErr w:type="spellStart"/>
      <w:r w:rsidR="00985C76">
        <w:rPr>
          <w:rFonts w:eastAsia="Calibri"/>
          <w:b/>
          <w:sz w:val="22"/>
          <w:szCs w:val="22"/>
        </w:rPr>
        <w:t>Stapiarka</w:t>
      </w:r>
      <w:proofErr w:type="spellEnd"/>
    </w:p>
    <w:p w:rsidR="00985C76" w:rsidRPr="004057FB" w:rsidRDefault="00985C76" w:rsidP="00985C76">
      <w:pPr>
        <w:pStyle w:val="Bezodstpw"/>
        <w:jc w:val="both"/>
        <w:rPr>
          <w:rFonts w:eastAsia="Calibri"/>
          <w:b/>
          <w:sz w:val="22"/>
          <w:szCs w:val="22"/>
        </w:rPr>
      </w:pPr>
      <w:r w:rsidRPr="004057FB">
        <w:rPr>
          <w:rFonts w:eastAsia="Calibri"/>
          <w:b/>
          <w:sz w:val="22"/>
          <w:szCs w:val="22"/>
        </w:rPr>
        <w:t xml:space="preserve">Część II        </w:t>
      </w:r>
      <w:r>
        <w:rPr>
          <w:rFonts w:eastAsia="Calibri"/>
          <w:b/>
          <w:sz w:val="22"/>
          <w:szCs w:val="22"/>
        </w:rPr>
        <w:t>Aparat do poboru prób</w:t>
      </w:r>
    </w:p>
    <w:p w:rsidR="004D1B9C" w:rsidRPr="00BA7AA4" w:rsidRDefault="004D1B9C" w:rsidP="00985C76">
      <w:pPr>
        <w:pStyle w:val="Bezodstpw"/>
        <w:rPr>
          <w:rFonts w:eastAsia="Calibri"/>
          <w:b/>
          <w:bCs/>
          <w:color w:val="000000"/>
          <w:szCs w:val="24"/>
        </w:rPr>
      </w:pPr>
    </w:p>
    <w:p w:rsidR="004D1B9C" w:rsidRPr="000615F4" w:rsidRDefault="004D1B9C" w:rsidP="004D1B9C">
      <w:pPr>
        <w:pStyle w:val="Bezodstpw"/>
      </w:pPr>
      <w:r w:rsidRPr="000615F4">
        <w:rPr>
          <w:rFonts w:eastAsia="Calibri"/>
          <w:bCs/>
        </w:rPr>
        <w:t xml:space="preserve">Nazwa/y i kod/y Wspólnego Słownika Zamówień: (CPV): </w:t>
      </w:r>
      <w:hyperlink r:id="rId9" w:history="1">
        <w:r w:rsidRPr="000615F4">
          <w:rPr>
            <w:color w:val="0000FF"/>
            <w:u w:val="single"/>
          </w:rPr>
          <w:t>38500000-0</w:t>
        </w:r>
      </w:hyperlink>
      <w:r w:rsidRPr="000615F4">
        <w:t xml:space="preserve">  </w:t>
      </w:r>
    </w:p>
    <w:p w:rsidR="004D1B9C" w:rsidRPr="000615F4" w:rsidRDefault="004D1B9C" w:rsidP="004D1B9C">
      <w:pPr>
        <w:pStyle w:val="Bezodstpw"/>
      </w:pPr>
      <w:r w:rsidRPr="000615F4">
        <w:t xml:space="preserve">nazwa:  Aparatura kontrolna i badawcza </w:t>
      </w:r>
    </w:p>
    <w:p w:rsidR="004D1B9C" w:rsidRDefault="004D1B9C" w:rsidP="004D1B9C">
      <w:pPr>
        <w:spacing w:after="0" w:line="240" w:lineRule="auto"/>
        <w:jc w:val="both"/>
        <w:rPr>
          <w:rFonts w:ascii="Times New Roman" w:eastAsia="Calibri" w:hAnsi="Times New Roman" w:cs="Times New Roman"/>
          <w:bCs/>
          <w:lang w:eastAsia="pl-PL"/>
        </w:rPr>
      </w:pPr>
    </w:p>
    <w:tbl>
      <w:tblPr>
        <w:tblW w:w="4844" w:type="pct"/>
        <w:tblCellSpacing w:w="15" w:type="dxa"/>
        <w:tblCellMar>
          <w:top w:w="15" w:type="dxa"/>
          <w:left w:w="15" w:type="dxa"/>
          <w:bottom w:w="15" w:type="dxa"/>
          <w:right w:w="15" w:type="dxa"/>
        </w:tblCellMar>
        <w:tblLook w:val="04A0" w:firstRow="1" w:lastRow="0" w:firstColumn="1" w:lastColumn="0" w:noHBand="0" w:noVBand="1"/>
      </w:tblPr>
      <w:tblGrid>
        <w:gridCol w:w="2444"/>
        <w:gridCol w:w="6432"/>
      </w:tblGrid>
      <w:tr w:rsidR="004D1B9C" w:rsidRPr="00634EBC" w:rsidTr="00085A15">
        <w:trPr>
          <w:tblCellSpacing w:w="15" w:type="dxa"/>
        </w:trPr>
        <w:tc>
          <w:tcPr>
            <w:tcW w:w="1365" w:type="pct"/>
            <w:vAlign w:val="center"/>
            <w:hideMark/>
          </w:tcPr>
          <w:p w:rsidR="004D1B9C" w:rsidRPr="00634EBC" w:rsidRDefault="004D1B9C" w:rsidP="00085A15">
            <w:pPr>
              <w:rPr>
                <w:rFonts w:ascii="Times New Roman" w:eastAsia="Times New Roman" w:hAnsi="Times New Roman" w:cs="Times New Roman"/>
                <w:sz w:val="24"/>
                <w:szCs w:val="24"/>
                <w:lang w:eastAsia="pl-PL"/>
              </w:rPr>
            </w:pPr>
          </w:p>
        </w:tc>
        <w:tc>
          <w:tcPr>
            <w:tcW w:w="0" w:type="auto"/>
            <w:vAlign w:val="center"/>
            <w:hideMark/>
          </w:tcPr>
          <w:p w:rsidR="004D1B9C" w:rsidRPr="00634EBC" w:rsidRDefault="004D1B9C" w:rsidP="00085A15">
            <w:pPr>
              <w:pStyle w:val="Nagwek1"/>
            </w:pPr>
          </w:p>
        </w:tc>
      </w:tr>
    </w:tbl>
    <w:p w:rsidR="004D1B9C" w:rsidRDefault="004D1B9C" w:rsidP="004D1B9C">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r w:rsidR="00085A15">
        <w:rPr>
          <w:rFonts w:ascii="Times New Roman" w:eastAsia="Calibri" w:hAnsi="Times New Roman" w:cs="Times New Roman"/>
          <w:szCs w:val="24"/>
          <w:lang w:eastAsia="pl-PL"/>
        </w:rPr>
        <w:t xml:space="preserve"> Liczba części : </w:t>
      </w:r>
      <w:r w:rsidR="00985C76">
        <w:rPr>
          <w:rFonts w:ascii="Times New Roman" w:eastAsia="Calibri" w:hAnsi="Times New Roman" w:cs="Times New Roman"/>
          <w:szCs w:val="24"/>
          <w:lang w:eastAsia="pl-PL"/>
        </w:rPr>
        <w:t>2</w:t>
      </w:r>
      <w:r w:rsidR="00085A15">
        <w:rPr>
          <w:rFonts w:ascii="Times New Roman" w:eastAsia="Calibri" w:hAnsi="Times New Roman" w:cs="Times New Roman"/>
          <w:szCs w:val="24"/>
          <w:lang w:eastAsia="pl-PL"/>
        </w:rPr>
        <w:t>.</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7C50DE" w:rsidRPr="00634EBC" w:rsidRDefault="007C50DE" w:rsidP="00357EA9">
      <w:pPr>
        <w:spacing w:after="0" w:line="240" w:lineRule="auto"/>
        <w:jc w:val="both"/>
        <w:rPr>
          <w:rFonts w:ascii="Times New Roman" w:eastAsia="Calibri" w:hAnsi="Times New Roman" w:cs="Times New Roman"/>
          <w:szCs w:val="24"/>
          <w:lang w:eastAsia="pl-PL"/>
        </w:rPr>
      </w:pPr>
    </w:p>
    <w:p w:rsidR="00085A15" w:rsidRPr="00634EBC" w:rsidRDefault="00085A15"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7450C4" w:rsidRDefault="007450C4"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w:t>
      </w:r>
      <w:r w:rsidR="007C50DE">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
          <w:bCs/>
          <w:color w:val="000000"/>
          <w:lang w:eastAsia="pl-PL"/>
        </w:rPr>
        <w:t xml:space="preserve">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7450C4" w:rsidRDefault="007450C4"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280E3A">
      <w:pPr>
        <w:spacing w:after="0" w:line="240" w:lineRule="auto"/>
        <w:ind w:left="284" w:hanging="284"/>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imieniu podwykonawca oraz podać firmę podwykonawcy</w:t>
      </w:r>
      <w:r w:rsidR="00280E3A">
        <w:rPr>
          <w:rFonts w:ascii="Times New Roman" w:eastAsia="Calibri" w:hAnsi="Times New Roman" w:cs="Times New Roman"/>
          <w:color w:val="000000"/>
          <w:szCs w:val="24"/>
          <w:lang w:eastAsia="pl-PL"/>
        </w:rPr>
        <w:t>( o ile jest znana)</w:t>
      </w:r>
      <w:r w:rsidRPr="00634EBC">
        <w:rPr>
          <w:rFonts w:ascii="Times New Roman" w:eastAsia="Calibri" w:hAnsi="Times New Roman" w:cs="Times New Roman"/>
          <w:color w:val="000000"/>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w:t>
      </w:r>
      <w:r w:rsidRPr="00634EBC">
        <w:rPr>
          <w:rFonts w:ascii="Times New Roman" w:eastAsia="Calibri" w:hAnsi="Times New Roman" w:cs="Times New Roman"/>
          <w:color w:val="000000"/>
          <w:szCs w:val="24"/>
          <w:lang w:eastAsia="pl-PL"/>
        </w:rPr>
        <w:lastRenderedPageBreak/>
        <w:t>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0F3B74" w:rsidRDefault="000F3B74" w:rsidP="000F3B74">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 xml:space="preserve">1. </w:t>
      </w:r>
      <w:r w:rsidRPr="000F3B74">
        <w:rPr>
          <w:rFonts w:ascii="Times New Roman" w:eastAsia="Times New Roman" w:hAnsi="Times New Roman" w:cs="Times New Roman"/>
          <w:lang w:eastAsia="pl-PL"/>
        </w:rPr>
        <w:t xml:space="preserve">Zamawiający wymaga realizacji zamówienia: </w:t>
      </w:r>
    </w:p>
    <w:p w:rsidR="000F3B74" w:rsidRDefault="004B2497"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0F3B74">
        <w:rPr>
          <w:rFonts w:ascii="Times New Roman" w:eastAsia="Times New Roman" w:hAnsi="Times New Roman" w:cs="Times New Roman"/>
          <w:lang w:eastAsia="pl-PL"/>
        </w:rPr>
        <w:t xml:space="preserve"> dla części I  </w:t>
      </w:r>
      <w:r>
        <w:rPr>
          <w:rFonts w:ascii="Times New Roman" w:eastAsia="Times New Roman" w:hAnsi="Times New Roman" w:cs="Times New Roman"/>
          <w:lang w:eastAsia="pl-PL"/>
        </w:rPr>
        <w:t xml:space="preserve">  </w:t>
      </w:r>
      <w:r w:rsidR="000F3B74">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0F3B74">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 xml:space="preserve">6 </w:t>
      </w:r>
      <w:r w:rsidR="000F3B74">
        <w:rPr>
          <w:rFonts w:ascii="Times New Roman" w:eastAsia="Times New Roman" w:hAnsi="Times New Roman" w:cs="Times New Roman"/>
          <w:lang w:eastAsia="pl-PL"/>
        </w:rPr>
        <w:t>tygodni</w:t>
      </w:r>
    </w:p>
    <w:p w:rsidR="000F3B74" w:rsidRDefault="004B2497"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000F3B74">
        <w:rPr>
          <w:rFonts w:ascii="Times New Roman" w:eastAsia="Times New Roman" w:hAnsi="Times New Roman" w:cs="Times New Roman"/>
          <w:lang w:eastAsia="pl-PL"/>
        </w:rPr>
        <w:t xml:space="preserve"> dla części II  - </w:t>
      </w:r>
      <w:r>
        <w:rPr>
          <w:rFonts w:ascii="Times New Roman" w:eastAsia="Times New Roman" w:hAnsi="Times New Roman" w:cs="Times New Roman"/>
          <w:lang w:eastAsia="pl-PL"/>
        </w:rPr>
        <w:t xml:space="preserve"> </w:t>
      </w:r>
      <w:r w:rsidR="000F3B74">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1</w:t>
      </w:r>
      <w:r w:rsidR="006D27CB">
        <w:rPr>
          <w:rFonts w:ascii="Times New Roman" w:eastAsia="Times New Roman" w:hAnsi="Times New Roman" w:cs="Times New Roman"/>
          <w:lang w:eastAsia="pl-PL"/>
        </w:rPr>
        <w:t>0</w:t>
      </w:r>
      <w:r w:rsidR="000F3B74">
        <w:rPr>
          <w:rFonts w:ascii="Times New Roman" w:eastAsia="Times New Roman" w:hAnsi="Times New Roman" w:cs="Times New Roman"/>
          <w:lang w:eastAsia="pl-PL"/>
        </w:rPr>
        <w:t xml:space="preserve"> tygodni</w:t>
      </w:r>
    </w:p>
    <w:p w:rsidR="004B2497" w:rsidRDefault="004B2497" w:rsidP="000F3B74">
      <w:pPr>
        <w:spacing w:after="0" w:line="240" w:lineRule="auto"/>
        <w:jc w:val="both"/>
        <w:rPr>
          <w:rFonts w:ascii="Times New Roman" w:eastAsia="Times New Roman" w:hAnsi="Times New Roman" w:cs="Times New Roman"/>
          <w:lang w:eastAsia="pl-PL"/>
        </w:rPr>
      </w:pPr>
    </w:p>
    <w:p w:rsidR="000F3B74" w:rsidRDefault="000F3B74" w:rsidP="000F3B74">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w:t>
      </w:r>
      <w:proofErr w:type="spellStart"/>
      <w:r w:rsidRPr="000F3B74">
        <w:rPr>
          <w:rFonts w:ascii="Times New Roman" w:eastAsia="Times New Roman" w:hAnsi="Times New Roman" w:cs="Times New Roman"/>
          <w:lang w:eastAsia="pl-PL"/>
        </w:rPr>
        <w:t>Incoterms</w:t>
      </w:r>
      <w:proofErr w:type="spellEnd"/>
      <w:r w:rsidRPr="000F3B74">
        <w:rPr>
          <w:rFonts w:ascii="Times New Roman" w:eastAsia="Times New Roman" w:hAnsi="Times New Roman" w:cs="Times New Roman"/>
          <w:lang w:eastAsia="pl-PL"/>
        </w:rPr>
        <w:t xml:space="preserve"> 2010, do oznaczonego miejsca wykonania, tj. Główny Instytut Górnictwa,</w:t>
      </w:r>
      <w:r w:rsidR="004B2497">
        <w:rPr>
          <w:rFonts w:ascii="Times New Roman" w:eastAsia="Times New Roman" w:hAnsi="Times New Roman" w:cs="Times New Roman"/>
          <w:lang w:eastAsia="pl-PL"/>
        </w:rPr>
        <w:t xml:space="preserve"> Gwarków 1 </w:t>
      </w:r>
      <w:r w:rsidR="006D27CB">
        <w:rPr>
          <w:rFonts w:ascii="Times New Roman" w:eastAsia="Times New Roman" w:hAnsi="Times New Roman" w:cs="Times New Roman"/>
          <w:lang w:eastAsia="pl-PL"/>
        </w:rPr>
        <w:t xml:space="preserve"> Budynek CCTW</w:t>
      </w:r>
    </w:p>
    <w:p w:rsidR="000F3B74" w:rsidRPr="000F3B74" w:rsidRDefault="000F3B74" w:rsidP="000F3B74">
      <w:pPr>
        <w:spacing w:after="0" w:line="240" w:lineRule="auto"/>
        <w:rPr>
          <w:rFonts w:ascii="Times New Roman" w:eastAsia="Calibri" w:hAnsi="Times New Roman" w:cs="Times New Roman"/>
          <w:b/>
          <w:bCs/>
          <w:color w:val="000000"/>
          <w:lang w:eastAsia="pl-PL"/>
        </w:rPr>
      </w:pPr>
    </w:p>
    <w:p w:rsidR="00DA2945" w:rsidRPr="006D26FD" w:rsidRDefault="000F3B74" w:rsidP="006D26FD">
      <w:pPr>
        <w:tabs>
          <w:tab w:val="num" w:pos="1260"/>
        </w:tabs>
        <w:spacing w:after="0" w:line="240" w:lineRule="auto"/>
        <w:jc w:val="both"/>
        <w:rPr>
          <w:rFonts w:ascii="Times New Roman" w:hAnsi="Times New Roman" w:cs="Times New Roman"/>
        </w:rPr>
      </w:pPr>
      <w:r w:rsidRPr="000F3B74">
        <w:rPr>
          <w:rFonts w:ascii="Times New Roman" w:eastAsia="Times New Roman" w:hAnsi="Times New Roman" w:cs="Times New Roman"/>
          <w:b/>
          <w:lang w:eastAsia="pl-PL"/>
        </w:rPr>
        <w:t>2</w:t>
      </w:r>
      <w:r w:rsidRPr="006D26FD">
        <w:rPr>
          <w:rFonts w:ascii="Times New Roman" w:eastAsia="Times New Roman" w:hAnsi="Times New Roman" w:cs="Times New Roman"/>
          <w:b/>
          <w:lang w:eastAsia="pl-PL"/>
        </w:rPr>
        <w:t>.</w:t>
      </w:r>
      <w:r w:rsidRPr="006D26FD">
        <w:rPr>
          <w:rFonts w:ascii="Times New Roman" w:eastAsia="Times New Roman" w:hAnsi="Times New Roman" w:cs="Times New Roman"/>
          <w:lang w:eastAsia="pl-PL"/>
        </w:rPr>
        <w:t xml:space="preserve"> </w:t>
      </w:r>
      <w:r w:rsidRPr="006D26FD">
        <w:rPr>
          <w:rFonts w:ascii="Times New Roman" w:eastAsia="Calibri" w:hAnsi="Times New Roman" w:cs="Times New Roman"/>
          <w:sz w:val="24"/>
          <w:szCs w:val="24"/>
        </w:rPr>
        <w:t>Wykonawca zapewni gwarancję</w:t>
      </w:r>
      <w:r w:rsidR="006D26FD">
        <w:rPr>
          <w:rFonts w:ascii="Times New Roman" w:eastAsia="Calibri" w:hAnsi="Times New Roman" w:cs="Times New Roman"/>
          <w:sz w:val="24"/>
          <w:szCs w:val="24"/>
        </w:rPr>
        <w:t xml:space="preserve">, </w:t>
      </w:r>
      <w:r w:rsidRPr="006D26FD">
        <w:rPr>
          <w:rFonts w:ascii="Times New Roman" w:eastAsia="Calibri" w:hAnsi="Times New Roman" w:cs="Times New Roman"/>
          <w:sz w:val="24"/>
          <w:szCs w:val="24"/>
        </w:rPr>
        <w:t xml:space="preserve"> która będzie liczona od daty odbioru przedmiotu    zamówienia na podstawie wystawionej faktury</w:t>
      </w:r>
      <w:r w:rsidR="00115BD6" w:rsidRPr="006D26FD">
        <w:rPr>
          <w:rFonts w:ascii="Times New Roman" w:hAnsi="Times New Roman" w:cs="Times New Roman"/>
        </w:rPr>
        <w:t xml:space="preserve"> na następujących zasadach</w:t>
      </w:r>
      <w:r w:rsidR="006A760D" w:rsidRPr="006D26FD">
        <w:rPr>
          <w:rFonts w:ascii="Times New Roman" w:hAnsi="Times New Roman" w:cs="Times New Roman"/>
        </w:rPr>
        <w:t>:</w:t>
      </w:r>
      <w:r w:rsidR="00B54FFE" w:rsidRPr="006D26FD">
        <w:rPr>
          <w:rFonts w:ascii="Times New Roman" w:hAnsi="Times New Roman" w:cs="Times New Roman"/>
        </w:rPr>
        <w:t xml:space="preserve"> </w:t>
      </w:r>
      <w:r w:rsidR="00537D5F" w:rsidRPr="006D26FD">
        <w:rPr>
          <w:rFonts w:ascii="Times New Roman" w:hAnsi="Times New Roman" w:cs="Times New Roman"/>
          <w:b/>
        </w:rPr>
        <w:t>minimum</w:t>
      </w:r>
      <w:r w:rsidR="00537D5F" w:rsidRPr="006D26FD">
        <w:rPr>
          <w:rFonts w:ascii="Times New Roman" w:hAnsi="Times New Roman" w:cs="Times New Roman"/>
        </w:rPr>
        <w:t xml:space="preserve"> </w:t>
      </w:r>
      <w:r w:rsidR="00537D5F" w:rsidRPr="006D26FD">
        <w:rPr>
          <w:rFonts w:ascii="Times New Roman" w:hAnsi="Times New Roman" w:cs="Times New Roman"/>
          <w:b/>
        </w:rPr>
        <w:t>12 miesięcy</w:t>
      </w:r>
      <w:r w:rsidR="00537D5F" w:rsidRPr="006D26FD">
        <w:rPr>
          <w:rFonts w:ascii="Times New Roman" w:hAnsi="Times New Roman" w:cs="Times New Roman"/>
        </w:rPr>
        <w:t xml:space="preserve"> gwarancji licząc od daty dostawy</w:t>
      </w:r>
      <w:r w:rsidR="00115BD6" w:rsidRPr="006D26FD">
        <w:rPr>
          <w:rFonts w:ascii="Times New Roman" w:hAnsi="Times New Roman" w:cs="Times New Roman"/>
        </w:rPr>
        <w:t xml:space="preserve"> towaru</w:t>
      </w:r>
      <w:r w:rsidRPr="006D26FD">
        <w:rPr>
          <w:rFonts w:ascii="Times New Roman" w:hAnsi="Times New Roman" w:cs="Times New Roman"/>
        </w:rPr>
        <w:t>.</w:t>
      </w:r>
      <w:r w:rsidR="00697DDD" w:rsidRPr="006D26FD">
        <w:rPr>
          <w:rFonts w:ascii="Times New Roman" w:hAnsi="Times New Roman" w:cs="Times New Roman"/>
        </w:rPr>
        <w:t xml:space="preserve">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Default="006D26FD" w:rsidP="00CB5453">
      <w:pPr>
        <w:spacing w:after="0" w:line="240" w:lineRule="auto"/>
        <w:jc w:val="both"/>
        <w:rPr>
          <w:rFonts w:ascii="Times New Roman" w:hAnsi="Times New Roman" w:cs="Times New Roman"/>
        </w:rPr>
      </w:pPr>
      <w:r>
        <w:rPr>
          <w:rFonts w:ascii="Times New Roman" w:hAnsi="Times New Roman" w:cs="Times New Roman"/>
          <w:b/>
        </w:rPr>
        <w:t>3</w:t>
      </w:r>
      <w:r w:rsidR="00CB5453" w:rsidRPr="00A80F47">
        <w:rPr>
          <w:rFonts w:ascii="Times New Roman" w:hAnsi="Times New Roman" w:cs="Times New Roman"/>
        </w:rPr>
        <w:t xml:space="preserve">. Warunki płatności: Zapłata za  przedmiot umowy będzie dokonywana w terminie </w:t>
      </w:r>
      <w:r w:rsidR="00CB5453" w:rsidRPr="00A80F47">
        <w:rPr>
          <w:rFonts w:ascii="Times New Roman" w:hAnsi="Times New Roman" w:cs="Times New Roman"/>
          <w:b/>
          <w:bCs/>
        </w:rPr>
        <w:t>do 30 dni</w:t>
      </w:r>
      <w:r w:rsidR="00CB5453" w:rsidRPr="00A80F47">
        <w:rPr>
          <w:rFonts w:ascii="Times New Roman" w:hAnsi="Times New Roman" w:cs="Times New Roman"/>
        </w:rPr>
        <w:t xml:space="preserve">  od daty dostarczenia do GIG prawidłowo wystawionej faktury. </w:t>
      </w:r>
    </w:p>
    <w:p w:rsidR="00991F7F" w:rsidRDefault="00991F7F" w:rsidP="00CB5453">
      <w:pPr>
        <w:spacing w:after="0" w:line="240" w:lineRule="auto"/>
        <w:jc w:val="both"/>
        <w:rPr>
          <w:rFonts w:ascii="Times New Roman" w:eastAsia="Calibri" w:hAnsi="Times New Roman" w:cs="Times New Roman"/>
          <w:b/>
          <w:bCs/>
          <w:color w:val="000000"/>
          <w:lang w:eastAsia="pl-PL"/>
        </w:rPr>
      </w:pPr>
    </w:p>
    <w:p w:rsidR="006D27CB" w:rsidRPr="006D27CB" w:rsidRDefault="00991F7F" w:rsidP="00D221EA">
      <w:pPr>
        <w:pStyle w:val="Akapitzlist"/>
        <w:numPr>
          <w:ilvl w:val="3"/>
          <w:numId w:val="2"/>
        </w:numPr>
        <w:tabs>
          <w:tab w:val="clear" w:pos="2880"/>
          <w:tab w:val="num" w:pos="284"/>
        </w:tabs>
        <w:ind w:left="284" w:hanging="284"/>
        <w:jc w:val="both"/>
        <w:rPr>
          <w:rFonts w:eastAsia="Calibri"/>
          <w:b/>
          <w:bCs/>
          <w:color w:val="000000"/>
        </w:rPr>
      </w:pPr>
      <w:r w:rsidRPr="006D27CB">
        <w:rPr>
          <w:rFonts w:eastAsia="Calibri"/>
          <w:bCs/>
          <w:color w:val="000000"/>
          <w:sz w:val="22"/>
          <w:szCs w:val="22"/>
        </w:rPr>
        <w:t>Wykonawca zapewni szkolenie z zakresu obsługi i konserwacji sprzętu</w:t>
      </w:r>
      <w:r w:rsidR="006D27CB" w:rsidRPr="006D27CB">
        <w:rPr>
          <w:rFonts w:eastAsia="Calibri"/>
          <w:bCs/>
          <w:color w:val="000000"/>
          <w:sz w:val="22"/>
          <w:szCs w:val="22"/>
        </w:rPr>
        <w:t xml:space="preserve"> </w:t>
      </w:r>
      <w:r w:rsidR="00B14EA8">
        <w:rPr>
          <w:rFonts w:eastAsia="Calibri"/>
          <w:bCs/>
          <w:color w:val="000000"/>
          <w:sz w:val="22"/>
          <w:szCs w:val="22"/>
        </w:rPr>
        <w:t xml:space="preserve"> oraz </w:t>
      </w:r>
      <w:r w:rsidRPr="006D27CB">
        <w:rPr>
          <w:rFonts w:eastAsia="Calibri"/>
          <w:bCs/>
          <w:color w:val="000000"/>
          <w:sz w:val="22"/>
          <w:szCs w:val="22"/>
        </w:rPr>
        <w:t xml:space="preserve">dokona uruchomienia </w:t>
      </w:r>
      <w:r w:rsidR="00B14EA8">
        <w:rPr>
          <w:rFonts w:eastAsia="Calibri"/>
          <w:bCs/>
          <w:color w:val="000000"/>
          <w:sz w:val="22"/>
          <w:szCs w:val="22"/>
        </w:rPr>
        <w:t>urządzeń</w:t>
      </w:r>
      <w:r w:rsidR="006D27CB">
        <w:rPr>
          <w:rFonts w:eastAsia="Calibri"/>
          <w:bCs/>
          <w:color w:val="000000"/>
          <w:sz w:val="22"/>
          <w:szCs w:val="22"/>
        </w:rPr>
        <w:t>.</w:t>
      </w:r>
    </w:p>
    <w:p w:rsidR="00D221EA" w:rsidRPr="006D27CB" w:rsidRDefault="00991F7F" w:rsidP="006D27CB">
      <w:pPr>
        <w:jc w:val="both"/>
        <w:rPr>
          <w:rFonts w:ascii="Times New Roman" w:eastAsia="Calibri" w:hAnsi="Times New Roman" w:cs="Times New Roman"/>
          <w:b/>
          <w:bCs/>
          <w:color w:val="000000"/>
          <w:lang w:eastAsia="pl-PL"/>
        </w:rPr>
      </w:pPr>
      <w:r w:rsidRPr="006D27CB">
        <w:rPr>
          <w:rFonts w:eastAsia="Calibri"/>
          <w:bCs/>
          <w:color w:val="000000"/>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 xml:space="preserve">w art. 24, ust. 1, pkt 12-23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634EBC">
        <w:rPr>
          <w:rFonts w:ascii="Times New Roman" w:eastAsia="Calibri" w:hAnsi="Times New Roman" w:cs="Times New Roman"/>
          <w:color w:val="000000"/>
          <w:lang w:eastAsia="pl-PL"/>
        </w:rPr>
        <w:t>późn</w:t>
      </w:r>
      <w:proofErr w:type="spellEnd"/>
      <w:r w:rsidRPr="00634EBC">
        <w:rPr>
          <w:rFonts w:ascii="Times New Roman" w:eastAsia="Calibri" w:hAnsi="Times New Roman" w:cs="Times New Roman"/>
          <w:color w:val="000000"/>
          <w:lang w:eastAsia="pl-PL"/>
        </w:rPr>
        <w:t>.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lastRenderedPageBreak/>
        <w:t>3.</w:t>
      </w:r>
      <w:r w:rsidRPr="00634EBC">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634EBC">
        <w:rPr>
          <w:rFonts w:ascii="Times New Roman" w:eastAsia="Calibri" w:hAnsi="Times New Roman" w:cs="Times New Roman"/>
          <w:szCs w:val="24"/>
          <w:lang w:eastAsia="pl-PL"/>
        </w:rPr>
        <w:t>Pzp</w:t>
      </w:r>
      <w:proofErr w:type="spellEnd"/>
      <w:r w:rsidRPr="00634EBC">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w:t>
      </w:r>
      <w:r w:rsidRPr="00634EBC">
        <w:rPr>
          <w:rFonts w:ascii="Times New Roman" w:eastAsia="Calibri" w:hAnsi="Times New Roman" w:cs="Times New Roman"/>
          <w:color w:val="000000"/>
          <w:u w:val="single"/>
          <w:lang w:eastAsia="pl-PL"/>
        </w:rPr>
        <w:lastRenderedPageBreak/>
        <w:t>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634EBC">
        <w:rPr>
          <w:rFonts w:ascii="Times New Roman" w:eastAsia="Calibri" w:hAnsi="Times New Roman" w:cs="Times New Roman"/>
          <w:u w:val="single"/>
          <w:lang w:eastAsia="pl-PL"/>
        </w:rPr>
        <w:t>Pzp</w:t>
      </w:r>
      <w:proofErr w:type="spellEnd"/>
      <w:r w:rsidRPr="00634EBC">
        <w:rPr>
          <w:rFonts w:ascii="Times New Roman" w:eastAsia="Calibri" w:hAnsi="Times New Roman" w:cs="Times New Roman"/>
          <w:u w:val="single"/>
          <w:lang w:eastAsia="pl-PL"/>
        </w:rPr>
        <w:t xml:space="preserve">,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1"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oświadczenia, dokumenty lub pełnomocnictwa należy przedłożyć (złożyć/uzupełnić/poprawić) </w:t>
      </w:r>
      <w:r w:rsidRPr="00634EBC">
        <w:rPr>
          <w:rFonts w:ascii="Times New Roman" w:eastAsia="Calibri" w:hAnsi="Times New Roman" w:cs="Times New Roman"/>
          <w:color w:val="000000"/>
          <w:lang w:eastAsia="pl-PL"/>
        </w:rPr>
        <w:lastRenderedPageBreak/>
        <w:t>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3"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t>
      </w:r>
      <w:proofErr w:type="spellStart"/>
      <w:r w:rsidRPr="00634EBC">
        <w:rPr>
          <w:rFonts w:ascii="Times New Roman" w:eastAsia="Calibri" w:hAnsi="Times New Roman" w:cs="Times New Roman"/>
          <w:b/>
          <w:bCs/>
          <w:color w:val="000000"/>
          <w:lang w:eastAsia="pl-PL"/>
        </w:rPr>
        <w:t>Wallenburg</w:t>
      </w:r>
      <w:proofErr w:type="spellEnd"/>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6"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7"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w:t>
      </w:r>
      <w:proofErr w:type="spellStart"/>
      <w:r w:rsidRPr="00634EBC">
        <w:rPr>
          <w:rFonts w:ascii="Times New Roman" w:eastAsia="Calibri" w:hAnsi="Times New Roman" w:cs="Times New Roman"/>
          <w:color w:val="000000"/>
          <w:lang w:eastAsia="pl-PL"/>
        </w:rPr>
        <w:t>cych</w:t>
      </w:r>
      <w:proofErr w:type="spellEnd"/>
      <w:r w:rsidRPr="00634EB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wraz z nazwą producenta</w:t>
      </w:r>
      <w:r w:rsidR="00706F83">
        <w:rPr>
          <w:rFonts w:ascii="Times New Roman" w:eastAsia="Times New Roman" w:hAnsi="Times New Roman" w:cs="Times New Roman"/>
          <w:lang w:eastAsia="pl-PL"/>
        </w:rPr>
        <w:t xml:space="preserve"> oraz pełnej specyfikacji technicznej</w:t>
      </w:r>
      <w:r w:rsidRPr="00634EBC">
        <w:rPr>
          <w:rFonts w:ascii="Times New Roman" w:eastAsia="Times New Roman" w:hAnsi="Times New Roman" w:cs="Times New Roman"/>
          <w:lang w:eastAsia="pl-PL"/>
        </w:rPr>
        <w:t xml:space="preserve">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C57405" w:rsidRDefault="00D221EA" w:rsidP="00C57405">
      <w:pPr>
        <w:pStyle w:val="Akapitzlist"/>
        <w:numPr>
          <w:ilvl w:val="3"/>
          <w:numId w:val="2"/>
        </w:numPr>
        <w:tabs>
          <w:tab w:val="clear" w:pos="2880"/>
          <w:tab w:val="num" w:pos="709"/>
        </w:tabs>
        <w:ind w:left="709" w:hanging="851"/>
        <w:jc w:val="both"/>
        <w:rPr>
          <w:rFonts w:eastAsia="Calibri"/>
          <w:color w:val="000000"/>
          <w:sz w:val="22"/>
          <w:szCs w:val="22"/>
        </w:rPr>
      </w:pPr>
      <w:r w:rsidRPr="00C57405">
        <w:rPr>
          <w:rFonts w:eastAsia="Calibri"/>
          <w:color w:val="000000"/>
          <w:sz w:val="22"/>
          <w:szCs w:val="22"/>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57405" w:rsidRDefault="00C57405" w:rsidP="00C57405">
      <w:pPr>
        <w:ind w:left="709" w:hanging="851"/>
        <w:jc w:val="both"/>
        <w:rPr>
          <w:rFonts w:eastAsia="Calibri"/>
          <w:color w:val="000000"/>
        </w:rPr>
      </w:pPr>
    </w:p>
    <w:p w:rsidR="00C57405" w:rsidRPr="00C57405" w:rsidRDefault="00C57405" w:rsidP="00C57405">
      <w:pPr>
        <w:jc w:val="both"/>
        <w:rPr>
          <w:rFonts w:eastAsia="Calibri"/>
          <w:color w:val="000000"/>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lastRenderedPageBreak/>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4B2497">
        <w:rPr>
          <w:rFonts w:ascii="Times New Roman" w:eastAsia="Calibri" w:hAnsi="Times New Roman" w:cs="Times New Roman"/>
          <w:b/>
          <w:bCs/>
          <w:sz w:val="20"/>
          <w:szCs w:val="20"/>
          <w:lang w:eastAsia="pl-PL"/>
        </w:rPr>
        <w:t xml:space="preserve"> aparatury </w:t>
      </w:r>
      <w:r w:rsidR="00014FE1">
        <w:rPr>
          <w:rFonts w:ascii="Times New Roman" w:eastAsia="Calibri" w:hAnsi="Times New Roman" w:cs="Times New Roman"/>
          <w:b/>
          <w:bCs/>
          <w:sz w:val="20"/>
          <w:szCs w:val="20"/>
          <w:lang w:eastAsia="pl-PL"/>
        </w:rPr>
        <w:t>badawcz</w:t>
      </w:r>
      <w:r w:rsidR="004B2497">
        <w:rPr>
          <w:rFonts w:ascii="Times New Roman" w:eastAsia="Calibri" w:hAnsi="Times New Roman" w:cs="Times New Roman"/>
          <w:b/>
          <w:bCs/>
          <w:sz w:val="20"/>
          <w:szCs w:val="20"/>
          <w:lang w:eastAsia="pl-PL"/>
        </w:rPr>
        <w:t>ej</w:t>
      </w:r>
      <w:r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4028DE">
        <w:rPr>
          <w:rFonts w:ascii="Times New Roman" w:eastAsia="Calibri" w:hAnsi="Times New Roman" w:cs="Times New Roman"/>
          <w:b/>
          <w:bCs/>
          <w:sz w:val="20"/>
          <w:szCs w:val="20"/>
          <w:lang w:eastAsia="pl-PL"/>
        </w:rPr>
        <w:t>01.02.</w:t>
      </w:r>
      <w:r w:rsidR="00C57405">
        <w:rPr>
          <w:rFonts w:ascii="Times New Roman" w:eastAsia="Calibri" w:hAnsi="Times New Roman" w:cs="Times New Roman"/>
          <w:b/>
          <w:bCs/>
          <w:sz w:val="20"/>
          <w:szCs w:val="20"/>
          <w:lang w:eastAsia="pl-PL"/>
        </w:rPr>
        <w:t>2018</w:t>
      </w:r>
      <w:r w:rsidR="006B3791">
        <w:rPr>
          <w:rFonts w:ascii="Times New Roman" w:eastAsia="Calibri" w:hAnsi="Times New Roman" w:cs="Times New Roman"/>
          <w:b/>
          <w:bCs/>
          <w:sz w:val="20"/>
          <w:szCs w:val="20"/>
          <w:lang w:eastAsia="pl-PL"/>
        </w:rPr>
        <w:t xml:space="preserve"> r.</w:t>
      </w:r>
      <w:r w:rsidRPr="006B3791">
        <w:rPr>
          <w:rFonts w:ascii="Times New Roman" w:eastAsia="Calibri" w:hAnsi="Times New Roman" w:cs="Times New Roman"/>
          <w:b/>
          <w:bCs/>
          <w:sz w:val="20"/>
          <w:szCs w:val="20"/>
          <w:lang w:eastAsia="pl-PL"/>
        </w:rPr>
        <w:t xml:space="preserve"> do godz. 10</w:t>
      </w:r>
      <w:r w:rsidR="00B14EA8">
        <w:rPr>
          <w:rFonts w:ascii="Times New Roman" w:eastAsia="Calibri" w:hAnsi="Times New Roman" w:cs="Times New Roman"/>
          <w:b/>
          <w:bCs/>
          <w:sz w:val="20"/>
          <w:szCs w:val="20"/>
          <w:lang w:eastAsia="pl-PL"/>
        </w:rPr>
        <w:t>.30</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634EBC">
        <w:rPr>
          <w:rFonts w:ascii="Times New Roman" w:eastAsia="Calibri" w:hAnsi="Times New Roman" w:cs="Times New Roman"/>
          <w:color w:val="000000"/>
          <w:szCs w:val="24"/>
          <w:lang w:eastAsia="pl-PL"/>
        </w:rPr>
        <w:t>Pzp</w:t>
      </w:r>
      <w:proofErr w:type="spellEnd"/>
      <w:r w:rsidRPr="00634EBC">
        <w:rPr>
          <w:rFonts w:ascii="Times New Roman" w:eastAsia="Calibri" w:hAnsi="Times New Roman" w:cs="Times New Roman"/>
          <w:color w:val="000000"/>
          <w:szCs w:val="24"/>
          <w:lang w:eastAsia="pl-PL"/>
        </w:rPr>
        <w:t>.</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634EBC">
        <w:rPr>
          <w:rFonts w:ascii="Times New Roman" w:eastAsia="Calibri" w:hAnsi="Times New Roman" w:cs="Times New Roman"/>
          <w:color w:val="000000"/>
          <w:szCs w:val="24"/>
          <w:lang w:eastAsia="pl-PL"/>
        </w:rPr>
        <w:t>późn</w:t>
      </w:r>
      <w:proofErr w:type="spellEnd"/>
      <w:r w:rsidRPr="00634EBC">
        <w:rPr>
          <w:rFonts w:ascii="Times New Roman" w:eastAsia="Calibri" w:hAnsi="Times New Roman" w:cs="Times New Roman"/>
          <w:color w:val="000000"/>
          <w:szCs w:val="24"/>
          <w:lang w:eastAsia="pl-PL"/>
        </w:rPr>
        <w:t>.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4028DE">
        <w:rPr>
          <w:rFonts w:ascii="Times New Roman" w:eastAsia="Calibri" w:hAnsi="Times New Roman" w:cs="Times New Roman"/>
          <w:b/>
          <w:bCs/>
          <w:lang w:eastAsia="pl-PL"/>
        </w:rPr>
        <w:t xml:space="preserve">01.02. </w:t>
      </w:r>
      <w:bookmarkStart w:id="0" w:name="_GoBack"/>
      <w:bookmarkEnd w:id="0"/>
      <w:r w:rsidR="00C57405">
        <w:rPr>
          <w:rFonts w:ascii="Times New Roman" w:eastAsia="Calibri" w:hAnsi="Times New Roman" w:cs="Times New Roman"/>
          <w:b/>
          <w:bCs/>
          <w:lang w:eastAsia="pl-PL"/>
        </w:rPr>
        <w:t>2018</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4028DE">
        <w:rPr>
          <w:rFonts w:ascii="Times New Roman" w:eastAsia="Calibri" w:hAnsi="Times New Roman" w:cs="Times New Roman"/>
          <w:b/>
          <w:lang w:eastAsia="pl-PL"/>
        </w:rPr>
        <w:t>01.02.</w:t>
      </w:r>
      <w:r w:rsidR="00C57405">
        <w:rPr>
          <w:rFonts w:ascii="Times New Roman" w:eastAsia="Calibri" w:hAnsi="Times New Roman" w:cs="Times New Roman"/>
          <w:b/>
          <w:lang w:eastAsia="pl-PL"/>
        </w:rPr>
        <w:t>2018</w:t>
      </w:r>
      <w:r w:rsidR="00D20317">
        <w:rPr>
          <w:rFonts w:ascii="Times New Roman" w:eastAsia="Calibri" w:hAnsi="Times New Roman" w:cs="Times New Roman"/>
          <w:b/>
          <w:lang w:eastAsia="pl-PL"/>
        </w:rPr>
        <w:t xml:space="preserve"> </w:t>
      </w:r>
      <w:r w:rsidRPr="00926914">
        <w:rPr>
          <w:rFonts w:ascii="Times New Roman" w:eastAsia="Calibri" w:hAnsi="Times New Roman" w:cs="Times New Roman"/>
          <w:b/>
          <w:lang w:eastAsia="pl-PL"/>
        </w:rPr>
        <w:t xml:space="preserve"> o godz. 10:</w:t>
      </w:r>
      <w:r w:rsidR="00C57405">
        <w:rPr>
          <w:rFonts w:ascii="Times New Roman" w:eastAsia="Calibri" w:hAnsi="Times New Roman" w:cs="Times New Roman"/>
          <w:b/>
          <w:lang w:eastAsia="pl-PL"/>
        </w:rPr>
        <w:t>15</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Zgodnie z art. 24 aa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poprawi w tekście oferty omyłki, wskazane w art. 87, ust. 2 ustawy </w:t>
      </w:r>
      <w:proofErr w:type="spellStart"/>
      <w:r w:rsidRPr="00634EBC">
        <w:rPr>
          <w:rFonts w:ascii="Times New Roman" w:eastAsia="Calibri" w:hAnsi="Times New Roman" w:cs="Times New Roman"/>
          <w:color w:val="000000"/>
          <w:lang w:eastAsia="pl-PL"/>
        </w:rPr>
        <w:t>Pzp</w:t>
      </w:r>
      <w:proofErr w:type="spellEnd"/>
      <w:r w:rsidRPr="00634EBC">
        <w:rPr>
          <w:rFonts w:ascii="Times New Roman" w:eastAsia="Calibri" w:hAnsi="Times New Roman" w:cs="Times New Roman"/>
          <w:color w:val="000000"/>
          <w:lang w:eastAsia="pl-PL"/>
        </w:rPr>
        <w:t>,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40"/>
        <w:gridCol w:w="4500"/>
        <w:gridCol w:w="1902"/>
      </w:tblGrid>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592D8D">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w:t>
            </w:r>
            <w:r w:rsidR="00592D8D">
              <w:rPr>
                <w:rFonts w:ascii="Times New Roman" w:eastAsia="Times New Roman" w:hAnsi="Times New Roman" w:cs="Times New Roman"/>
                <w:b/>
                <w:sz w:val="20"/>
                <w:szCs w:val="20"/>
                <w:lang w:eastAsia="pl-PL"/>
              </w:rPr>
              <w:t>5</w:t>
            </w:r>
            <w:r w:rsidRPr="00544998">
              <w:rPr>
                <w:rFonts w:ascii="Times New Roman" w:eastAsia="Times New Roman" w:hAnsi="Times New Roman" w:cs="Times New Roman"/>
                <w:b/>
                <w:sz w:val="20"/>
                <w:szCs w:val="20"/>
                <w:lang w:eastAsia="pl-PL"/>
              </w:rPr>
              <w:t xml:space="preserve"> %</w:t>
            </w:r>
          </w:p>
        </w:tc>
      </w:tr>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31571A">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5256A6" w:rsidRPr="00544998" w:rsidRDefault="002D0C75" w:rsidP="00014FE1">
            <w:pPr>
              <w:pStyle w:val="Bezodstpw"/>
              <w:jc w:val="center"/>
              <w:rPr>
                <w:b/>
                <w:sz w:val="20"/>
              </w:rPr>
            </w:pPr>
            <w:r w:rsidRPr="00544998">
              <w:rPr>
                <w:b/>
                <w:sz w:val="20"/>
              </w:rPr>
              <w:t xml:space="preserve">Termin </w:t>
            </w:r>
            <w:r w:rsidR="00014FE1">
              <w:rPr>
                <w:b/>
                <w:sz w:val="20"/>
              </w:rPr>
              <w:t>gwarancji</w:t>
            </w:r>
            <w:r w:rsidR="005256A6" w:rsidRPr="00544998">
              <w:rPr>
                <w:b/>
                <w:sz w:val="20"/>
              </w:rPr>
              <w:t xml:space="preserve">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w:t>
            </w:r>
            <w:r w:rsidR="00AC016E">
              <w:rPr>
                <w:sz w:val="20"/>
              </w:rPr>
              <w:t>gwarancji</w:t>
            </w:r>
            <w:r w:rsidRPr="00544998">
              <w:rPr>
                <w:sz w:val="20"/>
              </w:rPr>
              <w:t xml:space="preserve">  do </w:t>
            </w:r>
            <w:r w:rsidR="00AC016E">
              <w:rPr>
                <w:sz w:val="20"/>
              </w:rPr>
              <w:t>12</w:t>
            </w:r>
            <w:r w:rsidRPr="00544998">
              <w:rPr>
                <w:sz w:val="20"/>
              </w:rPr>
              <w:t xml:space="preserve"> </w:t>
            </w:r>
            <w:r w:rsidR="00AC016E">
              <w:rPr>
                <w:sz w:val="20"/>
              </w:rPr>
              <w:t>miesięcy</w:t>
            </w:r>
            <w:r w:rsidRPr="00544998">
              <w:rPr>
                <w:sz w:val="20"/>
              </w:rPr>
              <w:t xml:space="preserve"> :  </w:t>
            </w:r>
            <w:r w:rsidR="00AC016E">
              <w:rPr>
                <w:sz w:val="20"/>
              </w:rPr>
              <w:t>0</w:t>
            </w:r>
            <w:r w:rsidRPr="00544998">
              <w:rPr>
                <w:sz w:val="20"/>
              </w:rPr>
              <w:t xml:space="preserve"> %</w:t>
            </w:r>
          </w:p>
          <w:p w:rsidR="002D0C75" w:rsidRPr="00544998" w:rsidRDefault="00AC016E" w:rsidP="00FB1C47">
            <w:pPr>
              <w:pStyle w:val="Bezodstpw"/>
              <w:rPr>
                <w:sz w:val="20"/>
              </w:rPr>
            </w:pPr>
            <w:r w:rsidRPr="00544998">
              <w:rPr>
                <w:sz w:val="20"/>
              </w:rPr>
              <w:t xml:space="preserve">Termin </w:t>
            </w:r>
            <w:r>
              <w:rPr>
                <w:sz w:val="20"/>
              </w:rPr>
              <w:t>gwarancji</w:t>
            </w:r>
            <w:r w:rsidRPr="00544998">
              <w:rPr>
                <w:sz w:val="20"/>
              </w:rPr>
              <w:t xml:space="preserve">  do </w:t>
            </w:r>
            <w:r>
              <w:rPr>
                <w:sz w:val="20"/>
              </w:rPr>
              <w:t>24 miesięcy</w:t>
            </w:r>
            <w:r w:rsidR="002D0C75" w:rsidRPr="00544998">
              <w:rPr>
                <w:sz w:val="20"/>
              </w:rPr>
              <w:t xml:space="preserve">:   </w:t>
            </w:r>
            <w:r>
              <w:rPr>
                <w:sz w:val="20"/>
              </w:rPr>
              <w:t>5</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w:t>
      </w:r>
      <w:proofErr w:type="spellStart"/>
      <w:r w:rsidRPr="00634EBC">
        <w:rPr>
          <w:rFonts w:ascii="Times New Roman" w:eastAsia="Times New Roman" w:hAnsi="Times New Roman" w:cs="Times New Roman"/>
          <w:lang w:eastAsia="pl-PL"/>
        </w:rPr>
        <w:t>techniczno</w:t>
      </w:r>
      <w:proofErr w:type="spellEnd"/>
      <w:r w:rsidRPr="00634EBC">
        <w:rPr>
          <w:rFonts w:ascii="Times New Roman" w:eastAsia="Times New Roman" w:hAnsi="Times New Roman" w:cs="Times New Roman"/>
          <w:lang w:eastAsia="pl-PL"/>
        </w:rPr>
        <w:t xml:space="preserve">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Default="002D0C75" w:rsidP="002D0C75">
      <w:pPr>
        <w:spacing w:after="0" w:line="240" w:lineRule="auto"/>
        <w:jc w:val="both"/>
        <w:rPr>
          <w:rFonts w:ascii="Times New Roman" w:eastAsia="Times New Roman" w:hAnsi="Times New Roman" w:cs="Times New Roman"/>
          <w:lang w:eastAsia="pl-PL"/>
        </w:rPr>
      </w:pPr>
    </w:p>
    <w:p w:rsidR="00C57405" w:rsidRDefault="00C57405" w:rsidP="002D0C75">
      <w:pPr>
        <w:spacing w:after="0" w:line="240" w:lineRule="auto"/>
        <w:jc w:val="both"/>
        <w:rPr>
          <w:rFonts w:ascii="Times New Roman" w:eastAsia="Times New Roman" w:hAnsi="Times New Roman" w:cs="Times New Roman"/>
          <w:lang w:eastAsia="pl-PL"/>
        </w:rPr>
      </w:pPr>
    </w:p>
    <w:p w:rsidR="00C57405" w:rsidRPr="00634EBC" w:rsidRDefault="00C57405" w:rsidP="002D0C75">
      <w:pPr>
        <w:spacing w:after="0" w:line="240" w:lineRule="auto"/>
        <w:jc w:val="both"/>
        <w:rPr>
          <w:rFonts w:ascii="Times New Roman" w:eastAsia="Times New Roman" w:hAnsi="Times New Roman" w:cs="Times New Roman"/>
          <w:lang w:eastAsia="pl-PL"/>
        </w:rPr>
      </w:pPr>
    </w:p>
    <w:p w:rsidR="002D0C75" w:rsidRPr="00CB6FFC" w:rsidRDefault="002D0C75" w:rsidP="002D0C75">
      <w:pPr>
        <w:pStyle w:val="Akapitzlist"/>
        <w:numPr>
          <w:ilvl w:val="0"/>
          <w:numId w:val="23"/>
        </w:numPr>
        <w:jc w:val="both"/>
      </w:pPr>
      <w:r w:rsidRPr="00634EBC">
        <w:rPr>
          <w:sz w:val="22"/>
          <w:szCs w:val="22"/>
        </w:rPr>
        <w:t>Kryterium ceny:</w:t>
      </w: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w:t>
      </w:r>
      <w:r w:rsidR="00592D8D">
        <w:rPr>
          <w:rFonts w:ascii="Times New Roman" w:eastAsia="Times New Roman" w:hAnsi="Times New Roman" w:cs="Times New Roman"/>
          <w:lang w:eastAsia="pl-PL"/>
        </w:rPr>
        <w:t>5</w:t>
      </w:r>
      <w:r w:rsidRPr="00634EBC">
        <w:rPr>
          <w:rFonts w:ascii="Times New Roman" w:eastAsia="Times New Roman" w:hAnsi="Times New Roman" w:cs="Times New Roman"/>
          <w:lang w:eastAsia="pl-PL"/>
        </w:rPr>
        <w:t>%. Wyliczenie zostanie dokonane z dokładnością do dwóch miejsc po przecinku. Maksymalna ilość punktów:  9</w:t>
      </w:r>
      <w:r w:rsidR="00592D8D">
        <w:rPr>
          <w:rFonts w:ascii="Times New Roman" w:eastAsia="Times New Roman" w:hAnsi="Times New Roman" w:cs="Times New Roman"/>
          <w:lang w:eastAsia="pl-PL"/>
        </w:rPr>
        <w:t>5</w:t>
      </w:r>
      <w:r w:rsidRPr="00634EBC">
        <w:rPr>
          <w:rFonts w:ascii="Times New Roman" w:eastAsia="Times New Roman" w:hAnsi="Times New Roman" w:cs="Times New Roman"/>
          <w:lang w:eastAsia="pl-PL"/>
        </w:rPr>
        <w:t>.</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kryterium „termin </w:t>
      </w:r>
      <w:r w:rsidR="00AC016E">
        <w:rPr>
          <w:rFonts w:ascii="Times New Roman" w:eastAsia="Times New Roman" w:hAnsi="Times New Roman" w:cs="Times New Roman"/>
          <w:lang w:eastAsia="pl-PL"/>
        </w:rPr>
        <w:t>gwarancji</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AC016E" w:rsidRPr="0031571A" w:rsidRDefault="0031571A" w:rsidP="00AC016E">
      <w:pPr>
        <w:pStyle w:val="Bezodstpw"/>
        <w:jc w:val="center"/>
        <w:rPr>
          <w:szCs w:val="24"/>
        </w:rPr>
      </w:pPr>
      <w:r>
        <w:rPr>
          <w:szCs w:val="24"/>
        </w:rPr>
        <w:t xml:space="preserve"> </w:t>
      </w:r>
      <w:r w:rsidR="00AC016E" w:rsidRPr="0031571A">
        <w:rPr>
          <w:szCs w:val="24"/>
        </w:rPr>
        <w:t xml:space="preserve">Termin gwarancji  do 12 miesięcy :  0 </w:t>
      </w:r>
    </w:p>
    <w:p w:rsidR="0031571A" w:rsidRPr="0031571A" w:rsidRDefault="0031571A" w:rsidP="0031571A">
      <w:pPr>
        <w:spacing w:after="0" w:line="240" w:lineRule="auto"/>
        <w:ind w:left="360"/>
        <w:jc w:val="both"/>
        <w:rPr>
          <w:rFonts w:ascii="Times New Roman" w:eastAsia="Times New Roman" w:hAnsi="Times New Roman" w:cs="Times New Roman"/>
          <w:sz w:val="24"/>
          <w:szCs w:val="24"/>
          <w:lang w:eastAsia="pl-PL"/>
        </w:rPr>
      </w:pPr>
      <w:r w:rsidRPr="0031571A">
        <w:rPr>
          <w:rFonts w:ascii="Times New Roman" w:hAnsi="Times New Roman" w:cs="Times New Roman"/>
          <w:sz w:val="24"/>
          <w:szCs w:val="24"/>
        </w:rPr>
        <w:t xml:space="preserve">                                        </w:t>
      </w:r>
      <w:r w:rsidR="00AC016E" w:rsidRPr="0031571A">
        <w:rPr>
          <w:rFonts w:ascii="Times New Roman" w:hAnsi="Times New Roman" w:cs="Times New Roman"/>
          <w:sz w:val="24"/>
          <w:szCs w:val="24"/>
        </w:rPr>
        <w:t>Termin gwarancji  do 24 miesięcy:   5</w:t>
      </w:r>
      <w:r w:rsidRPr="0031571A">
        <w:rPr>
          <w:rFonts w:ascii="Times New Roman" w:eastAsia="Times New Roman" w:hAnsi="Times New Roman" w:cs="Times New Roman"/>
          <w:sz w:val="24"/>
          <w:szCs w:val="24"/>
          <w:lang w:eastAsia="pl-PL"/>
        </w:rPr>
        <w:t xml:space="preserve"> </w:t>
      </w:r>
    </w:p>
    <w:p w:rsidR="00AC016E" w:rsidRPr="00AC016E" w:rsidRDefault="00AC016E" w:rsidP="00AC016E">
      <w:pPr>
        <w:pStyle w:val="Bezodstpw"/>
        <w:jc w:val="center"/>
        <w:rPr>
          <w:szCs w:val="24"/>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lastRenderedPageBreak/>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Terminy wnoszenia </w:t>
      </w:r>
      <w:proofErr w:type="spellStart"/>
      <w:r w:rsidRPr="00634EBC">
        <w:rPr>
          <w:rFonts w:ascii="Times New Roman" w:eastAsia="Calibri" w:hAnsi="Times New Roman" w:cs="Times New Roman"/>
          <w:color w:val="000000"/>
          <w:lang w:eastAsia="pl-PL"/>
        </w:rPr>
        <w:t>odwołań</w:t>
      </w:r>
      <w:proofErr w:type="spellEnd"/>
      <w:r w:rsidRPr="00634EBC">
        <w:rPr>
          <w:rFonts w:ascii="Times New Roman" w:eastAsia="Calibri" w:hAnsi="Times New Roman" w:cs="Times New Roman"/>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31571A" w:rsidRDefault="00D221EA" w:rsidP="00CB6FFC">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B14EA8" w:rsidRDefault="00B14EA8" w:rsidP="00D221EA">
      <w:pPr>
        <w:spacing w:after="0" w:line="240" w:lineRule="auto"/>
        <w:jc w:val="right"/>
        <w:rPr>
          <w:rFonts w:ascii="Times New Roman" w:eastAsia="Calibri" w:hAnsi="Times New Roman" w:cs="Times New Roman"/>
          <w:b/>
          <w:bCs/>
          <w:color w:val="000000"/>
          <w:lang w:eastAsia="pl-PL"/>
        </w:rPr>
      </w:pPr>
    </w:p>
    <w:p w:rsidR="00B14EA8" w:rsidRDefault="00B14EA8" w:rsidP="00D221EA">
      <w:pPr>
        <w:spacing w:after="0" w:line="240" w:lineRule="auto"/>
        <w:jc w:val="right"/>
        <w:rPr>
          <w:rFonts w:ascii="Times New Roman" w:eastAsia="Calibri" w:hAnsi="Times New Roman" w:cs="Times New Roman"/>
          <w:b/>
          <w:bCs/>
          <w:color w:val="000000"/>
          <w:lang w:eastAsia="pl-PL"/>
        </w:rPr>
      </w:pPr>
    </w:p>
    <w:p w:rsidR="00B14EA8" w:rsidRDefault="00B14EA8"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AC016E"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Adres e-mail</w:t>
      </w:r>
      <w:r w:rsidR="00AC016E">
        <w:rPr>
          <w:rFonts w:ascii="Times New Roman" w:eastAsia="Calibri" w:hAnsi="Times New Roman" w:cs="Times New Roman"/>
          <w:b/>
          <w:bCs/>
          <w:lang w:eastAsia="pl-PL"/>
        </w:rPr>
        <w:t xml:space="preserve"> *</w:t>
      </w:r>
      <w:r w:rsidR="00AC016E" w:rsidRPr="00AC016E">
        <w:rPr>
          <w:rFonts w:ascii="Times New Roman" w:eastAsia="Calibri" w:hAnsi="Times New Roman" w:cs="Times New Roman"/>
          <w:bCs/>
          <w:lang w:eastAsia="pl-PL"/>
        </w:rPr>
        <w:t>………………………………………..</w:t>
      </w:r>
    </w:p>
    <w:p w:rsidR="00357EA9" w:rsidRPr="00634EBC" w:rsidRDefault="00AC016E" w:rsidP="00D221EA">
      <w:pPr>
        <w:spacing w:after="0" w:line="240" w:lineRule="auto"/>
        <w:rPr>
          <w:rFonts w:ascii="Times New Roman" w:eastAsia="Calibri" w:hAnsi="Times New Roman" w:cs="Times New Roman"/>
          <w:lang w:eastAsia="pl-PL"/>
        </w:rPr>
      </w:pPr>
      <w:r>
        <w:rPr>
          <w:rFonts w:ascii="Times New Roman" w:eastAsia="Calibri" w:hAnsi="Times New Roman" w:cs="Times New Roman"/>
          <w:b/>
          <w:bCs/>
          <w:lang w:eastAsia="pl-PL"/>
        </w:rPr>
        <w:t>Osoba kontaktowa</w:t>
      </w:r>
      <w:r w:rsidR="00D221EA" w:rsidRPr="00634EBC">
        <w:rPr>
          <w:rFonts w:ascii="Times New Roman" w:eastAsia="Calibri" w:hAnsi="Times New Roman" w:cs="Times New Roman"/>
          <w:b/>
          <w:bCs/>
          <w:lang w:eastAsia="pl-PL"/>
        </w:rPr>
        <w:t>*:</w:t>
      </w:r>
      <w:r w:rsidR="00D221EA" w:rsidRPr="00634EBC">
        <w:rPr>
          <w:rFonts w:ascii="Times New Roman" w:eastAsia="Calibri" w:hAnsi="Times New Roman" w:cs="Times New Roman"/>
          <w:b/>
          <w:bCs/>
          <w:lang w:eastAsia="pl-PL"/>
        </w:rPr>
        <w:tab/>
      </w:r>
      <w:r w:rsidR="00D221EA"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8E0F55" w:rsidRDefault="008E0F55" w:rsidP="00D221EA">
      <w:pPr>
        <w:spacing w:after="0" w:line="240" w:lineRule="auto"/>
        <w:rPr>
          <w:rFonts w:ascii="Times New Roman" w:eastAsia="Calibri" w:hAnsi="Times New Roman" w:cs="Times New Roman"/>
          <w:lang w:eastAsia="pl-PL"/>
        </w:rPr>
      </w:pPr>
      <w:r w:rsidRPr="008E0F55">
        <w:rPr>
          <w:rFonts w:ascii="Times New Roman" w:eastAsia="Calibri" w:hAnsi="Times New Roman" w:cs="Times New Roman"/>
          <w:b/>
          <w:lang w:eastAsia="pl-PL"/>
        </w:rPr>
        <w:t>Czy Wykonawca jest MŚP</w:t>
      </w:r>
      <w:r>
        <w:rPr>
          <w:rFonts w:ascii="Times New Roman" w:eastAsia="Calibri" w:hAnsi="Times New Roman" w:cs="Times New Roman"/>
          <w:lang w:eastAsia="pl-PL"/>
        </w:rPr>
        <w:t>…………………………….</w:t>
      </w:r>
    </w:p>
    <w:p w:rsidR="008E0F55" w:rsidRPr="00634EBC" w:rsidRDefault="008E0F55"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592D8D" w:rsidRDefault="00D221EA" w:rsidP="00C36FBD">
      <w:pPr>
        <w:spacing w:after="0" w:line="240" w:lineRule="auto"/>
        <w:rPr>
          <w:rFonts w:ascii="Times New Roman" w:eastAsia="Times New Roman" w:hAnsi="Times New Roman" w:cs="Times New Roman"/>
          <w:b/>
          <w:sz w:val="24"/>
          <w:szCs w:val="24"/>
          <w:lang w:eastAsia="pl-PL"/>
        </w:rPr>
      </w:pPr>
      <w:r w:rsidRPr="00634EBC">
        <w:rPr>
          <w:rFonts w:ascii="Times New Roman" w:eastAsia="Calibri" w:hAnsi="Times New Roman" w:cs="Times New Roman"/>
        </w:rPr>
        <w:t xml:space="preserve">W odpowiedzi na ogłoszenie o przetargu nieograniczonym </w:t>
      </w:r>
      <w:r w:rsidRPr="00634EBC">
        <w:rPr>
          <w:rFonts w:ascii="Times New Roman" w:eastAsia="Calibri" w:hAnsi="Times New Roman" w:cs="Times New Roman"/>
          <w:b/>
          <w:bCs/>
        </w:rPr>
        <w:t>na</w:t>
      </w:r>
      <w:r w:rsidRPr="00634EBC">
        <w:rPr>
          <w:rFonts w:ascii="Times New Roman" w:eastAsia="Times New Roman" w:hAnsi="Times New Roman" w:cs="Times New Roman"/>
          <w:b/>
          <w:lang w:eastAsia="pl-PL"/>
        </w:rPr>
        <w:t xml:space="preserve"> dostawę </w:t>
      </w:r>
      <w:r w:rsidR="00AC016E" w:rsidRPr="00EB6FC8">
        <w:rPr>
          <w:rFonts w:ascii="Times New Roman" w:eastAsia="Times New Roman" w:hAnsi="Times New Roman" w:cs="Times New Roman"/>
          <w:b/>
          <w:sz w:val="24"/>
          <w:szCs w:val="24"/>
          <w:lang w:eastAsia="pl-PL"/>
        </w:rPr>
        <w:t xml:space="preserve"> </w:t>
      </w:r>
      <w:r w:rsidR="00AC016E">
        <w:rPr>
          <w:rFonts w:ascii="Times New Roman" w:eastAsia="Times New Roman" w:hAnsi="Times New Roman" w:cs="Times New Roman"/>
          <w:b/>
          <w:sz w:val="24"/>
          <w:szCs w:val="24"/>
          <w:lang w:eastAsia="pl-PL"/>
        </w:rPr>
        <w:t xml:space="preserve"> </w:t>
      </w:r>
      <w:r w:rsidR="00592D8D">
        <w:rPr>
          <w:rFonts w:ascii="Times New Roman" w:eastAsia="Times New Roman" w:hAnsi="Times New Roman" w:cs="Times New Roman"/>
          <w:b/>
          <w:sz w:val="24"/>
          <w:szCs w:val="24"/>
          <w:lang w:eastAsia="pl-PL"/>
        </w:rPr>
        <w:t>aparatury</w:t>
      </w:r>
      <w:r w:rsidR="00AC016E">
        <w:rPr>
          <w:rFonts w:ascii="Times New Roman" w:eastAsia="Times New Roman" w:hAnsi="Times New Roman" w:cs="Times New Roman"/>
          <w:b/>
          <w:sz w:val="24"/>
          <w:szCs w:val="24"/>
          <w:lang w:eastAsia="pl-PL"/>
        </w:rPr>
        <w:t xml:space="preserve"> badawcz</w:t>
      </w:r>
      <w:r w:rsidR="00592D8D">
        <w:rPr>
          <w:rFonts w:ascii="Times New Roman" w:eastAsia="Times New Roman" w:hAnsi="Times New Roman" w:cs="Times New Roman"/>
          <w:b/>
          <w:sz w:val="24"/>
          <w:szCs w:val="24"/>
          <w:lang w:eastAsia="pl-PL"/>
        </w:rPr>
        <w:t>ej</w:t>
      </w:r>
    </w:p>
    <w:p w:rsidR="00AC016E" w:rsidRDefault="00AC016E" w:rsidP="00C36FBD">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sz w:val="24"/>
          <w:szCs w:val="24"/>
          <w:lang w:eastAsia="pl-PL"/>
        </w:rPr>
        <w:t xml:space="preserve"> </w:t>
      </w:r>
      <w:r w:rsidR="00B54FFE" w:rsidRPr="00634EBC">
        <w:rPr>
          <w:rFonts w:ascii="Times New Roman" w:eastAsia="Times New Roman" w:hAnsi="Times New Roman" w:cs="Times New Roman"/>
          <w:b/>
          <w:sz w:val="24"/>
          <w:szCs w:val="24"/>
          <w:lang w:eastAsia="pl-PL"/>
        </w:rPr>
        <w:t xml:space="preserve"> </w:t>
      </w:r>
      <w:r w:rsidR="00E8436A" w:rsidRPr="00634EBC">
        <w:rPr>
          <w:rFonts w:ascii="Times New Roman" w:eastAsia="Times New Roman" w:hAnsi="Times New Roman" w:cs="Times New Roman"/>
          <w:b/>
          <w:lang w:eastAsia="pl-PL"/>
        </w:rPr>
        <w:t>dla części nr………………</w:t>
      </w:r>
      <w:r w:rsidR="00A70AAB">
        <w:rPr>
          <w:rFonts w:ascii="Times New Roman" w:eastAsia="Times New Roman" w:hAnsi="Times New Roman" w:cs="Times New Roman"/>
          <w:b/>
          <w:lang w:eastAsia="pl-PL"/>
        </w:rPr>
        <w:t>nazwa……</w:t>
      </w:r>
      <w:r w:rsidR="00357EA9" w:rsidRPr="00634EBC">
        <w:rPr>
          <w:rFonts w:ascii="Times New Roman" w:eastAsia="Times New Roman" w:hAnsi="Times New Roman" w:cs="Times New Roman"/>
          <w:b/>
          <w:lang w:eastAsia="pl-PL"/>
        </w:rPr>
        <w:t>………………….</w:t>
      </w:r>
      <w:r w:rsidR="00A70AAB">
        <w:rPr>
          <w:rFonts w:ascii="Times New Roman" w:eastAsia="Times New Roman" w:hAnsi="Times New Roman" w:cs="Times New Roman"/>
          <w:b/>
          <w:lang w:eastAsia="pl-PL"/>
        </w:rPr>
        <w:t xml:space="preserve">, </w:t>
      </w:r>
    </w:p>
    <w:p w:rsidR="00C36FBD" w:rsidRDefault="00C36FBD" w:rsidP="00C36FBD">
      <w:pPr>
        <w:spacing w:after="0" w:line="240" w:lineRule="auto"/>
        <w:rPr>
          <w:rFonts w:ascii="Times New Roman" w:eastAsia="Times New Roman" w:hAnsi="Times New Roman" w:cs="Times New Roman"/>
          <w:b/>
          <w:lang w:eastAsia="pl-PL"/>
        </w:rPr>
      </w:pPr>
    </w:p>
    <w:p w:rsidR="00D221EA" w:rsidRPr="00A70AAB" w:rsidRDefault="00D221EA" w:rsidP="00AC016E">
      <w:pPr>
        <w:spacing w:after="0" w:line="240" w:lineRule="auto"/>
        <w:jc w:val="center"/>
        <w:rPr>
          <w:rFonts w:ascii="Times New Roman" w:eastAsia="Times New Roman" w:hAnsi="Times New Roman" w:cs="Times New Roman"/>
          <w:b/>
          <w:lang w:eastAsia="pl-PL"/>
        </w:rPr>
      </w:pPr>
      <w:r w:rsidRPr="00634EBC">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netto: ………………………… /PLN/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wartość podatku VAT: ……… /PLN/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brutto: ………………… /PLN/  (łączna kwota z formularza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31571A" w:rsidRDefault="0031571A" w:rsidP="00D221EA">
      <w:pPr>
        <w:spacing w:after="0" w:line="240" w:lineRule="auto"/>
        <w:ind w:left="284" w:hanging="284"/>
        <w:jc w:val="both"/>
        <w:rPr>
          <w:rFonts w:ascii="Times New Roman" w:eastAsia="Times New Roman" w:hAnsi="Times New Roman" w:cs="Times New Roman"/>
          <w:b/>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w:t>
      </w:r>
      <w:r w:rsidR="006D26FD">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w:t>
      </w:r>
    </w:p>
    <w:p w:rsidR="006D26FD" w:rsidRDefault="006D26FD" w:rsidP="00D221EA">
      <w:pPr>
        <w:spacing w:after="0" w:line="240" w:lineRule="auto"/>
        <w:jc w:val="both"/>
        <w:rPr>
          <w:rFonts w:ascii="Times New Roman" w:eastAsia="Times New Roman" w:hAnsi="Times New Roman" w:cs="Times New Roman"/>
          <w:b/>
          <w:lang w:eastAsia="pl-PL"/>
        </w:rPr>
      </w:pPr>
    </w:p>
    <w:p w:rsidR="0031571A" w:rsidRDefault="0031571A"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6D26FD" w:rsidRPr="006D26FD" w:rsidRDefault="00AC2F50" w:rsidP="006D26FD">
      <w:pPr>
        <w:pStyle w:val="Akapitzlist"/>
        <w:numPr>
          <w:ilvl w:val="0"/>
          <w:numId w:val="30"/>
        </w:numPr>
        <w:jc w:val="both"/>
        <w:rPr>
          <w:sz w:val="24"/>
          <w:szCs w:val="24"/>
        </w:rPr>
      </w:pPr>
      <w:r w:rsidRPr="006D26FD">
        <w:rPr>
          <w:sz w:val="24"/>
          <w:szCs w:val="24"/>
        </w:rPr>
        <w:t xml:space="preserve">Zamówienia </w:t>
      </w:r>
      <w:r w:rsidR="00AC016E" w:rsidRPr="006D26FD">
        <w:rPr>
          <w:sz w:val="24"/>
          <w:szCs w:val="24"/>
        </w:rPr>
        <w:t xml:space="preserve">zrealizujemy w terminie </w:t>
      </w:r>
      <w:r w:rsidRPr="006D26FD">
        <w:rPr>
          <w:sz w:val="24"/>
          <w:szCs w:val="24"/>
        </w:rPr>
        <w:t xml:space="preserve">  </w:t>
      </w:r>
    </w:p>
    <w:p w:rsidR="006A4C04" w:rsidRDefault="006A4C04" w:rsidP="006A4C04">
      <w:pPr>
        <w:spacing w:after="0" w:line="240" w:lineRule="auto"/>
        <w:ind w:left="709" w:firstLine="709"/>
        <w:jc w:val="both"/>
        <w:rPr>
          <w:rFonts w:ascii="Times New Roman" w:eastAsia="Times New Roman" w:hAnsi="Times New Roman" w:cs="Times New Roman"/>
          <w:color w:val="FF0000"/>
          <w:lang w:eastAsia="pl-PL"/>
        </w:rPr>
      </w:pP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1. dla części I    -  do 6 tygodni*</w:t>
      </w: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2. dla części II  -  do 1</w:t>
      </w:r>
      <w:r w:rsidR="00B14EA8">
        <w:rPr>
          <w:rFonts w:ascii="Times New Roman" w:eastAsia="Times New Roman" w:hAnsi="Times New Roman" w:cs="Times New Roman"/>
          <w:lang w:eastAsia="pl-PL"/>
        </w:rPr>
        <w:t>0</w:t>
      </w:r>
      <w:r w:rsidRPr="006A4C04">
        <w:rPr>
          <w:rFonts w:ascii="Times New Roman" w:eastAsia="Times New Roman" w:hAnsi="Times New Roman" w:cs="Times New Roman"/>
          <w:lang w:eastAsia="pl-PL"/>
        </w:rPr>
        <w:t xml:space="preserve"> tygodni*</w:t>
      </w: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p>
    <w:p w:rsidR="008E0F55" w:rsidRPr="006D26FD" w:rsidRDefault="006A4C04" w:rsidP="008E0F55">
      <w:pPr>
        <w:spacing w:after="0" w:line="240" w:lineRule="auto"/>
        <w:ind w:left="720"/>
        <w:jc w:val="both"/>
        <w:rPr>
          <w:rFonts w:ascii="Times New Roman" w:hAnsi="Times New Roman" w:cs="Times New Roman"/>
        </w:rPr>
      </w:pPr>
      <w:r w:rsidRPr="006A4C04">
        <w:rPr>
          <w:rFonts w:ascii="Times New Roman" w:eastAsia="Times New Roman" w:hAnsi="Times New Roman" w:cs="Times New Roman"/>
          <w:lang w:eastAsia="pl-PL"/>
        </w:rPr>
        <w:t xml:space="preserve">od daty zawarcia umowy,  na warunkach CIP </w:t>
      </w:r>
      <w:proofErr w:type="spellStart"/>
      <w:r w:rsidRPr="006A4C04">
        <w:rPr>
          <w:rFonts w:ascii="Times New Roman" w:eastAsia="Times New Roman" w:hAnsi="Times New Roman" w:cs="Times New Roman"/>
          <w:lang w:eastAsia="pl-PL"/>
        </w:rPr>
        <w:t>Incoterms</w:t>
      </w:r>
      <w:proofErr w:type="spellEnd"/>
      <w:r w:rsidRPr="006A4C04">
        <w:rPr>
          <w:rFonts w:ascii="Times New Roman" w:eastAsia="Times New Roman" w:hAnsi="Times New Roman" w:cs="Times New Roman"/>
          <w:lang w:eastAsia="pl-PL"/>
        </w:rPr>
        <w:t xml:space="preserve"> 2010, do oznaczonego miejsca wykonania, tj. Główny Instytut Górnictwa, Gwarków </w:t>
      </w:r>
      <w:r w:rsidR="008E0F55">
        <w:rPr>
          <w:rFonts w:ascii="Times New Roman" w:eastAsia="Times New Roman" w:hAnsi="Times New Roman" w:cs="Times New Roman"/>
          <w:lang w:eastAsia="pl-PL"/>
        </w:rPr>
        <w:t>1 ( wjazd od Al. Korfantego 79)  Budynek CCTW</w:t>
      </w:r>
    </w:p>
    <w:p w:rsidR="006A4C04" w:rsidRPr="006A4C04" w:rsidRDefault="006A4C04" w:rsidP="006D26FD">
      <w:pPr>
        <w:spacing w:after="0" w:line="240" w:lineRule="auto"/>
        <w:ind w:left="709" w:firstLine="709"/>
        <w:jc w:val="both"/>
        <w:rPr>
          <w:rFonts w:ascii="Times New Roman" w:eastAsia="Times New Roman" w:hAnsi="Times New Roman" w:cs="Times New Roman"/>
          <w:lang w:eastAsia="pl-PL"/>
        </w:rPr>
      </w:pPr>
    </w:p>
    <w:p w:rsidR="00AC016E" w:rsidRPr="006A4C04" w:rsidRDefault="006A4C04" w:rsidP="006A4C04">
      <w:pPr>
        <w:ind w:left="360"/>
        <w:jc w:val="both"/>
        <w:rPr>
          <w:rFonts w:ascii="Times New Roman" w:eastAsia="Times New Roman" w:hAnsi="Times New Roman" w:cs="Times New Roman"/>
          <w:sz w:val="18"/>
          <w:szCs w:val="18"/>
          <w:lang w:eastAsia="pl-PL"/>
        </w:rPr>
      </w:pPr>
      <w:r w:rsidRPr="006A4C04">
        <w:rPr>
          <w:rFonts w:ascii="Times New Roman" w:hAnsi="Times New Roman" w:cs="Times New Roman"/>
          <w:sz w:val="18"/>
          <w:szCs w:val="18"/>
        </w:rPr>
        <w:t>*Zaznaczyć właściwe</w:t>
      </w:r>
    </w:p>
    <w:p w:rsidR="006D26FD" w:rsidRDefault="001E47EC" w:rsidP="006D26FD">
      <w:pPr>
        <w:pStyle w:val="Akapitzlist"/>
        <w:numPr>
          <w:ilvl w:val="0"/>
          <w:numId w:val="30"/>
        </w:numPr>
        <w:tabs>
          <w:tab w:val="num" w:pos="1260"/>
        </w:tabs>
        <w:jc w:val="both"/>
        <w:rPr>
          <w:sz w:val="24"/>
          <w:szCs w:val="24"/>
        </w:rPr>
      </w:pPr>
      <w:r w:rsidRPr="006D26FD">
        <w:rPr>
          <w:sz w:val="24"/>
          <w:szCs w:val="24"/>
        </w:rPr>
        <w:t xml:space="preserve">Zapewniamy  </w:t>
      </w:r>
      <w:r w:rsidR="006D26FD" w:rsidRPr="006D26FD">
        <w:rPr>
          <w:rFonts w:eastAsia="Calibri"/>
          <w:sz w:val="24"/>
          <w:szCs w:val="24"/>
        </w:rPr>
        <w:t>gwarancję,  która będzie liczona od daty odbioru przedmiotu    zamówienia na podstawie wystawionej faktury</w:t>
      </w:r>
      <w:r w:rsidR="006D26FD" w:rsidRPr="006D26FD">
        <w:rPr>
          <w:sz w:val="24"/>
          <w:szCs w:val="24"/>
        </w:rPr>
        <w:t xml:space="preserve"> na następujących zasadach: </w:t>
      </w:r>
      <w:r w:rsidR="006D26FD" w:rsidRPr="006D26FD">
        <w:rPr>
          <w:b/>
          <w:sz w:val="24"/>
          <w:szCs w:val="24"/>
        </w:rPr>
        <w:t>minimum</w:t>
      </w:r>
      <w:r w:rsidR="006D26FD" w:rsidRPr="006D26FD">
        <w:rPr>
          <w:sz w:val="24"/>
          <w:szCs w:val="24"/>
        </w:rPr>
        <w:t xml:space="preserve"> </w:t>
      </w:r>
      <w:r w:rsidR="006D26FD">
        <w:rPr>
          <w:b/>
          <w:sz w:val="24"/>
          <w:szCs w:val="24"/>
        </w:rPr>
        <w:t>…………………</w:t>
      </w:r>
      <w:r w:rsidR="006D26FD" w:rsidRPr="006D26FD">
        <w:rPr>
          <w:b/>
          <w:sz w:val="24"/>
          <w:szCs w:val="24"/>
        </w:rPr>
        <w:t xml:space="preserve"> miesięcy</w:t>
      </w:r>
      <w:r w:rsidR="006D26FD">
        <w:rPr>
          <w:b/>
          <w:sz w:val="24"/>
          <w:szCs w:val="24"/>
        </w:rPr>
        <w:t>**</w:t>
      </w:r>
      <w:r w:rsidR="006D26FD" w:rsidRPr="006D26FD">
        <w:rPr>
          <w:sz w:val="24"/>
          <w:szCs w:val="24"/>
        </w:rPr>
        <w:t xml:space="preserve"> gwarancji licząc od daty dostawy towaru. Uzupełnienie ilościowe lub wymiana wadliwego produktu na pozbawiony wad nastąpi  w terminie do  4 tygodni od daty zgłoszenia reklamacji. </w:t>
      </w:r>
    </w:p>
    <w:p w:rsidR="006D26FD" w:rsidRPr="006D26FD" w:rsidRDefault="006D26FD" w:rsidP="006D26FD">
      <w:pPr>
        <w:tabs>
          <w:tab w:val="num" w:pos="1260"/>
        </w:tabs>
        <w:jc w:val="both"/>
        <w:rPr>
          <w:rFonts w:ascii="Times New Roman" w:hAnsi="Times New Roman" w:cs="Times New Roman"/>
          <w:i/>
          <w:sz w:val="20"/>
          <w:szCs w:val="20"/>
        </w:rPr>
      </w:pPr>
      <w:r w:rsidRPr="006D26FD">
        <w:rPr>
          <w:rFonts w:ascii="Times New Roman" w:hAnsi="Times New Roman" w:cs="Times New Roman"/>
          <w:i/>
          <w:sz w:val="20"/>
          <w:szCs w:val="20"/>
        </w:rPr>
        <w:t>** wpisać właściwe</w:t>
      </w:r>
    </w:p>
    <w:p w:rsidR="006D26FD" w:rsidRPr="000C79E6" w:rsidRDefault="00074F80" w:rsidP="006D26FD">
      <w:pPr>
        <w:pStyle w:val="Akapitzlist"/>
        <w:numPr>
          <w:ilvl w:val="0"/>
          <w:numId w:val="30"/>
        </w:numPr>
        <w:jc w:val="both"/>
        <w:rPr>
          <w:sz w:val="24"/>
          <w:szCs w:val="24"/>
        </w:rPr>
      </w:pPr>
      <w:r w:rsidRPr="006D26FD">
        <w:rPr>
          <w:color w:val="000000"/>
          <w:sz w:val="24"/>
          <w:szCs w:val="24"/>
        </w:rPr>
        <w:t xml:space="preserve">Akceptujemy płatność za  przedmiot umowy, która będzie dokonana </w:t>
      </w:r>
      <w:r w:rsidR="008E0F55">
        <w:rPr>
          <w:color w:val="000000"/>
          <w:sz w:val="24"/>
          <w:szCs w:val="24"/>
        </w:rPr>
        <w:t xml:space="preserve">                           </w:t>
      </w:r>
      <w:r w:rsidRPr="006D26FD">
        <w:rPr>
          <w:b/>
          <w:color w:val="000000"/>
          <w:sz w:val="24"/>
          <w:szCs w:val="24"/>
        </w:rPr>
        <w:t>w terminie </w:t>
      </w:r>
      <w:r w:rsidRPr="006D26FD">
        <w:rPr>
          <w:b/>
          <w:bCs/>
          <w:color w:val="000000"/>
          <w:sz w:val="24"/>
          <w:szCs w:val="24"/>
        </w:rPr>
        <w:t xml:space="preserve">do </w:t>
      </w:r>
      <w:r w:rsidR="007450C4">
        <w:rPr>
          <w:b/>
          <w:bCs/>
          <w:color w:val="000000"/>
          <w:sz w:val="24"/>
          <w:szCs w:val="24"/>
        </w:rPr>
        <w:t xml:space="preserve">30 </w:t>
      </w:r>
      <w:r w:rsidRPr="006D26FD">
        <w:rPr>
          <w:b/>
          <w:bCs/>
          <w:color w:val="000000"/>
          <w:sz w:val="24"/>
          <w:szCs w:val="24"/>
        </w:rPr>
        <w:t xml:space="preserve">dni </w:t>
      </w:r>
      <w:r w:rsidRPr="006D26FD">
        <w:rPr>
          <w:color w:val="000000"/>
          <w:sz w:val="24"/>
          <w:szCs w:val="24"/>
        </w:rPr>
        <w:t>od daty dostarczenia do GIG prawidłowo wystawionej faktury</w:t>
      </w:r>
      <w:r w:rsidR="006D26FD">
        <w:rPr>
          <w:color w:val="000000"/>
          <w:sz w:val="24"/>
          <w:szCs w:val="24"/>
        </w:rPr>
        <w:t>.</w:t>
      </w:r>
    </w:p>
    <w:p w:rsidR="00B14EA8" w:rsidRPr="00881AAA" w:rsidRDefault="000C79E6" w:rsidP="00B14EA8">
      <w:pPr>
        <w:pStyle w:val="Akapitzlist"/>
        <w:numPr>
          <w:ilvl w:val="0"/>
          <w:numId w:val="30"/>
        </w:numPr>
        <w:jc w:val="both"/>
        <w:rPr>
          <w:color w:val="000000"/>
          <w:sz w:val="24"/>
          <w:szCs w:val="24"/>
        </w:rPr>
      </w:pPr>
      <w:r>
        <w:rPr>
          <w:color w:val="000000"/>
          <w:sz w:val="24"/>
          <w:szCs w:val="24"/>
        </w:rPr>
        <w:t xml:space="preserve">Zapewniamy </w:t>
      </w:r>
      <w:r w:rsidRPr="00991F7F">
        <w:rPr>
          <w:rFonts w:eastAsia="Calibri"/>
          <w:bCs/>
          <w:color w:val="000000"/>
          <w:sz w:val="22"/>
          <w:szCs w:val="22"/>
        </w:rPr>
        <w:t>szkolenie z zakresu obsługi i konserwacji sprzętu</w:t>
      </w:r>
      <w:r>
        <w:rPr>
          <w:rFonts w:eastAsia="Calibri"/>
          <w:bCs/>
          <w:color w:val="000000"/>
          <w:sz w:val="22"/>
          <w:szCs w:val="22"/>
        </w:rPr>
        <w:t xml:space="preserve"> </w:t>
      </w:r>
      <w:r w:rsidR="00B14EA8">
        <w:rPr>
          <w:rFonts w:eastAsia="Calibri"/>
          <w:bCs/>
          <w:color w:val="000000"/>
          <w:sz w:val="22"/>
          <w:szCs w:val="22"/>
        </w:rPr>
        <w:t xml:space="preserve"> oraz dokonamy uruchomienia urządzenia.</w:t>
      </w:r>
    </w:p>
    <w:p w:rsidR="00CB6FFC" w:rsidRPr="00CB6FFC" w:rsidRDefault="00CB6FFC" w:rsidP="006D26FD">
      <w:pPr>
        <w:pStyle w:val="Akapitzlist"/>
        <w:rPr>
          <w:color w:val="000000"/>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B14EA8" w:rsidRDefault="00B14EA8" w:rsidP="00D221EA">
      <w:pPr>
        <w:spacing w:after="0" w:line="240" w:lineRule="auto"/>
        <w:rPr>
          <w:rFonts w:ascii="Times New Roman" w:eastAsia="Calibri" w:hAnsi="Times New Roman" w:cs="Times New Roman"/>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lastRenderedPageBreak/>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B14EA8" w:rsidRDefault="00B14EA8" w:rsidP="00D221EA">
      <w:pPr>
        <w:ind w:left="5246" w:firstLine="708"/>
        <w:jc w:val="right"/>
        <w:rPr>
          <w:rFonts w:ascii="Times New Roman" w:eastAsia="Calibri" w:hAnsi="Times New Roman" w:cs="Times New Roman"/>
          <w:b/>
        </w:rPr>
      </w:pPr>
    </w:p>
    <w:p w:rsidR="008E0F55" w:rsidRDefault="008E0F55" w:rsidP="00D221EA">
      <w:pPr>
        <w:ind w:left="5246" w:firstLine="708"/>
        <w:jc w:val="right"/>
        <w:rPr>
          <w:rFonts w:ascii="Times New Roman" w:eastAsia="Calibri" w:hAnsi="Times New Roman" w:cs="Times New Roman"/>
          <w:b/>
        </w:rPr>
      </w:pPr>
    </w:p>
    <w:p w:rsidR="008E0F55" w:rsidRDefault="008E0F55" w:rsidP="00D221EA">
      <w:pPr>
        <w:ind w:left="5246" w:firstLine="708"/>
        <w:jc w:val="right"/>
        <w:rPr>
          <w:rFonts w:ascii="Times New Roman" w:eastAsia="Calibri" w:hAnsi="Times New Roman" w:cs="Times New Roman"/>
          <w:b/>
        </w:rPr>
      </w:pPr>
    </w:p>
    <w:p w:rsidR="008E0F55" w:rsidRDefault="008E0F55" w:rsidP="00D221EA">
      <w:pPr>
        <w:ind w:left="5246" w:firstLine="708"/>
        <w:jc w:val="right"/>
        <w:rPr>
          <w:rFonts w:ascii="Times New Roman" w:eastAsia="Calibri" w:hAnsi="Times New Roman" w:cs="Times New Roman"/>
          <w:b/>
        </w:rPr>
      </w:pPr>
    </w:p>
    <w:p w:rsidR="00B14EA8" w:rsidRDefault="00B14EA8"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w:t>
      </w:r>
      <w:proofErr w:type="spellStart"/>
      <w:r w:rsidRPr="00634EBC">
        <w:rPr>
          <w:rFonts w:ascii="Times New Roman" w:eastAsia="Calibri" w:hAnsi="Times New Roman" w:cs="Times New Roman"/>
          <w:i/>
          <w:sz w:val="20"/>
        </w:rPr>
        <w:t>CEiDG</w:t>
      </w:r>
      <w:proofErr w:type="spellEnd"/>
      <w:r w:rsidRPr="00634EBC">
        <w:rPr>
          <w:rFonts w:ascii="Times New Roman" w:eastAsia="Calibri" w:hAnsi="Times New Roman" w:cs="Times New Roman"/>
          <w:i/>
          <w:sz w:val="20"/>
        </w:rPr>
        <w:t>)</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w:t>
      </w:r>
      <w:proofErr w:type="spellStart"/>
      <w:r w:rsidRPr="00634EBC">
        <w:rPr>
          <w:rFonts w:ascii="Times New Roman" w:eastAsia="Calibri" w:hAnsi="Times New Roman" w:cs="Times New Roman"/>
          <w:b/>
        </w:rPr>
        <w:t>Pzp</w:t>
      </w:r>
      <w:proofErr w:type="spellEnd"/>
      <w:r w:rsidRPr="00634EBC">
        <w:rPr>
          <w:rFonts w:ascii="Times New Roman" w:eastAsia="Calibri" w:hAnsi="Times New Roman" w:cs="Times New Roman"/>
          <w:b/>
        </w:rPr>
        <w:t>)</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D221EA">
      <w:pPr>
        <w:spacing w:after="0" w:line="240" w:lineRule="auto"/>
        <w:jc w:val="both"/>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B36E2E" w:rsidRPr="00456C3C">
        <w:rPr>
          <w:rFonts w:ascii="Times New Roman" w:eastAsia="Times New Roman" w:hAnsi="Times New Roman" w:cs="Times New Roman"/>
          <w:b/>
          <w:lang w:eastAsia="pl-PL"/>
        </w:rPr>
        <w:t>D</w:t>
      </w:r>
      <w:r w:rsidRPr="00456C3C">
        <w:rPr>
          <w:rFonts w:ascii="Times New Roman" w:eastAsia="Times New Roman" w:hAnsi="Times New Roman" w:cs="Times New Roman"/>
          <w:b/>
          <w:lang w:eastAsia="pl-PL"/>
        </w:rPr>
        <w:t xml:space="preserve">ostawa </w:t>
      </w:r>
      <w:r w:rsidR="006A4C04">
        <w:rPr>
          <w:rFonts w:ascii="Times New Roman" w:eastAsia="Times New Roman" w:hAnsi="Times New Roman" w:cs="Times New Roman"/>
          <w:b/>
          <w:lang w:eastAsia="pl-PL"/>
        </w:rPr>
        <w:t xml:space="preserve"> aparatury </w:t>
      </w:r>
      <w:r w:rsidR="00C36FBD" w:rsidRPr="00AC016E">
        <w:rPr>
          <w:rFonts w:ascii="Times New Roman" w:eastAsia="Calibri" w:hAnsi="Times New Roman" w:cs="Times New Roman"/>
          <w:b/>
          <w:bCs/>
          <w:sz w:val="24"/>
          <w:szCs w:val="24"/>
          <w:lang w:eastAsia="pl-PL"/>
        </w:rPr>
        <w:t>badawcz</w:t>
      </w:r>
      <w:r w:rsidR="006A4C04">
        <w:rPr>
          <w:rFonts w:ascii="Times New Roman" w:eastAsia="Calibri" w:hAnsi="Times New Roman" w:cs="Times New Roman"/>
          <w:b/>
          <w:bCs/>
          <w:sz w:val="24"/>
          <w:szCs w:val="24"/>
          <w:lang w:eastAsia="pl-PL"/>
        </w:rPr>
        <w:t>ej</w:t>
      </w:r>
      <w:r w:rsidR="00C36FBD">
        <w:rPr>
          <w:rFonts w:ascii="Times New Roman" w:eastAsia="Calibri" w:hAnsi="Times New Roman" w:cs="Times New Roman"/>
          <w:b/>
          <w:bCs/>
          <w:sz w:val="24"/>
          <w:szCs w:val="24"/>
          <w:lang w:eastAsia="pl-PL"/>
        </w:rPr>
        <w:t>,</w:t>
      </w:r>
      <w:r w:rsidR="00C36FBD" w:rsidRPr="00456C3C">
        <w:rPr>
          <w:rFonts w:ascii="Times New Roman" w:eastAsia="Times New Roman" w:hAnsi="Times New Roman" w:cs="Times New Roman"/>
          <w:b/>
          <w:lang w:eastAsia="pl-PL"/>
        </w:rPr>
        <w:t xml:space="preserve"> </w:t>
      </w:r>
      <w:r w:rsidR="00B36E2E" w:rsidRPr="00456C3C">
        <w:rPr>
          <w:rFonts w:ascii="Times New Roman" w:eastAsia="Times New Roman" w:hAnsi="Times New Roman" w:cs="Times New Roman"/>
          <w:b/>
          <w:lang w:eastAsia="pl-PL"/>
        </w:rPr>
        <w:t>część nr: …....*</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B36E2E" w:rsidP="00D221EA">
      <w:pPr>
        <w:spacing w:after="0" w:line="240" w:lineRule="auto"/>
        <w:jc w:val="both"/>
        <w:rPr>
          <w:rFonts w:ascii="Times New Roman" w:eastAsia="Times New Roman" w:hAnsi="Times New Roman" w:cs="Times New Roman"/>
          <w:b/>
          <w:sz w:val="20"/>
          <w:szCs w:val="24"/>
          <w:lang w:eastAsia="pl-PL"/>
        </w:rPr>
      </w:pPr>
      <w:r w:rsidRPr="00B36E2E">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1, pkt 12-22 ustawy </w:t>
      </w:r>
      <w:proofErr w:type="spellStart"/>
      <w:r w:rsidRPr="00634EBC">
        <w:rPr>
          <w:rFonts w:ascii="Times New Roman" w:eastAsia="Times New Roman" w:hAnsi="Times New Roman" w:cs="Times New Roman"/>
          <w:lang w:eastAsia="pl-PL"/>
        </w:rPr>
        <w:t>Pzp</w:t>
      </w:r>
      <w:proofErr w:type="spellEnd"/>
      <w:r w:rsidRPr="00634EBC">
        <w:rPr>
          <w:rFonts w:ascii="Times New Roman" w:eastAsia="Times New Roman" w:hAnsi="Times New Roman" w:cs="Times New Roman"/>
          <w:lang w:eastAsia="pl-PL"/>
        </w:rPr>
        <w:t>.</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 xml:space="preserve">art. 24, ust. 5, pkt 1 ustawy </w:t>
      </w:r>
      <w:proofErr w:type="spellStart"/>
      <w:r w:rsidRPr="00634EBC">
        <w:rPr>
          <w:rFonts w:ascii="Times New Roman" w:eastAsia="Times New Roman" w:hAnsi="Times New Roman" w:cs="Times New Roman"/>
          <w:lang w:eastAsia="pl-PL"/>
        </w:rPr>
        <w:t>Pzp</w:t>
      </w:r>
      <w:proofErr w:type="spellEnd"/>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lastRenderedPageBreak/>
        <w:t xml:space="preserve">Oświadczam, że zachodzą w stosunku do mnie podstawy wykluczenia z postępowania na podstawie art. ………….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634EBC">
        <w:rPr>
          <w:rFonts w:ascii="Times New Roman" w:eastAsia="Calibri" w:hAnsi="Times New Roman" w:cs="Times New Roman"/>
          <w:sz w:val="20"/>
        </w:rPr>
        <w:t>Pzp</w:t>
      </w:r>
      <w:proofErr w:type="spellEnd"/>
      <w:r w:rsidRPr="00634EBC">
        <w:rPr>
          <w:rFonts w:ascii="Times New Roman" w:eastAsia="Calibri" w:hAnsi="Times New Roman" w:cs="Times New Roman"/>
          <w:sz w:val="20"/>
        </w:rPr>
        <w:t xml:space="preserve">). </w:t>
      </w:r>
      <w:r w:rsidRPr="00634EBC">
        <w:rPr>
          <w:rFonts w:ascii="Times New Roman" w:eastAsia="Calibri" w:hAnsi="Times New Roman" w:cs="Times New Roman"/>
        </w:rPr>
        <w:t xml:space="preserve">Jednocześnie oświadczam, że w związku z ww. okolicznością, na podstawie art. 24, ust. 8 ustawy </w:t>
      </w:r>
      <w:proofErr w:type="spellStart"/>
      <w:r w:rsidRPr="00634EBC">
        <w:rPr>
          <w:rFonts w:ascii="Times New Roman" w:eastAsia="Calibri" w:hAnsi="Times New Roman" w:cs="Times New Roman"/>
        </w:rPr>
        <w:t>Pzp</w:t>
      </w:r>
      <w:proofErr w:type="spellEnd"/>
      <w:r w:rsidRPr="00634EBC">
        <w:rPr>
          <w:rFonts w:ascii="Times New Roman" w:eastAsia="Calibri" w:hAnsi="Times New Roman" w:cs="Times New Roman"/>
        </w:rPr>
        <w:t xml:space="preserve">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20"/>
          <w:pgSz w:w="11906" w:h="16838"/>
          <w:pgMar w:top="851" w:right="1417" w:bottom="1417" w:left="1417" w:header="708" w:footer="708" w:gutter="0"/>
          <w:cols w:space="708"/>
          <w:docGrid w:linePitch="360"/>
        </w:sectPr>
      </w:pPr>
    </w:p>
    <w:p w:rsidR="00560277" w:rsidRPr="00634EBC" w:rsidRDefault="00560277" w:rsidP="003F1D25">
      <w:pPr>
        <w:pStyle w:val="Bezodstpw"/>
        <w:ind w:left="284"/>
        <w:jc w:val="both"/>
        <w:rPr>
          <w:sz w:val="22"/>
          <w:szCs w:val="22"/>
        </w:rPr>
      </w:pPr>
    </w:p>
    <w:p w:rsidR="000E455F" w:rsidRPr="00AB1A97" w:rsidRDefault="000E455F" w:rsidP="000E455F">
      <w:pPr>
        <w:jc w:val="right"/>
        <w:rPr>
          <w:rFonts w:ascii="Times New Roman" w:eastAsia="Calibri" w:hAnsi="Times New Roman" w:cs="Times New Roman"/>
          <w:b/>
          <w:bCs/>
        </w:rPr>
      </w:pPr>
      <w:r w:rsidRPr="00AB1A97">
        <w:rPr>
          <w:rFonts w:ascii="Times New Roman" w:eastAsia="Calibri" w:hAnsi="Times New Roman" w:cs="Times New Roman"/>
          <w:b/>
          <w:bCs/>
        </w:rPr>
        <w:tab/>
        <w:t>Załącznik nr 3</w:t>
      </w:r>
    </w:p>
    <w:p w:rsidR="000E455F" w:rsidRPr="00AB1A97" w:rsidRDefault="000E455F" w:rsidP="000E455F">
      <w:pPr>
        <w:spacing w:after="0" w:line="240" w:lineRule="auto"/>
        <w:rPr>
          <w:rFonts w:ascii="Times New Roman" w:eastAsia="Calibri" w:hAnsi="Times New Roman" w:cs="Times New Roman"/>
          <w:b/>
          <w:iCs/>
          <w:sz w:val="20"/>
          <w:szCs w:val="20"/>
        </w:rPr>
      </w:pPr>
      <w:r w:rsidRPr="00AB1A97">
        <w:rPr>
          <w:rFonts w:ascii="Times New Roman" w:eastAsia="Calibri" w:hAnsi="Times New Roman" w:cs="Times New Roman"/>
          <w:b/>
          <w:iCs/>
          <w:sz w:val="20"/>
          <w:szCs w:val="20"/>
        </w:rPr>
        <w:t>Oznaczenie sprawy: FZ-1/</w:t>
      </w:r>
      <w:r w:rsidR="008E0F55">
        <w:rPr>
          <w:rFonts w:ascii="Times New Roman" w:eastAsia="Calibri" w:hAnsi="Times New Roman" w:cs="Times New Roman"/>
          <w:b/>
          <w:iCs/>
          <w:sz w:val="20"/>
          <w:szCs w:val="20"/>
        </w:rPr>
        <w:t>4931/KB/18</w:t>
      </w:r>
    </w:p>
    <w:p w:rsidR="000E455F" w:rsidRPr="00AB1A97" w:rsidRDefault="000E455F" w:rsidP="000E455F">
      <w:pPr>
        <w:spacing w:after="0" w:line="240" w:lineRule="auto"/>
        <w:jc w:val="center"/>
        <w:rPr>
          <w:rFonts w:ascii="Times New Roman" w:eastAsia="Times New Roman" w:hAnsi="Times New Roman" w:cs="Times New Roman"/>
          <w:b/>
          <w:szCs w:val="20"/>
          <w:lang w:eastAsia="pl-PL"/>
        </w:rPr>
      </w:pPr>
    </w:p>
    <w:p w:rsidR="000E455F" w:rsidRPr="001772D8" w:rsidRDefault="000E455F" w:rsidP="000E455F">
      <w:pPr>
        <w:spacing w:after="0" w:line="240" w:lineRule="auto"/>
        <w:jc w:val="center"/>
        <w:rPr>
          <w:rFonts w:ascii="Times New Roman" w:eastAsia="Times New Roman" w:hAnsi="Times New Roman" w:cs="Times New Roman"/>
          <w:b/>
          <w:szCs w:val="20"/>
          <w:lang w:eastAsia="pl-PL"/>
        </w:rPr>
      </w:pPr>
      <w:r w:rsidRPr="001772D8">
        <w:rPr>
          <w:rFonts w:ascii="Times New Roman" w:eastAsia="Times New Roman" w:hAnsi="Times New Roman" w:cs="Times New Roman"/>
          <w:b/>
          <w:szCs w:val="20"/>
          <w:lang w:eastAsia="pl-PL"/>
        </w:rPr>
        <w:t>FORMULARZ TECHNICZNO – CENOWY</w:t>
      </w:r>
    </w:p>
    <w:p w:rsidR="000E455F" w:rsidRPr="001772D8" w:rsidRDefault="000E455F" w:rsidP="000E455F">
      <w:pPr>
        <w:spacing w:after="0" w:line="240" w:lineRule="auto"/>
        <w:jc w:val="center"/>
        <w:rPr>
          <w:rFonts w:ascii="Times New Roman" w:eastAsia="Times New Roman" w:hAnsi="Times New Roman" w:cs="Times New Roman"/>
          <w:b/>
          <w:szCs w:val="20"/>
          <w:lang w:eastAsia="pl-PL"/>
        </w:rPr>
      </w:pPr>
    </w:p>
    <w:p w:rsidR="0031571A" w:rsidRPr="001772D8" w:rsidRDefault="001772D8" w:rsidP="008E0F55">
      <w:pPr>
        <w:pStyle w:val="Bezodstpw"/>
        <w:ind w:left="284" w:hanging="284"/>
      </w:pPr>
      <w:r>
        <w:rPr>
          <w:sz w:val="22"/>
          <w:szCs w:val="22"/>
        </w:rPr>
        <w:t xml:space="preserve">    Towar </w:t>
      </w:r>
      <w:r w:rsidR="0031571A" w:rsidRPr="001772D8">
        <w:rPr>
          <w:sz w:val="22"/>
          <w:szCs w:val="22"/>
        </w:rPr>
        <w:t xml:space="preserve">musi być fabrycznie nowy, nieużywany, </w:t>
      </w:r>
      <w:r w:rsidR="008E0F55">
        <w:rPr>
          <w:sz w:val="22"/>
          <w:szCs w:val="22"/>
        </w:rPr>
        <w:t>musi</w:t>
      </w:r>
      <w:r w:rsidR="0031571A" w:rsidRPr="001772D8">
        <w:t xml:space="preserve"> być dopuszczon</w:t>
      </w:r>
      <w:r w:rsidR="008E0F55">
        <w:t>y</w:t>
      </w:r>
      <w:r w:rsidR="0031571A" w:rsidRPr="001772D8">
        <w:t xml:space="preserve"> do użytku na terenie UE.</w:t>
      </w:r>
    </w:p>
    <w:p w:rsidR="0031571A" w:rsidRPr="00AB1A97" w:rsidRDefault="0031571A" w:rsidP="000E455F">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0E455F" w:rsidRPr="00AB1A97" w:rsidTr="00085A15">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455F" w:rsidRPr="00C8420B" w:rsidRDefault="0031571A" w:rsidP="00085A15">
            <w:pPr>
              <w:spacing w:after="0" w:line="240" w:lineRule="auto"/>
              <w:jc w:val="center"/>
              <w:rPr>
                <w:rFonts w:ascii="Times New Roman" w:eastAsia="Calibri" w:hAnsi="Times New Roman" w:cs="Times New Roman"/>
                <w:b/>
                <w:bCs/>
                <w:sz w:val="20"/>
                <w:szCs w:val="20"/>
              </w:rPr>
            </w:pPr>
            <w:r>
              <w:rPr>
                <w:rFonts w:ascii="Times New Roman" w:eastAsia="Times New Roman" w:hAnsi="Times New Roman" w:cs="Times New Roman"/>
                <w:b/>
                <w:bCs/>
                <w:sz w:val="20"/>
              </w:rPr>
              <w:t>Nazwa oferowanego towaru, parametry techniczne</w:t>
            </w:r>
          </w:p>
        </w:tc>
        <w:tc>
          <w:tcPr>
            <w:tcW w:w="1007"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Jednostka</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netto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0E455F" w:rsidRPr="00AB1A97" w:rsidRDefault="000E455F" w:rsidP="00085A15">
            <w:pPr>
              <w:spacing w:after="0" w:line="240" w:lineRule="auto"/>
              <w:jc w:val="center"/>
              <w:rPr>
                <w:rFonts w:ascii="Times New Roman" w:eastAsia="Calibri" w:hAnsi="Times New Roman" w:cs="Times New Roman"/>
                <w:b/>
                <w:bCs/>
                <w:sz w:val="20"/>
                <w:szCs w:val="20"/>
              </w:rPr>
            </w:pP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Stawka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Kwota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brutto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r>
      <w:tr w:rsidR="000E455F" w:rsidRPr="00AB1A97"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0E455F" w:rsidRPr="00C8420B" w:rsidRDefault="000E455F" w:rsidP="00085A15">
            <w:pPr>
              <w:spacing w:after="0" w:line="240" w:lineRule="auto"/>
              <w:jc w:val="center"/>
              <w:rPr>
                <w:rFonts w:ascii="Times New Roman" w:eastAsia="Calibri" w:hAnsi="Times New Roman" w:cs="Times New Roman"/>
                <w:b/>
                <w:bCs/>
                <w:sz w:val="20"/>
                <w:szCs w:val="20"/>
              </w:rPr>
            </w:pPr>
            <w:r w:rsidRPr="00C8420B">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9</w:t>
            </w:r>
          </w:p>
        </w:tc>
      </w:tr>
      <w:tr w:rsidR="000E455F"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B9628C" w:rsidRDefault="000E455F"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31571A" w:rsidRDefault="0031571A" w:rsidP="00085A15">
            <w:pPr>
              <w:spacing w:after="0" w:line="240" w:lineRule="auto"/>
              <w:rPr>
                <w:rFonts w:ascii="Times New Roman" w:eastAsia="Times New Roman" w:hAnsi="Times New Roman" w:cs="Times New Roman"/>
                <w:sz w:val="20"/>
                <w:szCs w:val="20"/>
                <w:lang w:eastAsia="pl-PL"/>
              </w:rPr>
            </w:pPr>
          </w:p>
          <w:p w:rsidR="000E455F" w:rsidRPr="00C8420B" w:rsidRDefault="000E455F" w:rsidP="0031571A">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0E455F" w:rsidRPr="00B9628C" w:rsidRDefault="000E455F"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E455F" w:rsidRPr="00B9628C" w:rsidRDefault="000E455F"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E455F" w:rsidRPr="00B9628C" w:rsidRDefault="000E455F"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0E455F" w:rsidRPr="00AB1A97"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jc w:val="center"/>
              <w:rPr>
                <w:rFonts w:ascii="Times New Roman" w:eastAsia="Calibri" w:hAnsi="Times New Roman" w:cs="Times New Roman"/>
                <w:sz w:val="20"/>
                <w:szCs w:val="20"/>
              </w:rPr>
            </w:pPr>
            <w:r w:rsidRPr="00AB1A97">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E455F" w:rsidRPr="00AB1A97" w:rsidRDefault="000E455F"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E455F" w:rsidRPr="00AB1A97" w:rsidRDefault="000E455F"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rPr>
                <w:rFonts w:ascii="Times New Roman" w:eastAsia="Calibri" w:hAnsi="Times New Roman" w:cs="Times New Roman"/>
                <w:bCs/>
                <w:sz w:val="20"/>
                <w:szCs w:val="20"/>
              </w:rPr>
            </w:pPr>
          </w:p>
        </w:tc>
      </w:tr>
    </w:tbl>
    <w:p w:rsidR="000E455F" w:rsidRPr="00AB1A97" w:rsidRDefault="000E455F" w:rsidP="000E455F">
      <w:pPr>
        <w:spacing w:after="0" w:line="240" w:lineRule="auto"/>
        <w:jc w:val="both"/>
        <w:rPr>
          <w:rFonts w:ascii="Times New Roman" w:eastAsia="Times New Roman" w:hAnsi="Times New Roman" w:cs="Times New Roman"/>
          <w:sz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Pr="001772D8" w:rsidRDefault="006A4C04" w:rsidP="006A4C04">
      <w:pPr>
        <w:spacing w:after="0" w:line="240" w:lineRule="auto"/>
        <w:jc w:val="both"/>
        <w:rPr>
          <w:rFonts w:ascii="Times New Roman" w:eastAsia="Times New Roman" w:hAnsi="Times New Roman" w:cs="Times New Roman"/>
          <w:lang w:eastAsia="pl-PL"/>
        </w:rPr>
      </w:pPr>
      <w:r w:rsidRPr="001772D8">
        <w:rPr>
          <w:rFonts w:ascii="Times New Roman" w:eastAsia="Times New Roman" w:hAnsi="Times New Roman" w:cs="Times New Roman"/>
          <w:lang w:eastAsia="pl-PL"/>
        </w:rPr>
        <w:t>W przypadku Wykonawców zagranicznych nie posiadających oddziału w Polsce należy wypełnić tylko rubryki od 1 – 6 oraz 9. W przypadku Wykonawcy polskiego lub Wykonawcy posiadającego oddział na terenie Polski należy wypełnić wszystkie rubryki.</w:t>
      </w:r>
    </w:p>
    <w:p w:rsidR="006A4C04" w:rsidRPr="00634EBC" w:rsidRDefault="006A4C04" w:rsidP="006A4C04">
      <w:pPr>
        <w:spacing w:after="0" w:line="240" w:lineRule="auto"/>
        <w:jc w:val="both"/>
        <w:rPr>
          <w:rFonts w:ascii="Times New Roman" w:eastAsia="Times New Roman" w:hAnsi="Times New Roman" w:cs="Times New Roman"/>
          <w:sz w:val="20"/>
          <w:lang w:eastAsia="pl-PL"/>
        </w:rPr>
      </w:pPr>
    </w:p>
    <w:p w:rsidR="006A4C04" w:rsidRPr="00634EBC" w:rsidRDefault="006A4C04" w:rsidP="006A4C0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wraz z nazwą producenta</w:t>
      </w:r>
      <w:r w:rsidR="00706F83" w:rsidRPr="00706F83">
        <w:rPr>
          <w:rFonts w:ascii="Times New Roman" w:eastAsia="Times New Roman" w:hAnsi="Times New Roman" w:cs="Times New Roman"/>
          <w:lang w:eastAsia="pl-PL"/>
        </w:rPr>
        <w:t xml:space="preserve"> </w:t>
      </w:r>
      <w:r w:rsidR="00706F83">
        <w:rPr>
          <w:rFonts w:ascii="Times New Roman" w:eastAsia="Times New Roman" w:hAnsi="Times New Roman" w:cs="Times New Roman"/>
          <w:lang w:eastAsia="pl-PL"/>
        </w:rPr>
        <w:t>oraz pełnej specyfikacji technicznej</w:t>
      </w:r>
      <w:r w:rsidRPr="00634EBC">
        <w:rPr>
          <w:rFonts w:ascii="Times New Roman" w:eastAsia="Times New Roman" w:hAnsi="Times New Roman" w:cs="Times New Roman"/>
          <w:lang w:eastAsia="pl-PL"/>
        </w:rPr>
        <w:t xml:space="preserve"> </w:t>
      </w:r>
      <w:r w:rsidRPr="00634EBC">
        <w:rPr>
          <w:rFonts w:ascii="Times New Roman" w:eastAsia="Calibri" w:hAnsi="Times New Roman" w:cs="Times New Roman"/>
          <w:lang w:eastAsia="pl-PL"/>
        </w:rPr>
        <w:t xml:space="preserve">- w formularzu </w:t>
      </w:r>
      <w:proofErr w:type="spellStart"/>
      <w:r w:rsidRPr="00634EBC">
        <w:rPr>
          <w:rFonts w:ascii="Times New Roman" w:eastAsia="Calibri" w:hAnsi="Times New Roman" w:cs="Times New Roman"/>
          <w:lang w:eastAsia="pl-PL"/>
        </w:rPr>
        <w:t>techniczno</w:t>
      </w:r>
      <w:proofErr w:type="spellEnd"/>
      <w:r w:rsidRPr="00634EBC">
        <w:rPr>
          <w:rFonts w:ascii="Times New Roman" w:eastAsia="Calibri" w:hAnsi="Times New Roman" w:cs="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A4C04" w:rsidRPr="00634EBC" w:rsidRDefault="006A4C04" w:rsidP="006A4C04">
      <w:pPr>
        <w:spacing w:after="0" w:line="240" w:lineRule="auto"/>
        <w:jc w:val="both"/>
        <w:rPr>
          <w:rFonts w:ascii="Times New Roman" w:eastAsia="Times New Roman" w:hAnsi="Times New Roman" w:cs="Times New Roman"/>
          <w:b/>
          <w:sz w:val="20"/>
          <w:lang w:eastAsia="pl-PL"/>
        </w:rPr>
      </w:pPr>
    </w:p>
    <w:p w:rsidR="006A4C04" w:rsidRDefault="006A4C04" w:rsidP="006A4C04">
      <w:pPr>
        <w:spacing w:after="0" w:line="240" w:lineRule="auto"/>
        <w:jc w:val="both"/>
        <w:rPr>
          <w:rFonts w:ascii="Times New Roman" w:eastAsia="Times New Roman" w:hAnsi="Times New Roman" w:cs="Times New Roman"/>
          <w:b/>
          <w:sz w:val="20"/>
          <w:lang w:eastAsia="pl-PL"/>
        </w:rPr>
      </w:pPr>
    </w:p>
    <w:p w:rsidR="006A4C04" w:rsidRDefault="006A4C04" w:rsidP="006A4C04">
      <w:pPr>
        <w:spacing w:after="0" w:line="240" w:lineRule="auto"/>
        <w:jc w:val="both"/>
        <w:rPr>
          <w:rFonts w:ascii="Times New Roman" w:eastAsia="Times New Roman" w:hAnsi="Times New Roman" w:cs="Times New Roman"/>
          <w:b/>
          <w:sz w:val="20"/>
          <w:lang w:eastAsia="pl-PL"/>
        </w:rPr>
      </w:pPr>
    </w:p>
    <w:p w:rsidR="006A4C04" w:rsidRPr="00634EBC" w:rsidRDefault="006A4C04" w:rsidP="006A4C04">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6A4C04" w:rsidRPr="00634EBC" w:rsidRDefault="006A4C04" w:rsidP="006A4C04">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6A4C04" w:rsidRDefault="006A4C04" w:rsidP="006A4C04">
      <w:pPr>
        <w:spacing w:after="0" w:line="240" w:lineRule="auto"/>
        <w:jc w:val="center"/>
        <w:rPr>
          <w:rFonts w:ascii="Times New Roman" w:eastAsia="Calibri" w:hAnsi="Times New Roman" w:cs="Times New Roman"/>
        </w:rPr>
      </w:pPr>
    </w:p>
    <w:p w:rsidR="006A4C04" w:rsidRDefault="006A4C04" w:rsidP="006A4C04">
      <w:pPr>
        <w:spacing w:after="0" w:line="240" w:lineRule="auto"/>
        <w:jc w:val="center"/>
        <w:rPr>
          <w:rFonts w:ascii="Times New Roman" w:eastAsia="Calibri" w:hAnsi="Times New Roman" w:cs="Times New Roman"/>
        </w:rPr>
      </w:pPr>
    </w:p>
    <w:p w:rsidR="006A4C04" w:rsidRDefault="006A4C04" w:rsidP="006A4C04">
      <w:pPr>
        <w:pStyle w:val="Nagwek3"/>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                                                                                                                                                            </w:t>
      </w:r>
    </w:p>
    <w:p w:rsidR="006A4C04" w:rsidRPr="00634EBC" w:rsidRDefault="006A4C04" w:rsidP="006A4C04">
      <w:pPr>
        <w:spacing w:after="0" w:line="240" w:lineRule="auto"/>
        <w:jc w:val="right"/>
        <w:rPr>
          <w:rFonts w:ascii="Times New Roman" w:eastAsia="Calibri" w:hAnsi="Times New Roman" w:cs="Times New Roman"/>
        </w:rPr>
      </w:pPr>
      <w:r>
        <w:rPr>
          <w:rFonts w:ascii="Times New Roman" w:eastAsia="Calibri" w:hAnsi="Times New Roman" w:cs="Times New Roman"/>
        </w:rPr>
        <w:t xml:space="preserve">                               ……………………………………</w:t>
      </w:r>
    </w:p>
    <w:p w:rsidR="006A4C04" w:rsidRDefault="006A4C04" w:rsidP="006A4C04">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(podpis osoby uprawnionej</w:t>
      </w:r>
    </w:p>
    <w:p w:rsidR="006A4C04" w:rsidRPr="00634EBC" w:rsidRDefault="006A4C04" w:rsidP="006A4C04">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 xml:space="preserve"> do </w:t>
      </w:r>
      <w:r>
        <w:rPr>
          <w:rFonts w:ascii="Times New Roman" w:eastAsia="Calibri" w:hAnsi="Times New Roman" w:cs="Times New Roman"/>
          <w:sz w:val="20"/>
        </w:rPr>
        <w:t xml:space="preserve"> </w:t>
      </w:r>
      <w:r w:rsidRPr="00634EBC">
        <w:rPr>
          <w:rFonts w:ascii="Times New Roman" w:eastAsia="Calibri" w:hAnsi="Times New Roman" w:cs="Times New Roman"/>
          <w:sz w:val="20"/>
        </w:rPr>
        <w:t>reprezentowania Wykonawcy)</w:t>
      </w: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EF15B5" w:rsidRPr="00634EBC" w:rsidRDefault="00EF15B5"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837ABA" w:rsidRDefault="00837ABA" w:rsidP="00837ABA">
      <w:pPr>
        <w:spacing w:after="0" w:line="240" w:lineRule="auto"/>
        <w:rPr>
          <w:rFonts w:ascii="Times New Roman" w:eastAsia="Calibri" w:hAnsi="Times New Roman" w:cs="Times New Roman"/>
          <w:sz w:val="20"/>
        </w:rPr>
        <w:sectPr w:rsidR="00837ABA" w:rsidSect="0031571A">
          <w:pgSz w:w="11906" w:h="16838"/>
          <w:pgMar w:top="851" w:right="1417" w:bottom="1417" w:left="1417" w:header="708" w:footer="708" w:gutter="0"/>
          <w:cols w:space="708"/>
          <w:docGrid w:linePitch="360"/>
        </w:sectPr>
      </w:pP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w:t>
      </w:r>
      <w:proofErr w:type="spellStart"/>
      <w:r w:rsidRPr="00634EBC">
        <w:rPr>
          <w:rFonts w:ascii="Times New Roman" w:eastAsia="Calibri" w:hAnsi="Times New Roman" w:cs="Times New Roman"/>
          <w:i/>
          <w:iCs/>
        </w:rPr>
        <w:t>CEiDG</w:t>
      </w:r>
      <w:proofErr w:type="spellEnd"/>
      <w:r w:rsidRPr="00634EBC">
        <w:rPr>
          <w:rFonts w:ascii="Times New Roman" w:eastAsia="Calibri" w:hAnsi="Times New Roman" w:cs="Times New Roman"/>
          <w:i/>
          <w:iCs/>
        </w:rPr>
        <w:t>)</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Default="00D221EA" w:rsidP="009C6F32">
      <w:pPr>
        <w:spacing w:after="0" w:line="240" w:lineRule="auto"/>
        <w:jc w:val="center"/>
        <w:rPr>
          <w:rFonts w:ascii="Times New Roman" w:eastAsia="Times New Roman" w:hAnsi="Times New Roman" w:cs="Times New Roman"/>
          <w:b/>
          <w:sz w:val="24"/>
          <w:szCs w:val="24"/>
          <w:lang w:eastAsia="pl-PL"/>
        </w:rPr>
      </w:pPr>
      <w:r w:rsidRPr="00634EBC">
        <w:rPr>
          <w:rFonts w:ascii="Times New Roman" w:eastAsia="Calibri" w:hAnsi="Times New Roman" w:cs="Times New Roman"/>
        </w:rPr>
        <w:t>Składając ofertę w postępowaniu o udzielenie zamówienia publicznego na</w:t>
      </w:r>
      <w:r w:rsidRPr="00634EBC">
        <w:rPr>
          <w:rFonts w:ascii="Times New Roman" w:eastAsia="Calibri" w:hAnsi="Times New Roman" w:cs="Times New Roman"/>
          <w:b/>
          <w:bCs/>
        </w:rPr>
        <w:t xml:space="preserve"> </w:t>
      </w:r>
      <w:r w:rsidR="002A2CA1" w:rsidRPr="00634EBC">
        <w:rPr>
          <w:rFonts w:ascii="Times New Roman" w:eastAsia="Calibri" w:hAnsi="Times New Roman" w:cs="Times New Roman"/>
          <w:b/>
          <w:bCs/>
        </w:rPr>
        <w:t xml:space="preserve"> </w:t>
      </w:r>
      <w:r w:rsidR="00534047">
        <w:rPr>
          <w:rFonts w:ascii="Times New Roman" w:eastAsia="Calibri" w:hAnsi="Times New Roman" w:cs="Times New Roman"/>
          <w:b/>
          <w:bCs/>
        </w:rPr>
        <w:t>„</w:t>
      </w:r>
      <w:r w:rsidR="00534047">
        <w:rPr>
          <w:rFonts w:ascii="Times New Roman" w:eastAsia="Times New Roman" w:hAnsi="Times New Roman" w:cs="Times New Roman"/>
          <w:b/>
          <w:sz w:val="24"/>
          <w:szCs w:val="24"/>
          <w:lang w:eastAsia="pl-PL"/>
        </w:rPr>
        <w:t>D</w:t>
      </w:r>
      <w:r w:rsidR="000C629A" w:rsidRPr="00634EBC">
        <w:rPr>
          <w:rFonts w:ascii="Times New Roman" w:eastAsia="Times New Roman" w:hAnsi="Times New Roman" w:cs="Times New Roman"/>
          <w:b/>
          <w:sz w:val="24"/>
          <w:szCs w:val="24"/>
          <w:lang w:eastAsia="pl-PL"/>
        </w:rPr>
        <w:t xml:space="preserve">ostawę </w:t>
      </w:r>
      <w:r w:rsidR="006A4C04">
        <w:rPr>
          <w:rFonts w:ascii="Times New Roman" w:eastAsia="Calibri" w:hAnsi="Times New Roman" w:cs="Times New Roman"/>
          <w:b/>
          <w:bCs/>
          <w:sz w:val="24"/>
          <w:szCs w:val="24"/>
          <w:lang w:eastAsia="pl-PL"/>
        </w:rPr>
        <w:t>aparatury badawczej</w:t>
      </w:r>
      <w:r w:rsidR="009C6F32">
        <w:rPr>
          <w:rFonts w:ascii="Times New Roman" w:eastAsia="Calibri" w:hAnsi="Times New Roman" w:cs="Times New Roman"/>
          <w:b/>
          <w:bCs/>
          <w:sz w:val="24"/>
          <w:szCs w:val="24"/>
          <w:lang w:eastAsia="pl-PL"/>
        </w:rPr>
        <w:t xml:space="preserve">, </w:t>
      </w:r>
      <w:r w:rsidR="00534047">
        <w:rPr>
          <w:rFonts w:ascii="Times New Roman" w:eastAsia="Times New Roman" w:hAnsi="Times New Roman" w:cs="Times New Roman"/>
          <w:b/>
          <w:sz w:val="24"/>
          <w:szCs w:val="24"/>
          <w:lang w:eastAsia="pl-PL"/>
        </w:rPr>
        <w:t xml:space="preserve"> część nr …….*”</w:t>
      </w:r>
    </w:p>
    <w:p w:rsidR="00534047" w:rsidRPr="009C6F32" w:rsidRDefault="00534047" w:rsidP="00534047">
      <w:pPr>
        <w:spacing w:after="0" w:line="240" w:lineRule="auto"/>
        <w:jc w:val="both"/>
        <w:rPr>
          <w:rFonts w:ascii="Times New Roman" w:eastAsia="Calibri" w:hAnsi="Times New Roman" w:cs="Times New Roman"/>
          <w:sz w:val="20"/>
          <w:szCs w:val="24"/>
          <w:lang w:eastAsia="pl-PL"/>
        </w:rPr>
      </w:pPr>
      <w:r w:rsidRPr="009C6F32">
        <w:rPr>
          <w:rFonts w:ascii="Times New Roman" w:eastAsia="Times New Roman" w:hAnsi="Times New Roman" w:cs="Times New Roman"/>
          <w:sz w:val="20"/>
          <w:szCs w:val="24"/>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 xml:space="preserve">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634EBC">
        <w:rPr>
          <w:rFonts w:ascii="Times New Roman" w:eastAsia="Times New Roman" w:hAnsi="Times New Roman" w:cs="Times New Roman"/>
          <w:lang w:eastAsia="pl-PL"/>
        </w:rPr>
        <w:t>późn</w:t>
      </w:r>
      <w:proofErr w:type="spellEnd"/>
      <w:r w:rsidRPr="00634EBC">
        <w:rPr>
          <w:rFonts w:ascii="Times New Roman" w:eastAsia="Times New Roman" w:hAnsi="Times New Roman" w:cs="Times New Roman"/>
          <w:lang w:eastAsia="pl-PL"/>
        </w:rPr>
        <w:t>.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ind w:left="5246" w:firstLine="708"/>
        <w:jc w:val="right"/>
        <w:rPr>
          <w:rFonts w:ascii="Times New Roman" w:eastAsia="Calibri" w:hAnsi="Times New Roman" w:cs="Times New Roman"/>
          <w:b/>
          <w:bCs/>
          <w:szCs w:val="20"/>
        </w:rPr>
      </w:pPr>
      <w:r w:rsidRPr="006A4C04">
        <w:rPr>
          <w:rFonts w:ascii="Times New Roman" w:eastAsia="Calibri" w:hAnsi="Times New Roman" w:cs="Times New Roman"/>
          <w:b/>
          <w:bCs/>
          <w:szCs w:val="20"/>
        </w:rPr>
        <w:t>Załącznik nr 5</w:t>
      </w:r>
    </w:p>
    <w:p w:rsidR="006A4C04" w:rsidRPr="006A4C04" w:rsidRDefault="006A4C04" w:rsidP="006A4C04">
      <w:pPr>
        <w:jc w:val="center"/>
        <w:rPr>
          <w:rFonts w:ascii="Times New Roman" w:eastAsia="Calibri" w:hAnsi="Times New Roman" w:cs="Times New Roman"/>
          <w:b/>
          <w:bCs/>
        </w:rPr>
      </w:pPr>
      <w:r w:rsidRPr="006A4C04">
        <w:rPr>
          <w:rFonts w:ascii="Times New Roman" w:eastAsia="Calibri" w:hAnsi="Times New Roman" w:cs="Times New Roman"/>
          <w:b/>
          <w:bCs/>
        </w:rPr>
        <w:t>OPIS PRZEDMIOTU ZAMÓWIENIA</w:t>
      </w:r>
    </w:p>
    <w:p w:rsidR="00F700CF" w:rsidRPr="00F700CF" w:rsidRDefault="007D1C69" w:rsidP="00985C76">
      <w:pPr>
        <w:jc w:val="both"/>
        <w:rPr>
          <w:rFonts w:ascii="Times New Roman" w:eastAsia="Calibri" w:hAnsi="Times New Roman" w:cs="Times New Roman"/>
          <w:lang w:eastAsia="pl-PL"/>
        </w:rPr>
      </w:pPr>
      <w:r w:rsidRPr="00F700CF">
        <w:rPr>
          <w:rFonts w:ascii="Times New Roman" w:eastAsia="Calibri" w:hAnsi="Times New Roman" w:cs="Times New Roman"/>
          <w:lang w:eastAsia="pl-PL"/>
        </w:rPr>
        <w:t xml:space="preserve">Część I.   </w:t>
      </w:r>
    </w:p>
    <w:p w:rsidR="00985C76" w:rsidRPr="00F700CF" w:rsidRDefault="00985C76" w:rsidP="00985C76">
      <w:pPr>
        <w:jc w:val="both"/>
        <w:rPr>
          <w:rFonts w:ascii="Times New Roman" w:hAnsi="Times New Roman" w:cs="Times New Roman"/>
          <w:b/>
        </w:rPr>
      </w:pPr>
      <w:r w:rsidRPr="00F700CF">
        <w:rPr>
          <w:rFonts w:ascii="Times New Roman" w:hAnsi="Times New Roman" w:cs="Times New Roman"/>
          <w:b/>
        </w:rPr>
        <w:t xml:space="preserve">Dostawa wraz z instalacją i uruchomieniem fabrycznie nowej (rok produkcji 2018), automatycznej, elektrycznej </w:t>
      </w:r>
      <w:proofErr w:type="spellStart"/>
      <w:r w:rsidRPr="00F700CF">
        <w:rPr>
          <w:rFonts w:ascii="Times New Roman" w:hAnsi="Times New Roman" w:cs="Times New Roman"/>
          <w:b/>
        </w:rPr>
        <w:t>stapiarki</w:t>
      </w:r>
      <w:proofErr w:type="spellEnd"/>
      <w:r w:rsidRPr="00F700CF">
        <w:rPr>
          <w:rFonts w:ascii="Times New Roman" w:hAnsi="Times New Roman" w:cs="Times New Roman"/>
          <w:b/>
        </w:rPr>
        <w:t xml:space="preserve"> próbek mineralnych, do celów analizy XRF,</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proofErr w:type="spellStart"/>
      <w:r w:rsidRPr="00F700CF">
        <w:rPr>
          <w:rFonts w:ascii="Times New Roman" w:hAnsi="Times New Roman" w:cs="Times New Roman"/>
        </w:rPr>
        <w:t>stapiarka</w:t>
      </w:r>
      <w:proofErr w:type="spellEnd"/>
      <w:r w:rsidRPr="00F700CF">
        <w:rPr>
          <w:rFonts w:ascii="Times New Roman" w:hAnsi="Times New Roman" w:cs="Times New Roman"/>
        </w:rPr>
        <w:t xml:space="preserve"> automatyczna, 6-cio stanowiskowa z równoczesnym stapianie wszystkich 6 próbek</w:t>
      </w:r>
    </w:p>
    <w:p w:rsidR="00985C76" w:rsidRPr="00F700CF" w:rsidRDefault="00985C76" w:rsidP="00985C76">
      <w:pPr>
        <w:suppressAutoHyphens/>
        <w:autoSpaceDE w:val="0"/>
        <w:spacing w:after="0" w:line="240" w:lineRule="auto"/>
        <w:ind w:left="720"/>
        <w:jc w:val="both"/>
        <w:rPr>
          <w:rFonts w:ascii="Times New Roman" w:hAnsi="Times New Roman" w:cs="Times New Roman"/>
          <w:u w:val="single"/>
        </w:rPr>
      </w:pP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wydajność urządzenia co najmniej 20 stopionych próbek na godzinę</w:t>
      </w:r>
    </w:p>
    <w:p w:rsidR="00985C76" w:rsidRPr="00F700CF" w:rsidRDefault="00985C76" w:rsidP="00985C76">
      <w:pPr>
        <w:suppressAutoHyphens/>
        <w:autoSpaceDE w:val="0"/>
        <w:spacing w:after="0" w:line="240" w:lineRule="auto"/>
        <w:ind w:left="720"/>
        <w:jc w:val="both"/>
        <w:rPr>
          <w:rFonts w:ascii="Times New Roman" w:hAnsi="Times New Roman" w:cs="Times New Roman"/>
          <w:u w:val="single"/>
        </w:rPr>
      </w:pP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mieszanie próbek w tyglach podczas stapiania, realizowane poprzez przechylanie tygla (przód-tył), z możliwością różnych ustawień tego parametru,</w:t>
      </w:r>
    </w:p>
    <w:p w:rsidR="00985C76" w:rsidRPr="00F700CF" w:rsidRDefault="00985C76" w:rsidP="00985C76">
      <w:pPr>
        <w:suppressAutoHyphens/>
        <w:autoSpaceDE w:val="0"/>
        <w:spacing w:after="0" w:line="240" w:lineRule="auto"/>
        <w:ind w:left="720"/>
        <w:jc w:val="both"/>
        <w:rPr>
          <w:rFonts w:ascii="Times New Roman" w:hAnsi="Times New Roman" w:cs="Times New Roman"/>
          <w:u w:val="single"/>
        </w:rPr>
      </w:pP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ogrzewanie elektryczne realizowane</w:t>
      </w:r>
      <w:r w:rsidR="00C56B85">
        <w:rPr>
          <w:rFonts w:ascii="Times New Roman" w:hAnsi="Times New Roman" w:cs="Times New Roman"/>
        </w:rPr>
        <w:t xml:space="preserve"> przez wbudowany</w:t>
      </w:r>
      <w:r w:rsidRPr="00F700CF">
        <w:rPr>
          <w:rFonts w:ascii="Times New Roman" w:hAnsi="Times New Roman" w:cs="Times New Roman"/>
        </w:rPr>
        <w:t xml:space="preserve"> </w:t>
      </w:r>
      <w:r w:rsidRPr="00191589">
        <w:rPr>
          <w:rFonts w:ascii="Times New Roman" w:hAnsi="Times New Roman" w:cs="Times New Roman"/>
        </w:rPr>
        <w:t xml:space="preserve">piec grzewczy </w:t>
      </w:r>
      <w:r w:rsidRPr="00F700CF">
        <w:rPr>
          <w:rFonts w:ascii="Times New Roman" w:hAnsi="Times New Roman" w:cs="Times New Roman"/>
        </w:rPr>
        <w:t xml:space="preserve">(gwarancja równomiernego rozkładu temperatury w piecu), </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zasilanie 1 fazowe, moc urządzenia nie więcej niż 4 kW,</w:t>
      </w:r>
    </w:p>
    <w:p w:rsidR="00985C76" w:rsidRPr="00F700CF" w:rsidRDefault="00C56B85" w:rsidP="00985C76">
      <w:pPr>
        <w:numPr>
          <w:ilvl w:val="0"/>
          <w:numId w:val="40"/>
        </w:numPr>
        <w:suppressAutoHyphens/>
        <w:autoSpaceDE w:val="0"/>
        <w:spacing w:after="0" w:line="240" w:lineRule="auto"/>
        <w:jc w:val="both"/>
        <w:rPr>
          <w:rFonts w:ascii="Times New Roman" w:hAnsi="Times New Roman" w:cs="Times New Roman"/>
        </w:rPr>
      </w:pPr>
      <w:r w:rsidRPr="00191589">
        <w:rPr>
          <w:rFonts w:ascii="Times New Roman" w:hAnsi="Times New Roman" w:cs="Times New Roman"/>
        </w:rPr>
        <w:t xml:space="preserve"> urządzenie musi stanowić jednolitą bryłę, bez </w:t>
      </w:r>
      <w:r w:rsidR="00985C76" w:rsidRPr="00191589">
        <w:rPr>
          <w:rFonts w:ascii="Times New Roman" w:hAnsi="Times New Roman" w:cs="Times New Roman"/>
        </w:rPr>
        <w:t xml:space="preserve"> dodatkowych zewnętrznych </w:t>
      </w:r>
      <w:r w:rsidR="00985C76" w:rsidRPr="00F700CF">
        <w:rPr>
          <w:rFonts w:ascii="Times New Roman" w:hAnsi="Times New Roman" w:cs="Times New Roman"/>
        </w:rPr>
        <w:t>układów zasilania oraz zewnętrznych układów chłodzenia i konieczności podłączenia chłodzącego sprężonego powietrza,</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możliwość monitorowania temperatury w czasie rzeczywistym wewnątrz pieca, z wyświetlaniem na wyświetlaczu zadanej temperatury oraz temperatury aktualnej,</w:t>
      </w:r>
    </w:p>
    <w:p w:rsidR="00C56B85" w:rsidRDefault="00985C76" w:rsidP="00985C76">
      <w:pPr>
        <w:numPr>
          <w:ilvl w:val="0"/>
          <w:numId w:val="40"/>
        </w:numPr>
        <w:suppressAutoHyphens/>
        <w:autoSpaceDE w:val="0"/>
        <w:spacing w:after="0" w:line="240" w:lineRule="auto"/>
        <w:jc w:val="both"/>
        <w:rPr>
          <w:rFonts w:ascii="Times New Roman" w:hAnsi="Times New Roman" w:cs="Times New Roman"/>
        </w:rPr>
      </w:pPr>
      <w:r w:rsidRPr="00C56B85">
        <w:rPr>
          <w:rFonts w:ascii="Times New Roman" w:hAnsi="Times New Roman" w:cs="Times New Roman"/>
        </w:rPr>
        <w:t xml:space="preserve">urządzenie </w:t>
      </w:r>
      <w:r w:rsidR="00F700CF" w:rsidRPr="00C56B85">
        <w:rPr>
          <w:rFonts w:ascii="Times New Roman" w:hAnsi="Times New Roman" w:cs="Times New Roman"/>
        </w:rPr>
        <w:t>musi</w:t>
      </w:r>
      <w:r w:rsidRPr="00C56B85">
        <w:rPr>
          <w:rFonts w:ascii="Times New Roman" w:hAnsi="Times New Roman" w:cs="Times New Roman"/>
        </w:rPr>
        <w:t xml:space="preserve"> posiadać możliwość obserwacji procesu stapiania w każdym z tygli, np. poprzez kamerę, lustra lub też otwory wzierne lub wentylacyjne</w:t>
      </w:r>
      <w:r w:rsidR="00C56B85" w:rsidRPr="00C56B85">
        <w:rPr>
          <w:rFonts w:ascii="Times New Roman" w:hAnsi="Times New Roman" w:cs="Times New Roman"/>
        </w:rPr>
        <w:t xml:space="preserve">  </w:t>
      </w:r>
    </w:p>
    <w:p w:rsidR="00985C76" w:rsidRPr="00C56B85" w:rsidRDefault="00985C76" w:rsidP="00985C76">
      <w:pPr>
        <w:numPr>
          <w:ilvl w:val="0"/>
          <w:numId w:val="40"/>
        </w:numPr>
        <w:suppressAutoHyphens/>
        <w:autoSpaceDE w:val="0"/>
        <w:spacing w:after="0" w:line="240" w:lineRule="auto"/>
        <w:jc w:val="both"/>
        <w:rPr>
          <w:rFonts w:ascii="Times New Roman" w:hAnsi="Times New Roman" w:cs="Times New Roman"/>
        </w:rPr>
      </w:pPr>
      <w:r w:rsidRPr="00C56B85">
        <w:rPr>
          <w:rFonts w:ascii="Times New Roman" w:hAnsi="Times New Roman" w:cs="Times New Roman"/>
        </w:rPr>
        <w:t xml:space="preserve"> urządzenie musi posiadać elementy grzejne, które można wymienić pojedynczo (nie dopuszcza się urządzeń z koniecznością wymiany elementów grzejnych parami lub też segm</w:t>
      </w:r>
      <w:r w:rsidR="00F700CF" w:rsidRPr="00C56B85">
        <w:rPr>
          <w:rFonts w:ascii="Times New Roman" w:hAnsi="Times New Roman" w:cs="Times New Roman"/>
        </w:rPr>
        <w:t>e</w:t>
      </w:r>
      <w:r w:rsidRPr="00C56B85">
        <w:rPr>
          <w:rFonts w:ascii="Times New Roman" w:hAnsi="Times New Roman" w:cs="Times New Roman"/>
        </w:rPr>
        <w:t>ntami)</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rPr>
      </w:pPr>
      <w:r w:rsidRPr="00F700CF">
        <w:rPr>
          <w:rFonts w:ascii="Times New Roman" w:hAnsi="Times New Roman" w:cs="Times New Roman"/>
        </w:rPr>
        <w:t>urządzenie musi posiadać możliwość pracy urządzenia, nawet gdy jeden element zostanie uszkodzony</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regulacja temperatury w zakresie od min. 100</w:t>
      </w:r>
      <w:r w:rsidRPr="00F700CF">
        <w:rPr>
          <w:rFonts w:ascii="Times New Roman" w:hAnsi="Times New Roman" w:cs="Times New Roman"/>
          <w:vertAlign w:val="superscript"/>
        </w:rPr>
        <w:t xml:space="preserve"> O</w:t>
      </w:r>
      <w:r w:rsidRPr="00F700CF">
        <w:rPr>
          <w:rFonts w:ascii="Times New Roman" w:hAnsi="Times New Roman" w:cs="Times New Roman"/>
        </w:rPr>
        <w:t>C do 1200</w:t>
      </w:r>
      <w:r w:rsidRPr="00F700CF">
        <w:rPr>
          <w:rFonts w:ascii="Times New Roman" w:hAnsi="Times New Roman" w:cs="Times New Roman"/>
          <w:vertAlign w:val="superscript"/>
        </w:rPr>
        <w:t>O</w:t>
      </w:r>
      <w:r w:rsidRPr="00F700CF">
        <w:rPr>
          <w:rFonts w:ascii="Times New Roman" w:hAnsi="Times New Roman" w:cs="Times New Roman"/>
        </w:rPr>
        <w:t>C,</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rPr>
      </w:pPr>
      <w:r w:rsidRPr="00F700CF">
        <w:rPr>
          <w:rFonts w:ascii="Times New Roman" w:hAnsi="Times New Roman" w:cs="Times New Roman"/>
        </w:rPr>
        <w:t xml:space="preserve">przyrost do temperatury do temperatury maksymalnej w czasie </w:t>
      </w:r>
      <w:r w:rsidR="00C56B85">
        <w:rPr>
          <w:rFonts w:ascii="Times New Roman" w:hAnsi="Times New Roman" w:cs="Times New Roman"/>
        </w:rPr>
        <w:t xml:space="preserve">nie dłuższym </w:t>
      </w:r>
      <w:proofErr w:type="spellStart"/>
      <w:r w:rsidR="00C56B85">
        <w:rPr>
          <w:rFonts w:ascii="Times New Roman" w:hAnsi="Times New Roman" w:cs="Times New Roman"/>
        </w:rPr>
        <w:t>niz</w:t>
      </w:r>
      <w:proofErr w:type="spellEnd"/>
      <w:r w:rsidRPr="00F700CF">
        <w:rPr>
          <w:rFonts w:ascii="Times New Roman" w:hAnsi="Times New Roman" w:cs="Times New Roman"/>
        </w:rPr>
        <w:t xml:space="preserve"> 30 min.</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możliwość prowadzenia stapiania utleniającego,</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 xml:space="preserve">możliwość programowania stapiania w kilku etapach, ze zmienną temperaturą i czasem, (programowanie poprzez dotykowy panel LCD, z graficzną prezentacją poszczególne etapy stapiania, aktualną temperaturę w piecu, wykres zmiany temperatury w czasie), </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rPr>
      </w:pPr>
      <w:r w:rsidRPr="00F700CF">
        <w:rPr>
          <w:rFonts w:ascii="Times New Roman" w:hAnsi="Times New Roman" w:cs="Times New Roman"/>
        </w:rPr>
        <w:t>oprogramowanie w języku polskim oraz darmowa aktualizacja nowych wersji oprogramowania</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rPr>
      </w:pPr>
      <w:r w:rsidRPr="00F700CF">
        <w:rPr>
          <w:rFonts w:ascii="Times New Roman" w:hAnsi="Times New Roman" w:cs="Times New Roman"/>
        </w:rPr>
        <w:t>całkowita masa urządzenia poniżej 100 kg.</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rPr>
      </w:pPr>
      <w:r w:rsidRPr="00F700CF">
        <w:rPr>
          <w:rFonts w:ascii="Times New Roman" w:hAnsi="Times New Roman" w:cs="Times New Roman"/>
        </w:rPr>
        <w:t>możliwość wykonania wzorcowania temperatury wewnątrz urządzenia, oddzielnie wewnątrz każdego z tygielków,</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rPr>
      </w:pPr>
      <w:r w:rsidRPr="00F700CF">
        <w:rPr>
          <w:rFonts w:ascii="Times New Roman" w:hAnsi="Times New Roman" w:cs="Times New Roman"/>
        </w:rPr>
        <w:t>urządzenie musi posiadać komplet uchwytów do foremek o różnych średnicach (co najmniej dla foremek o średnicy 32 i 40 mm) lub też uniwersalne, regulowane uchwyty, pozwalające Użytkownikowi na łatwe zaadoptowanie uchwytów do foremek o różnych średnicach</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rPr>
      </w:pPr>
      <w:r w:rsidRPr="00F700CF">
        <w:rPr>
          <w:rFonts w:ascii="Times New Roman" w:hAnsi="Times New Roman" w:cs="Times New Roman"/>
        </w:rPr>
        <w:t xml:space="preserve">urządzenie </w:t>
      </w:r>
      <w:r w:rsidR="00F700CF">
        <w:rPr>
          <w:rFonts w:ascii="Times New Roman" w:hAnsi="Times New Roman" w:cs="Times New Roman"/>
        </w:rPr>
        <w:t>musi</w:t>
      </w:r>
      <w:r w:rsidRPr="00F700CF">
        <w:rPr>
          <w:rFonts w:ascii="Times New Roman" w:hAnsi="Times New Roman" w:cs="Times New Roman"/>
        </w:rPr>
        <w:t xml:space="preserve"> posiadać uchwyty tygli i foremek w całości wykonane z ceramiki odpornej na trudne warunki pracy, odporne na topniki i opary mieszaniny próbki i topnika</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rPr>
      </w:pPr>
      <w:r w:rsidRPr="00F700CF">
        <w:rPr>
          <w:rFonts w:ascii="Times New Roman" w:hAnsi="Times New Roman" w:cs="Times New Roman"/>
        </w:rPr>
        <w:t>w celu uniknięcia ewentualnych kontaminacji metalami, nie dopuszcza się uchwytów wykonanych z metali lub ich stopów</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możliwość tworzenia i zapisania własnych programów stapiania (co najmniej 20),</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 xml:space="preserve">fabryczne programy stapiania (minimum 5 procedur dotyczących stapiania różnych materiałów), </w:t>
      </w: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bCs/>
        </w:rPr>
        <w:t>instrukcja obsługi w języku polskim i angielskim,</w:t>
      </w:r>
    </w:p>
    <w:p w:rsidR="00C56B85" w:rsidRPr="00191589" w:rsidRDefault="00191589" w:rsidP="00985C76">
      <w:pPr>
        <w:numPr>
          <w:ilvl w:val="0"/>
          <w:numId w:val="40"/>
        </w:numPr>
        <w:suppressAutoHyphens/>
        <w:autoSpaceDE w:val="0"/>
        <w:spacing w:after="0" w:line="240" w:lineRule="auto"/>
        <w:jc w:val="both"/>
        <w:rPr>
          <w:rFonts w:ascii="Times New Roman" w:hAnsi="Times New Roman" w:cs="Times New Roman"/>
          <w:u w:val="single"/>
        </w:rPr>
      </w:pPr>
      <w:r w:rsidRPr="00191589">
        <w:rPr>
          <w:rFonts w:ascii="Times New Roman" w:hAnsi="Times New Roman" w:cs="Times New Roman"/>
          <w:bCs/>
        </w:rPr>
        <w:t xml:space="preserve">Zamawiający wymaga, aby urządzenie </w:t>
      </w:r>
      <w:r w:rsidR="00985C76" w:rsidRPr="00191589">
        <w:rPr>
          <w:rFonts w:ascii="Times New Roman" w:hAnsi="Times New Roman" w:cs="Times New Roman"/>
          <w:bCs/>
        </w:rPr>
        <w:t xml:space="preserve"> </w:t>
      </w:r>
      <w:r w:rsidRPr="00191589">
        <w:rPr>
          <w:rFonts w:ascii="Times New Roman" w:hAnsi="Times New Roman" w:cs="Times New Roman"/>
          <w:bCs/>
        </w:rPr>
        <w:t>było dopuszczone do użytku na terenie UE</w:t>
      </w:r>
    </w:p>
    <w:p w:rsidR="00985C76" w:rsidRPr="00C56B85"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C56B85">
        <w:rPr>
          <w:rFonts w:ascii="Times New Roman" w:hAnsi="Times New Roman" w:cs="Times New Roman"/>
          <w:bCs/>
        </w:rPr>
        <w:t>gwarancja</w:t>
      </w:r>
      <w:r w:rsidR="00C56B85">
        <w:rPr>
          <w:rFonts w:ascii="Times New Roman" w:hAnsi="Times New Roman" w:cs="Times New Roman"/>
          <w:bCs/>
        </w:rPr>
        <w:t xml:space="preserve"> min.</w:t>
      </w:r>
      <w:r w:rsidRPr="00C56B85">
        <w:rPr>
          <w:rFonts w:ascii="Times New Roman" w:hAnsi="Times New Roman" w:cs="Times New Roman"/>
          <w:bCs/>
        </w:rPr>
        <w:t xml:space="preserve"> 12 miesięcy,</w:t>
      </w:r>
    </w:p>
    <w:p w:rsidR="00985C76" w:rsidRPr="00F700CF" w:rsidRDefault="00985C76" w:rsidP="00985C76">
      <w:pPr>
        <w:suppressAutoHyphens/>
        <w:autoSpaceDE w:val="0"/>
        <w:spacing w:after="0" w:line="240" w:lineRule="auto"/>
        <w:jc w:val="both"/>
        <w:rPr>
          <w:rFonts w:ascii="Times New Roman" w:hAnsi="Times New Roman" w:cs="Times New Roman"/>
          <w:u w:val="single"/>
        </w:rPr>
      </w:pPr>
    </w:p>
    <w:p w:rsidR="00985C76" w:rsidRPr="00F700CF" w:rsidRDefault="00985C76" w:rsidP="00985C76">
      <w:pPr>
        <w:numPr>
          <w:ilvl w:val="0"/>
          <w:numId w:val="40"/>
        </w:numPr>
        <w:suppressAutoHyphens/>
        <w:autoSpaceDE w:val="0"/>
        <w:spacing w:after="0" w:line="240" w:lineRule="auto"/>
        <w:jc w:val="both"/>
        <w:rPr>
          <w:rFonts w:ascii="Times New Roman" w:hAnsi="Times New Roman" w:cs="Times New Roman"/>
          <w:u w:val="single"/>
        </w:rPr>
      </w:pPr>
      <w:r w:rsidRPr="00F700CF">
        <w:rPr>
          <w:rFonts w:ascii="Times New Roman" w:hAnsi="Times New Roman" w:cs="Times New Roman"/>
        </w:rPr>
        <w:t>Zamawiający wymaga również, aby Oferent wyko</w:t>
      </w:r>
      <w:r w:rsidR="00C56B85">
        <w:rPr>
          <w:rFonts w:ascii="Times New Roman" w:hAnsi="Times New Roman" w:cs="Times New Roman"/>
        </w:rPr>
        <w:t>rzys</w:t>
      </w:r>
      <w:r w:rsidR="007D6356">
        <w:rPr>
          <w:rFonts w:ascii="Times New Roman" w:hAnsi="Times New Roman" w:cs="Times New Roman"/>
        </w:rPr>
        <w:t>ta</w:t>
      </w:r>
      <w:r w:rsidR="00C56B85">
        <w:rPr>
          <w:rFonts w:ascii="Times New Roman" w:hAnsi="Times New Roman" w:cs="Times New Roman"/>
        </w:rPr>
        <w:t>ł posiadane przez Zamawiającego</w:t>
      </w:r>
      <w:r w:rsidRPr="00F700CF">
        <w:rPr>
          <w:rFonts w:ascii="Times New Roman" w:hAnsi="Times New Roman" w:cs="Times New Roman"/>
        </w:rPr>
        <w:t xml:space="preserve"> </w:t>
      </w:r>
      <w:r w:rsidR="00191589">
        <w:rPr>
          <w:rFonts w:ascii="Times New Roman" w:hAnsi="Times New Roman" w:cs="Times New Roman"/>
        </w:rPr>
        <w:t>(</w:t>
      </w:r>
      <w:r w:rsidRPr="00F700CF">
        <w:rPr>
          <w:rFonts w:ascii="Times New Roman" w:hAnsi="Times New Roman" w:cs="Times New Roman"/>
        </w:rPr>
        <w:t>przetopi</w:t>
      </w:r>
      <w:r w:rsidR="00191589">
        <w:rPr>
          <w:rFonts w:ascii="Times New Roman" w:hAnsi="Times New Roman" w:cs="Times New Roman"/>
        </w:rPr>
        <w:t>ł</w:t>
      </w:r>
      <w:r w:rsidRPr="00F700CF">
        <w:rPr>
          <w:rFonts w:ascii="Times New Roman" w:hAnsi="Times New Roman" w:cs="Times New Roman"/>
        </w:rPr>
        <w:t xml:space="preserve"> i </w:t>
      </w:r>
      <w:r w:rsidR="00191589">
        <w:rPr>
          <w:rFonts w:ascii="Times New Roman" w:hAnsi="Times New Roman" w:cs="Times New Roman"/>
        </w:rPr>
        <w:t>z</w:t>
      </w:r>
      <w:r w:rsidRPr="00F700CF">
        <w:rPr>
          <w:rFonts w:ascii="Times New Roman" w:hAnsi="Times New Roman" w:cs="Times New Roman"/>
        </w:rPr>
        <w:t>regener</w:t>
      </w:r>
      <w:r w:rsidR="0093173B">
        <w:rPr>
          <w:rFonts w:ascii="Times New Roman" w:hAnsi="Times New Roman" w:cs="Times New Roman"/>
        </w:rPr>
        <w:t>ował</w:t>
      </w:r>
      <w:r w:rsidRPr="00F700CF">
        <w:rPr>
          <w:rFonts w:ascii="Times New Roman" w:hAnsi="Times New Roman" w:cs="Times New Roman"/>
        </w:rPr>
        <w:t xml:space="preserve"> zużyt</w:t>
      </w:r>
      <w:r w:rsidR="0093173B">
        <w:rPr>
          <w:rFonts w:ascii="Times New Roman" w:hAnsi="Times New Roman" w:cs="Times New Roman"/>
        </w:rPr>
        <w:t xml:space="preserve">e </w:t>
      </w:r>
      <w:r w:rsidRPr="00F700CF">
        <w:rPr>
          <w:rFonts w:ascii="Times New Roman" w:hAnsi="Times New Roman" w:cs="Times New Roman"/>
        </w:rPr>
        <w:t xml:space="preserve"> tygl</w:t>
      </w:r>
      <w:r w:rsidR="0093173B">
        <w:rPr>
          <w:rFonts w:ascii="Times New Roman" w:hAnsi="Times New Roman" w:cs="Times New Roman"/>
        </w:rPr>
        <w:t>e</w:t>
      </w:r>
      <w:r w:rsidRPr="00F700CF">
        <w:rPr>
          <w:rFonts w:ascii="Times New Roman" w:hAnsi="Times New Roman" w:cs="Times New Roman"/>
        </w:rPr>
        <w:t xml:space="preserve"> i forem</w:t>
      </w:r>
      <w:r w:rsidR="0093173B">
        <w:rPr>
          <w:rFonts w:ascii="Times New Roman" w:hAnsi="Times New Roman" w:cs="Times New Roman"/>
        </w:rPr>
        <w:t>ki</w:t>
      </w:r>
      <w:r w:rsidRPr="00F700CF">
        <w:rPr>
          <w:rFonts w:ascii="Times New Roman" w:hAnsi="Times New Roman" w:cs="Times New Roman"/>
        </w:rPr>
        <w:t xml:space="preserve"> będąc</w:t>
      </w:r>
      <w:r w:rsidR="0093173B">
        <w:rPr>
          <w:rFonts w:ascii="Times New Roman" w:hAnsi="Times New Roman" w:cs="Times New Roman"/>
        </w:rPr>
        <w:t>e</w:t>
      </w:r>
      <w:r w:rsidRPr="00F700CF">
        <w:rPr>
          <w:rFonts w:ascii="Times New Roman" w:hAnsi="Times New Roman" w:cs="Times New Roman"/>
        </w:rPr>
        <w:t xml:space="preserve"> w posiadaniu Zamawiającego (tygle i foremki wykonane ze stopu 95%Pt-5%Au; tygle o pojemności ok. 30 ml., foremki do odlewania pereł o średnicy 40 mm), </w:t>
      </w:r>
    </w:p>
    <w:p w:rsidR="00985C76" w:rsidRPr="00F700CF" w:rsidRDefault="00985C76" w:rsidP="00985C76">
      <w:pPr>
        <w:suppressAutoHyphens/>
        <w:autoSpaceDE w:val="0"/>
        <w:spacing w:after="0" w:line="240" w:lineRule="auto"/>
        <w:ind w:left="720"/>
        <w:jc w:val="both"/>
        <w:rPr>
          <w:rFonts w:ascii="Times New Roman" w:hAnsi="Times New Roman" w:cs="Times New Roman"/>
          <w:u w:val="single"/>
        </w:rPr>
      </w:pPr>
    </w:p>
    <w:p w:rsidR="007D6356" w:rsidRDefault="00985C76" w:rsidP="00985C76">
      <w:pPr>
        <w:tabs>
          <w:tab w:val="left" w:pos="709"/>
          <w:tab w:val="left" w:pos="1134"/>
          <w:tab w:val="left" w:pos="4101"/>
          <w:tab w:val="center" w:pos="7371"/>
          <w:tab w:val="center" w:pos="9356"/>
        </w:tabs>
        <w:suppressAutoHyphens/>
        <w:spacing w:after="0" w:line="240" w:lineRule="auto"/>
        <w:rPr>
          <w:rFonts w:ascii="Times New Roman" w:eastAsia="Times New Roman" w:hAnsi="Times New Roman" w:cs="Times New Roman"/>
          <w:b/>
          <w:lang w:eastAsia="ar-SA"/>
        </w:rPr>
      </w:pPr>
      <w:r w:rsidRPr="00F700CF">
        <w:rPr>
          <w:rFonts w:ascii="Times New Roman" w:eastAsia="Times New Roman" w:hAnsi="Times New Roman" w:cs="Times New Roman"/>
          <w:b/>
          <w:lang w:eastAsia="ar-SA"/>
        </w:rPr>
        <w:t xml:space="preserve"> Część II</w:t>
      </w:r>
    </w:p>
    <w:p w:rsidR="00985C76" w:rsidRPr="00F700CF" w:rsidRDefault="00985C76" w:rsidP="00985C76">
      <w:pPr>
        <w:tabs>
          <w:tab w:val="left" w:pos="709"/>
          <w:tab w:val="left" w:pos="1134"/>
          <w:tab w:val="left" w:pos="4101"/>
          <w:tab w:val="center" w:pos="7371"/>
          <w:tab w:val="center" w:pos="9356"/>
        </w:tabs>
        <w:suppressAutoHyphens/>
        <w:spacing w:after="0" w:line="240" w:lineRule="auto"/>
        <w:rPr>
          <w:rFonts w:ascii="Times New Roman" w:eastAsia="Times New Roman" w:hAnsi="Times New Roman" w:cs="Times New Roman"/>
          <w:b/>
          <w:lang w:eastAsia="ar-SA"/>
        </w:rPr>
      </w:pPr>
      <w:r w:rsidRPr="00F700CF">
        <w:rPr>
          <w:rFonts w:ascii="Times New Roman" w:eastAsia="Times New Roman" w:hAnsi="Times New Roman" w:cs="Times New Roman"/>
          <w:b/>
          <w:lang w:eastAsia="ar-SA"/>
        </w:rPr>
        <w:t xml:space="preserve"> Aparat do automatycznego poboru prób w terenie z chłodzeniem agregatowym</w:t>
      </w:r>
    </w:p>
    <w:p w:rsidR="00191589" w:rsidRDefault="00191589" w:rsidP="00985C76">
      <w:pPr>
        <w:tabs>
          <w:tab w:val="left" w:pos="1401"/>
          <w:tab w:val="left" w:pos="1815"/>
          <w:tab w:val="left" w:pos="4083"/>
          <w:tab w:val="center" w:pos="8061"/>
          <w:tab w:val="center" w:pos="9861"/>
        </w:tabs>
        <w:suppressAutoHyphens/>
        <w:spacing w:after="0" w:line="240" w:lineRule="auto"/>
        <w:rPr>
          <w:rFonts w:ascii="Times New Roman" w:eastAsia="Times New Roman" w:hAnsi="Times New Roman" w:cs="Times New Roman"/>
          <w:lang w:eastAsia="ar-SA"/>
        </w:rPr>
      </w:pPr>
    </w:p>
    <w:p w:rsidR="00985C76" w:rsidRPr="00F700CF" w:rsidRDefault="00191589" w:rsidP="00985C76">
      <w:pPr>
        <w:tabs>
          <w:tab w:val="left" w:pos="1401"/>
          <w:tab w:val="left" w:pos="1815"/>
          <w:tab w:val="left" w:pos="4083"/>
          <w:tab w:val="center" w:pos="8061"/>
          <w:tab w:val="center" w:pos="9861"/>
        </w:tabs>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Wymagania techniczne: </w:t>
      </w:r>
    </w:p>
    <w:p w:rsidR="00F700CF" w:rsidRDefault="00985C76" w:rsidP="00F700CF">
      <w:pPr>
        <w:pStyle w:val="Akapitzlist"/>
        <w:numPr>
          <w:ilvl w:val="0"/>
          <w:numId w:val="42"/>
        </w:numPr>
        <w:tabs>
          <w:tab w:val="left" w:pos="709"/>
          <w:tab w:val="left" w:pos="1815"/>
          <w:tab w:val="left" w:pos="4083"/>
          <w:tab w:val="center" w:pos="8061"/>
          <w:tab w:val="center" w:pos="9861"/>
        </w:tabs>
        <w:suppressAutoHyphens/>
        <w:ind w:left="360" w:firstLine="66"/>
        <w:rPr>
          <w:sz w:val="22"/>
          <w:szCs w:val="22"/>
          <w:lang w:eastAsia="ar-SA"/>
        </w:rPr>
      </w:pPr>
      <w:r w:rsidRPr="00F700CF">
        <w:rPr>
          <w:sz w:val="22"/>
          <w:szCs w:val="22"/>
          <w:lang w:eastAsia="ar-SA"/>
        </w:rPr>
        <w:t xml:space="preserve">System chłodzenia nie zawierający CFC, utrzymujący temperaturę próbki na poziomie </w:t>
      </w:r>
      <w:r w:rsidR="00F700CF">
        <w:rPr>
          <w:sz w:val="22"/>
          <w:szCs w:val="22"/>
          <w:lang w:eastAsia="ar-SA"/>
        </w:rPr>
        <w:t xml:space="preserve"> </w:t>
      </w:r>
    </w:p>
    <w:p w:rsidR="00985C76" w:rsidRPr="00191589" w:rsidRDefault="00F700CF" w:rsidP="00F700CF">
      <w:pPr>
        <w:tabs>
          <w:tab w:val="left" w:pos="1401"/>
          <w:tab w:val="left" w:pos="1815"/>
          <w:tab w:val="left" w:pos="4083"/>
          <w:tab w:val="center" w:pos="8061"/>
          <w:tab w:val="center" w:pos="9861"/>
        </w:tabs>
        <w:suppressAutoHyphens/>
        <w:ind w:left="360"/>
        <w:rPr>
          <w:rFonts w:ascii="Times New Roman" w:hAnsi="Times New Roman" w:cs="Times New Roman"/>
          <w:lang w:eastAsia="ar-SA"/>
        </w:rPr>
      </w:pPr>
      <w:r w:rsidRPr="00191589">
        <w:rPr>
          <w:rFonts w:ascii="Times New Roman" w:eastAsia="Times New Roman" w:hAnsi="Times New Roman" w:cs="Times New Roman"/>
          <w:lang w:eastAsia="ar-SA"/>
        </w:rPr>
        <w:t xml:space="preserve">          </w:t>
      </w:r>
      <w:r w:rsidR="00985C76" w:rsidRPr="00191589">
        <w:rPr>
          <w:rFonts w:ascii="Times New Roman" w:eastAsia="Times New Roman" w:hAnsi="Times New Roman" w:cs="Times New Roman"/>
          <w:lang w:eastAsia="ar-SA"/>
        </w:rPr>
        <w:t>+3°C ±1°C</w:t>
      </w:r>
      <w:r w:rsidRPr="00191589">
        <w:rPr>
          <w:rFonts w:ascii="Times New Roman" w:hAnsi="Times New Roman" w:cs="Times New Roman"/>
          <w:lang w:eastAsia="ar-SA"/>
        </w:rPr>
        <w:t xml:space="preserve">        </w:t>
      </w:r>
      <w:r w:rsidR="00985C76" w:rsidRPr="00191589">
        <w:rPr>
          <w:rFonts w:ascii="Times New Roman" w:hAnsi="Times New Roman" w:cs="Times New Roman"/>
          <w:lang w:eastAsia="ar-SA"/>
        </w:rPr>
        <w:t>przy temp. otoczenia 0-40°C</w:t>
      </w:r>
    </w:p>
    <w:p w:rsidR="00985C76" w:rsidRPr="00F700CF" w:rsidRDefault="00985C76" w:rsidP="00F700CF">
      <w:pPr>
        <w:pStyle w:val="Akapitzlist"/>
        <w:numPr>
          <w:ilvl w:val="0"/>
          <w:numId w:val="42"/>
        </w:numPr>
        <w:tabs>
          <w:tab w:val="left" w:pos="1401"/>
          <w:tab w:val="left" w:pos="1815"/>
          <w:tab w:val="left" w:pos="4083"/>
          <w:tab w:val="center" w:pos="8061"/>
          <w:tab w:val="center" w:pos="9861"/>
        </w:tabs>
        <w:suppressAutoHyphens/>
        <w:rPr>
          <w:sz w:val="22"/>
          <w:szCs w:val="22"/>
          <w:lang w:eastAsia="ar-SA"/>
        </w:rPr>
      </w:pPr>
      <w:r w:rsidRPr="00F700CF">
        <w:rPr>
          <w:sz w:val="22"/>
          <w:szCs w:val="22"/>
          <w:lang w:eastAsia="ar-SA"/>
        </w:rPr>
        <w:t>System dystrybucji próbek do 14 butelek PP o pojemności 950 ml</w:t>
      </w:r>
    </w:p>
    <w:p w:rsidR="00985C76" w:rsidRPr="00F700CF" w:rsidRDefault="00985C76" w:rsidP="00F700CF">
      <w:pPr>
        <w:pStyle w:val="Akapitzlist"/>
        <w:numPr>
          <w:ilvl w:val="0"/>
          <w:numId w:val="42"/>
        </w:numPr>
        <w:tabs>
          <w:tab w:val="left" w:pos="1401"/>
          <w:tab w:val="left" w:pos="1815"/>
          <w:tab w:val="left" w:pos="4101"/>
          <w:tab w:val="center" w:pos="8061"/>
          <w:tab w:val="center" w:pos="9861"/>
        </w:tabs>
        <w:suppressAutoHyphens/>
        <w:rPr>
          <w:sz w:val="22"/>
          <w:szCs w:val="22"/>
          <w:lang w:eastAsia="ar-SA"/>
        </w:rPr>
      </w:pPr>
      <w:r w:rsidRPr="00F700CF">
        <w:rPr>
          <w:sz w:val="22"/>
          <w:szCs w:val="22"/>
          <w:lang w:eastAsia="ar-SA"/>
        </w:rPr>
        <w:t>Menu sterownika w j. polskim z blokad</w:t>
      </w:r>
      <w:r w:rsidR="00F700CF" w:rsidRPr="00F700CF">
        <w:rPr>
          <w:sz w:val="22"/>
          <w:szCs w:val="22"/>
          <w:lang w:eastAsia="ar-SA"/>
        </w:rPr>
        <w:t>ą</w:t>
      </w:r>
      <w:r w:rsidRPr="00F700CF">
        <w:rPr>
          <w:sz w:val="22"/>
          <w:szCs w:val="22"/>
          <w:lang w:eastAsia="ar-SA"/>
        </w:rPr>
        <w:t xml:space="preserve"> dostępu hasłem</w:t>
      </w:r>
    </w:p>
    <w:p w:rsidR="00985C76" w:rsidRPr="00F700CF" w:rsidRDefault="00985C76" w:rsidP="00F700CF">
      <w:pPr>
        <w:pStyle w:val="Akapitzlist"/>
        <w:numPr>
          <w:ilvl w:val="0"/>
          <w:numId w:val="42"/>
        </w:numPr>
        <w:tabs>
          <w:tab w:val="left" w:pos="1401"/>
          <w:tab w:val="left" w:pos="1815"/>
          <w:tab w:val="left" w:pos="4101"/>
          <w:tab w:val="center" w:pos="8061"/>
          <w:tab w:val="center" w:pos="9861"/>
        </w:tabs>
        <w:suppressAutoHyphens/>
        <w:rPr>
          <w:sz w:val="22"/>
          <w:szCs w:val="22"/>
          <w:lang w:eastAsia="ar-SA"/>
        </w:rPr>
      </w:pPr>
      <w:proofErr w:type="spellStart"/>
      <w:r w:rsidRPr="00F700CF">
        <w:rPr>
          <w:sz w:val="22"/>
          <w:szCs w:val="22"/>
          <w:lang w:eastAsia="ar-SA"/>
        </w:rPr>
        <w:t>Pobornik</w:t>
      </w:r>
      <w:proofErr w:type="spellEnd"/>
      <w:r w:rsidRPr="00F700CF">
        <w:rPr>
          <w:sz w:val="22"/>
          <w:szCs w:val="22"/>
          <w:lang w:eastAsia="ar-SA"/>
        </w:rPr>
        <w:t xml:space="preserve"> na wózku przejezdnym z miejscem na akumulator</w:t>
      </w:r>
    </w:p>
    <w:p w:rsidR="00985C76" w:rsidRPr="00F700CF" w:rsidRDefault="00985C76" w:rsidP="00F700CF">
      <w:pPr>
        <w:pStyle w:val="Akapitzlist"/>
        <w:numPr>
          <w:ilvl w:val="0"/>
          <w:numId w:val="42"/>
        </w:numPr>
        <w:tabs>
          <w:tab w:val="left" w:pos="2817"/>
          <w:tab w:val="left" w:pos="3231"/>
          <w:tab w:val="left" w:pos="5517"/>
          <w:tab w:val="center" w:pos="9477"/>
          <w:tab w:val="center" w:pos="11277"/>
        </w:tabs>
        <w:suppressAutoHyphens/>
        <w:rPr>
          <w:sz w:val="22"/>
          <w:szCs w:val="22"/>
          <w:lang w:eastAsia="ar-SA"/>
        </w:rPr>
      </w:pPr>
      <w:r w:rsidRPr="00F700CF">
        <w:rPr>
          <w:sz w:val="22"/>
          <w:szCs w:val="22"/>
          <w:lang w:eastAsia="ar-SA"/>
        </w:rPr>
        <w:t xml:space="preserve">Możliwość podłączenia sygnału z urządzeń zewn. np. przepływomierza, </w:t>
      </w:r>
      <w:proofErr w:type="spellStart"/>
      <w:r w:rsidRPr="00F700CF">
        <w:rPr>
          <w:sz w:val="22"/>
          <w:szCs w:val="22"/>
          <w:lang w:eastAsia="ar-SA"/>
        </w:rPr>
        <w:t>pH</w:t>
      </w:r>
      <w:proofErr w:type="spellEnd"/>
      <w:r w:rsidRPr="00F700CF">
        <w:rPr>
          <w:sz w:val="22"/>
          <w:szCs w:val="22"/>
          <w:lang w:eastAsia="ar-SA"/>
        </w:rPr>
        <w:t>-metru</w:t>
      </w:r>
    </w:p>
    <w:p w:rsidR="00985C76" w:rsidRPr="00F700CF" w:rsidRDefault="00985C76" w:rsidP="00F700CF">
      <w:pPr>
        <w:pStyle w:val="Akapitzlist"/>
        <w:numPr>
          <w:ilvl w:val="0"/>
          <w:numId w:val="42"/>
        </w:numPr>
        <w:tabs>
          <w:tab w:val="left" w:pos="1401"/>
          <w:tab w:val="left" w:pos="1815"/>
          <w:tab w:val="left" w:pos="4101"/>
          <w:tab w:val="center" w:pos="8061"/>
          <w:tab w:val="center" w:pos="9861"/>
        </w:tabs>
        <w:suppressAutoHyphens/>
        <w:rPr>
          <w:sz w:val="22"/>
          <w:szCs w:val="22"/>
          <w:lang w:eastAsia="ar-SA"/>
        </w:rPr>
      </w:pPr>
      <w:r w:rsidRPr="00F700CF">
        <w:rPr>
          <w:sz w:val="22"/>
          <w:szCs w:val="22"/>
          <w:lang w:eastAsia="ar-SA"/>
        </w:rPr>
        <w:t xml:space="preserve">Możliwość podłączenia zintegrowanych modułowych urządzeń wewnętrznych w </w:t>
      </w:r>
      <w:r w:rsidR="00F700CF" w:rsidRPr="00F700CF">
        <w:rPr>
          <w:sz w:val="22"/>
          <w:szCs w:val="22"/>
          <w:lang w:eastAsia="ar-SA"/>
        </w:rPr>
        <w:t>dowolnym momencie</w:t>
      </w:r>
      <w:r w:rsidRPr="00F700CF">
        <w:rPr>
          <w:sz w:val="22"/>
          <w:szCs w:val="22"/>
          <w:lang w:eastAsia="ar-SA"/>
        </w:rPr>
        <w:t xml:space="preserve"> eksploatacji </w:t>
      </w:r>
      <w:r w:rsidR="00F700CF" w:rsidRPr="00F700CF">
        <w:rPr>
          <w:sz w:val="22"/>
          <w:szCs w:val="22"/>
          <w:lang w:eastAsia="ar-SA"/>
        </w:rPr>
        <w:t xml:space="preserve"> </w:t>
      </w:r>
      <w:r w:rsidRPr="00F700CF">
        <w:rPr>
          <w:sz w:val="22"/>
          <w:szCs w:val="22"/>
          <w:lang w:eastAsia="ar-SA"/>
        </w:rPr>
        <w:t xml:space="preserve">np. przepływomierza, </w:t>
      </w:r>
      <w:proofErr w:type="spellStart"/>
      <w:r w:rsidRPr="00F700CF">
        <w:rPr>
          <w:sz w:val="22"/>
          <w:szCs w:val="22"/>
          <w:lang w:eastAsia="ar-SA"/>
        </w:rPr>
        <w:t>pH</w:t>
      </w:r>
      <w:proofErr w:type="spellEnd"/>
      <w:r w:rsidRPr="00F700CF">
        <w:rPr>
          <w:sz w:val="22"/>
          <w:szCs w:val="22"/>
          <w:lang w:eastAsia="ar-SA"/>
        </w:rPr>
        <w:t>-metru.</w:t>
      </w:r>
    </w:p>
    <w:p w:rsidR="00985C76" w:rsidRPr="00F700CF" w:rsidRDefault="00985C76" w:rsidP="00F700CF">
      <w:pPr>
        <w:pStyle w:val="Akapitzlist"/>
        <w:numPr>
          <w:ilvl w:val="0"/>
          <w:numId w:val="42"/>
        </w:numPr>
        <w:tabs>
          <w:tab w:val="left" w:pos="1401"/>
          <w:tab w:val="left" w:pos="1815"/>
          <w:tab w:val="left" w:pos="4101"/>
          <w:tab w:val="center" w:pos="8061"/>
          <w:tab w:val="center" w:pos="9861"/>
        </w:tabs>
        <w:suppressAutoHyphens/>
        <w:rPr>
          <w:sz w:val="22"/>
          <w:szCs w:val="22"/>
          <w:lang w:eastAsia="ar-SA"/>
        </w:rPr>
      </w:pPr>
      <w:r w:rsidRPr="00F700CF">
        <w:rPr>
          <w:sz w:val="22"/>
          <w:szCs w:val="22"/>
          <w:lang w:eastAsia="ar-SA"/>
        </w:rPr>
        <w:t>Port RS232, opcyjnie: modem GSM, modem radiowy</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Wymiary nie większe niż 78x36x60 cm</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Ciężar nie większy niż 35 kg</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Temp. pracy 0-49°C</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Zasilanie z akumulatora 12V, minimum 55 Ah. W komplecie</w:t>
      </w:r>
      <w:r w:rsidR="00F700CF" w:rsidRPr="00F700CF">
        <w:rPr>
          <w:sz w:val="22"/>
          <w:szCs w:val="22"/>
          <w:lang w:eastAsia="ar-SA"/>
        </w:rPr>
        <w:t xml:space="preserve"> musi być dołączona</w:t>
      </w:r>
      <w:r w:rsidRPr="00F700CF">
        <w:rPr>
          <w:sz w:val="22"/>
          <w:szCs w:val="22"/>
          <w:lang w:eastAsia="ar-SA"/>
        </w:rPr>
        <w:t xml:space="preserve"> ładowarka sieciowa.</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 xml:space="preserve">System oszczędnego zużycia baterii w trybie </w:t>
      </w:r>
      <w:proofErr w:type="spellStart"/>
      <w:r w:rsidRPr="00F700CF">
        <w:rPr>
          <w:sz w:val="22"/>
          <w:szCs w:val="22"/>
          <w:lang w:eastAsia="ar-SA"/>
        </w:rPr>
        <w:t>Standby</w:t>
      </w:r>
      <w:proofErr w:type="spellEnd"/>
    </w:p>
    <w:p w:rsidR="00985C76" w:rsidRPr="00F700CF" w:rsidRDefault="00985C76" w:rsidP="00F700CF">
      <w:pPr>
        <w:pStyle w:val="Akapitzlist"/>
        <w:numPr>
          <w:ilvl w:val="0"/>
          <w:numId w:val="42"/>
        </w:numPr>
        <w:tabs>
          <w:tab w:val="left" w:pos="1138"/>
          <w:tab w:val="left" w:pos="4513"/>
        </w:tabs>
        <w:suppressAutoHyphens/>
        <w:rPr>
          <w:sz w:val="22"/>
          <w:szCs w:val="22"/>
          <w:lang w:eastAsia="ar-SA"/>
        </w:rPr>
      </w:pPr>
      <w:r w:rsidRPr="00F700CF">
        <w:rPr>
          <w:sz w:val="22"/>
          <w:szCs w:val="22"/>
          <w:lang w:eastAsia="ar-SA"/>
        </w:rPr>
        <w:t>Obudowa z tworzywa ABS wzmacnianego włóknem szklanym, odporna na UV</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Stopień szczelności</w:t>
      </w:r>
      <w:r w:rsidR="00F700CF" w:rsidRPr="00F700CF">
        <w:rPr>
          <w:sz w:val="22"/>
          <w:szCs w:val="22"/>
          <w:lang w:eastAsia="ar-SA"/>
        </w:rPr>
        <w:t xml:space="preserve"> min.</w:t>
      </w:r>
      <w:r w:rsidRPr="00F700CF">
        <w:rPr>
          <w:sz w:val="22"/>
          <w:szCs w:val="22"/>
          <w:lang w:eastAsia="ar-SA"/>
        </w:rPr>
        <w:t xml:space="preserve"> IP67 </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Pompa perystaltyczna umożliwiająca pobór zgodnie z normą ISO 5667/10</w:t>
      </w:r>
      <w:r w:rsidR="00F700CF" w:rsidRPr="00F700CF">
        <w:rPr>
          <w:sz w:val="22"/>
          <w:szCs w:val="22"/>
          <w:lang w:eastAsia="ar-SA"/>
        </w:rPr>
        <w:t xml:space="preserve"> lub równoważną</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Przedmuchiwanie linii ssawnej przed- i po każdej próbce</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Przepłukiwanie linii ssawnej w trybie automatycznym, ustawiane od 1 do 3 razy przed i po pobraniu próby</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Wskaźnik uszkodzenia węża ssącego</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 xml:space="preserve">Wąż ssący 7.5 m z winylu o średnicy </w:t>
      </w:r>
      <w:proofErr w:type="spellStart"/>
      <w:r w:rsidRPr="00F700CF">
        <w:rPr>
          <w:sz w:val="22"/>
          <w:szCs w:val="22"/>
          <w:lang w:eastAsia="ar-SA"/>
        </w:rPr>
        <w:t>wewn</w:t>
      </w:r>
      <w:proofErr w:type="spellEnd"/>
      <w:r w:rsidRPr="00F700CF">
        <w:rPr>
          <w:sz w:val="22"/>
          <w:szCs w:val="22"/>
          <w:lang w:eastAsia="ar-SA"/>
        </w:rPr>
        <w:t>. 3/8’’ zgodnie z ISO 5667/10 wraz koszem ssawnym (filtrem) z PP</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Maksymalna wysokość ssania: 8,5 m</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Ustawialna objętość próbki: 10-9990 ml</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Typowa powtarzalność: ±5%</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Prędkość poboru prób &gt;0,5m/s</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Bezkontaktowy detektor cieczy, kompensacja zmian wysokości podnoszenia</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Ochrona przed przelaniem</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Pamięć minimum 5-ciu programów próbkowania</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Pięć trybów pobierania: proporcjonalny do przepływu, do czasu, zdarzeniowy, ręczny i losowy</w:t>
      </w:r>
    </w:p>
    <w:p w:rsidR="00985C76" w:rsidRPr="00F700CF" w:rsidRDefault="00985C76" w:rsidP="00F700CF">
      <w:pPr>
        <w:pStyle w:val="Akapitzlist"/>
        <w:numPr>
          <w:ilvl w:val="0"/>
          <w:numId w:val="42"/>
        </w:numPr>
        <w:tabs>
          <w:tab w:val="left" w:pos="1401"/>
          <w:tab w:val="left" w:pos="1815"/>
          <w:tab w:val="left" w:pos="5181"/>
          <w:tab w:val="center" w:pos="8061"/>
          <w:tab w:val="center" w:pos="9861"/>
        </w:tabs>
        <w:suppressAutoHyphens/>
        <w:rPr>
          <w:sz w:val="22"/>
          <w:szCs w:val="22"/>
          <w:lang w:eastAsia="ar-SA"/>
        </w:rPr>
      </w:pPr>
      <w:r w:rsidRPr="00F700CF">
        <w:rPr>
          <w:sz w:val="22"/>
          <w:szCs w:val="22"/>
          <w:lang w:eastAsia="ar-SA"/>
        </w:rPr>
        <w:t>Pomiar i rejestracja temperatury w komorze prób</w:t>
      </w:r>
    </w:p>
    <w:p w:rsidR="00985C76" w:rsidRPr="00F700CF" w:rsidRDefault="00985C76" w:rsidP="00F700CF">
      <w:pPr>
        <w:pStyle w:val="Akapitzlist"/>
        <w:numPr>
          <w:ilvl w:val="0"/>
          <w:numId w:val="42"/>
        </w:numPr>
        <w:tabs>
          <w:tab w:val="left" w:pos="1401"/>
          <w:tab w:val="left" w:pos="1815"/>
          <w:tab w:val="left" w:pos="4536"/>
          <w:tab w:val="center" w:pos="8061"/>
          <w:tab w:val="center" w:pos="9861"/>
        </w:tabs>
        <w:suppressAutoHyphens/>
        <w:rPr>
          <w:sz w:val="22"/>
          <w:szCs w:val="22"/>
          <w:lang w:eastAsia="ar-SA"/>
        </w:rPr>
      </w:pPr>
      <w:r w:rsidRPr="00F700CF">
        <w:rPr>
          <w:sz w:val="22"/>
          <w:szCs w:val="22"/>
          <w:lang w:eastAsia="ar-SA"/>
        </w:rPr>
        <w:t>Opóźnienie programu ustawiane (koniec/początek próbkowania): minuty, czas i data, dzień tygodnia, sygnał z urządzenia zewnętrznego</w:t>
      </w:r>
    </w:p>
    <w:p w:rsidR="00985C76" w:rsidRPr="0093173B" w:rsidRDefault="00985C76" w:rsidP="00F700CF">
      <w:pPr>
        <w:pStyle w:val="Akapitzlist"/>
        <w:numPr>
          <w:ilvl w:val="0"/>
          <w:numId w:val="42"/>
        </w:numPr>
        <w:tabs>
          <w:tab w:val="left" w:pos="1401"/>
          <w:tab w:val="left" w:pos="1815"/>
          <w:tab w:val="left" w:pos="4536"/>
          <w:tab w:val="center" w:pos="8061"/>
          <w:tab w:val="center" w:pos="9861"/>
        </w:tabs>
        <w:suppressAutoHyphens/>
        <w:rPr>
          <w:sz w:val="22"/>
          <w:szCs w:val="22"/>
          <w:lang w:eastAsia="ar-SA"/>
        </w:rPr>
      </w:pPr>
      <w:r w:rsidRPr="0093173B">
        <w:rPr>
          <w:sz w:val="22"/>
          <w:szCs w:val="22"/>
          <w:lang w:eastAsia="ar-SA"/>
        </w:rPr>
        <w:t>Możliwoś</w:t>
      </w:r>
      <w:r w:rsidR="00F700CF" w:rsidRPr="0093173B">
        <w:rPr>
          <w:sz w:val="22"/>
          <w:szCs w:val="22"/>
          <w:lang w:eastAsia="ar-SA"/>
        </w:rPr>
        <w:t>ć</w:t>
      </w:r>
      <w:r w:rsidRPr="0093173B">
        <w:rPr>
          <w:sz w:val="22"/>
          <w:szCs w:val="22"/>
          <w:lang w:eastAsia="ar-SA"/>
        </w:rPr>
        <w:t xml:space="preserve"> jednoczesnego pomiar</w:t>
      </w:r>
      <w:r w:rsidR="00191589" w:rsidRPr="0093173B">
        <w:rPr>
          <w:sz w:val="22"/>
          <w:szCs w:val="22"/>
          <w:lang w:eastAsia="ar-SA"/>
        </w:rPr>
        <w:t>u</w:t>
      </w:r>
      <w:r w:rsidRPr="0093173B">
        <w:rPr>
          <w:sz w:val="22"/>
          <w:szCs w:val="22"/>
          <w:lang w:eastAsia="ar-SA"/>
        </w:rPr>
        <w:t xml:space="preserve"> przepływu, </w:t>
      </w:r>
      <w:proofErr w:type="spellStart"/>
      <w:r w:rsidRPr="0093173B">
        <w:rPr>
          <w:sz w:val="22"/>
          <w:szCs w:val="22"/>
          <w:lang w:eastAsia="ar-SA"/>
        </w:rPr>
        <w:t>ph</w:t>
      </w:r>
      <w:proofErr w:type="spellEnd"/>
      <w:r w:rsidRPr="0093173B">
        <w:rPr>
          <w:sz w:val="22"/>
          <w:szCs w:val="22"/>
          <w:lang w:eastAsia="ar-SA"/>
        </w:rPr>
        <w:t xml:space="preserve">, </w:t>
      </w:r>
      <w:proofErr w:type="spellStart"/>
      <w:r w:rsidRPr="0093173B">
        <w:rPr>
          <w:sz w:val="22"/>
          <w:szCs w:val="22"/>
          <w:lang w:eastAsia="ar-SA"/>
        </w:rPr>
        <w:t>pew</w:t>
      </w:r>
      <w:proofErr w:type="spellEnd"/>
      <w:r w:rsidRPr="0093173B">
        <w:rPr>
          <w:sz w:val="22"/>
          <w:szCs w:val="22"/>
          <w:lang w:eastAsia="ar-SA"/>
        </w:rPr>
        <w:t xml:space="preserve"> i temperatury</w:t>
      </w:r>
    </w:p>
    <w:p w:rsidR="00985C76" w:rsidRPr="0093173B" w:rsidRDefault="00985C76" w:rsidP="00985C76">
      <w:pPr>
        <w:tabs>
          <w:tab w:val="left" w:pos="4525"/>
        </w:tabs>
        <w:suppressAutoHyphens/>
        <w:spacing w:after="0" w:line="240" w:lineRule="auto"/>
        <w:ind w:left="2124"/>
        <w:rPr>
          <w:rFonts w:ascii="Times New Roman" w:eastAsia="Times New Roman" w:hAnsi="Times New Roman" w:cs="Times New Roman"/>
          <w:lang w:eastAsia="ar-SA"/>
        </w:rPr>
      </w:pPr>
      <w:r w:rsidRPr="0093173B">
        <w:rPr>
          <w:rFonts w:ascii="Times New Roman" w:eastAsia="Times New Roman" w:hAnsi="Times New Roman" w:cs="Times New Roman"/>
          <w:lang w:eastAsia="ar-SA"/>
        </w:rPr>
        <w:tab/>
      </w:r>
    </w:p>
    <w:p w:rsidR="00985C76" w:rsidRPr="0093173B" w:rsidRDefault="00985C76" w:rsidP="00985C76">
      <w:pPr>
        <w:tabs>
          <w:tab w:val="right" w:pos="709"/>
          <w:tab w:val="left" w:pos="1134"/>
          <w:tab w:val="left" w:pos="1985"/>
          <w:tab w:val="decimal" w:pos="7371"/>
          <w:tab w:val="decimal" w:pos="9214"/>
        </w:tabs>
        <w:suppressAutoHyphens/>
        <w:spacing w:after="0" w:line="240" w:lineRule="auto"/>
        <w:ind w:right="-1"/>
        <w:rPr>
          <w:rFonts w:ascii="Times New Roman" w:eastAsia="Times New Roman" w:hAnsi="Times New Roman" w:cs="Times New Roman"/>
          <w:lang w:eastAsia="ar-SA"/>
        </w:rPr>
      </w:pPr>
      <w:r w:rsidRPr="0093173B">
        <w:rPr>
          <w:rFonts w:ascii="Times New Roman" w:eastAsia="Times New Roman" w:hAnsi="Times New Roman" w:cs="Times New Roman"/>
          <w:lang w:eastAsia="ar-SA"/>
        </w:rPr>
        <w:t xml:space="preserve">Wyposażenie dodatkowe do </w:t>
      </w:r>
      <w:proofErr w:type="spellStart"/>
      <w:r w:rsidRPr="0093173B">
        <w:rPr>
          <w:rFonts w:ascii="Times New Roman" w:eastAsia="Times New Roman" w:hAnsi="Times New Roman" w:cs="Times New Roman"/>
          <w:lang w:eastAsia="ar-SA"/>
        </w:rPr>
        <w:t>pobornika</w:t>
      </w:r>
      <w:proofErr w:type="spellEnd"/>
      <w:r w:rsidRPr="0093173B">
        <w:rPr>
          <w:rFonts w:ascii="Times New Roman" w:eastAsia="Times New Roman" w:hAnsi="Times New Roman" w:cs="Times New Roman"/>
          <w:lang w:eastAsia="ar-SA"/>
        </w:rPr>
        <w:t xml:space="preserve"> prób:</w:t>
      </w:r>
    </w:p>
    <w:p w:rsidR="00985C76" w:rsidRPr="0093173B" w:rsidRDefault="00985C76" w:rsidP="00985C76">
      <w:pPr>
        <w:tabs>
          <w:tab w:val="right" w:pos="709"/>
          <w:tab w:val="left" w:pos="1134"/>
          <w:tab w:val="left" w:pos="1985"/>
          <w:tab w:val="decimal" w:pos="7371"/>
          <w:tab w:val="decimal" w:pos="9214"/>
        </w:tabs>
        <w:suppressAutoHyphens/>
        <w:spacing w:after="0" w:line="240" w:lineRule="auto"/>
        <w:ind w:right="-1"/>
        <w:jc w:val="center"/>
        <w:rPr>
          <w:rFonts w:ascii="Times New Roman" w:eastAsia="Times New Roman" w:hAnsi="Times New Roman" w:cs="Times New Roman"/>
          <w:i/>
          <w:lang w:eastAsia="ar-SA"/>
        </w:rPr>
      </w:pPr>
    </w:p>
    <w:p w:rsidR="00985C76" w:rsidRPr="0093173B" w:rsidRDefault="00985C76" w:rsidP="00985C76">
      <w:pPr>
        <w:tabs>
          <w:tab w:val="left" w:pos="709"/>
          <w:tab w:val="left" w:pos="1134"/>
          <w:tab w:val="left" w:pos="1985"/>
          <w:tab w:val="decimal" w:pos="7371"/>
          <w:tab w:val="decimal" w:pos="9214"/>
        </w:tabs>
        <w:suppressAutoHyphens/>
        <w:spacing w:after="0" w:line="240" w:lineRule="auto"/>
        <w:ind w:right="-1"/>
        <w:rPr>
          <w:rFonts w:ascii="Times New Roman" w:eastAsia="Times New Roman" w:hAnsi="Times New Roman" w:cs="Times New Roman"/>
          <w:lang w:eastAsia="ar-SA"/>
        </w:rPr>
      </w:pPr>
      <w:r w:rsidRPr="0093173B">
        <w:rPr>
          <w:rFonts w:ascii="Times New Roman" w:eastAsia="Times New Roman" w:hAnsi="Times New Roman" w:cs="Times New Roman"/>
          <w:lang w:eastAsia="ar-SA"/>
        </w:rPr>
        <w:t xml:space="preserve">1. Wymienny moduł pomiaru przepływu zintegrowany z </w:t>
      </w:r>
      <w:proofErr w:type="spellStart"/>
      <w:r w:rsidRPr="0093173B">
        <w:rPr>
          <w:rFonts w:ascii="Times New Roman" w:eastAsia="Times New Roman" w:hAnsi="Times New Roman" w:cs="Times New Roman"/>
          <w:lang w:eastAsia="ar-SA"/>
        </w:rPr>
        <w:t>pobornikiem</w:t>
      </w:r>
      <w:proofErr w:type="spellEnd"/>
      <w:r w:rsidRPr="0093173B">
        <w:rPr>
          <w:rFonts w:ascii="Times New Roman" w:eastAsia="Times New Roman" w:hAnsi="Times New Roman" w:cs="Times New Roman"/>
          <w:lang w:eastAsia="ar-SA"/>
        </w:rPr>
        <w:t xml:space="preserve"> prób wraz z ultradźwiękową sondą pomiarową na kablu </w:t>
      </w:r>
      <w:r w:rsidR="00191589" w:rsidRPr="0093173B">
        <w:rPr>
          <w:rFonts w:ascii="Times New Roman" w:eastAsia="Times New Roman" w:hAnsi="Times New Roman" w:cs="Times New Roman"/>
          <w:lang w:eastAsia="ar-SA"/>
        </w:rPr>
        <w:t xml:space="preserve"> min. </w:t>
      </w:r>
      <w:r w:rsidRPr="0093173B">
        <w:rPr>
          <w:rFonts w:ascii="Times New Roman" w:eastAsia="Times New Roman" w:hAnsi="Times New Roman" w:cs="Times New Roman"/>
          <w:lang w:eastAsia="ar-SA"/>
        </w:rPr>
        <w:t>7.5 m</w:t>
      </w:r>
    </w:p>
    <w:p w:rsidR="00985C76" w:rsidRPr="0093173B" w:rsidRDefault="00985C76" w:rsidP="0093173B">
      <w:pPr>
        <w:pStyle w:val="Akapitzlist"/>
        <w:numPr>
          <w:ilvl w:val="0"/>
          <w:numId w:val="43"/>
        </w:numPr>
        <w:tabs>
          <w:tab w:val="right" w:pos="709"/>
          <w:tab w:val="left" w:pos="1134"/>
          <w:tab w:val="left" w:pos="1985"/>
          <w:tab w:val="decimal" w:pos="7371"/>
          <w:tab w:val="decimal" w:pos="9214"/>
        </w:tabs>
        <w:suppressAutoHyphens/>
        <w:ind w:right="-1"/>
        <w:rPr>
          <w:lang w:eastAsia="ar-SA"/>
        </w:rPr>
      </w:pPr>
      <w:r w:rsidRPr="0093173B">
        <w:rPr>
          <w:lang w:eastAsia="ar-SA"/>
        </w:rPr>
        <w:lastRenderedPageBreak/>
        <w:t xml:space="preserve">Połączenie modułu z </w:t>
      </w:r>
      <w:proofErr w:type="spellStart"/>
      <w:r w:rsidRPr="0093173B">
        <w:rPr>
          <w:lang w:eastAsia="ar-SA"/>
        </w:rPr>
        <w:t>próbopobierakiem</w:t>
      </w:r>
      <w:proofErr w:type="spellEnd"/>
      <w:r w:rsidRPr="0093173B">
        <w:rPr>
          <w:lang w:eastAsia="ar-SA"/>
        </w:rPr>
        <w:t xml:space="preserve"> ma umożliwiać rejestrację przepływu oraz pobór średniodobowy prób proporcjonalnie do przepływu zgodnie z aktualnymi Rozporządzeniami oraz Normami.</w:t>
      </w:r>
    </w:p>
    <w:p w:rsidR="00985C76" w:rsidRPr="0093173B" w:rsidRDefault="00985C76" w:rsidP="0093173B">
      <w:pPr>
        <w:pStyle w:val="Akapitzlist"/>
        <w:numPr>
          <w:ilvl w:val="0"/>
          <w:numId w:val="43"/>
        </w:numPr>
        <w:suppressAutoHyphens/>
        <w:rPr>
          <w:lang w:eastAsia="ar-SA"/>
        </w:rPr>
      </w:pPr>
      <w:r w:rsidRPr="0093173B">
        <w:rPr>
          <w:lang w:eastAsia="ar-SA"/>
        </w:rPr>
        <w:t>Do obliczenia przepływu wykorzystywany bezpośredni pomiar napełnienia i prędkości średniej.</w:t>
      </w:r>
    </w:p>
    <w:p w:rsidR="00985C76" w:rsidRPr="0093173B" w:rsidRDefault="00985C76" w:rsidP="0093173B">
      <w:pPr>
        <w:pStyle w:val="Akapitzlist"/>
        <w:numPr>
          <w:ilvl w:val="0"/>
          <w:numId w:val="43"/>
        </w:numPr>
        <w:suppressAutoHyphens/>
        <w:rPr>
          <w:lang w:eastAsia="ar-SA"/>
        </w:rPr>
      </w:pPr>
      <w:r w:rsidRPr="0093173B">
        <w:rPr>
          <w:lang w:eastAsia="ar-SA"/>
        </w:rPr>
        <w:t xml:space="preserve">Zasilanie 9-14 V z </w:t>
      </w:r>
      <w:proofErr w:type="spellStart"/>
      <w:r w:rsidRPr="0093173B">
        <w:rPr>
          <w:lang w:eastAsia="ar-SA"/>
        </w:rPr>
        <w:t>pobornika</w:t>
      </w:r>
      <w:proofErr w:type="spellEnd"/>
    </w:p>
    <w:p w:rsidR="00985C76" w:rsidRPr="0093173B" w:rsidRDefault="00985C76" w:rsidP="0093173B">
      <w:pPr>
        <w:pStyle w:val="Akapitzlist"/>
        <w:numPr>
          <w:ilvl w:val="0"/>
          <w:numId w:val="43"/>
        </w:numPr>
        <w:suppressAutoHyphens/>
        <w:rPr>
          <w:lang w:eastAsia="ar-SA"/>
        </w:rPr>
      </w:pPr>
      <w:r w:rsidRPr="0093173B">
        <w:rPr>
          <w:lang w:eastAsia="ar-SA"/>
        </w:rPr>
        <w:t>Wymiary modułu</w:t>
      </w:r>
      <w:r w:rsidR="00C56B85" w:rsidRPr="0093173B">
        <w:rPr>
          <w:lang w:eastAsia="ar-SA"/>
        </w:rPr>
        <w:t xml:space="preserve"> max </w:t>
      </w:r>
      <w:r w:rsidRPr="0093173B">
        <w:rPr>
          <w:lang w:eastAsia="ar-SA"/>
        </w:rPr>
        <w:t>: 14</w:t>
      </w:r>
      <w:r w:rsidR="00191589" w:rsidRPr="0093173B">
        <w:rPr>
          <w:lang w:eastAsia="ar-SA"/>
        </w:rPr>
        <w:t>0</w:t>
      </w:r>
      <w:r w:rsidRPr="0093173B">
        <w:rPr>
          <w:lang w:eastAsia="ar-SA"/>
        </w:rPr>
        <w:t>x12</w:t>
      </w:r>
      <w:r w:rsidR="00191589" w:rsidRPr="0093173B">
        <w:rPr>
          <w:lang w:eastAsia="ar-SA"/>
        </w:rPr>
        <w:t>5</w:t>
      </w:r>
      <w:r w:rsidRPr="0093173B">
        <w:rPr>
          <w:lang w:eastAsia="ar-SA"/>
        </w:rPr>
        <w:t>x5</w:t>
      </w:r>
      <w:r w:rsidR="00191589" w:rsidRPr="0093173B">
        <w:rPr>
          <w:lang w:eastAsia="ar-SA"/>
        </w:rPr>
        <w:t>5</w:t>
      </w:r>
      <w:r w:rsidRPr="0093173B">
        <w:rPr>
          <w:lang w:eastAsia="ar-SA"/>
        </w:rPr>
        <w:t xml:space="preserve"> mm, waga modułu</w:t>
      </w:r>
      <w:r w:rsidR="00C56B85" w:rsidRPr="0093173B">
        <w:rPr>
          <w:lang w:eastAsia="ar-SA"/>
        </w:rPr>
        <w:t xml:space="preserve"> max </w:t>
      </w:r>
      <w:r w:rsidRPr="0093173B">
        <w:rPr>
          <w:lang w:eastAsia="ar-SA"/>
        </w:rPr>
        <w:t xml:space="preserve"> 0,</w:t>
      </w:r>
      <w:r w:rsidR="00191589" w:rsidRPr="0093173B">
        <w:rPr>
          <w:lang w:eastAsia="ar-SA"/>
        </w:rPr>
        <w:t>5</w:t>
      </w:r>
      <w:r w:rsidRPr="0093173B">
        <w:rPr>
          <w:lang w:eastAsia="ar-SA"/>
        </w:rPr>
        <w:t xml:space="preserve"> kg</w:t>
      </w:r>
    </w:p>
    <w:p w:rsidR="00985C76" w:rsidRPr="0093173B" w:rsidRDefault="00985C76" w:rsidP="0093173B">
      <w:pPr>
        <w:pStyle w:val="Akapitzlist"/>
        <w:numPr>
          <w:ilvl w:val="0"/>
          <w:numId w:val="43"/>
        </w:numPr>
        <w:suppressAutoHyphens/>
        <w:rPr>
          <w:lang w:eastAsia="ar-SA"/>
        </w:rPr>
      </w:pPr>
      <w:r w:rsidRPr="0093173B">
        <w:rPr>
          <w:lang w:eastAsia="ar-SA"/>
        </w:rPr>
        <w:t>Wymiary sondy przepływu</w:t>
      </w:r>
      <w:r w:rsidR="007D6356" w:rsidRPr="0093173B">
        <w:rPr>
          <w:lang w:eastAsia="ar-SA"/>
        </w:rPr>
        <w:t xml:space="preserve"> max</w:t>
      </w:r>
      <w:r w:rsidRPr="0093173B">
        <w:rPr>
          <w:lang w:eastAsia="ar-SA"/>
        </w:rPr>
        <w:t xml:space="preserve">: </w:t>
      </w:r>
      <w:r w:rsidR="007D6356" w:rsidRPr="0093173B">
        <w:rPr>
          <w:lang w:eastAsia="ar-SA"/>
        </w:rPr>
        <w:t xml:space="preserve">35 </w:t>
      </w:r>
      <w:r w:rsidRPr="0093173B">
        <w:rPr>
          <w:lang w:eastAsia="ar-SA"/>
        </w:rPr>
        <w:t>x15</w:t>
      </w:r>
      <w:r w:rsidR="007D6356" w:rsidRPr="0093173B">
        <w:rPr>
          <w:lang w:eastAsia="ar-SA"/>
        </w:rPr>
        <w:t>5</w:t>
      </w:r>
      <w:r w:rsidRPr="0093173B">
        <w:rPr>
          <w:lang w:eastAsia="ar-SA"/>
        </w:rPr>
        <w:t>x</w:t>
      </w:r>
      <w:r w:rsidR="007D6356" w:rsidRPr="0093173B">
        <w:rPr>
          <w:lang w:eastAsia="ar-SA"/>
        </w:rPr>
        <w:t>20</w:t>
      </w:r>
      <w:r w:rsidRPr="0093173B">
        <w:rPr>
          <w:lang w:eastAsia="ar-SA"/>
        </w:rPr>
        <w:t xml:space="preserve"> mm, waga sondy</w:t>
      </w:r>
      <w:r w:rsidR="007D6356" w:rsidRPr="0093173B">
        <w:rPr>
          <w:lang w:eastAsia="ar-SA"/>
        </w:rPr>
        <w:t xml:space="preserve"> max :</w:t>
      </w:r>
      <w:r w:rsidRPr="0093173B">
        <w:rPr>
          <w:lang w:eastAsia="ar-SA"/>
        </w:rPr>
        <w:t xml:space="preserve"> </w:t>
      </w:r>
      <w:r w:rsidR="007D6356" w:rsidRPr="0093173B">
        <w:rPr>
          <w:lang w:eastAsia="ar-SA"/>
        </w:rPr>
        <w:t xml:space="preserve">1.00 </w:t>
      </w:r>
      <w:r w:rsidRPr="0093173B">
        <w:rPr>
          <w:lang w:eastAsia="ar-SA"/>
        </w:rPr>
        <w:t xml:space="preserve"> kg</w:t>
      </w:r>
    </w:p>
    <w:p w:rsidR="00985C76" w:rsidRPr="0093173B" w:rsidRDefault="00985C76" w:rsidP="0093173B">
      <w:pPr>
        <w:pStyle w:val="Akapitzlist"/>
        <w:numPr>
          <w:ilvl w:val="0"/>
          <w:numId w:val="43"/>
        </w:numPr>
        <w:suppressAutoHyphens/>
        <w:rPr>
          <w:lang w:eastAsia="ar-SA"/>
        </w:rPr>
      </w:pPr>
      <w:r w:rsidRPr="0093173B">
        <w:rPr>
          <w:lang w:eastAsia="ar-SA"/>
        </w:rPr>
        <w:t>Temperatura pracy modułu 0-49°C, temperatura pracy sondy 0-60°C</w:t>
      </w:r>
    </w:p>
    <w:p w:rsidR="00985C76" w:rsidRPr="0093173B" w:rsidRDefault="00985C76" w:rsidP="0093173B">
      <w:pPr>
        <w:pStyle w:val="Akapitzlist"/>
        <w:numPr>
          <w:ilvl w:val="0"/>
          <w:numId w:val="43"/>
        </w:numPr>
        <w:suppressAutoHyphens/>
        <w:rPr>
          <w:lang w:eastAsia="ar-SA"/>
        </w:rPr>
      </w:pPr>
      <w:r w:rsidRPr="0093173B">
        <w:rPr>
          <w:lang w:eastAsia="ar-SA"/>
        </w:rPr>
        <w:t xml:space="preserve">Pamięć 512kB nieulotna, programowalna typu </w:t>
      </w:r>
      <w:proofErr w:type="spellStart"/>
      <w:r w:rsidRPr="0093173B">
        <w:rPr>
          <w:lang w:eastAsia="ar-SA"/>
        </w:rPr>
        <w:t>flash</w:t>
      </w:r>
      <w:proofErr w:type="spellEnd"/>
      <w:r w:rsidRPr="0093173B">
        <w:rPr>
          <w:lang w:eastAsia="ar-SA"/>
        </w:rPr>
        <w:t xml:space="preserve">, aktualizowana przez port </w:t>
      </w:r>
      <w:proofErr w:type="spellStart"/>
      <w:r w:rsidRPr="0093173B">
        <w:rPr>
          <w:lang w:eastAsia="ar-SA"/>
        </w:rPr>
        <w:t>pobornika</w:t>
      </w:r>
      <w:proofErr w:type="spellEnd"/>
      <w:r w:rsidRPr="0093173B">
        <w:rPr>
          <w:lang w:eastAsia="ar-SA"/>
        </w:rPr>
        <w:t xml:space="preserve">, dane gromadzone na sterowniku </w:t>
      </w:r>
      <w:proofErr w:type="spellStart"/>
      <w:r w:rsidRPr="0093173B">
        <w:rPr>
          <w:lang w:eastAsia="ar-SA"/>
        </w:rPr>
        <w:t>pobornika</w:t>
      </w:r>
      <w:proofErr w:type="spellEnd"/>
    </w:p>
    <w:p w:rsidR="00985C76" w:rsidRPr="0093173B" w:rsidRDefault="00985C76" w:rsidP="0093173B">
      <w:pPr>
        <w:pStyle w:val="Akapitzlist"/>
        <w:numPr>
          <w:ilvl w:val="0"/>
          <w:numId w:val="43"/>
        </w:numPr>
        <w:suppressAutoHyphens/>
        <w:rPr>
          <w:lang w:eastAsia="ar-SA"/>
        </w:rPr>
      </w:pPr>
      <w:r w:rsidRPr="0093173B">
        <w:rPr>
          <w:lang w:eastAsia="ar-SA"/>
        </w:rPr>
        <w:t>Obudowa modułu z polistyrenu, obudowa sondy stal nierdzewna i CPVC</w:t>
      </w:r>
    </w:p>
    <w:p w:rsidR="00985C76" w:rsidRPr="0093173B" w:rsidRDefault="00985C76" w:rsidP="0093173B">
      <w:pPr>
        <w:pStyle w:val="Akapitzlist"/>
        <w:numPr>
          <w:ilvl w:val="0"/>
          <w:numId w:val="43"/>
        </w:numPr>
        <w:suppressAutoHyphens/>
        <w:rPr>
          <w:lang w:eastAsia="ar-SA"/>
        </w:rPr>
      </w:pPr>
      <w:r w:rsidRPr="0093173B">
        <w:rPr>
          <w:lang w:eastAsia="ar-SA"/>
        </w:rPr>
        <w:t>Stopień szczelności</w:t>
      </w:r>
      <w:r w:rsidR="00C56B85" w:rsidRPr="0093173B">
        <w:rPr>
          <w:lang w:eastAsia="ar-SA"/>
        </w:rPr>
        <w:t xml:space="preserve"> min </w:t>
      </w:r>
      <w:r w:rsidRPr="0093173B">
        <w:rPr>
          <w:lang w:eastAsia="ar-SA"/>
        </w:rPr>
        <w:t xml:space="preserve"> IP 67 dla modułu i sondy</w:t>
      </w:r>
    </w:p>
    <w:p w:rsidR="00985C76" w:rsidRPr="0093173B" w:rsidRDefault="00985C76" w:rsidP="0093173B">
      <w:pPr>
        <w:pStyle w:val="Akapitzlist"/>
        <w:numPr>
          <w:ilvl w:val="0"/>
          <w:numId w:val="43"/>
        </w:numPr>
        <w:suppressAutoHyphens/>
        <w:rPr>
          <w:lang w:eastAsia="ar-SA"/>
        </w:rPr>
      </w:pPr>
      <w:r w:rsidRPr="0093173B">
        <w:rPr>
          <w:lang w:eastAsia="ar-SA"/>
        </w:rPr>
        <w:t xml:space="preserve">Zakres pomiaru napełnienia </w:t>
      </w:r>
      <w:r w:rsidRPr="0093173B">
        <w:rPr>
          <w:lang w:eastAsia="ar-SA"/>
        </w:rPr>
        <w:tab/>
        <w:t>0,01 - 3,05 m</w:t>
      </w:r>
    </w:p>
    <w:p w:rsidR="00985C76" w:rsidRPr="0093173B" w:rsidRDefault="00985C76" w:rsidP="0093173B">
      <w:pPr>
        <w:pStyle w:val="Akapitzlist"/>
        <w:numPr>
          <w:ilvl w:val="0"/>
          <w:numId w:val="43"/>
        </w:numPr>
        <w:suppressAutoHyphens/>
        <w:snapToGrid w:val="0"/>
        <w:rPr>
          <w:lang w:eastAsia="ar-SA"/>
        </w:rPr>
      </w:pPr>
      <w:r w:rsidRPr="0093173B">
        <w:rPr>
          <w:lang w:eastAsia="ar-SA"/>
        </w:rPr>
        <w:t xml:space="preserve">Dokładność pomiaru poziomu  </w:t>
      </w:r>
      <w:r w:rsidRPr="0093173B">
        <w:rPr>
          <w:lang w:eastAsia="ar-SA"/>
        </w:rPr>
        <w:tab/>
        <w:t>0,01 – 1,52m: 0,003m</w:t>
      </w:r>
    </w:p>
    <w:p w:rsidR="00985C76" w:rsidRPr="0093173B" w:rsidRDefault="00985C76" w:rsidP="0093173B">
      <w:pPr>
        <w:pStyle w:val="Akapitzlist"/>
        <w:numPr>
          <w:ilvl w:val="4"/>
          <w:numId w:val="43"/>
        </w:numPr>
        <w:suppressAutoHyphens/>
        <w:rPr>
          <w:lang w:eastAsia="ar-SA"/>
        </w:rPr>
      </w:pPr>
      <w:r w:rsidRPr="0093173B">
        <w:rPr>
          <w:lang w:eastAsia="ar-SA"/>
        </w:rPr>
        <w:t>&gt;1,52m: 0,009m</w:t>
      </w:r>
    </w:p>
    <w:p w:rsidR="00985C76" w:rsidRPr="0093173B" w:rsidRDefault="00985C76" w:rsidP="0093173B">
      <w:pPr>
        <w:pStyle w:val="Akapitzlist"/>
        <w:numPr>
          <w:ilvl w:val="0"/>
          <w:numId w:val="43"/>
        </w:numPr>
        <w:suppressAutoHyphens/>
        <w:rPr>
          <w:lang w:eastAsia="ar-SA"/>
        </w:rPr>
      </w:pPr>
      <w:r w:rsidRPr="0093173B">
        <w:rPr>
          <w:lang w:eastAsia="ar-SA"/>
        </w:rPr>
        <w:t xml:space="preserve">Zakres pomiaru prędkości </w:t>
      </w:r>
      <w:r w:rsidRPr="0093173B">
        <w:rPr>
          <w:lang w:eastAsia="ar-SA"/>
        </w:rPr>
        <w:tab/>
        <w:t>-1,5 ÷ 6,1 m/s</w:t>
      </w:r>
    </w:p>
    <w:p w:rsidR="00985C76" w:rsidRPr="0093173B" w:rsidRDefault="00985C76" w:rsidP="0093173B">
      <w:pPr>
        <w:pStyle w:val="Akapitzlist"/>
        <w:numPr>
          <w:ilvl w:val="0"/>
          <w:numId w:val="43"/>
        </w:numPr>
        <w:suppressAutoHyphens/>
        <w:rPr>
          <w:lang w:eastAsia="ar-SA"/>
        </w:rPr>
      </w:pPr>
      <w:r w:rsidRPr="0093173B">
        <w:rPr>
          <w:lang w:eastAsia="ar-SA"/>
        </w:rPr>
        <w:t>Dokładność pomiaru prędkości -1,5 ÷ 1,5 m/s: 0,03 m/s</w:t>
      </w:r>
    </w:p>
    <w:p w:rsidR="00985C76" w:rsidRPr="0093173B" w:rsidRDefault="00985C76" w:rsidP="0093173B">
      <w:pPr>
        <w:pStyle w:val="Akapitzlist"/>
        <w:numPr>
          <w:ilvl w:val="4"/>
          <w:numId w:val="43"/>
        </w:numPr>
        <w:suppressAutoHyphens/>
        <w:rPr>
          <w:lang w:eastAsia="ar-SA"/>
        </w:rPr>
      </w:pPr>
      <w:r w:rsidRPr="0093173B">
        <w:rPr>
          <w:lang w:eastAsia="ar-SA"/>
        </w:rPr>
        <w:t>1,5 ÷ 6,1 m/s: 2% odczytu</w:t>
      </w:r>
    </w:p>
    <w:p w:rsidR="00985C76" w:rsidRPr="0093173B" w:rsidRDefault="00985C76" w:rsidP="0093173B">
      <w:pPr>
        <w:pStyle w:val="Akapitzlist"/>
        <w:numPr>
          <w:ilvl w:val="0"/>
          <w:numId w:val="43"/>
        </w:numPr>
        <w:suppressAutoHyphens/>
        <w:rPr>
          <w:lang w:eastAsia="ar-SA"/>
        </w:rPr>
      </w:pPr>
      <w:r w:rsidRPr="0093173B">
        <w:rPr>
          <w:lang w:eastAsia="ar-SA"/>
        </w:rPr>
        <w:t xml:space="preserve">Częstotliwość emisji fali </w:t>
      </w:r>
      <w:r w:rsidRPr="0093173B">
        <w:rPr>
          <w:lang w:eastAsia="ar-SA"/>
        </w:rPr>
        <w:tab/>
        <w:t>500 kHz</w:t>
      </w:r>
    </w:p>
    <w:p w:rsidR="00985C76" w:rsidRPr="00F700CF" w:rsidRDefault="00985C76" w:rsidP="00985C76">
      <w:pPr>
        <w:tabs>
          <w:tab w:val="right" w:pos="709"/>
          <w:tab w:val="left" w:pos="1134"/>
          <w:tab w:val="decimal" w:pos="7371"/>
          <w:tab w:val="decimal" w:pos="9072"/>
        </w:tabs>
        <w:suppressAutoHyphens/>
        <w:spacing w:after="0" w:line="240" w:lineRule="auto"/>
        <w:rPr>
          <w:rFonts w:ascii="Times New Roman" w:eastAsia="Times New Roman" w:hAnsi="Times New Roman" w:cs="Times New Roman"/>
          <w:lang w:eastAsia="ar-SA"/>
        </w:rPr>
      </w:pPr>
    </w:p>
    <w:p w:rsidR="00985C76" w:rsidRPr="00F700CF" w:rsidRDefault="00985C76" w:rsidP="00985C76">
      <w:pPr>
        <w:tabs>
          <w:tab w:val="left" w:pos="709"/>
          <w:tab w:val="left" w:pos="1134"/>
          <w:tab w:val="decimal" w:pos="7513"/>
          <w:tab w:val="decimal" w:pos="9356"/>
        </w:tabs>
        <w:suppressAutoHyphens/>
        <w:spacing w:after="0" w:line="240" w:lineRule="auto"/>
        <w:rPr>
          <w:rFonts w:ascii="Times New Roman" w:eastAsia="Times New Roman" w:hAnsi="Times New Roman" w:cs="Times New Roman"/>
          <w:lang w:eastAsia="ar-SA"/>
        </w:rPr>
      </w:pPr>
      <w:r w:rsidRPr="00F700CF">
        <w:rPr>
          <w:rFonts w:ascii="Times New Roman" w:eastAsia="Times New Roman" w:hAnsi="Times New Roman" w:cs="Times New Roman"/>
          <w:b/>
          <w:lang w:eastAsia="ar-SA"/>
        </w:rPr>
        <w:t>2. Sonda pomiarowa wieloparametrowa z elektrodami</w:t>
      </w:r>
      <w:r w:rsidRPr="00F700CF">
        <w:rPr>
          <w:rFonts w:ascii="Times New Roman" w:eastAsia="Times New Roman" w:hAnsi="Times New Roman" w:cs="Times New Roman"/>
          <w:lang w:eastAsia="ar-SA"/>
        </w:rPr>
        <w:t xml:space="preserve"> </w:t>
      </w:r>
      <w:proofErr w:type="spellStart"/>
      <w:r w:rsidRPr="00F700CF">
        <w:rPr>
          <w:rFonts w:ascii="Times New Roman" w:eastAsia="Times New Roman" w:hAnsi="Times New Roman" w:cs="Times New Roman"/>
          <w:b/>
          <w:lang w:eastAsia="ar-SA"/>
        </w:rPr>
        <w:t>pH</w:t>
      </w:r>
      <w:proofErr w:type="spellEnd"/>
      <w:r w:rsidRPr="00F700CF">
        <w:rPr>
          <w:rFonts w:ascii="Times New Roman" w:eastAsia="Times New Roman" w:hAnsi="Times New Roman" w:cs="Times New Roman"/>
          <w:b/>
          <w:lang w:eastAsia="ar-SA"/>
        </w:rPr>
        <w:t xml:space="preserve">, przewodności i czujnikiem temp. </w:t>
      </w:r>
    </w:p>
    <w:p w:rsidR="00985C76" w:rsidRPr="0093173B" w:rsidRDefault="0093173B" w:rsidP="0093173B">
      <w:pPr>
        <w:pStyle w:val="Akapitzlist"/>
        <w:numPr>
          <w:ilvl w:val="0"/>
          <w:numId w:val="44"/>
        </w:numPr>
        <w:tabs>
          <w:tab w:val="left" w:pos="709"/>
          <w:tab w:val="left" w:pos="1134"/>
          <w:tab w:val="decimal" w:pos="7513"/>
          <w:tab w:val="decimal" w:pos="9072"/>
        </w:tabs>
        <w:suppressAutoHyphens/>
        <w:rPr>
          <w:lang w:eastAsia="ar-SA"/>
        </w:rPr>
      </w:pPr>
      <w:r w:rsidRPr="0093173B">
        <w:rPr>
          <w:lang w:eastAsia="ar-SA"/>
        </w:rPr>
        <w:t xml:space="preserve">Kabel min </w:t>
      </w:r>
      <w:r w:rsidR="00985C76" w:rsidRPr="0093173B">
        <w:rPr>
          <w:lang w:eastAsia="ar-SA"/>
        </w:rPr>
        <w:t xml:space="preserve"> 10 m do połączenia z </w:t>
      </w:r>
      <w:proofErr w:type="spellStart"/>
      <w:r w:rsidR="00985C76" w:rsidRPr="0093173B">
        <w:rPr>
          <w:lang w:eastAsia="ar-SA"/>
        </w:rPr>
        <w:t>pobornikiem</w:t>
      </w:r>
      <w:proofErr w:type="spellEnd"/>
      <w:r w:rsidR="00985C76" w:rsidRPr="0093173B">
        <w:rPr>
          <w:lang w:eastAsia="ar-SA"/>
        </w:rPr>
        <w:t xml:space="preserve"> </w:t>
      </w:r>
    </w:p>
    <w:p w:rsidR="00985C76" w:rsidRPr="0093173B" w:rsidRDefault="00985C76" w:rsidP="0093173B">
      <w:pPr>
        <w:pStyle w:val="Akapitzlist"/>
        <w:numPr>
          <w:ilvl w:val="0"/>
          <w:numId w:val="44"/>
        </w:numPr>
        <w:tabs>
          <w:tab w:val="left" w:pos="709"/>
          <w:tab w:val="left" w:pos="1134"/>
          <w:tab w:val="decimal" w:pos="7513"/>
          <w:tab w:val="decimal" w:pos="9072"/>
        </w:tabs>
        <w:suppressAutoHyphens/>
        <w:rPr>
          <w:lang w:eastAsia="ar-SA"/>
        </w:rPr>
      </w:pPr>
      <w:r w:rsidRPr="0093173B">
        <w:rPr>
          <w:lang w:eastAsia="ar-SA"/>
        </w:rPr>
        <w:t xml:space="preserve">Sonda umożliwiająca jednoczesne podłączenie do </w:t>
      </w:r>
      <w:proofErr w:type="spellStart"/>
      <w:r w:rsidRPr="0093173B">
        <w:rPr>
          <w:lang w:eastAsia="ar-SA"/>
        </w:rPr>
        <w:t>pobornika</w:t>
      </w:r>
      <w:proofErr w:type="spellEnd"/>
      <w:r w:rsidRPr="0093173B">
        <w:rPr>
          <w:lang w:eastAsia="ar-SA"/>
        </w:rPr>
        <w:t xml:space="preserve"> wraz z modułem pomiaru przepływu i pracę przez przełączania obu sond.</w:t>
      </w:r>
    </w:p>
    <w:p w:rsidR="00985C76" w:rsidRPr="0093173B" w:rsidRDefault="00985C76" w:rsidP="0093173B">
      <w:pPr>
        <w:pStyle w:val="Akapitzlist"/>
        <w:numPr>
          <w:ilvl w:val="0"/>
          <w:numId w:val="44"/>
        </w:numPr>
        <w:tabs>
          <w:tab w:val="left" w:pos="709"/>
          <w:tab w:val="left" w:pos="1134"/>
          <w:tab w:val="decimal" w:pos="7513"/>
          <w:tab w:val="decimal" w:pos="9072"/>
        </w:tabs>
        <w:suppressAutoHyphens/>
        <w:rPr>
          <w:lang w:eastAsia="ar-SA"/>
        </w:rPr>
      </w:pPr>
      <w:r w:rsidRPr="0093173B">
        <w:rPr>
          <w:lang w:eastAsia="ar-SA"/>
        </w:rPr>
        <w:t>Możliwość rozbudowy o pomiar tlenu rozpuszczonego i potencjału redoks.</w:t>
      </w:r>
    </w:p>
    <w:p w:rsidR="00985C76" w:rsidRPr="0093173B" w:rsidRDefault="00985C76" w:rsidP="0093173B">
      <w:pPr>
        <w:pStyle w:val="Akapitzlist"/>
        <w:numPr>
          <w:ilvl w:val="0"/>
          <w:numId w:val="44"/>
        </w:numPr>
        <w:tabs>
          <w:tab w:val="left" w:pos="709"/>
          <w:tab w:val="left" w:pos="1134"/>
          <w:tab w:val="decimal" w:pos="7513"/>
          <w:tab w:val="decimal" w:pos="9072"/>
        </w:tabs>
        <w:suppressAutoHyphens/>
        <w:rPr>
          <w:lang w:eastAsia="ar-SA"/>
        </w:rPr>
      </w:pPr>
      <w:r w:rsidRPr="0093173B">
        <w:rPr>
          <w:lang w:eastAsia="ar-SA"/>
        </w:rPr>
        <w:t>Zakres pomiarowy temperatury -5…+50°C, dokładność ±0,5°C</w:t>
      </w:r>
    </w:p>
    <w:p w:rsidR="00985C76" w:rsidRPr="0093173B" w:rsidRDefault="00985C76" w:rsidP="0093173B">
      <w:pPr>
        <w:pStyle w:val="Akapitzlist"/>
        <w:numPr>
          <w:ilvl w:val="0"/>
          <w:numId w:val="44"/>
        </w:numPr>
        <w:tabs>
          <w:tab w:val="left" w:pos="709"/>
          <w:tab w:val="left" w:pos="1134"/>
          <w:tab w:val="decimal" w:pos="7513"/>
          <w:tab w:val="decimal" w:pos="9072"/>
        </w:tabs>
        <w:suppressAutoHyphens/>
        <w:rPr>
          <w:lang w:eastAsia="ar-SA"/>
        </w:rPr>
      </w:pPr>
      <w:r w:rsidRPr="0093173B">
        <w:rPr>
          <w:lang w:eastAsia="ar-SA"/>
        </w:rPr>
        <w:t xml:space="preserve">Zakres pomiarowy przewodności 0-200 </w:t>
      </w:r>
      <w:proofErr w:type="spellStart"/>
      <w:r w:rsidRPr="0093173B">
        <w:rPr>
          <w:lang w:eastAsia="ar-SA"/>
        </w:rPr>
        <w:t>mS</w:t>
      </w:r>
      <w:proofErr w:type="spellEnd"/>
      <w:r w:rsidRPr="0093173B">
        <w:rPr>
          <w:lang w:eastAsia="ar-SA"/>
        </w:rPr>
        <w:t>/cm w trzech podzakresach, dokładność ±1% odczytu</w:t>
      </w:r>
    </w:p>
    <w:p w:rsidR="00985C76" w:rsidRPr="0093173B" w:rsidRDefault="00985C76" w:rsidP="0093173B">
      <w:pPr>
        <w:pStyle w:val="Akapitzlist"/>
        <w:numPr>
          <w:ilvl w:val="0"/>
          <w:numId w:val="44"/>
        </w:numPr>
        <w:tabs>
          <w:tab w:val="left" w:pos="709"/>
          <w:tab w:val="left" w:pos="1134"/>
          <w:tab w:val="decimal" w:pos="7513"/>
          <w:tab w:val="decimal" w:pos="9072"/>
        </w:tabs>
        <w:suppressAutoHyphens/>
        <w:rPr>
          <w:lang w:eastAsia="ar-SA"/>
        </w:rPr>
      </w:pPr>
      <w:r w:rsidRPr="0093173B">
        <w:rPr>
          <w:lang w:eastAsia="ar-SA"/>
        </w:rPr>
        <w:t xml:space="preserve">Zakres pomiarowy </w:t>
      </w:r>
      <w:proofErr w:type="spellStart"/>
      <w:r w:rsidRPr="0093173B">
        <w:rPr>
          <w:lang w:eastAsia="ar-SA"/>
        </w:rPr>
        <w:t>pH</w:t>
      </w:r>
      <w:proofErr w:type="spellEnd"/>
      <w:r w:rsidRPr="0093173B">
        <w:rPr>
          <w:lang w:eastAsia="ar-SA"/>
        </w:rPr>
        <w:t xml:space="preserve"> 0-14, rozdzielczość 0,01pH, dokładność ±0,01pH</w:t>
      </w:r>
    </w:p>
    <w:p w:rsidR="00985C76" w:rsidRPr="0093173B" w:rsidRDefault="00985C76" w:rsidP="0093173B">
      <w:pPr>
        <w:pStyle w:val="Akapitzlist"/>
        <w:numPr>
          <w:ilvl w:val="0"/>
          <w:numId w:val="44"/>
        </w:numPr>
        <w:tabs>
          <w:tab w:val="left" w:pos="709"/>
          <w:tab w:val="left" w:pos="1134"/>
          <w:tab w:val="decimal" w:pos="7513"/>
          <w:tab w:val="decimal" w:pos="9072"/>
        </w:tabs>
        <w:suppressAutoHyphens/>
        <w:rPr>
          <w:lang w:eastAsia="ar-SA"/>
        </w:rPr>
      </w:pPr>
      <w:r w:rsidRPr="0093173B">
        <w:rPr>
          <w:lang w:eastAsia="ar-SA"/>
        </w:rPr>
        <w:t>Rozmiary nie większe niż: średnica 42 mm, długość 290 mm. Waga nie większa niż 0,7 kg</w:t>
      </w:r>
    </w:p>
    <w:p w:rsidR="00985C76" w:rsidRPr="0093173B" w:rsidRDefault="00985C76" w:rsidP="0093173B">
      <w:pPr>
        <w:pStyle w:val="Akapitzlist"/>
        <w:numPr>
          <w:ilvl w:val="0"/>
          <w:numId w:val="44"/>
        </w:numPr>
        <w:tabs>
          <w:tab w:val="left" w:pos="709"/>
          <w:tab w:val="left" w:pos="1134"/>
          <w:tab w:val="decimal" w:pos="7513"/>
          <w:tab w:val="decimal" w:pos="9072"/>
        </w:tabs>
        <w:suppressAutoHyphens/>
        <w:rPr>
          <w:lang w:eastAsia="ar-SA"/>
        </w:rPr>
      </w:pPr>
      <w:r w:rsidRPr="0093173B">
        <w:rPr>
          <w:lang w:eastAsia="ar-SA"/>
        </w:rPr>
        <w:t>Komunikacja RS232 i SDI-12</w:t>
      </w:r>
    </w:p>
    <w:p w:rsidR="00985C76" w:rsidRPr="0093173B" w:rsidRDefault="00985C76" w:rsidP="0093173B">
      <w:pPr>
        <w:pStyle w:val="Akapitzlist"/>
        <w:numPr>
          <w:ilvl w:val="0"/>
          <w:numId w:val="44"/>
        </w:numPr>
        <w:tabs>
          <w:tab w:val="left" w:pos="709"/>
          <w:tab w:val="left" w:pos="1134"/>
          <w:tab w:val="decimal" w:pos="7513"/>
          <w:tab w:val="decimal" w:pos="9072"/>
        </w:tabs>
        <w:suppressAutoHyphens/>
        <w:rPr>
          <w:lang w:eastAsia="ar-SA"/>
        </w:rPr>
      </w:pPr>
      <w:r w:rsidRPr="0093173B">
        <w:rPr>
          <w:lang w:eastAsia="ar-SA"/>
        </w:rPr>
        <w:t xml:space="preserve">Zasilanie 12 VDC z </w:t>
      </w:r>
      <w:proofErr w:type="spellStart"/>
      <w:r w:rsidRPr="0093173B">
        <w:rPr>
          <w:lang w:eastAsia="ar-SA"/>
        </w:rPr>
        <w:t>pobornika</w:t>
      </w:r>
      <w:proofErr w:type="spellEnd"/>
      <w:r w:rsidRPr="0093173B">
        <w:rPr>
          <w:lang w:eastAsia="ar-SA"/>
        </w:rPr>
        <w:t xml:space="preserve"> prób</w:t>
      </w:r>
    </w:p>
    <w:p w:rsidR="00985C76" w:rsidRPr="0093173B" w:rsidRDefault="00985C76" w:rsidP="0093173B">
      <w:pPr>
        <w:pStyle w:val="Akapitzlist"/>
        <w:numPr>
          <w:ilvl w:val="0"/>
          <w:numId w:val="44"/>
        </w:numPr>
        <w:tabs>
          <w:tab w:val="left" w:pos="709"/>
          <w:tab w:val="left" w:pos="1134"/>
          <w:tab w:val="decimal" w:pos="7513"/>
          <w:tab w:val="decimal" w:pos="9072"/>
        </w:tabs>
        <w:suppressAutoHyphens/>
        <w:rPr>
          <w:lang w:eastAsia="ar-SA"/>
        </w:rPr>
      </w:pPr>
      <w:r w:rsidRPr="0093173B">
        <w:rPr>
          <w:lang w:eastAsia="ar-SA"/>
        </w:rPr>
        <w:t>Stopień szczelności</w:t>
      </w:r>
      <w:r w:rsidR="007D6356" w:rsidRPr="0093173B">
        <w:rPr>
          <w:lang w:eastAsia="ar-SA"/>
        </w:rPr>
        <w:t xml:space="preserve"> min</w:t>
      </w:r>
      <w:r w:rsidRPr="0093173B">
        <w:rPr>
          <w:lang w:eastAsia="ar-SA"/>
        </w:rPr>
        <w:t xml:space="preserve"> IP68, 3 bary</w:t>
      </w:r>
    </w:p>
    <w:p w:rsidR="00985C76" w:rsidRPr="00F700CF" w:rsidRDefault="00985C76" w:rsidP="00985C76">
      <w:pPr>
        <w:tabs>
          <w:tab w:val="right" w:pos="709"/>
          <w:tab w:val="left" w:pos="1134"/>
          <w:tab w:val="decimal" w:pos="7371"/>
          <w:tab w:val="decimal" w:pos="9072"/>
        </w:tabs>
        <w:suppressAutoHyphens/>
        <w:spacing w:after="0" w:line="240" w:lineRule="auto"/>
        <w:rPr>
          <w:rFonts w:ascii="Times New Roman" w:eastAsia="Times New Roman" w:hAnsi="Times New Roman" w:cs="Times New Roman"/>
          <w:lang w:eastAsia="ar-SA"/>
        </w:rPr>
      </w:pPr>
    </w:p>
    <w:p w:rsidR="00985C76" w:rsidRPr="00F700CF" w:rsidRDefault="00985C76" w:rsidP="00985C76">
      <w:pPr>
        <w:tabs>
          <w:tab w:val="left" w:pos="709"/>
          <w:tab w:val="left" w:pos="1134"/>
          <w:tab w:val="decimal" w:pos="7513"/>
          <w:tab w:val="decimal" w:pos="9356"/>
        </w:tabs>
        <w:suppressAutoHyphens/>
        <w:spacing w:after="0" w:line="240" w:lineRule="auto"/>
        <w:rPr>
          <w:rFonts w:ascii="Times New Roman" w:eastAsia="Times New Roman" w:hAnsi="Times New Roman" w:cs="Times New Roman"/>
          <w:b/>
          <w:bCs/>
          <w:lang w:eastAsia="ar-SA"/>
        </w:rPr>
      </w:pPr>
      <w:r w:rsidRPr="00F700CF">
        <w:rPr>
          <w:rFonts w:ascii="Times New Roman" w:eastAsia="Times New Roman" w:hAnsi="Times New Roman" w:cs="Times New Roman"/>
          <w:b/>
          <w:bCs/>
          <w:lang w:eastAsia="ar-SA"/>
        </w:rPr>
        <w:t xml:space="preserve">3. Zestaw opasek montażowych do instalacji </w:t>
      </w:r>
      <w:r w:rsidRPr="00F700CF">
        <w:rPr>
          <w:rFonts w:ascii="Times New Roman" w:eastAsia="Times New Roman" w:hAnsi="Times New Roman" w:cs="Times New Roman"/>
          <w:b/>
          <w:bCs/>
          <w:lang w:eastAsia="ar-SA"/>
        </w:rPr>
        <w:tab/>
        <w:t xml:space="preserve">sondy przepływu w kolektorach o średnicach 200, 250, 315, 400 mm + płyta montażowa do koryt prostokątnych i trapezowych + stopka mocująca do sondy </w:t>
      </w:r>
      <w:proofErr w:type="spellStart"/>
      <w:r w:rsidRPr="00F700CF">
        <w:rPr>
          <w:rFonts w:ascii="Times New Roman" w:eastAsia="Times New Roman" w:hAnsi="Times New Roman" w:cs="Times New Roman"/>
          <w:b/>
          <w:bCs/>
          <w:lang w:eastAsia="ar-SA"/>
        </w:rPr>
        <w:t>pH</w:t>
      </w:r>
      <w:proofErr w:type="spellEnd"/>
    </w:p>
    <w:p w:rsidR="00985C76" w:rsidRPr="00F700CF" w:rsidRDefault="00985C76" w:rsidP="00985C76">
      <w:pPr>
        <w:suppressAutoHyphens/>
        <w:spacing w:after="0" w:line="240" w:lineRule="auto"/>
        <w:rPr>
          <w:rFonts w:ascii="Times New Roman" w:eastAsia="Times New Roman" w:hAnsi="Times New Roman" w:cs="Times New Roman"/>
          <w:i/>
          <w:lang w:eastAsia="ar-SA"/>
        </w:rPr>
      </w:pPr>
    </w:p>
    <w:p w:rsidR="00985C76" w:rsidRPr="00F700CF" w:rsidRDefault="00985C76" w:rsidP="00985C76">
      <w:pPr>
        <w:tabs>
          <w:tab w:val="left" w:pos="709"/>
          <w:tab w:val="left" w:pos="1134"/>
          <w:tab w:val="decimal" w:pos="7513"/>
          <w:tab w:val="decimal" w:pos="9356"/>
        </w:tabs>
        <w:suppressAutoHyphens/>
        <w:spacing w:after="0" w:line="240" w:lineRule="auto"/>
        <w:rPr>
          <w:rFonts w:ascii="Times New Roman" w:eastAsia="Times New Roman" w:hAnsi="Times New Roman" w:cs="Times New Roman"/>
          <w:b/>
          <w:lang w:eastAsia="ar-SA"/>
        </w:rPr>
      </w:pPr>
      <w:r w:rsidRPr="00F700CF">
        <w:rPr>
          <w:rFonts w:ascii="Times New Roman" w:eastAsia="Times New Roman" w:hAnsi="Times New Roman" w:cs="Times New Roman"/>
          <w:b/>
          <w:lang w:eastAsia="ar-SA"/>
        </w:rPr>
        <w:t xml:space="preserve">4. Interfejs komunikacyjny </w:t>
      </w:r>
      <w:proofErr w:type="spellStart"/>
      <w:r w:rsidRPr="00F700CF">
        <w:rPr>
          <w:rFonts w:ascii="Times New Roman" w:eastAsia="Times New Roman" w:hAnsi="Times New Roman" w:cs="Times New Roman"/>
          <w:b/>
          <w:lang w:eastAsia="ar-SA"/>
        </w:rPr>
        <w:t>pobornik</w:t>
      </w:r>
      <w:proofErr w:type="spellEnd"/>
      <w:r w:rsidRPr="00F700CF">
        <w:rPr>
          <w:rFonts w:ascii="Times New Roman" w:eastAsia="Times New Roman" w:hAnsi="Times New Roman" w:cs="Times New Roman"/>
          <w:b/>
          <w:lang w:eastAsia="ar-SA"/>
        </w:rPr>
        <w:t xml:space="preserve"> – komputer wraz z oprogramowaniem w języku polskim do importowania, analizowania oraz opracowywania danych rejestrowanych przez </w:t>
      </w:r>
      <w:proofErr w:type="spellStart"/>
      <w:r w:rsidRPr="00F700CF">
        <w:rPr>
          <w:rFonts w:ascii="Times New Roman" w:eastAsia="Times New Roman" w:hAnsi="Times New Roman" w:cs="Times New Roman"/>
          <w:b/>
          <w:lang w:eastAsia="ar-SA"/>
        </w:rPr>
        <w:t>pobornik</w:t>
      </w:r>
      <w:proofErr w:type="spellEnd"/>
      <w:r w:rsidRPr="00F700CF">
        <w:rPr>
          <w:rFonts w:ascii="Times New Roman" w:eastAsia="Times New Roman" w:hAnsi="Times New Roman" w:cs="Times New Roman"/>
          <w:b/>
          <w:lang w:eastAsia="ar-SA"/>
        </w:rPr>
        <w:t xml:space="preserve">, sondę pomiaru przepływu, sondę </w:t>
      </w:r>
      <w:proofErr w:type="spellStart"/>
      <w:r w:rsidRPr="00F700CF">
        <w:rPr>
          <w:rFonts w:ascii="Times New Roman" w:eastAsia="Times New Roman" w:hAnsi="Times New Roman" w:cs="Times New Roman"/>
          <w:b/>
          <w:lang w:eastAsia="ar-SA"/>
        </w:rPr>
        <w:t>pH</w:t>
      </w:r>
      <w:proofErr w:type="spellEnd"/>
      <w:r w:rsidRPr="00F700CF">
        <w:rPr>
          <w:rFonts w:ascii="Times New Roman" w:eastAsia="Times New Roman" w:hAnsi="Times New Roman" w:cs="Times New Roman"/>
          <w:b/>
          <w:lang w:eastAsia="ar-SA"/>
        </w:rPr>
        <w:t xml:space="preserve"> i temperatury</w:t>
      </w:r>
    </w:p>
    <w:p w:rsidR="00985C76" w:rsidRPr="00F700CF" w:rsidRDefault="00985C76" w:rsidP="00985C76">
      <w:pPr>
        <w:tabs>
          <w:tab w:val="right" w:pos="709"/>
          <w:tab w:val="left" w:pos="1134"/>
          <w:tab w:val="decimal" w:pos="7371"/>
          <w:tab w:val="decimal" w:pos="9072"/>
        </w:tabs>
        <w:suppressAutoHyphens/>
        <w:spacing w:after="0" w:line="240" w:lineRule="auto"/>
        <w:rPr>
          <w:rFonts w:ascii="Times New Roman" w:eastAsia="Times New Roman" w:hAnsi="Times New Roman" w:cs="Times New Roman"/>
          <w:lang w:eastAsia="ar-SA"/>
        </w:rPr>
      </w:pPr>
      <w:r w:rsidRPr="00F700CF">
        <w:rPr>
          <w:rFonts w:ascii="Times New Roman" w:eastAsia="Times New Roman" w:hAnsi="Times New Roman" w:cs="Times New Roman"/>
          <w:lang w:eastAsia="ar-SA"/>
        </w:rPr>
        <w:t>Oprogramowanie umożliwiające:</w:t>
      </w:r>
    </w:p>
    <w:p w:rsidR="00985C76" w:rsidRPr="0093173B" w:rsidRDefault="00985C76" w:rsidP="0093173B">
      <w:pPr>
        <w:pStyle w:val="Akapitzlist"/>
        <w:numPr>
          <w:ilvl w:val="0"/>
          <w:numId w:val="45"/>
        </w:numPr>
        <w:tabs>
          <w:tab w:val="right" w:pos="709"/>
          <w:tab w:val="left" w:pos="1134"/>
          <w:tab w:val="decimal" w:pos="7371"/>
          <w:tab w:val="decimal" w:pos="9072"/>
        </w:tabs>
        <w:suppressAutoHyphens/>
        <w:rPr>
          <w:lang w:eastAsia="ar-SA"/>
        </w:rPr>
      </w:pPr>
      <w:r w:rsidRPr="0093173B">
        <w:rPr>
          <w:lang w:eastAsia="ar-SA"/>
        </w:rPr>
        <w:t xml:space="preserve">importowanie wyników pomiarowych z </w:t>
      </w:r>
      <w:proofErr w:type="spellStart"/>
      <w:r w:rsidRPr="0093173B">
        <w:rPr>
          <w:lang w:eastAsia="ar-SA"/>
        </w:rPr>
        <w:t>pobornika</w:t>
      </w:r>
      <w:proofErr w:type="spellEnd"/>
      <w:r w:rsidRPr="0093173B">
        <w:rPr>
          <w:lang w:eastAsia="ar-SA"/>
        </w:rPr>
        <w:t xml:space="preserve"> prób</w:t>
      </w:r>
    </w:p>
    <w:p w:rsidR="00985C76" w:rsidRPr="0093173B" w:rsidRDefault="00985C76" w:rsidP="0093173B">
      <w:pPr>
        <w:pStyle w:val="Akapitzlist"/>
        <w:numPr>
          <w:ilvl w:val="0"/>
          <w:numId w:val="45"/>
        </w:numPr>
        <w:tabs>
          <w:tab w:val="right" w:pos="709"/>
          <w:tab w:val="left" w:pos="1134"/>
          <w:tab w:val="decimal" w:pos="7371"/>
          <w:tab w:val="decimal" w:pos="9072"/>
        </w:tabs>
        <w:suppressAutoHyphens/>
        <w:rPr>
          <w:lang w:eastAsia="ar-SA"/>
        </w:rPr>
      </w:pPr>
      <w:r w:rsidRPr="0093173B">
        <w:rPr>
          <w:lang w:eastAsia="ar-SA"/>
        </w:rPr>
        <w:t>graficzną prezentację wyników</w:t>
      </w:r>
    </w:p>
    <w:p w:rsidR="00985C76" w:rsidRPr="0093173B" w:rsidRDefault="00985C76" w:rsidP="0093173B">
      <w:pPr>
        <w:pStyle w:val="Akapitzlist"/>
        <w:numPr>
          <w:ilvl w:val="0"/>
          <w:numId w:val="45"/>
        </w:numPr>
        <w:tabs>
          <w:tab w:val="right" w:pos="709"/>
          <w:tab w:val="left" w:pos="1134"/>
          <w:tab w:val="decimal" w:pos="7371"/>
          <w:tab w:val="decimal" w:pos="9072"/>
        </w:tabs>
        <w:suppressAutoHyphens/>
        <w:rPr>
          <w:lang w:eastAsia="ar-SA"/>
        </w:rPr>
      </w:pPr>
      <w:r w:rsidRPr="0093173B">
        <w:rPr>
          <w:lang w:eastAsia="ar-SA"/>
        </w:rPr>
        <w:t>generowanie raportów z całodobowych poborów prób</w:t>
      </w:r>
    </w:p>
    <w:p w:rsidR="00985C76" w:rsidRPr="0093173B" w:rsidRDefault="00985C76" w:rsidP="0093173B">
      <w:pPr>
        <w:pStyle w:val="Akapitzlist"/>
        <w:numPr>
          <w:ilvl w:val="0"/>
          <w:numId w:val="45"/>
        </w:numPr>
        <w:tabs>
          <w:tab w:val="right" w:pos="709"/>
          <w:tab w:val="left" w:pos="1134"/>
          <w:tab w:val="decimal" w:pos="7371"/>
          <w:tab w:val="decimal" w:pos="9072"/>
        </w:tabs>
        <w:suppressAutoHyphens/>
        <w:rPr>
          <w:lang w:eastAsia="ar-SA"/>
        </w:rPr>
      </w:pPr>
      <w:r w:rsidRPr="0093173B">
        <w:rPr>
          <w:lang w:eastAsia="ar-SA"/>
        </w:rPr>
        <w:t>obróbkę statystyczną wyników</w:t>
      </w:r>
    </w:p>
    <w:p w:rsidR="00985C76" w:rsidRPr="0093173B" w:rsidRDefault="00985C76" w:rsidP="0093173B">
      <w:pPr>
        <w:pStyle w:val="Akapitzlist"/>
        <w:numPr>
          <w:ilvl w:val="0"/>
          <w:numId w:val="45"/>
        </w:numPr>
        <w:tabs>
          <w:tab w:val="right" w:pos="709"/>
          <w:tab w:val="left" w:pos="1134"/>
          <w:tab w:val="decimal" w:pos="7371"/>
          <w:tab w:val="decimal" w:pos="9072"/>
        </w:tabs>
        <w:suppressAutoHyphens/>
        <w:rPr>
          <w:lang w:eastAsia="ar-SA"/>
        </w:rPr>
      </w:pPr>
      <w:r w:rsidRPr="0093173B">
        <w:rPr>
          <w:lang w:eastAsia="ar-SA"/>
        </w:rPr>
        <w:t>edycje danych (możliwość graficznej oraz tabelarycznej edycji danych, możliwość kopiowania, wklejania, wycinania, możliwość doboru kolorystyki dla przedstawianych serii danych</w:t>
      </w:r>
    </w:p>
    <w:p w:rsidR="00985C76" w:rsidRPr="0093173B" w:rsidRDefault="00985C76" w:rsidP="0093173B">
      <w:pPr>
        <w:pStyle w:val="Akapitzlist"/>
        <w:numPr>
          <w:ilvl w:val="0"/>
          <w:numId w:val="45"/>
        </w:numPr>
        <w:tabs>
          <w:tab w:val="right" w:pos="709"/>
          <w:tab w:val="left" w:pos="1134"/>
          <w:tab w:val="decimal" w:pos="7371"/>
          <w:tab w:val="decimal" w:pos="9072"/>
        </w:tabs>
        <w:suppressAutoHyphens/>
        <w:rPr>
          <w:lang w:eastAsia="ar-SA"/>
        </w:rPr>
      </w:pPr>
      <w:r w:rsidRPr="0093173B">
        <w:rPr>
          <w:lang w:eastAsia="ar-SA"/>
        </w:rPr>
        <w:t>tworzenie wykresów oraz zestawień tabelarycznych</w:t>
      </w:r>
    </w:p>
    <w:p w:rsidR="00985C76" w:rsidRPr="0093173B" w:rsidRDefault="00985C76" w:rsidP="0093173B">
      <w:pPr>
        <w:pStyle w:val="Akapitzlist"/>
        <w:numPr>
          <w:ilvl w:val="0"/>
          <w:numId w:val="45"/>
        </w:numPr>
        <w:tabs>
          <w:tab w:val="right" w:pos="709"/>
          <w:tab w:val="left" w:pos="1134"/>
          <w:tab w:val="decimal" w:pos="7371"/>
          <w:tab w:val="decimal" w:pos="9072"/>
        </w:tabs>
        <w:suppressAutoHyphens/>
        <w:rPr>
          <w:lang w:eastAsia="ar-SA"/>
        </w:rPr>
      </w:pPr>
      <w:r w:rsidRPr="0093173B">
        <w:rPr>
          <w:lang w:eastAsia="ar-SA"/>
        </w:rPr>
        <w:t>eksport danych do formatu CSV, eksport wykresów i tablic w formacie PDF i HTML drukowanie wykresów i tablic, import i eksport danych</w:t>
      </w:r>
    </w:p>
    <w:p w:rsidR="007D6356" w:rsidRPr="0093173B" w:rsidRDefault="00985C76" w:rsidP="0093173B">
      <w:pPr>
        <w:pStyle w:val="Akapitzlist"/>
        <w:numPr>
          <w:ilvl w:val="0"/>
          <w:numId w:val="45"/>
        </w:numPr>
        <w:tabs>
          <w:tab w:val="right" w:pos="709"/>
          <w:tab w:val="left" w:pos="1134"/>
          <w:tab w:val="decimal" w:pos="7371"/>
          <w:tab w:val="decimal" w:pos="9072"/>
        </w:tabs>
        <w:suppressAutoHyphens/>
        <w:rPr>
          <w:lang w:eastAsia="ar-SA"/>
        </w:rPr>
      </w:pPr>
      <w:r w:rsidRPr="0093173B">
        <w:rPr>
          <w:lang w:eastAsia="ar-SA"/>
        </w:rPr>
        <w:t>archiwizację danych</w:t>
      </w:r>
    </w:p>
    <w:p w:rsidR="007D6356" w:rsidRDefault="007D6356" w:rsidP="00985C76">
      <w:pPr>
        <w:tabs>
          <w:tab w:val="left" w:pos="709"/>
          <w:tab w:val="left" w:pos="1134"/>
          <w:tab w:val="decimal" w:pos="7513"/>
          <w:tab w:val="decimal" w:pos="9072"/>
        </w:tabs>
        <w:suppressAutoHyphens/>
        <w:spacing w:after="0" w:line="240" w:lineRule="auto"/>
        <w:rPr>
          <w:rFonts w:ascii="Times New Roman" w:eastAsia="Times New Roman" w:hAnsi="Times New Roman" w:cs="Times New Roman"/>
          <w:lang w:eastAsia="ar-SA"/>
        </w:rPr>
      </w:pPr>
    </w:p>
    <w:p w:rsidR="007D6356" w:rsidRPr="007D6356" w:rsidRDefault="007D6356" w:rsidP="00985C76">
      <w:pPr>
        <w:tabs>
          <w:tab w:val="left" w:pos="709"/>
          <w:tab w:val="left" w:pos="1134"/>
          <w:tab w:val="decimal" w:pos="7513"/>
          <w:tab w:val="decimal" w:pos="9072"/>
        </w:tabs>
        <w:suppressAutoHyphens/>
        <w:spacing w:after="0" w:line="240" w:lineRule="auto"/>
        <w:rPr>
          <w:rFonts w:ascii="Times New Roman" w:eastAsia="Times New Roman" w:hAnsi="Times New Roman" w:cs="Times New Roman"/>
          <w:sz w:val="20"/>
          <w:szCs w:val="20"/>
          <w:lang w:eastAsia="ar-SA"/>
        </w:rPr>
      </w:pPr>
      <w:r w:rsidRPr="007D6356">
        <w:rPr>
          <w:rFonts w:ascii="Times New Roman" w:eastAsia="Times New Roman" w:hAnsi="Times New Roman" w:cs="Times New Roman"/>
          <w:sz w:val="20"/>
          <w:szCs w:val="20"/>
          <w:lang w:eastAsia="ar-SA"/>
        </w:rPr>
        <w:t>Do urządzenie maja być dostarczone świadectwa wzorcowania zgodne z 17025  lub równoważne.</w:t>
      </w:r>
    </w:p>
    <w:p w:rsidR="00985C76" w:rsidRPr="007D6356" w:rsidRDefault="007D6356" w:rsidP="007D6356">
      <w:pPr>
        <w:tabs>
          <w:tab w:val="left" w:pos="709"/>
          <w:tab w:val="left" w:pos="1134"/>
          <w:tab w:val="decimal" w:pos="7513"/>
          <w:tab w:val="decimal" w:pos="9072"/>
        </w:tabs>
        <w:suppressAutoHyphens/>
        <w:spacing w:after="0" w:line="240" w:lineRule="auto"/>
        <w:rPr>
          <w:rFonts w:ascii="Times New Roman" w:eastAsia="Times New Roman" w:hAnsi="Times New Roman" w:cs="Times New Roman"/>
          <w:sz w:val="20"/>
          <w:szCs w:val="20"/>
          <w:lang w:eastAsia="ar-SA"/>
        </w:rPr>
      </w:pPr>
      <w:r w:rsidRPr="007D6356">
        <w:rPr>
          <w:rFonts w:ascii="Times New Roman" w:eastAsia="Times New Roman" w:hAnsi="Times New Roman" w:cs="Times New Roman"/>
          <w:sz w:val="20"/>
          <w:szCs w:val="20"/>
          <w:lang w:eastAsia="ar-SA"/>
        </w:rPr>
        <w:t xml:space="preserve">Zamawiający posiada wdrożony system zarządzania spełniający wymagania obowiązujących norm i dokumentów (obecnie normy PN-EN ISO/IEC 17025:2005).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w:t>
      </w:r>
    </w:p>
    <w:p w:rsidR="00985C76" w:rsidRPr="00F700CF" w:rsidRDefault="00985C76" w:rsidP="00985C76">
      <w:pPr>
        <w:tabs>
          <w:tab w:val="left" w:pos="709"/>
          <w:tab w:val="left" w:pos="1134"/>
          <w:tab w:val="decimal" w:pos="7513"/>
          <w:tab w:val="decimal" w:pos="9072"/>
        </w:tabs>
        <w:suppressAutoHyphens/>
        <w:spacing w:after="0" w:line="240" w:lineRule="auto"/>
        <w:rPr>
          <w:rFonts w:ascii="Times New Roman" w:eastAsia="Times New Roman" w:hAnsi="Times New Roman" w:cs="Times New Roman"/>
          <w:lang w:eastAsia="ar-SA"/>
        </w:rPr>
      </w:pPr>
    </w:p>
    <w:p w:rsidR="00985C76" w:rsidRPr="00F700CF" w:rsidRDefault="00985C76" w:rsidP="00985C76">
      <w:pPr>
        <w:suppressAutoHyphens/>
        <w:autoSpaceDE w:val="0"/>
        <w:spacing w:after="0" w:line="240" w:lineRule="auto"/>
        <w:ind w:left="720"/>
        <w:jc w:val="both"/>
        <w:rPr>
          <w:rFonts w:ascii="Times New Roman" w:hAnsi="Times New Roman" w:cs="Times New Roman"/>
          <w:u w:val="single"/>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D221EA" w:rsidRPr="00634EBC" w:rsidRDefault="006A4C04" w:rsidP="00D221EA">
      <w:pPr>
        <w:ind w:left="5246" w:firstLine="708"/>
        <w:jc w:val="right"/>
        <w:rPr>
          <w:rFonts w:ascii="Times New Roman" w:eastAsia="Calibri" w:hAnsi="Times New Roman" w:cs="Times New Roman"/>
          <w:b/>
          <w:bCs/>
        </w:rPr>
      </w:pPr>
      <w:r>
        <w:rPr>
          <w:rFonts w:ascii="Times New Roman" w:eastAsia="Calibri" w:hAnsi="Times New Roman" w:cs="Times New Roman"/>
          <w:b/>
          <w:bCs/>
        </w:rPr>
        <w:t>Z</w:t>
      </w:r>
      <w:r w:rsidR="00D221EA" w:rsidRPr="00634EBC">
        <w:rPr>
          <w:rFonts w:ascii="Times New Roman" w:eastAsia="Calibri" w:hAnsi="Times New Roman" w:cs="Times New Roman"/>
          <w:b/>
          <w:bCs/>
        </w:rPr>
        <w:t>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6A4C04"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A3459E" w:rsidRPr="00634EBC">
        <w:rPr>
          <w:rFonts w:ascii="Times New Roman" w:eastAsia="Times New Roman" w:hAnsi="Times New Roman" w:cs="Times New Roman"/>
          <w:b/>
          <w:lang w:eastAsia="pl-PL"/>
        </w:rPr>
        <w:t>4</w:t>
      </w:r>
      <w:r w:rsidR="0093173B">
        <w:rPr>
          <w:rFonts w:ascii="Times New Roman" w:eastAsia="Times New Roman" w:hAnsi="Times New Roman" w:cs="Times New Roman"/>
          <w:b/>
          <w:lang w:eastAsia="pl-PL"/>
        </w:rPr>
        <w:t>931</w:t>
      </w:r>
      <w:r w:rsidR="00A3459E" w:rsidRPr="00634EBC">
        <w:rPr>
          <w:rFonts w:ascii="Times New Roman" w:eastAsia="Times New Roman" w:hAnsi="Times New Roman" w:cs="Times New Roman"/>
          <w:b/>
          <w:lang w:eastAsia="pl-PL"/>
        </w:rPr>
        <w:t>/KB/</w:t>
      </w:r>
      <w:r w:rsidR="001541AA">
        <w:rPr>
          <w:rFonts w:ascii="Times New Roman" w:eastAsia="Times New Roman" w:hAnsi="Times New Roman" w:cs="Times New Roman"/>
          <w:b/>
          <w:lang w:eastAsia="pl-PL"/>
        </w:rPr>
        <w:t>17</w:t>
      </w:r>
      <w:r w:rsidRPr="00634EBC">
        <w:rPr>
          <w:rFonts w:ascii="Times New Roman" w:eastAsia="Times New Roman" w:hAnsi="Times New Roman" w:cs="Times New Roman"/>
          <w:b/>
          <w:lang w:eastAsia="pl-PL"/>
        </w:rPr>
        <w:t xml:space="preserve"> </w:t>
      </w: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9A465D" w:rsidRPr="00634EBC" w:rsidRDefault="009A465D" w:rsidP="00AB1513">
      <w:pPr>
        <w:spacing w:after="0" w:line="240" w:lineRule="auto"/>
        <w:jc w:val="both"/>
        <w:rPr>
          <w:rFonts w:ascii="Times New Roman" w:eastAsia="Times New Roman" w:hAnsi="Times New Roman" w:cs="Times New Roman"/>
          <w:b/>
          <w:u w:val="single"/>
          <w:lang w:eastAsia="pl-PL"/>
        </w:rPr>
      </w:pPr>
    </w:p>
    <w:p w:rsidR="00D221EA" w:rsidRPr="00634EBC" w:rsidRDefault="00AB1513" w:rsidP="00AB1513">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00D221EA"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 xml:space="preserve">dostawę </w:t>
      </w:r>
      <w:r w:rsidR="006A4C04">
        <w:rPr>
          <w:rFonts w:ascii="Times New Roman" w:eastAsia="Calibri" w:hAnsi="Times New Roman" w:cs="Times New Roman"/>
          <w:b/>
          <w:bCs/>
          <w:sz w:val="24"/>
          <w:szCs w:val="24"/>
          <w:lang w:eastAsia="pl-PL"/>
        </w:rPr>
        <w:t>aparatury</w:t>
      </w:r>
      <w:r w:rsidR="001541AA" w:rsidRPr="00AC016E">
        <w:rPr>
          <w:rFonts w:ascii="Times New Roman" w:eastAsia="Calibri" w:hAnsi="Times New Roman" w:cs="Times New Roman"/>
          <w:b/>
          <w:bCs/>
          <w:sz w:val="24"/>
          <w:szCs w:val="24"/>
          <w:lang w:eastAsia="pl-PL"/>
        </w:rPr>
        <w:t xml:space="preserve"> badawcz</w:t>
      </w:r>
      <w:r w:rsidR="006A4C04">
        <w:rPr>
          <w:rFonts w:ascii="Times New Roman" w:eastAsia="Calibri" w:hAnsi="Times New Roman" w:cs="Times New Roman"/>
          <w:b/>
          <w:bCs/>
          <w:sz w:val="24"/>
          <w:szCs w:val="24"/>
          <w:lang w:eastAsia="pl-PL"/>
        </w:rPr>
        <w:t>ej</w:t>
      </w:r>
      <w:r w:rsidR="001541A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część nr ………</w:t>
      </w:r>
      <w:r w:rsidR="00A3459E"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nazwa……………</w:t>
      </w:r>
      <w:r w:rsidR="00852A09" w:rsidRPr="00634EBC">
        <w:rPr>
          <w:rFonts w:ascii="Times New Roman" w:eastAsia="Times New Roman" w:hAnsi="Times New Roman" w:cs="Times New Roman"/>
          <w:lang w:eastAsia="pl-PL"/>
        </w:rPr>
        <w:t>………..</w:t>
      </w:r>
      <w:r w:rsidR="00783390">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zwanych dalej </w:t>
      </w:r>
      <w:r w:rsidR="00D221EA" w:rsidRPr="00634EBC">
        <w:rPr>
          <w:rFonts w:ascii="Times New Roman" w:eastAsia="Times New Roman" w:hAnsi="Times New Roman" w:cs="Times New Roman"/>
          <w:iCs/>
          <w:lang w:eastAsia="pl-PL"/>
        </w:rPr>
        <w:t>„przedmiotem umowy”</w:t>
      </w:r>
      <w:r w:rsidR="00D221EA" w:rsidRPr="00634EBC">
        <w:rPr>
          <w:rFonts w:ascii="Times New Roman" w:eastAsia="Times New Roman" w:hAnsi="Times New Roman" w:cs="Times New Roman"/>
          <w:lang w:eastAsia="pl-PL"/>
        </w:rPr>
        <w:t xml:space="preserve">, zgodnie z ofertą </w:t>
      </w:r>
      <w:r w:rsidR="001541AA">
        <w:rPr>
          <w:rFonts w:ascii="Times New Roman" w:eastAsia="Times New Roman" w:hAnsi="Times New Roman" w:cs="Times New Roman"/>
          <w:lang w:eastAsia="pl-PL"/>
        </w:rPr>
        <w:t>z</w:t>
      </w:r>
      <w:r w:rsidR="00D221EA" w:rsidRPr="00634EBC">
        <w:rPr>
          <w:rFonts w:ascii="Times New Roman" w:eastAsia="Times New Roman" w:hAnsi="Times New Roman" w:cs="Times New Roman"/>
          <w:lang w:eastAsia="pl-PL"/>
        </w:rPr>
        <w:t xml:space="preserve"> dnia </w:t>
      </w:r>
      <w:r w:rsidR="00D221EA" w:rsidRPr="00634EBC">
        <w:rPr>
          <w:rFonts w:ascii="Times New Roman" w:eastAsia="Times New Roman" w:hAnsi="Times New Roman" w:cs="Times New Roman"/>
          <w:shd w:val="pct10" w:color="000000" w:fill="FFFFFF"/>
          <w:lang w:eastAsia="pl-PL"/>
        </w:rPr>
        <w:t>…....................</w:t>
      </w:r>
      <w:r w:rsidR="00D221EA"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w:t>
      </w:r>
      <w:proofErr w:type="spellStart"/>
      <w:r w:rsidR="00D221EA" w:rsidRPr="00634EBC">
        <w:rPr>
          <w:rFonts w:ascii="Times New Roman" w:eastAsia="Times New Roman" w:hAnsi="Times New Roman" w:cs="Times New Roman"/>
          <w:lang w:eastAsia="pl-PL"/>
        </w:rPr>
        <w:t>późn</w:t>
      </w:r>
      <w:proofErr w:type="spellEnd"/>
      <w:r w:rsidR="00D221EA" w:rsidRPr="00634EBC">
        <w:rPr>
          <w:rFonts w:ascii="Times New Roman" w:eastAsia="Times New Roman" w:hAnsi="Times New Roman" w:cs="Times New Roman"/>
          <w:lang w:eastAsia="pl-PL"/>
        </w:rPr>
        <w:t>. zm.) oraz aktów wykonawczych wydanych na jej podstawie.</w:t>
      </w:r>
    </w:p>
    <w:p w:rsidR="00D221EA" w:rsidRPr="00634EBC"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634EBC" w:rsidRDefault="00D221EA" w:rsidP="00D221EA">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 xml:space="preserve">zobowiązuje się zrealizować przedmiot umowy </w:t>
      </w:r>
      <w:r w:rsidR="001541AA">
        <w:rPr>
          <w:rFonts w:ascii="Times New Roman" w:eastAsia="Calibri" w:hAnsi="Times New Roman" w:cs="Times New Roman"/>
        </w:rPr>
        <w:t>za kwotę:</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netto: ……………………………  / PLN/ (kwota z formularza cenowego, załącznik nr 3)      słownie:…………………………………………………………………………………………………</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 / PLN / (kwota z formularza cenowego, załącznik nr 3)</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D221EA" w:rsidRPr="00634EBC" w:rsidRDefault="00D221EA" w:rsidP="00D221EA">
      <w:pPr>
        <w:spacing w:after="0" w:line="240" w:lineRule="auto"/>
        <w:ind w:left="720"/>
        <w:jc w:val="both"/>
        <w:rPr>
          <w:rFonts w:ascii="Times New Roman" w:eastAsia="Calibri" w:hAnsi="Times New Roman" w:cs="Times New Roman"/>
          <w:i/>
          <w:vertAlign w:val="superscript"/>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D221EA" w:rsidRPr="00634EBC"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061A3F" w:rsidRDefault="00D221EA" w:rsidP="00913DA7">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002B790D" w:rsidRPr="003014D9">
        <w:rPr>
          <w:rFonts w:ascii="Times New Roman" w:hAnsi="Times New Roman" w:cs="Times New Roman"/>
        </w:rPr>
        <w:t xml:space="preserve">Cena obejmuje koszty dostawy na warunkach DDP </w:t>
      </w:r>
      <w:proofErr w:type="spellStart"/>
      <w:r w:rsidR="002B790D" w:rsidRPr="003014D9">
        <w:rPr>
          <w:rFonts w:ascii="Times New Roman" w:hAnsi="Times New Roman" w:cs="Times New Roman"/>
        </w:rPr>
        <w:t>Incoterms</w:t>
      </w:r>
      <w:proofErr w:type="spellEnd"/>
      <w:r w:rsidR="002B790D" w:rsidRPr="003014D9">
        <w:rPr>
          <w:rFonts w:ascii="Times New Roman" w:hAnsi="Times New Roman" w:cs="Times New Roman"/>
        </w:rPr>
        <w:t xml:space="preserve"> 2010 do oznaczonego miejsca wykonania, tj</w:t>
      </w:r>
      <w:r w:rsidR="00913DA7">
        <w:rPr>
          <w:rFonts w:ascii="Times New Roman" w:hAnsi="Times New Roman" w:cs="Times New Roman"/>
        </w:rPr>
        <w:t>.</w:t>
      </w:r>
      <w:r w:rsidR="00913DA7" w:rsidRPr="000F3B74">
        <w:rPr>
          <w:rFonts w:ascii="Times New Roman" w:eastAsia="Times New Roman" w:hAnsi="Times New Roman" w:cs="Times New Roman"/>
          <w:lang w:eastAsia="pl-PL"/>
        </w:rPr>
        <w:t>. Główny Instytut Górnictwa,</w:t>
      </w:r>
      <w:r w:rsidR="00913DA7">
        <w:rPr>
          <w:rFonts w:ascii="Times New Roman" w:eastAsia="Times New Roman" w:hAnsi="Times New Roman" w:cs="Times New Roman"/>
          <w:lang w:eastAsia="pl-PL"/>
        </w:rPr>
        <w:t xml:space="preserve"> </w:t>
      </w:r>
      <w:r w:rsidR="0093173B">
        <w:rPr>
          <w:rFonts w:ascii="Times New Roman" w:eastAsia="Times New Roman" w:hAnsi="Times New Roman" w:cs="Times New Roman"/>
          <w:lang w:eastAsia="pl-PL"/>
        </w:rPr>
        <w:t xml:space="preserve"> Katowice, pl. </w:t>
      </w:r>
      <w:r w:rsidR="00913DA7">
        <w:rPr>
          <w:rFonts w:ascii="Times New Roman" w:eastAsia="Times New Roman" w:hAnsi="Times New Roman" w:cs="Times New Roman"/>
          <w:lang w:eastAsia="pl-PL"/>
        </w:rPr>
        <w:t xml:space="preserve">Gwarków 1 </w:t>
      </w:r>
      <w:r w:rsidR="0093173B">
        <w:rPr>
          <w:rFonts w:ascii="Times New Roman" w:eastAsia="Times New Roman" w:hAnsi="Times New Roman" w:cs="Times New Roman"/>
          <w:lang w:eastAsia="pl-PL"/>
        </w:rPr>
        <w:t xml:space="preserve"> budynek CCTW</w:t>
      </w:r>
      <w:r w:rsidR="00061A3F">
        <w:rPr>
          <w:rFonts w:ascii="Times New Roman" w:eastAsia="Times New Roman" w:hAnsi="Times New Roman" w:cs="Times New Roman"/>
          <w:lang w:eastAsia="pl-PL"/>
        </w:rPr>
        <w:t xml:space="preserve"> </w:t>
      </w:r>
    </w:p>
    <w:p w:rsidR="00061A3F" w:rsidRDefault="00061A3F" w:rsidP="00913DA7">
      <w:pPr>
        <w:spacing w:after="0" w:line="240" w:lineRule="auto"/>
        <w:jc w:val="both"/>
        <w:rPr>
          <w:rFonts w:ascii="Times New Roman" w:eastAsia="Times New Roman" w:hAnsi="Times New Roman" w:cs="Times New Roman"/>
          <w:lang w:eastAsia="pl-PL"/>
        </w:rPr>
      </w:pPr>
    </w:p>
    <w:p w:rsidR="00061A3F" w:rsidRDefault="00061A3F" w:rsidP="00061A3F">
      <w:pPr>
        <w:spacing w:after="0" w:line="240" w:lineRule="auto"/>
        <w:rPr>
          <w:rFonts w:ascii="Times New Roman" w:eastAsia="Times New Roman" w:hAnsi="Times New Roman" w:cs="Times New Roman"/>
          <w:lang w:eastAsia="pl-PL"/>
        </w:rPr>
      </w:pPr>
      <w:r w:rsidRPr="00061A3F">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Cena obejmuje również koszty montażu, instalacji i szkolenia,   </w:t>
      </w:r>
      <w:r>
        <w:rPr>
          <w:rFonts w:ascii="Times New Roman" w:eastAsia="Times New Roman" w:hAnsi="Times New Roman" w:cs="Times New Roman"/>
          <w:color w:val="000000"/>
          <w:lang w:eastAsia="pl-PL"/>
        </w:rPr>
        <w:t>jeśli  wymaganie było wskazanie                     w opisie przedmiotu zamówienia</w:t>
      </w:r>
      <w:r w:rsidRPr="0010438D">
        <w:rPr>
          <w:rFonts w:ascii="Times New Roman" w:eastAsia="Times New Roman" w:hAnsi="Times New Roman" w:cs="Times New Roman"/>
          <w:color w:val="000000"/>
          <w:lang w:eastAsia="pl-PL"/>
        </w:rPr>
        <w:t xml:space="preserve">. </w:t>
      </w:r>
    </w:p>
    <w:p w:rsidR="00913DA7" w:rsidRPr="000F3B74" w:rsidRDefault="00913DA7" w:rsidP="00913DA7">
      <w:pPr>
        <w:spacing w:after="0" w:line="240" w:lineRule="auto"/>
        <w:rPr>
          <w:rFonts w:ascii="Times New Roman" w:eastAsia="Calibri" w:hAnsi="Times New Roman" w:cs="Times New Roman"/>
          <w:b/>
          <w:bCs/>
          <w:color w:val="000000"/>
          <w:lang w:eastAsia="pl-PL"/>
        </w:rPr>
      </w:pPr>
    </w:p>
    <w:p w:rsidR="00913DA7" w:rsidRPr="006D26FD" w:rsidRDefault="00061A3F" w:rsidP="00913DA7">
      <w:pPr>
        <w:tabs>
          <w:tab w:val="num" w:pos="1260"/>
        </w:tabs>
        <w:spacing w:after="0" w:line="240" w:lineRule="auto"/>
        <w:jc w:val="both"/>
        <w:rPr>
          <w:rFonts w:ascii="Times New Roman" w:hAnsi="Times New Roman" w:cs="Times New Roman"/>
        </w:rPr>
      </w:pPr>
      <w:r>
        <w:rPr>
          <w:rFonts w:ascii="Times New Roman" w:eastAsia="Times New Roman" w:hAnsi="Times New Roman" w:cs="Times New Roman"/>
          <w:b/>
          <w:lang w:eastAsia="pl-PL"/>
        </w:rPr>
        <w:lastRenderedPageBreak/>
        <w:t>5</w:t>
      </w:r>
      <w:r w:rsidR="00913DA7" w:rsidRPr="006D26FD">
        <w:rPr>
          <w:rFonts w:ascii="Times New Roman" w:eastAsia="Times New Roman" w:hAnsi="Times New Roman" w:cs="Times New Roman"/>
          <w:b/>
          <w:lang w:eastAsia="pl-PL"/>
        </w:rPr>
        <w:t>.</w:t>
      </w:r>
      <w:r w:rsidR="00913DA7" w:rsidRPr="006D26FD">
        <w:rPr>
          <w:rFonts w:ascii="Times New Roman" w:eastAsia="Times New Roman" w:hAnsi="Times New Roman" w:cs="Times New Roman"/>
          <w:lang w:eastAsia="pl-PL"/>
        </w:rPr>
        <w:t xml:space="preserve"> </w:t>
      </w:r>
      <w:r w:rsidR="00913DA7" w:rsidRPr="006D26FD">
        <w:rPr>
          <w:rFonts w:ascii="Times New Roman" w:eastAsia="Calibri" w:hAnsi="Times New Roman" w:cs="Times New Roman"/>
          <w:sz w:val="24"/>
          <w:szCs w:val="24"/>
        </w:rPr>
        <w:t>Wykonawca zapewni gwarancję</w:t>
      </w:r>
      <w:r w:rsidR="00913DA7">
        <w:rPr>
          <w:rFonts w:ascii="Times New Roman" w:eastAsia="Calibri" w:hAnsi="Times New Roman" w:cs="Times New Roman"/>
          <w:sz w:val="24"/>
          <w:szCs w:val="24"/>
        </w:rPr>
        <w:t xml:space="preserve">, </w:t>
      </w:r>
      <w:r w:rsidR="00913DA7" w:rsidRPr="006D26FD">
        <w:rPr>
          <w:rFonts w:ascii="Times New Roman" w:eastAsia="Calibri" w:hAnsi="Times New Roman" w:cs="Times New Roman"/>
          <w:sz w:val="24"/>
          <w:szCs w:val="24"/>
        </w:rPr>
        <w:t xml:space="preserve"> która będzie liczona od daty odbioru przedmiotu    zamówienia na podstawie wystawionej faktury</w:t>
      </w:r>
      <w:r w:rsidR="00913DA7" w:rsidRPr="006D26FD">
        <w:rPr>
          <w:rFonts w:ascii="Times New Roman" w:hAnsi="Times New Roman" w:cs="Times New Roman"/>
        </w:rPr>
        <w:t xml:space="preserve"> na następujących zasadach: </w:t>
      </w:r>
      <w:r w:rsidR="00913DA7" w:rsidRPr="006D26FD">
        <w:rPr>
          <w:rFonts w:ascii="Times New Roman" w:hAnsi="Times New Roman" w:cs="Times New Roman"/>
          <w:b/>
        </w:rPr>
        <w:t>minimum</w:t>
      </w:r>
      <w:r w:rsidR="00913DA7" w:rsidRPr="006D26FD">
        <w:rPr>
          <w:rFonts w:ascii="Times New Roman" w:hAnsi="Times New Roman" w:cs="Times New Roman"/>
        </w:rPr>
        <w:t xml:space="preserve"> </w:t>
      </w:r>
      <w:r w:rsidR="007D1C69">
        <w:rPr>
          <w:rFonts w:ascii="Times New Roman" w:hAnsi="Times New Roman" w:cs="Times New Roman"/>
          <w:b/>
        </w:rPr>
        <w:t>…………………..</w:t>
      </w:r>
      <w:r w:rsidR="00913DA7" w:rsidRPr="006D26FD">
        <w:rPr>
          <w:rFonts w:ascii="Times New Roman" w:hAnsi="Times New Roman" w:cs="Times New Roman"/>
          <w:b/>
        </w:rPr>
        <w:t xml:space="preserve"> miesięcy</w:t>
      </w:r>
      <w:r w:rsidR="00913DA7" w:rsidRPr="006D26FD">
        <w:rPr>
          <w:rFonts w:ascii="Times New Roman" w:hAnsi="Times New Roman" w:cs="Times New Roman"/>
        </w:rPr>
        <w:t xml:space="preserve"> gwarancji licząc od daty dostawy towaru. </w:t>
      </w:r>
    </w:p>
    <w:p w:rsidR="00913DA7" w:rsidRPr="00A80F47" w:rsidRDefault="00913DA7" w:rsidP="00913DA7">
      <w:pPr>
        <w:tabs>
          <w:tab w:val="num" w:pos="1260"/>
        </w:tabs>
        <w:spacing w:after="0" w:line="240" w:lineRule="auto"/>
        <w:jc w:val="both"/>
        <w:rPr>
          <w:rFonts w:ascii="Times New Roman" w:eastAsia="Times New Roman" w:hAnsi="Times New Roman" w:cs="Times New Roman"/>
          <w:lang w:eastAsia="pl-PL"/>
        </w:rPr>
      </w:pPr>
    </w:p>
    <w:p w:rsidR="00D221EA" w:rsidRPr="00634EBC" w:rsidRDefault="00061A3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D221EA" w:rsidRPr="00634EBC">
        <w:rPr>
          <w:rFonts w:ascii="Times New Roman" w:eastAsia="Times New Roman" w:hAnsi="Times New Roman" w:cs="Times New Roman"/>
          <w:b/>
          <w:lang w:eastAsia="pl-PL"/>
        </w:rPr>
        <w:t>.</w:t>
      </w:r>
      <w:r w:rsidR="00D221EA" w:rsidRPr="00634EBC">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D221EA" w:rsidRPr="00634EBC">
        <w:rPr>
          <w:rFonts w:ascii="Times New Roman" w:eastAsia="Times New Roman" w:hAnsi="Times New Roman" w:cs="Times New Roman"/>
          <w:b/>
          <w:lang w:eastAsia="pl-PL"/>
        </w:rPr>
        <w:t xml:space="preserve"> WYKONAWCY</w:t>
      </w:r>
      <w:r w:rsidR="00D221EA" w:rsidRPr="00634EBC">
        <w:rPr>
          <w:rFonts w:ascii="Times New Roman" w:eastAsia="Times New Roman" w:hAnsi="Times New Roman" w:cs="Times New Roman"/>
          <w:lang w:eastAsia="pl-PL"/>
        </w:rPr>
        <w:t>, chyba że</w:t>
      </w:r>
      <w:r w:rsidR="00D221EA" w:rsidRPr="00634EBC">
        <w:rPr>
          <w:rFonts w:ascii="Times New Roman" w:eastAsia="Times New Roman" w:hAnsi="Times New Roman" w:cs="Times New Roman"/>
          <w:b/>
          <w:lang w:eastAsia="pl-PL"/>
        </w:rPr>
        <w:t xml:space="preserve"> ZAMAWIAJĄCY </w:t>
      </w:r>
      <w:r w:rsidR="00D221EA" w:rsidRPr="00634EBC">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Default="00061A3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D221EA" w:rsidRPr="00634EBC">
        <w:rPr>
          <w:rFonts w:ascii="Times New Roman" w:eastAsia="Times New Roman" w:hAnsi="Times New Roman" w:cs="Times New Roman"/>
          <w:b/>
          <w:lang w:eastAsia="pl-PL"/>
        </w:rPr>
        <w:t xml:space="preserve">. </w:t>
      </w:r>
      <w:r w:rsidR="00D221EA" w:rsidRPr="00634EBC">
        <w:rPr>
          <w:rFonts w:ascii="Times New Roman" w:eastAsia="Times New Roman" w:hAnsi="Times New Roman" w:cs="Times New Roman"/>
          <w:lang w:eastAsia="pl-PL"/>
        </w:rPr>
        <w:t xml:space="preserve">W razie wystąpienia istotnej zmiany okoliczności powodującej, że wykonanie umowy nie leży  </w:t>
      </w:r>
      <w:r w:rsidR="00D221EA" w:rsidRPr="00634EBC">
        <w:rPr>
          <w:rFonts w:ascii="Times New Roman" w:eastAsia="Times New Roman" w:hAnsi="Times New Roman" w:cs="Times New Roman"/>
          <w:lang w:eastAsia="pl-PL"/>
        </w:rPr>
        <w:br/>
        <w:t xml:space="preserve">w interesie publicznym, czego nie można było przewidzieć w chwili zawarcia umowy, </w:t>
      </w:r>
      <w:r w:rsidR="00D221EA" w:rsidRPr="00634EBC">
        <w:rPr>
          <w:rFonts w:ascii="Times New Roman" w:eastAsia="Times New Roman" w:hAnsi="Times New Roman" w:cs="Times New Roman"/>
          <w:b/>
          <w:lang w:eastAsia="pl-PL"/>
        </w:rPr>
        <w:t>ZAMAWIAJĄCY</w:t>
      </w:r>
      <w:r w:rsidR="00D221EA" w:rsidRPr="00634EBC">
        <w:rPr>
          <w:rFonts w:ascii="Times New Roman" w:eastAsia="Times New Roman" w:hAnsi="Times New Roman" w:cs="Times New Roman"/>
          <w:lang w:eastAsia="pl-PL"/>
        </w:rPr>
        <w:t xml:space="preserve"> może odstąpić od umowy w terminie 30 dni od powzięcia wiadomości o tych okolicznościach. W takim przypadku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lang w:eastAsia="pl-PL"/>
        </w:rPr>
        <w:t xml:space="preserve"> może żądać jedynie wynagrodzenia należnego z tytuły wykonania części umowy.</w:t>
      </w:r>
    </w:p>
    <w:p w:rsidR="00913DA7" w:rsidRDefault="00913DA7" w:rsidP="00D221EA">
      <w:pPr>
        <w:spacing w:after="0" w:line="240" w:lineRule="auto"/>
        <w:jc w:val="both"/>
        <w:rPr>
          <w:rFonts w:ascii="Times New Roman" w:eastAsia="Times New Roman" w:hAnsi="Times New Roman" w:cs="Times New Roman"/>
          <w:lang w:eastAsia="pl-PL"/>
        </w:rPr>
      </w:pPr>
    </w:p>
    <w:p w:rsidR="00913DA7" w:rsidRPr="00913DA7" w:rsidRDefault="00061A3F" w:rsidP="00913DA7">
      <w:pPr>
        <w:rPr>
          <w:rFonts w:ascii="Times New Roman" w:hAnsi="Times New Roman" w:cs="Times New Roman"/>
        </w:rPr>
      </w:pPr>
      <w:r>
        <w:rPr>
          <w:rFonts w:ascii="Times New Roman" w:hAnsi="Times New Roman" w:cs="Times New Roman"/>
          <w:b/>
        </w:rPr>
        <w:t>8</w:t>
      </w:r>
      <w:r w:rsidR="00913DA7" w:rsidRPr="00913DA7">
        <w:rPr>
          <w:rFonts w:ascii="Times New Roman" w:hAnsi="Times New Roman" w:cs="Times New Roman"/>
          <w:b/>
        </w:rPr>
        <w:t>.</w:t>
      </w:r>
      <w:r w:rsidR="00913DA7" w:rsidRPr="00913DA7">
        <w:rPr>
          <w:rFonts w:ascii="Times New Roman" w:hAnsi="Times New Roman" w:cs="Times New Roman"/>
        </w:rPr>
        <w:t xml:space="preserve">Osoba składająca podpis w imieniu </w:t>
      </w:r>
      <w:r w:rsidR="00913DA7" w:rsidRPr="00913DA7">
        <w:rPr>
          <w:rFonts w:ascii="Times New Roman" w:hAnsi="Times New Roman" w:cs="Times New Roman"/>
          <w:b/>
        </w:rPr>
        <w:t xml:space="preserve">WYKONAWCY </w:t>
      </w:r>
      <w:r w:rsidR="00913DA7" w:rsidRPr="00913DA7">
        <w:rPr>
          <w:rFonts w:ascii="Times New Roman" w:hAnsi="Times New Roman" w:cs="Times New Roman"/>
        </w:rPr>
        <w:t xml:space="preserve">jest upoważniona do zaciągania zobowiązań w imieniu </w:t>
      </w:r>
      <w:r w:rsidR="00913DA7" w:rsidRPr="00913DA7">
        <w:rPr>
          <w:rFonts w:ascii="Times New Roman" w:hAnsi="Times New Roman" w:cs="Times New Roman"/>
          <w:b/>
        </w:rPr>
        <w:t>WYKONAWCY</w:t>
      </w:r>
      <w:r w:rsidR="00913DA7" w:rsidRPr="00913DA7">
        <w:rPr>
          <w:rFonts w:ascii="Times New Roman" w:hAnsi="Times New Roman" w:cs="Times New Roman"/>
        </w:rPr>
        <w:t xml:space="preserve"> i oświadcza, że takie upoważnienie zostało jej udzielone oraz na dzień zawarcia umowy nie zostało odwołane.</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1F6168" w:rsidRPr="00634EBC" w:rsidRDefault="001F6168" w:rsidP="00D221EA">
      <w:pPr>
        <w:spacing w:after="0" w:line="240" w:lineRule="auto"/>
        <w:jc w:val="both"/>
        <w:rPr>
          <w:rFonts w:ascii="Times New Roman" w:eastAsia="Times New Roman" w:hAnsi="Times New Roman" w:cs="Times New Roman"/>
          <w:b/>
          <w:u w:val="single"/>
          <w:lang w:eastAsia="pl-PL"/>
        </w:rPr>
      </w:pPr>
    </w:p>
    <w:p w:rsidR="00D221EA" w:rsidRPr="00634EBC" w:rsidRDefault="001541AA" w:rsidP="001F616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1F6168" w:rsidRPr="001F6168">
        <w:rPr>
          <w:rFonts w:ascii="Times New Roman" w:eastAsia="Times New Roman" w:hAnsi="Times New Roman" w:cs="Times New Roman"/>
          <w:b/>
          <w:lang w:eastAsia="pl-PL"/>
        </w:rPr>
        <w:t>.</w:t>
      </w:r>
      <w:r w:rsidR="001F6168">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Należność za przedmiot umowy, o której mowa w </w:t>
      </w:r>
      <w:r w:rsidR="00D221EA" w:rsidRPr="00634EBC">
        <w:rPr>
          <w:rFonts w:ascii="Times New Roman" w:eastAsia="Times New Roman" w:hAnsi="Times New Roman" w:cs="Times New Roman"/>
          <w:lang w:eastAsia="pl-PL"/>
        </w:rPr>
        <w:sym w:font="Times New Roman" w:char="00A7"/>
      </w:r>
      <w:r w:rsidR="00D221EA" w:rsidRPr="00634EBC">
        <w:rPr>
          <w:rFonts w:ascii="Times New Roman" w:eastAsia="Times New Roman" w:hAnsi="Times New Roman" w:cs="Times New Roman"/>
          <w:lang w:eastAsia="pl-PL"/>
        </w:rPr>
        <w:t xml:space="preserve"> 1, ust. 2 zostanie przelana na konto </w:t>
      </w:r>
      <w:r w:rsidR="00D221EA" w:rsidRPr="00634EBC">
        <w:rPr>
          <w:rFonts w:ascii="Times New Roman" w:eastAsia="Times New Roman" w:hAnsi="Times New Roman" w:cs="Times New Roman"/>
          <w:b/>
          <w:lang w:eastAsia="pl-PL"/>
        </w:rPr>
        <w:t>WYKONAWCY</w:t>
      </w:r>
      <w:r w:rsidR="00D221EA"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360" w:firstLine="285"/>
        <w:rPr>
          <w:rFonts w:ascii="Times New Roman" w:eastAsia="Times New Roman" w:hAnsi="Times New Roman" w:cs="Times New Roman"/>
          <w:lang w:eastAsia="pl-PL"/>
        </w:rPr>
      </w:pPr>
    </w:p>
    <w:p w:rsidR="00BB52D1" w:rsidRDefault="00D221EA" w:rsidP="00BB52D1">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00BB52D1" w:rsidRPr="0010438D">
        <w:rPr>
          <w:rFonts w:ascii="Times New Roman" w:eastAsia="Times New Roman" w:hAnsi="Times New Roman" w:cs="Times New Roman"/>
          <w:color w:val="000000"/>
          <w:lang w:eastAsia="pl-PL"/>
        </w:rPr>
        <w:t>płatność będzie dokonana</w:t>
      </w:r>
      <w:r w:rsidR="00BB52D1" w:rsidRPr="0010438D">
        <w:rPr>
          <w:rFonts w:ascii="Times New Roman" w:eastAsia="Times New Roman" w:hAnsi="Times New Roman" w:cs="Times New Roman"/>
          <w:b/>
          <w:color w:val="000000"/>
          <w:lang w:eastAsia="pl-PL"/>
        </w:rPr>
        <w:t xml:space="preserve"> w terminie </w:t>
      </w:r>
      <w:r w:rsidR="00BB52D1" w:rsidRPr="0010438D">
        <w:rPr>
          <w:rFonts w:ascii="Times New Roman" w:eastAsia="Times New Roman" w:hAnsi="Times New Roman" w:cs="Times New Roman"/>
          <w:b/>
          <w:bCs/>
          <w:color w:val="000000"/>
          <w:lang w:eastAsia="pl-PL"/>
        </w:rPr>
        <w:t xml:space="preserve">do </w:t>
      </w:r>
      <w:r w:rsidR="007D1C69">
        <w:rPr>
          <w:rFonts w:ascii="Times New Roman" w:eastAsia="Times New Roman" w:hAnsi="Times New Roman" w:cs="Times New Roman"/>
          <w:b/>
          <w:bCs/>
          <w:color w:val="000000"/>
          <w:lang w:eastAsia="pl-PL"/>
        </w:rPr>
        <w:t>30</w:t>
      </w:r>
      <w:r w:rsidR="00BB52D1">
        <w:rPr>
          <w:rFonts w:ascii="Times New Roman" w:eastAsia="Times New Roman" w:hAnsi="Times New Roman" w:cs="Times New Roman"/>
          <w:b/>
          <w:bCs/>
          <w:color w:val="000000"/>
          <w:lang w:eastAsia="pl-PL"/>
        </w:rPr>
        <w:t xml:space="preserve"> </w:t>
      </w:r>
      <w:r w:rsidR="00BB52D1" w:rsidRPr="0010438D">
        <w:rPr>
          <w:rFonts w:ascii="Times New Roman" w:eastAsia="Times New Roman" w:hAnsi="Times New Roman" w:cs="Times New Roman"/>
          <w:b/>
          <w:bCs/>
          <w:color w:val="000000"/>
          <w:lang w:eastAsia="pl-PL"/>
        </w:rPr>
        <w:t>dni</w:t>
      </w:r>
      <w:r w:rsidR="00BB52D1" w:rsidRPr="0010438D">
        <w:rPr>
          <w:rFonts w:ascii="Times New Roman" w:eastAsia="Times New Roman" w:hAnsi="Times New Roman" w:cs="Times New Roman"/>
          <w:color w:val="000000"/>
          <w:lang w:eastAsia="pl-PL"/>
        </w:rPr>
        <w:t>. Termin płatności będzie liczony od daty dostarczenia do GIG prawidłowo wystawionej faktury</w:t>
      </w:r>
      <w:r w:rsidR="00CB6FFC">
        <w:rPr>
          <w:rFonts w:ascii="Times New Roman" w:eastAsia="Times New Roman" w:hAnsi="Times New Roman" w:cs="Times New Roman"/>
          <w:color w:val="000000"/>
          <w:lang w:eastAsia="pl-PL"/>
        </w:rPr>
        <w:t xml:space="preserve"> oraz protokołu ilościowo- jakościowego    z zaznaczeniem przeprowadzenia</w:t>
      </w:r>
      <w:r w:rsidR="00061A3F">
        <w:rPr>
          <w:rFonts w:ascii="Times New Roman" w:eastAsia="Times New Roman" w:hAnsi="Times New Roman" w:cs="Times New Roman"/>
          <w:color w:val="000000"/>
          <w:lang w:eastAsia="pl-PL"/>
        </w:rPr>
        <w:t xml:space="preserve"> montażu, </w:t>
      </w:r>
      <w:r w:rsidR="00CB6FFC">
        <w:rPr>
          <w:rFonts w:ascii="Times New Roman" w:eastAsia="Times New Roman" w:hAnsi="Times New Roman" w:cs="Times New Roman"/>
          <w:color w:val="000000"/>
          <w:lang w:eastAsia="pl-PL"/>
        </w:rPr>
        <w:t xml:space="preserve"> instalacji i szkolenia, jeśli  wymaganie było wskazanie w opisie przedmiotu zamówienia  </w:t>
      </w:r>
      <w:r w:rsidR="00BB52D1" w:rsidRPr="0010438D">
        <w:rPr>
          <w:rFonts w:ascii="Times New Roman" w:eastAsia="Times New Roman" w:hAnsi="Times New Roman" w:cs="Times New Roman"/>
          <w:color w:val="000000"/>
          <w:lang w:eastAsia="pl-PL"/>
        </w:rPr>
        <w:t xml:space="preserve">. </w:t>
      </w:r>
    </w:p>
    <w:p w:rsidR="00BB52D1" w:rsidRPr="0010438D" w:rsidRDefault="00BB52D1" w:rsidP="00BB52D1">
      <w:pPr>
        <w:spacing w:after="0" w:line="240" w:lineRule="auto"/>
        <w:rPr>
          <w:rFonts w:ascii="Times New Roman" w:eastAsia="Times New Roman" w:hAnsi="Times New Roman" w:cs="Times New Roman"/>
          <w:color w:val="000000"/>
          <w:lang w:eastAsia="pl-PL"/>
        </w:rPr>
      </w:pPr>
    </w:p>
    <w:p w:rsidR="00BB52D1" w:rsidRPr="00125D5D" w:rsidRDefault="001541AA" w:rsidP="00BB52D1">
      <w:pPr>
        <w:pStyle w:val="Akapitzlist"/>
        <w:ind w:left="0"/>
        <w:jc w:val="both"/>
        <w:rPr>
          <w:sz w:val="22"/>
          <w:szCs w:val="22"/>
        </w:rPr>
      </w:pPr>
      <w:r>
        <w:rPr>
          <w:b/>
          <w:sz w:val="22"/>
          <w:szCs w:val="22"/>
        </w:rPr>
        <w:t>2</w:t>
      </w:r>
      <w:r w:rsidR="00BB52D1" w:rsidRPr="009C71B3">
        <w:rPr>
          <w:b/>
          <w:sz w:val="22"/>
          <w:szCs w:val="22"/>
        </w:rPr>
        <w:t>.</w:t>
      </w:r>
      <w:r w:rsidR="00BB52D1">
        <w:rPr>
          <w:sz w:val="22"/>
          <w:szCs w:val="22"/>
        </w:rPr>
        <w:t xml:space="preserve"> </w:t>
      </w:r>
      <w:r w:rsidR="00BB52D1" w:rsidRPr="00125D5D">
        <w:rPr>
          <w:sz w:val="22"/>
          <w:szCs w:val="22"/>
        </w:rPr>
        <w:t xml:space="preserve">Za płatność dokonaną po terminie określonym w </w:t>
      </w:r>
      <w:r w:rsidR="00BB52D1" w:rsidRPr="00125D5D">
        <w:rPr>
          <w:sz w:val="22"/>
          <w:szCs w:val="22"/>
        </w:rPr>
        <w:sym w:font="Times New Roman" w:char="00A7"/>
      </w:r>
      <w:r w:rsidR="00BB52D1" w:rsidRPr="00125D5D">
        <w:rPr>
          <w:sz w:val="22"/>
          <w:szCs w:val="22"/>
        </w:rPr>
        <w:t xml:space="preserve"> 2, ust. 1 </w:t>
      </w:r>
      <w:r w:rsidR="00BB52D1" w:rsidRPr="00125D5D">
        <w:rPr>
          <w:b/>
          <w:sz w:val="22"/>
          <w:szCs w:val="22"/>
        </w:rPr>
        <w:t>WYKONAWCA</w:t>
      </w:r>
      <w:r w:rsidR="00BB52D1" w:rsidRPr="00125D5D">
        <w:rPr>
          <w:sz w:val="22"/>
          <w:szCs w:val="22"/>
        </w:rPr>
        <w:t xml:space="preserve"> ma prawo domagać się odsetek za opóźnienie w zapłacie.</w:t>
      </w:r>
    </w:p>
    <w:p w:rsidR="00BB52D1" w:rsidRPr="00125D5D" w:rsidRDefault="00BB52D1" w:rsidP="00BB52D1">
      <w:pPr>
        <w:spacing w:after="0" w:line="240" w:lineRule="auto"/>
        <w:jc w:val="both"/>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wyraża zgodę  na  zapłatę za wykonany przedmiot umowy wyłącznie przez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wobec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poprzez uregulowanie w jakiejkolwiek formie na rzecz osób trzecich, aniżeli bezpośrednio na rzecz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może nastąpić wyłącznie za uprzednią zgodą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t>
      </w:r>
      <w:r w:rsidR="00BB52D1">
        <w:rPr>
          <w:rFonts w:ascii="Times New Roman" w:eastAsia="Times New Roman" w:hAnsi="Times New Roman" w:cs="Times New Roman"/>
          <w:lang w:eastAsia="pl-PL"/>
        </w:rPr>
        <w:br/>
      </w:r>
      <w:r w:rsidR="00BB52D1" w:rsidRPr="00125D5D">
        <w:rPr>
          <w:rFonts w:ascii="Times New Roman" w:eastAsia="Times New Roman" w:hAnsi="Times New Roman" w:cs="Times New Roman"/>
          <w:lang w:eastAsia="pl-PL"/>
        </w:rPr>
        <w:t xml:space="preserve">i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wyrażoną w formie pisemnej pod rygorem nieważności.</w:t>
      </w:r>
    </w:p>
    <w:p w:rsidR="00BB52D1" w:rsidRPr="00125D5D" w:rsidRDefault="00BB52D1" w:rsidP="00BB52D1">
      <w:pPr>
        <w:spacing w:after="0" w:line="240" w:lineRule="auto"/>
        <w:ind w:left="720"/>
        <w:jc w:val="both"/>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wyrażonej w formie pisemnej pod rygorem nieważności.</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1541AA" w:rsidP="00BB52D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D221EA" w:rsidRPr="00634EBC"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lastRenderedPageBreak/>
        <w:t>§ 3.</w:t>
      </w:r>
      <w:r w:rsidRPr="00634EBC">
        <w:rPr>
          <w:rFonts w:ascii="Times New Roman" w:eastAsia="Times New Roman" w:hAnsi="Times New Roman" w:cs="Times New Roman"/>
          <w:b/>
          <w:bCs/>
          <w:u w:val="single"/>
          <w:lang w:eastAsia="pl-PL"/>
        </w:rPr>
        <w:tab/>
        <w:t>FAKTUROWANIE</w:t>
      </w:r>
    </w:p>
    <w:p w:rsidR="00CE1779" w:rsidRPr="00634EBC"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634EBC"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D221EA" w:rsidRPr="00634EBC"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634EBC"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D221EA" w:rsidRPr="00634EBC"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62C05" w:rsidRPr="00634EBC" w:rsidRDefault="00062C05" w:rsidP="00D221EA">
      <w:pPr>
        <w:spacing w:after="0" w:line="240" w:lineRule="auto"/>
        <w:jc w:val="both"/>
        <w:rPr>
          <w:rFonts w:ascii="Times New Roman" w:eastAsia="Times New Roman" w:hAnsi="Times New Roman" w:cs="Times New Roman"/>
          <w:b/>
          <w:strike/>
          <w:u w:val="single"/>
          <w:lang w:eastAsia="pl-PL"/>
        </w:rPr>
      </w:pPr>
    </w:p>
    <w:p w:rsidR="001541AA" w:rsidRDefault="001541AA" w:rsidP="001541AA">
      <w:pPr>
        <w:pStyle w:val="Akapitzlist"/>
        <w:numPr>
          <w:ilvl w:val="5"/>
          <w:numId w:val="2"/>
        </w:numPr>
        <w:tabs>
          <w:tab w:val="clear" w:pos="4320"/>
          <w:tab w:val="num" w:pos="284"/>
        </w:tabs>
        <w:ind w:hanging="4320"/>
        <w:jc w:val="both"/>
        <w:rPr>
          <w:sz w:val="22"/>
          <w:szCs w:val="22"/>
        </w:rPr>
      </w:pPr>
      <w:r>
        <w:rPr>
          <w:sz w:val="22"/>
          <w:szCs w:val="22"/>
        </w:rPr>
        <w:t>Zamówienie zostanie zrealizowane w terminie</w:t>
      </w:r>
    </w:p>
    <w:p w:rsidR="00913DA7" w:rsidRDefault="00913DA7" w:rsidP="00913DA7">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lang w:eastAsia="pl-PL"/>
        </w:rPr>
        <w:t xml:space="preserve"> </w:t>
      </w:r>
    </w:p>
    <w:p w:rsidR="00913DA7" w:rsidRDefault="000C79E6" w:rsidP="00B700C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913DA7">
        <w:rPr>
          <w:rFonts w:ascii="Times New Roman" w:eastAsia="Times New Roman" w:hAnsi="Times New Roman" w:cs="Times New Roman"/>
          <w:lang w:eastAsia="pl-PL"/>
        </w:rPr>
        <w:t>1. dla części I    -  do 6 tygodni*</w:t>
      </w:r>
    </w:p>
    <w:p w:rsidR="00913DA7" w:rsidRDefault="000C79E6" w:rsidP="00B700C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913DA7">
        <w:rPr>
          <w:rFonts w:ascii="Times New Roman" w:eastAsia="Times New Roman" w:hAnsi="Times New Roman" w:cs="Times New Roman"/>
          <w:lang w:eastAsia="pl-PL"/>
        </w:rPr>
        <w:t>2. dla części II  -  do 1</w:t>
      </w:r>
      <w:r w:rsidR="0093173B">
        <w:rPr>
          <w:rFonts w:ascii="Times New Roman" w:eastAsia="Times New Roman" w:hAnsi="Times New Roman" w:cs="Times New Roman"/>
          <w:lang w:eastAsia="pl-PL"/>
        </w:rPr>
        <w:t>0</w:t>
      </w:r>
      <w:r w:rsidR="00913DA7">
        <w:rPr>
          <w:rFonts w:ascii="Times New Roman" w:eastAsia="Times New Roman" w:hAnsi="Times New Roman" w:cs="Times New Roman"/>
          <w:lang w:eastAsia="pl-PL"/>
        </w:rPr>
        <w:t xml:space="preserve"> tygodni*</w:t>
      </w:r>
    </w:p>
    <w:p w:rsidR="00913DA7" w:rsidRDefault="00913DA7" w:rsidP="00B700C9">
      <w:pPr>
        <w:spacing w:after="0" w:line="240" w:lineRule="auto"/>
        <w:rPr>
          <w:rFonts w:ascii="Times New Roman" w:eastAsia="Times New Roman" w:hAnsi="Times New Roman" w:cs="Times New Roman"/>
          <w:lang w:eastAsia="pl-PL"/>
        </w:rPr>
      </w:pPr>
    </w:p>
    <w:p w:rsidR="00913DA7" w:rsidRDefault="00913DA7" w:rsidP="00913DA7">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w:t>
      </w:r>
      <w:proofErr w:type="spellStart"/>
      <w:r w:rsidRPr="000F3B74">
        <w:rPr>
          <w:rFonts w:ascii="Times New Roman" w:eastAsia="Times New Roman" w:hAnsi="Times New Roman" w:cs="Times New Roman"/>
          <w:lang w:eastAsia="pl-PL"/>
        </w:rPr>
        <w:t>Incoterms</w:t>
      </w:r>
      <w:proofErr w:type="spellEnd"/>
      <w:r w:rsidRPr="000F3B74">
        <w:rPr>
          <w:rFonts w:ascii="Times New Roman" w:eastAsia="Times New Roman" w:hAnsi="Times New Roman" w:cs="Times New Roman"/>
          <w:lang w:eastAsia="pl-PL"/>
        </w:rPr>
        <w:t xml:space="preserve"> 2010, do oznaczonego miejsca wykonania, tj. Główny Instytut Górnictwa,</w:t>
      </w:r>
      <w:r>
        <w:rPr>
          <w:rFonts w:ascii="Times New Roman" w:eastAsia="Times New Roman" w:hAnsi="Times New Roman" w:cs="Times New Roman"/>
          <w:lang w:eastAsia="pl-PL"/>
        </w:rPr>
        <w:t xml:space="preserve"> </w:t>
      </w:r>
      <w:r w:rsidR="0093173B">
        <w:rPr>
          <w:rFonts w:ascii="Times New Roman" w:eastAsia="Times New Roman" w:hAnsi="Times New Roman" w:cs="Times New Roman"/>
          <w:lang w:eastAsia="pl-PL"/>
        </w:rPr>
        <w:t xml:space="preserve"> Katowice, Pl. </w:t>
      </w:r>
      <w:r>
        <w:rPr>
          <w:rFonts w:ascii="Times New Roman" w:eastAsia="Times New Roman" w:hAnsi="Times New Roman" w:cs="Times New Roman"/>
          <w:lang w:eastAsia="pl-PL"/>
        </w:rPr>
        <w:t>Gwarków</w:t>
      </w:r>
      <w:r w:rsidR="0093173B">
        <w:rPr>
          <w:rFonts w:ascii="Times New Roman" w:eastAsia="Times New Roman" w:hAnsi="Times New Roman" w:cs="Times New Roman"/>
          <w:lang w:eastAsia="pl-PL"/>
        </w:rPr>
        <w:t xml:space="preserve"> 1, 40-166 Katowice</w:t>
      </w:r>
      <w:r>
        <w:rPr>
          <w:rFonts w:ascii="Times New Roman" w:eastAsia="Times New Roman" w:hAnsi="Times New Roman" w:cs="Times New Roman"/>
          <w:lang w:eastAsia="pl-PL"/>
        </w:rPr>
        <w:t xml:space="preserve"> </w:t>
      </w:r>
    </w:p>
    <w:p w:rsidR="001541AA" w:rsidRPr="00B700C9" w:rsidRDefault="001541AA" w:rsidP="001541AA">
      <w:pPr>
        <w:spacing w:after="0" w:line="240" w:lineRule="auto"/>
        <w:ind w:left="709" w:firstLine="709"/>
        <w:jc w:val="both"/>
        <w:rPr>
          <w:rFonts w:ascii="Times New Roman" w:eastAsia="Times New Roman" w:hAnsi="Times New Roman" w:cs="Times New Roman"/>
          <w:lang w:eastAsia="pl-PL"/>
        </w:rPr>
      </w:pPr>
    </w:p>
    <w:p w:rsidR="00B700C9" w:rsidRPr="0093173B" w:rsidRDefault="000C79E6" w:rsidP="0093173B">
      <w:pPr>
        <w:pStyle w:val="Akapitzlist"/>
        <w:numPr>
          <w:ilvl w:val="1"/>
          <w:numId w:val="2"/>
        </w:numPr>
        <w:tabs>
          <w:tab w:val="clear" w:pos="1070"/>
          <w:tab w:val="num" w:pos="567"/>
        </w:tabs>
        <w:ind w:hanging="1070"/>
        <w:jc w:val="both"/>
        <w:rPr>
          <w:sz w:val="22"/>
          <w:szCs w:val="22"/>
        </w:rPr>
      </w:pPr>
      <w:r w:rsidRPr="0093173B">
        <w:rPr>
          <w:sz w:val="22"/>
          <w:szCs w:val="22"/>
        </w:rPr>
        <w:t xml:space="preserve">Dostawa obejmuje: </w:t>
      </w:r>
      <w:r w:rsidR="00B700C9" w:rsidRPr="0093173B">
        <w:rPr>
          <w:sz w:val="22"/>
          <w:szCs w:val="22"/>
        </w:rPr>
        <w:t>-  szkolenie z zakresu obsługi</w:t>
      </w:r>
      <w:r w:rsidR="0093173B" w:rsidRPr="0093173B">
        <w:rPr>
          <w:sz w:val="22"/>
          <w:szCs w:val="22"/>
        </w:rPr>
        <w:t xml:space="preserve"> i konserwacji oraz uruchomienie urządzenia</w:t>
      </w:r>
      <w:r w:rsidR="00B700C9" w:rsidRPr="0093173B">
        <w:rPr>
          <w:sz w:val="22"/>
          <w:szCs w:val="22"/>
        </w:rPr>
        <w:t xml:space="preserve"> </w:t>
      </w:r>
    </w:p>
    <w:p w:rsidR="00B700C9" w:rsidRPr="0093173B" w:rsidRDefault="00B700C9" w:rsidP="00B700C9">
      <w:pPr>
        <w:spacing w:after="0" w:line="240" w:lineRule="auto"/>
        <w:rPr>
          <w:rFonts w:ascii="Times New Roman" w:eastAsia="Times New Roman" w:hAnsi="Times New Roman" w:cs="Times New Roman"/>
          <w:lang w:eastAsia="pl-PL"/>
        </w:rPr>
      </w:pPr>
    </w:p>
    <w:p w:rsidR="00061A3F" w:rsidRPr="00061A3F" w:rsidRDefault="00061A3F" w:rsidP="00061A3F">
      <w:pPr>
        <w:spacing w:after="0" w:line="240" w:lineRule="auto"/>
        <w:rPr>
          <w:rFonts w:ascii="Times New Roman" w:eastAsia="Times New Roman" w:hAnsi="Times New Roman" w:cs="Times New Roman"/>
          <w:color w:val="000000"/>
          <w:lang w:eastAsia="pl-PL"/>
        </w:rPr>
      </w:pPr>
      <w:r w:rsidRPr="00061A3F">
        <w:rPr>
          <w:rFonts w:ascii="Times New Roman" w:hAnsi="Times New Roman" w:cs="Times New Roman"/>
          <w:b/>
        </w:rPr>
        <w:t>3</w:t>
      </w:r>
      <w:r w:rsidRPr="00061A3F">
        <w:rPr>
          <w:rFonts w:ascii="Times New Roman" w:hAnsi="Times New Roman" w:cs="Times New Roman"/>
        </w:rPr>
        <w:t xml:space="preserve">. Dostawa będzie zakończona podpisaniem </w:t>
      </w:r>
      <w:r w:rsidRPr="00061A3F">
        <w:rPr>
          <w:rFonts w:ascii="Times New Roman" w:eastAsia="Times New Roman" w:hAnsi="Times New Roman" w:cs="Times New Roman"/>
          <w:color w:val="000000"/>
          <w:lang w:eastAsia="pl-PL"/>
        </w:rPr>
        <w:t xml:space="preserve">protokołu ilościowo- jakościowego   z </w:t>
      </w:r>
      <w:r>
        <w:rPr>
          <w:rFonts w:ascii="Times New Roman" w:eastAsia="Times New Roman" w:hAnsi="Times New Roman" w:cs="Times New Roman"/>
          <w:color w:val="000000"/>
          <w:lang w:eastAsia="pl-PL"/>
        </w:rPr>
        <w:t>z</w:t>
      </w:r>
      <w:r w:rsidRPr="00061A3F">
        <w:rPr>
          <w:rFonts w:ascii="Times New Roman" w:eastAsia="Times New Roman" w:hAnsi="Times New Roman" w:cs="Times New Roman"/>
          <w:color w:val="000000"/>
          <w:lang w:eastAsia="pl-PL"/>
        </w:rPr>
        <w:t xml:space="preserve">aznaczeniem </w:t>
      </w:r>
      <w:r w:rsidR="000E2E2E">
        <w:rPr>
          <w:rFonts w:ascii="Times New Roman" w:eastAsia="Times New Roman" w:hAnsi="Times New Roman" w:cs="Times New Roman"/>
          <w:color w:val="000000"/>
          <w:lang w:eastAsia="pl-PL"/>
        </w:rPr>
        <w:t xml:space="preserve">wykonania </w:t>
      </w:r>
      <w:r w:rsidRPr="00061A3F">
        <w:rPr>
          <w:rFonts w:ascii="Times New Roman" w:eastAsia="Times New Roman" w:hAnsi="Times New Roman" w:cs="Times New Roman"/>
          <w:color w:val="000000"/>
          <w:lang w:eastAsia="pl-PL"/>
        </w:rPr>
        <w:t xml:space="preserve"> </w:t>
      </w:r>
      <w:r w:rsidR="0093173B">
        <w:rPr>
          <w:rFonts w:ascii="Times New Roman" w:eastAsia="Times New Roman" w:hAnsi="Times New Roman" w:cs="Times New Roman"/>
          <w:color w:val="000000"/>
          <w:lang w:eastAsia="pl-PL"/>
        </w:rPr>
        <w:t xml:space="preserve">uruchomienia </w:t>
      </w:r>
      <w:r w:rsidRPr="00061A3F">
        <w:rPr>
          <w:rFonts w:ascii="Times New Roman" w:eastAsia="Times New Roman" w:hAnsi="Times New Roman" w:cs="Times New Roman"/>
          <w:color w:val="000000"/>
          <w:lang w:eastAsia="pl-PL"/>
        </w:rPr>
        <w:t>i szkolenia</w:t>
      </w:r>
      <w:r w:rsidR="0093173B">
        <w:rPr>
          <w:rFonts w:ascii="Times New Roman" w:eastAsia="Times New Roman" w:hAnsi="Times New Roman" w:cs="Times New Roman"/>
          <w:color w:val="000000"/>
          <w:lang w:eastAsia="pl-PL"/>
        </w:rPr>
        <w:t>.</w:t>
      </w:r>
    </w:p>
    <w:p w:rsidR="00681421" w:rsidRPr="00634EBC" w:rsidRDefault="00681421" w:rsidP="00D221EA">
      <w:pPr>
        <w:spacing w:after="0" w:line="240" w:lineRule="auto"/>
        <w:ind w:left="284" w:hanging="284"/>
        <w:jc w:val="both"/>
        <w:rPr>
          <w:rFonts w:ascii="Times New Roman" w:eastAsia="Times New Roman" w:hAnsi="Times New Roman" w:cs="Times New Roman"/>
          <w:b/>
          <w:lang w:eastAsia="pl-PL"/>
        </w:rPr>
      </w:pPr>
    </w:p>
    <w:p w:rsidR="007D1C69" w:rsidRPr="007D1C69" w:rsidRDefault="007D1C69" w:rsidP="007D1C69">
      <w:pPr>
        <w:spacing w:after="0" w:line="240" w:lineRule="auto"/>
        <w:jc w:val="both"/>
        <w:rPr>
          <w:rFonts w:ascii="Times New Roman" w:eastAsia="Times New Roman" w:hAnsi="Times New Roman" w:cs="Times New Roman"/>
          <w:b/>
          <w:u w:val="single"/>
          <w:lang w:eastAsia="pl-PL"/>
        </w:rPr>
      </w:pPr>
      <w:r w:rsidRPr="007D1C69">
        <w:rPr>
          <w:rFonts w:ascii="Times New Roman" w:eastAsia="Times New Roman" w:hAnsi="Times New Roman" w:cs="Times New Roman"/>
          <w:b/>
          <w:u w:val="single"/>
          <w:lang w:eastAsia="pl-PL"/>
        </w:rPr>
        <w:sym w:font="Times New Roman" w:char="00A7"/>
      </w:r>
      <w:r w:rsidRPr="007D1C69">
        <w:rPr>
          <w:rFonts w:ascii="Times New Roman" w:eastAsia="Times New Roman" w:hAnsi="Times New Roman" w:cs="Times New Roman"/>
          <w:b/>
          <w:u w:val="single"/>
          <w:lang w:eastAsia="pl-PL"/>
        </w:rPr>
        <w:t xml:space="preserve"> 5.</w:t>
      </w:r>
      <w:r w:rsidRPr="007D1C69">
        <w:rPr>
          <w:rFonts w:ascii="Times New Roman" w:eastAsia="Times New Roman" w:hAnsi="Times New Roman" w:cs="Times New Roman"/>
          <w:b/>
          <w:u w:val="single"/>
          <w:lang w:eastAsia="pl-PL"/>
        </w:rPr>
        <w:tab/>
        <w:t>ODPOWIEDZIALNOŚĆ WYKONAWCY Z TYTUŁU GWARANCJI I RĘKOJMI</w:t>
      </w:r>
    </w:p>
    <w:p w:rsidR="007D1C69" w:rsidRPr="007D1C69" w:rsidRDefault="007D1C69" w:rsidP="007D1C69">
      <w:pPr>
        <w:spacing w:after="0" w:line="240" w:lineRule="auto"/>
        <w:jc w:val="both"/>
        <w:rPr>
          <w:rFonts w:ascii="Times New Roman" w:eastAsia="Times New Roman" w:hAnsi="Times New Roman" w:cs="Times New Roman"/>
          <w:lang w:eastAsia="pl-PL"/>
        </w:rPr>
      </w:pPr>
    </w:p>
    <w:p w:rsidR="007D1C69" w:rsidRPr="007D1C69" w:rsidRDefault="007D1C69" w:rsidP="007D1C69">
      <w:pPr>
        <w:spacing w:after="0" w:line="240" w:lineRule="auto"/>
        <w:jc w:val="both"/>
        <w:rPr>
          <w:rFonts w:ascii="Times New Roman" w:eastAsia="Times New Roman" w:hAnsi="Times New Roman" w:cs="Times New Roman"/>
          <w:b/>
          <w:color w:val="000000"/>
          <w:lang w:eastAsia="pl-PL"/>
        </w:rPr>
      </w:pPr>
      <w:r w:rsidRPr="007D1C69">
        <w:rPr>
          <w:rFonts w:ascii="Times New Roman" w:eastAsia="Times New Roman" w:hAnsi="Times New Roman" w:cs="Times New Roman"/>
          <w:b/>
          <w:color w:val="000000"/>
          <w:lang w:eastAsia="pl-PL"/>
        </w:rPr>
        <w:t>1</w:t>
      </w:r>
      <w:r w:rsidRPr="007D1C69">
        <w:rPr>
          <w:rFonts w:ascii="Times New Roman" w:eastAsia="Times New Roman" w:hAnsi="Times New Roman" w:cs="Times New Roman"/>
          <w:color w:val="000000"/>
          <w:lang w:eastAsia="pl-PL"/>
        </w:rPr>
        <w:t xml:space="preserve">. Warunki odpowiedzialności określa niniejsza umowa, Kodeks Cywilny oraz oferta </w:t>
      </w:r>
      <w:r w:rsidRPr="007D1C69">
        <w:rPr>
          <w:rFonts w:ascii="Times New Roman" w:eastAsia="Times New Roman" w:hAnsi="Times New Roman" w:cs="Times New Roman"/>
          <w:b/>
          <w:color w:val="000000"/>
          <w:lang w:eastAsia="pl-PL"/>
        </w:rPr>
        <w:t>WYKONAWCY.</w:t>
      </w:r>
      <w:r w:rsidRPr="007D1C69">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7D1C69">
        <w:rPr>
          <w:rFonts w:ascii="Times New Roman" w:eastAsia="Times New Roman" w:hAnsi="Times New Roman" w:cs="Times New Roman"/>
          <w:b/>
          <w:color w:val="000000"/>
          <w:lang w:eastAsia="pl-PL"/>
        </w:rPr>
        <w:t>ZAMAWIAJĄCEGO.</w:t>
      </w:r>
    </w:p>
    <w:p w:rsidR="007D1C69" w:rsidRPr="007D1C69" w:rsidRDefault="007D1C69" w:rsidP="007D1C69">
      <w:pPr>
        <w:spacing w:after="0" w:line="240" w:lineRule="auto"/>
        <w:jc w:val="both"/>
        <w:rPr>
          <w:rFonts w:ascii="Times New Roman" w:eastAsia="Times New Roman" w:hAnsi="Times New Roman" w:cs="Times New Roman"/>
          <w:color w:val="000000"/>
          <w:u w:val="single"/>
          <w:lang w:eastAsia="pl-PL"/>
        </w:rPr>
      </w:pPr>
    </w:p>
    <w:p w:rsidR="007D1C69" w:rsidRPr="007D1C69" w:rsidRDefault="007D1C69" w:rsidP="007D1C69">
      <w:pPr>
        <w:spacing w:after="0" w:line="240" w:lineRule="auto"/>
        <w:jc w:val="both"/>
        <w:rPr>
          <w:rFonts w:ascii="Times New Roman" w:eastAsia="Times New Roman" w:hAnsi="Times New Roman" w:cs="Times New Roman"/>
          <w:color w:val="000000" w:themeColor="text1"/>
          <w:lang w:eastAsia="pl-PL"/>
        </w:rPr>
      </w:pPr>
      <w:r w:rsidRPr="007D1C69">
        <w:rPr>
          <w:rFonts w:ascii="Times New Roman" w:eastAsia="Times New Roman" w:hAnsi="Times New Roman" w:cs="Times New Roman"/>
          <w:b/>
          <w:color w:val="000000" w:themeColor="text1"/>
          <w:lang w:eastAsia="pl-PL"/>
        </w:rPr>
        <w:t xml:space="preserve">2. WYKONAWCA </w:t>
      </w:r>
      <w:r w:rsidRPr="007D1C69">
        <w:rPr>
          <w:rFonts w:ascii="Times New Roman" w:eastAsia="Times New Roman" w:hAnsi="Times New Roman" w:cs="Times New Roman"/>
          <w:color w:val="000000" w:themeColor="text1"/>
          <w:lang w:eastAsia="pl-PL"/>
        </w:rPr>
        <w:t xml:space="preserve">udziela gwarancji na „przedmiot umowy” na okres nie krótszy niż …………….. </w:t>
      </w:r>
      <w:r w:rsidRPr="007D1C69">
        <w:rPr>
          <w:rFonts w:ascii="Times New Roman" w:eastAsia="Times New Roman" w:hAnsi="Times New Roman" w:cs="Times New Roman"/>
          <w:b/>
          <w:color w:val="000000" w:themeColor="text1"/>
          <w:lang w:eastAsia="pl-PL"/>
        </w:rPr>
        <w:t>miesięcy</w:t>
      </w:r>
      <w:r w:rsidRPr="007D1C69">
        <w:rPr>
          <w:rFonts w:ascii="Times New Roman" w:eastAsia="Times New Roman" w:hAnsi="Times New Roman" w:cs="Times New Roman"/>
          <w:color w:val="000000" w:themeColor="text1"/>
          <w:lang w:eastAsia="pl-PL"/>
        </w:rPr>
        <w:t xml:space="preserve"> od daty jego odbioru.</w:t>
      </w:r>
    </w:p>
    <w:p w:rsidR="007D1C69" w:rsidRPr="007D1C69" w:rsidRDefault="007D1C69" w:rsidP="007D1C69">
      <w:pPr>
        <w:tabs>
          <w:tab w:val="left" w:pos="1418"/>
        </w:tabs>
        <w:spacing w:after="0" w:line="240" w:lineRule="auto"/>
        <w:jc w:val="both"/>
        <w:rPr>
          <w:rFonts w:ascii="Times New Roman" w:eastAsia="Times New Roman" w:hAnsi="Times New Roman" w:cs="Times New Roman"/>
          <w:color w:val="000000" w:themeColor="text1"/>
          <w:lang w:eastAsia="pl-PL"/>
        </w:rPr>
      </w:pPr>
    </w:p>
    <w:p w:rsidR="007D1C69" w:rsidRPr="007D1C69" w:rsidRDefault="007D1C69" w:rsidP="007D1C69">
      <w:pPr>
        <w:tabs>
          <w:tab w:val="left" w:pos="1418"/>
        </w:tabs>
        <w:spacing w:after="0" w:line="240" w:lineRule="auto"/>
        <w:jc w:val="both"/>
        <w:rPr>
          <w:rFonts w:ascii="Times New Roman" w:eastAsia="Times New Roman" w:hAnsi="Times New Roman" w:cs="Times New Roman"/>
          <w:color w:val="000000"/>
          <w:lang w:eastAsia="pl-PL"/>
        </w:rPr>
      </w:pPr>
      <w:r w:rsidRPr="007D1C69">
        <w:rPr>
          <w:rFonts w:ascii="Times New Roman" w:eastAsia="Times New Roman" w:hAnsi="Times New Roman" w:cs="Times New Roman"/>
          <w:b/>
          <w:color w:val="000000"/>
          <w:lang w:eastAsia="pl-PL"/>
        </w:rPr>
        <w:t xml:space="preserve">3. </w:t>
      </w:r>
      <w:r w:rsidRPr="007D1C69">
        <w:rPr>
          <w:rFonts w:ascii="Times New Roman" w:eastAsia="Times New Roman" w:hAnsi="Times New Roman" w:cs="Times New Roman"/>
          <w:color w:val="000000"/>
          <w:lang w:eastAsia="pl-PL"/>
        </w:rPr>
        <w:t xml:space="preserve">Gwarancja będzie obowiązywać od daty odbioru „przedmiotu umowy” określonego </w:t>
      </w:r>
      <w:r w:rsidRPr="007D1C69">
        <w:rPr>
          <w:rFonts w:ascii="Times New Roman" w:eastAsia="Times New Roman" w:hAnsi="Times New Roman" w:cs="Times New Roman"/>
          <w:color w:val="000000"/>
          <w:lang w:eastAsia="pl-PL"/>
        </w:rPr>
        <w:br/>
        <w:t>w § 4, ust. 1 niniejszej umowy.</w:t>
      </w:r>
    </w:p>
    <w:p w:rsidR="007D1C69" w:rsidRPr="007D1C69" w:rsidRDefault="007D1C69" w:rsidP="007D1C69">
      <w:pPr>
        <w:tabs>
          <w:tab w:val="left" w:pos="284"/>
        </w:tabs>
        <w:spacing w:after="0" w:line="240" w:lineRule="auto"/>
        <w:jc w:val="both"/>
        <w:rPr>
          <w:rFonts w:ascii="Times New Roman" w:eastAsia="Times New Roman" w:hAnsi="Times New Roman" w:cs="Times New Roman"/>
          <w:lang w:eastAsia="pl-PL"/>
        </w:rPr>
      </w:pPr>
    </w:p>
    <w:p w:rsidR="007D1C69" w:rsidRPr="007D1C69" w:rsidRDefault="007D1C69" w:rsidP="007D1C69">
      <w:pPr>
        <w:tabs>
          <w:tab w:val="left" w:pos="284"/>
        </w:tabs>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4.</w:t>
      </w:r>
      <w:r w:rsidRPr="007D1C69">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7D1C69" w:rsidRPr="007D1C69" w:rsidRDefault="007D1C69" w:rsidP="007D1C69">
      <w:pPr>
        <w:spacing w:after="0" w:line="240" w:lineRule="auto"/>
        <w:jc w:val="both"/>
        <w:rPr>
          <w:rFonts w:ascii="Times New Roman" w:eastAsia="Times New Roman" w:hAnsi="Times New Roman" w:cs="Times New Roman"/>
          <w:color w:val="000000"/>
          <w:lang w:eastAsia="pl-PL"/>
        </w:rPr>
      </w:pPr>
    </w:p>
    <w:p w:rsidR="007D1C69" w:rsidRPr="007D1C69" w:rsidRDefault="007D1C69" w:rsidP="007D1C69">
      <w:pPr>
        <w:spacing w:after="0" w:line="240" w:lineRule="auto"/>
        <w:jc w:val="both"/>
        <w:rPr>
          <w:rFonts w:ascii="Times New Roman" w:eastAsia="Times New Roman" w:hAnsi="Times New Roman" w:cs="Times New Roman"/>
          <w:shd w:val="clear" w:color="auto" w:fill="E5E5E5"/>
          <w:lang w:eastAsia="pl-PL"/>
        </w:rPr>
      </w:pPr>
      <w:r w:rsidRPr="007D1C69">
        <w:rPr>
          <w:rFonts w:ascii="Times New Roman" w:eastAsia="Times New Roman" w:hAnsi="Times New Roman" w:cs="Times New Roman"/>
          <w:b/>
          <w:lang w:eastAsia="pl-PL"/>
        </w:rPr>
        <w:t>5.</w:t>
      </w:r>
      <w:r w:rsidRPr="007D1C69">
        <w:rPr>
          <w:rFonts w:ascii="Times New Roman" w:eastAsia="Times New Roman" w:hAnsi="Times New Roman" w:cs="Times New Roman"/>
          <w:lang w:eastAsia="pl-PL"/>
        </w:rPr>
        <w:t xml:space="preserve"> Wykonawca zapewnia serwis gwarancyjny na następujących warunkach :</w:t>
      </w:r>
    </w:p>
    <w:p w:rsidR="007D1C69" w:rsidRPr="007D1C69" w:rsidRDefault="007D1C69" w:rsidP="007D1C69">
      <w:pPr>
        <w:spacing w:after="0" w:line="240" w:lineRule="auto"/>
        <w:ind w:left="705"/>
        <w:jc w:val="both"/>
        <w:rPr>
          <w:rFonts w:ascii="Times New Roman" w:eastAsia="Times New Roman" w:hAnsi="Times New Roman" w:cs="Times New Roman"/>
          <w:b/>
          <w:lang w:eastAsia="pl-PL"/>
        </w:rPr>
      </w:pPr>
    </w:p>
    <w:p w:rsidR="007D1C69" w:rsidRPr="007D1C69" w:rsidRDefault="007D1C69" w:rsidP="007D1C69">
      <w:pPr>
        <w:spacing w:after="0" w:line="240" w:lineRule="auto"/>
        <w:ind w:left="1410" w:hanging="70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a)</w:t>
      </w:r>
      <w:r w:rsidRPr="007D1C69">
        <w:rPr>
          <w:rFonts w:ascii="Times New Roman" w:eastAsia="Times New Roman" w:hAnsi="Times New Roman" w:cs="Times New Roman"/>
          <w:b/>
          <w:lang w:eastAsia="pl-PL"/>
        </w:rPr>
        <w:tab/>
        <w:t>WYKONAWCA</w:t>
      </w:r>
      <w:r w:rsidRPr="007D1C69">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7D1C69" w:rsidRPr="007D1C69" w:rsidRDefault="007D1C69" w:rsidP="007D1C69">
      <w:pPr>
        <w:spacing w:after="0" w:line="240" w:lineRule="auto"/>
        <w:ind w:left="1410" w:hanging="705"/>
        <w:jc w:val="both"/>
        <w:rPr>
          <w:rFonts w:ascii="Times New Roman" w:eastAsia="Times New Roman" w:hAnsi="Times New Roman" w:cs="Times New Roman"/>
          <w:b/>
          <w:lang w:eastAsia="pl-PL"/>
        </w:rPr>
      </w:pPr>
      <w:r w:rsidRPr="007D1C69">
        <w:rPr>
          <w:rFonts w:ascii="Times New Roman" w:eastAsia="Times New Roman" w:hAnsi="Times New Roman" w:cs="Times New Roman"/>
          <w:b/>
          <w:lang w:eastAsia="pl-PL"/>
        </w:rPr>
        <w:lastRenderedPageBreak/>
        <w:t>b)</w:t>
      </w:r>
      <w:r w:rsidRPr="007D1C69">
        <w:rPr>
          <w:rFonts w:ascii="Times New Roman" w:eastAsia="Times New Roman" w:hAnsi="Times New Roman" w:cs="Times New Roman"/>
          <w:lang w:eastAsia="pl-PL"/>
        </w:rPr>
        <w:tab/>
        <w:t xml:space="preserve">Wszystkie koszty związane z wymianą wadliwego „przedmiotu umowy” ponosi </w:t>
      </w:r>
      <w:r w:rsidRPr="007D1C69">
        <w:rPr>
          <w:rFonts w:ascii="Times New Roman" w:eastAsia="Times New Roman" w:hAnsi="Times New Roman" w:cs="Times New Roman"/>
          <w:b/>
          <w:lang w:eastAsia="pl-PL"/>
        </w:rPr>
        <w:t>WYKONAWCA;</w:t>
      </w:r>
    </w:p>
    <w:p w:rsidR="007D1C69" w:rsidRPr="007D1C69" w:rsidRDefault="007D1C69" w:rsidP="007D1C69">
      <w:pPr>
        <w:spacing w:after="0" w:line="240" w:lineRule="auto"/>
        <w:ind w:left="1410" w:hanging="70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c)</w:t>
      </w:r>
      <w:r w:rsidRPr="007D1C69">
        <w:rPr>
          <w:rFonts w:ascii="Times New Roman" w:eastAsia="Times New Roman" w:hAnsi="Times New Roman" w:cs="Times New Roman"/>
          <w:lang w:eastAsia="pl-PL"/>
        </w:rPr>
        <w:tab/>
        <w:t xml:space="preserve">W przypadku zaistnienia braków ilościowych dostarczonego „przedmiotu umowy”, </w:t>
      </w:r>
      <w:r w:rsidRPr="007D1C69">
        <w:rPr>
          <w:rFonts w:ascii="Times New Roman" w:eastAsia="Times New Roman" w:hAnsi="Times New Roman" w:cs="Times New Roman"/>
          <w:b/>
          <w:lang w:eastAsia="pl-PL"/>
        </w:rPr>
        <w:t>ZAMAWIAJĄCY</w:t>
      </w:r>
      <w:r w:rsidRPr="007D1C69">
        <w:rPr>
          <w:rFonts w:ascii="Times New Roman" w:eastAsia="Times New Roman" w:hAnsi="Times New Roman" w:cs="Times New Roman"/>
          <w:lang w:eastAsia="pl-PL"/>
        </w:rPr>
        <w:t xml:space="preserve"> ma prawo wnieść odpowiednio udokumentowaną reklamację </w:t>
      </w:r>
      <w:r w:rsidRPr="007D1C69">
        <w:rPr>
          <w:rFonts w:ascii="Times New Roman" w:eastAsia="Times New Roman" w:hAnsi="Times New Roman" w:cs="Times New Roman"/>
          <w:lang w:eastAsia="pl-PL"/>
        </w:rPr>
        <w:br/>
        <w:t>a Wykonawca zobowiązany jest usunąć braki w ciągu 14 dni od daty jej wniesienia;</w:t>
      </w:r>
    </w:p>
    <w:p w:rsidR="007D1C69" w:rsidRPr="007D1C69" w:rsidRDefault="007D1C69" w:rsidP="007D1C69">
      <w:pPr>
        <w:spacing w:after="0" w:line="240" w:lineRule="auto"/>
        <w:ind w:left="70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d)</w:t>
      </w:r>
      <w:r w:rsidRPr="007D1C69">
        <w:rPr>
          <w:rFonts w:ascii="Times New Roman" w:eastAsia="Times New Roman" w:hAnsi="Times New Roman" w:cs="Times New Roman"/>
          <w:lang w:eastAsia="pl-PL"/>
        </w:rPr>
        <w:tab/>
        <w:t>Serwis realizowany jest:</w:t>
      </w:r>
    </w:p>
    <w:p w:rsidR="007D1C69" w:rsidRPr="007D1C69" w:rsidRDefault="007D1C69" w:rsidP="007D1C69">
      <w:pPr>
        <w:tabs>
          <w:tab w:val="left" w:pos="993"/>
        </w:tabs>
        <w:spacing w:after="0" w:line="240" w:lineRule="auto"/>
        <w:ind w:left="708"/>
        <w:jc w:val="both"/>
        <w:rPr>
          <w:rFonts w:ascii="Times New Roman" w:eastAsia="Times New Roman" w:hAnsi="Times New Roman" w:cs="Times New Roman"/>
          <w:b/>
          <w:sz w:val="24"/>
          <w:szCs w:val="24"/>
          <w:lang w:eastAsia="pl-PL"/>
        </w:rPr>
      </w:pPr>
    </w:p>
    <w:p w:rsidR="0093173B" w:rsidRPr="0093173B" w:rsidRDefault="007D1C69" w:rsidP="0093173B">
      <w:pPr>
        <w:pStyle w:val="Akapitzlist"/>
        <w:numPr>
          <w:ilvl w:val="0"/>
          <w:numId w:val="46"/>
        </w:numPr>
        <w:tabs>
          <w:tab w:val="left" w:pos="993"/>
        </w:tabs>
        <w:jc w:val="both"/>
        <w:rPr>
          <w:sz w:val="24"/>
          <w:szCs w:val="24"/>
        </w:rPr>
      </w:pPr>
      <w:r w:rsidRPr="0093173B">
        <w:rPr>
          <w:sz w:val="24"/>
          <w:szCs w:val="24"/>
        </w:rPr>
        <w:t xml:space="preserve">w miejscu użytkowania przedmiotu umowy, tj. w Główny Instytut </w:t>
      </w:r>
      <w:r w:rsidR="0093173B" w:rsidRPr="0093173B">
        <w:rPr>
          <w:sz w:val="24"/>
          <w:szCs w:val="24"/>
        </w:rPr>
        <w:t xml:space="preserve"> </w:t>
      </w:r>
    </w:p>
    <w:p w:rsidR="007D1C69" w:rsidRPr="0093173B" w:rsidRDefault="0093173B" w:rsidP="0093173B">
      <w:pPr>
        <w:tabs>
          <w:tab w:val="left" w:pos="993"/>
        </w:tabs>
        <w:ind w:left="1728"/>
        <w:jc w:val="both"/>
        <w:rPr>
          <w:rFonts w:ascii="Times New Roman" w:hAnsi="Times New Roman" w:cs="Times New Roman"/>
          <w:sz w:val="24"/>
          <w:szCs w:val="24"/>
        </w:rPr>
      </w:pPr>
      <w:r w:rsidRPr="0093173B">
        <w:rPr>
          <w:rFonts w:ascii="Times New Roman" w:hAnsi="Times New Roman" w:cs="Times New Roman"/>
          <w:sz w:val="24"/>
          <w:szCs w:val="24"/>
        </w:rPr>
        <w:t xml:space="preserve">     </w:t>
      </w:r>
      <w:r w:rsidR="007D1C69" w:rsidRPr="0093173B">
        <w:rPr>
          <w:rFonts w:ascii="Times New Roman" w:hAnsi="Times New Roman" w:cs="Times New Roman"/>
          <w:sz w:val="24"/>
          <w:szCs w:val="24"/>
        </w:rPr>
        <w:t xml:space="preserve">Górnictwa, 40-166 Katowice, Plac Gwarków 1 </w:t>
      </w:r>
    </w:p>
    <w:p w:rsidR="007D1C69" w:rsidRPr="007D1C69" w:rsidRDefault="007D1C69" w:rsidP="007D1C69">
      <w:pPr>
        <w:spacing w:after="0" w:line="240" w:lineRule="auto"/>
        <w:ind w:left="708"/>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b/>
          <w:sz w:val="24"/>
          <w:szCs w:val="24"/>
          <w:lang w:eastAsia="pl-PL"/>
        </w:rPr>
        <w:t xml:space="preserve">                  2) </w:t>
      </w:r>
      <w:r w:rsidRPr="007D1C69">
        <w:rPr>
          <w:rFonts w:ascii="Times New Roman" w:eastAsia="Times New Roman" w:hAnsi="Times New Roman" w:cs="Times New Roman"/>
          <w:sz w:val="24"/>
          <w:szCs w:val="24"/>
          <w:lang w:eastAsia="pl-PL"/>
        </w:rPr>
        <w:t xml:space="preserve">w serwisie producenta; w razie konieczności </w:t>
      </w:r>
    </w:p>
    <w:p w:rsidR="007D1C69" w:rsidRPr="007D1C69" w:rsidRDefault="007D1C69" w:rsidP="007D1C69">
      <w:pPr>
        <w:spacing w:after="0" w:line="240" w:lineRule="auto"/>
        <w:ind w:left="708"/>
        <w:jc w:val="both"/>
        <w:rPr>
          <w:rFonts w:ascii="Times New Roman" w:eastAsia="Times New Roman" w:hAnsi="Times New Roman" w:cs="Times New Roman"/>
          <w:sz w:val="24"/>
          <w:szCs w:val="24"/>
          <w:lang w:eastAsia="pl-PL"/>
        </w:rPr>
      </w:pPr>
    </w:p>
    <w:p w:rsidR="007D1C69" w:rsidRPr="007D1C69" w:rsidRDefault="007D1C69" w:rsidP="007D1C69">
      <w:pPr>
        <w:tabs>
          <w:tab w:val="left" w:pos="993"/>
        </w:tabs>
        <w:spacing w:after="0" w:line="240" w:lineRule="auto"/>
        <w:ind w:left="708"/>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sz w:val="24"/>
          <w:szCs w:val="24"/>
          <w:lang w:eastAsia="pl-PL"/>
        </w:rPr>
        <w:t xml:space="preserve">Czas reakcji serwisowej, tj. czas, w którym Wykonawca ma obowiązek ustalić rodzaj wady przedmiotu umowy, wynosi (wyłączając dni wolne od pracy): 3 dni robocze. </w:t>
      </w:r>
    </w:p>
    <w:p w:rsidR="007D1C69" w:rsidRPr="007D1C69" w:rsidRDefault="007D1C69" w:rsidP="007D1C69">
      <w:pPr>
        <w:spacing w:after="0" w:line="240" w:lineRule="auto"/>
        <w:ind w:left="708"/>
        <w:rPr>
          <w:rFonts w:ascii="Times New Roman" w:eastAsia="Times New Roman" w:hAnsi="Times New Roman" w:cs="Times New Roman"/>
          <w:sz w:val="24"/>
          <w:szCs w:val="24"/>
          <w:lang w:eastAsia="pl-PL"/>
        </w:rPr>
      </w:pPr>
      <w:r w:rsidRPr="007D1C69">
        <w:rPr>
          <w:rFonts w:ascii="Times New Roman" w:eastAsia="Times New Roman" w:hAnsi="Times New Roman" w:cs="Times New Roman"/>
          <w:sz w:val="24"/>
          <w:szCs w:val="24"/>
          <w:lang w:eastAsia="pl-PL"/>
        </w:rPr>
        <w:t>Czas usunięcia awarii / naprawy wynosi do 28 dni kalendarzowych od daty zgłoszenia do Wykonawcy wady przedmiotu umowy.</w:t>
      </w:r>
    </w:p>
    <w:p w:rsidR="007D1C69" w:rsidRPr="007D1C69" w:rsidRDefault="007D1C69" w:rsidP="007D1C69">
      <w:pPr>
        <w:spacing w:after="0" w:line="240" w:lineRule="auto"/>
        <w:ind w:left="708"/>
        <w:jc w:val="both"/>
        <w:rPr>
          <w:rFonts w:ascii="Times New Roman" w:eastAsia="Times New Roman" w:hAnsi="Times New Roman" w:cs="Times New Roman"/>
          <w:sz w:val="24"/>
          <w:szCs w:val="24"/>
          <w:lang w:eastAsia="pl-PL"/>
        </w:rPr>
      </w:pPr>
    </w:p>
    <w:p w:rsidR="007D1C69" w:rsidRPr="007D1C69" w:rsidRDefault="007D1C69" w:rsidP="007D1C69">
      <w:pPr>
        <w:spacing w:after="0" w:line="240" w:lineRule="auto"/>
        <w:ind w:left="426"/>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b/>
          <w:sz w:val="24"/>
          <w:szCs w:val="24"/>
          <w:lang w:eastAsia="pl-PL"/>
        </w:rPr>
        <w:t>6</w:t>
      </w:r>
      <w:r w:rsidRPr="007D1C69">
        <w:rPr>
          <w:rFonts w:ascii="Times New Roman" w:eastAsia="Times New Roman" w:hAnsi="Times New Roman" w:cs="Times New Roman"/>
          <w:sz w:val="24"/>
          <w:szCs w:val="24"/>
          <w:lang w:eastAsia="pl-PL"/>
        </w:rPr>
        <w:t>. Okres gwarancji przedmiotu umowy, ulega przedłużeniu o czas wyłączenia go z eksploatacji,   od dnia zgłoszenia usterki do dnia jej usunięcia.</w:t>
      </w:r>
    </w:p>
    <w:p w:rsidR="007D1C69" w:rsidRPr="007D1C69" w:rsidRDefault="007D1C69" w:rsidP="007D1C69">
      <w:pPr>
        <w:spacing w:after="0" w:line="240" w:lineRule="auto"/>
        <w:ind w:left="426"/>
        <w:jc w:val="both"/>
        <w:rPr>
          <w:rFonts w:ascii="Times New Roman" w:eastAsia="Times New Roman" w:hAnsi="Times New Roman" w:cs="Times New Roman"/>
          <w:sz w:val="24"/>
          <w:szCs w:val="24"/>
          <w:lang w:eastAsia="pl-PL"/>
        </w:rPr>
      </w:pPr>
    </w:p>
    <w:p w:rsidR="007D1C69" w:rsidRPr="007D1C69" w:rsidRDefault="007D1C69" w:rsidP="007D1C69">
      <w:pPr>
        <w:spacing w:after="0" w:line="240" w:lineRule="auto"/>
        <w:ind w:left="720"/>
        <w:jc w:val="both"/>
        <w:rPr>
          <w:rFonts w:ascii="Times New Roman" w:eastAsia="Times New Roman" w:hAnsi="Times New Roman" w:cs="Times New Roman"/>
          <w:sz w:val="24"/>
          <w:szCs w:val="24"/>
          <w:lang w:eastAsia="pl-PL"/>
        </w:rPr>
      </w:pPr>
    </w:p>
    <w:p w:rsidR="007D1C69" w:rsidRPr="007D1C69" w:rsidRDefault="007D1C69" w:rsidP="007D1C69">
      <w:pPr>
        <w:pStyle w:val="Akapitzlist"/>
        <w:numPr>
          <w:ilvl w:val="0"/>
          <w:numId w:val="39"/>
        </w:numPr>
        <w:jc w:val="both"/>
        <w:rPr>
          <w:sz w:val="24"/>
          <w:szCs w:val="24"/>
        </w:rPr>
      </w:pPr>
      <w:r w:rsidRPr="007D1C69">
        <w:rPr>
          <w:sz w:val="24"/>
          <w:szCs w:val="24"/>
        </w:rPr>
        <w:t>Serwis pogwarancyjny może być realizowany przez Wykonawcę na podstawie odrębnej umowy.</w:t>
      </w:r>
    </w:p>
    <w:p w:rsidR="007D1C69" w:rsidRPr="007D1C69" w:rsidRDefault="007D1C69" w:rsidP="007D1C69">
      <w:pPr>
        <w:spacing w:after="0" w:line="240" w:lineRule="auto"/>
        <w:ind w:left="720"/>
        <w:jc w:val="both"/>
        <w:rPr>
          <w:rFonts w:ascii="Times New Roman" w:eastAsia="Times New Roman" w:hAnsi="Times New Roman" w:cs="Times New Roman"/>
          <w:sz w:val="24"/>
          <w:szCs w:val="24"/>
          <w:lang w:eastAsia="pl-PL"/>
        </w:rPr>
      </w:pPr>
    </w:p>
    <w:p w:rsidR="007D1C69" w:rsidRPr="007D1C69" w:rsidRDefault="007D1C69" w:rsidP="007D1C69">
      <w:pPr>
        <w:pStyle w:val="Akapitzlist"/>
        <w:numPr>
          <w:ilvl w:val="0"/>
          <w:numId w:val="39"/>
        </w:numPr>
        <w:jc w:val="both"/>
        <w:rPr>
          <w:color w:val="000000" w:themeColor="text1"/>
          <w:sz w:val="24"/>
          <w:szCs w:val="24"/>
        </w:rPr>
      </w:pPr>
      <w:r w:rsidRPr="007D1C69">
        <w:rPr>
          <w:color w:val="000000" w:themeColor="text1"/>
          <w:sz w:val="24"/>
          <w:szCs w:val="24"/>
        </w:rPr>
        <w:t>Wykonawca gwarantuje, że towar zamawiany w tej umowie jest nowy, pozbawiony wad materiałowych i wykonawczych, a ponadto jest wykonany zgodnie z obowiązującymi standardami i normami jakościowymi.</w:t>
      </w:r>
    </w:p>
    <w:p w:rsidR="007D1C69" w:rsidRPr="007D1C69" w:rsidRDefault="007D1C69" w:rsidP="007D1C69">
      <w:pPr>
        <w:spacing w:after="0" w:line="240" w:lineRule="auto"/>
        <w:ind w:left="720"/>
        <w:jc w:val="both"/>
        <w:rPr>
          <w:rFonts w:ascii="Times New Roman" w:eastAsia="Times New Roman" w:hAnsi="Times New Roman" w:cs="Times New Roman"/>
          <w:color w:val="000000" w:themeColor="text1"/>
          <w:sz w:val="24"/>
          <w:szCs w:val="24"/>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sz w:val="24"/>
          <w:szCs w:val="24"/>
          <w:lang w:eastAsia="pl-PL"/>
        </w:rPr>
        <w:t>Uprawnienia z tytułu rękojmi za wady przedmiotu umowy przysługują Zamawiającemu</w:t>
      </w:r>
      <w:r w:rsidRPr="007D1C69">
        <w:rPr>
          <w:rFonts w:ascii="Times New Roman" w:eastAsia="Times New Roman" w:hAnsi="Times New Roman" w:cs="Times New Roman"/>
          <w:lang w:eastAsia="pl-PL"/>
        </w:rPr>
        <w:t xml:space="preserve"> niezależnie od uprawnień z tytułu gwarancji – wszelkie postanowienia zawarte w karcie gwarancyjnej lub ofercie Wykonawcy a sprzeczne z powyższym, uważa się za bezskuteczne wobec Stron.</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Uprawnienia z tytułu rękojmi rozpoczynają się w dacie podpisania przez </w:t>
      </w:r>
      <w:r w:rsidRPr="007D1C69">
        <w:rPr>
          <w:rFonts w:ascii="Times New Roman" w:eastAsia="Times New Roman" w:hAnsi="Times New Roman" w:cs="Times New Roman"/>
          <w:b/>
          <w:iCs/>
          <w:lang w:eastAsia="pl-PL"/>
        </w:rPr>
        <w:t xml:space="preserve">ZAMAWIAJĄCEGO </w:t>
      </w:r>
      <w:r w:rsidRPr="007D1C69">
        <w:rPr>
          <w:rFonts w:ascii="Times New Roman" w:eastAsia="Times New Roman" w:hAnsi="Times New Roman" w:cs="Times New Roman"/>
          <w:iCs/>
          <w:lang w:eastAsia="pl-PL"/>
        </w:rPr>
        <w:t>odbioru  „przedmiotu umowy” (</w:t>
      </w:r>
      <w:r w:rsidRPr="007D1C69">
        <w:rPr>
          <w:rFonts w:ascii="Times New Roman" w:eastAsia="Times New Roman" w:hAnsi="Times New Roman" w:cs="Times New Roman"/>
          <w:lang w:eastAsia="pl-PL"/>
        </w:rPr>
        <w:t xml:space="preserve">§ 4, ust. </w:t>
      </w:r>
      <w:r w:rsidR="007C15BE">
        <w:rPr>
          <w:rFonts w:ascii="Times New Roman" w:eastAsia="Times New Roman" w:hAnsi="Times New Roman" w:cs="Times New Roman"/>
          <w:lang w:eastAsia="pl-PL"/>
        </w:rPr>
        <w:t>3</w:t>
      </w:r>
      <w:r w:rsidRPr="007D1C69">
        <w:rPr>
          <w:rFonts w:ascii="Times New Roman" w:eastAsia="Times New Roman" w:hAnsi="Times New Roman" w:cs="Times New Roman"/>
          <w:lang w:eastAsia="pl-PL"/>
        </w:rPr>
        <w:t>) i nie mogą skończyć się wcześniej niż uprawnienia z tytułu gwarancji.</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iCs/>
          <w:color w:val="000000"/>
          <w:lang w:eastAsia="pl-PL"/>
        </w:rPr>
      </w:pPr>
      <w:r w:rsidRPr="007D1C69">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7D1C69">
        <w:rPr>
          <w:rFonts w:ascii="Times New Roman" w:eastAsia="Times New Roman" w:hAnsi="Times New Roman" w:cs="Times New Roman"/>
          <w:iCs/>
          <w:color w:val="000000"/>
          <w:lang w:eastAsia="pl-PL"/>
        </w:rPr>
        <w:t>(zgłoszenia serwisowe są kierowane do serwisu przez pracowników Zespołu Informatyki GIG).</w:t>
      </w:r>
    </w:p>
    <w:p w:rsidR="007D1C69" w:rsidRPr="007D1C69" w:rsidRDefault="007D1C69" w:rsidP="007D1C69">
      <w:pPr>
        <w:spacing w:after="0" w:line="240" w:lineRule="auto"/>
        <w:ind w:left="720"/>
        <w:jc w:val="both"/>
        <w:rPr>
          <w:rFonts w:ascii="Times New Roman" w:eastAsia="Times New Roman" w:hAnsi="Times New Roman" w:cs="Times New Roman"/>
          <w:iCs/>
          <w:color w:val="000000"/>
          <w:lang w:eastAsia="pl-PL"/>
        </w:rPr>
      </w:pPr>
      <w:r w:rsidRPr="007D1C69">
        <w:rPr>
          <w:rFonts w:ascii="Times New Roman" w:eastAsia="Times New Roman" w:hAnsi="Times New Roman" w:cs="Times New Roman"/>
          <w:iCs/>
          <w:color w:val="000000"/>
          <w:lang w:eastAsia="pl-PL"/>
        </w:rPr>
        <w:t xml:space="preserve"> </w:t>
      </w: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Wady usuwane będą w miejscu, w którym przedmiot umowy jest używany, chyba że sprzeciwia się temu istota wady. </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lastRenderedPageBreak/>
        <w:t>W przypadku konieczności usunięcia wad w innym miejscu niż miejsce używania przedmiotu umowy koszt 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7D1C69">
        <w:rPr>
          <w:rFonts w:ascii="Times New Roman" w:eastAsia="Times New Roman" w:hAnsi="Times New Roman" w:cs="Times New Roman"/>
          <w:i/>
          <w:lang w:eastAsia="pl-PL"/>
        </w:rPr>
        <w:t>,</w:t>
      </w:r>
      <w:r w:rsidRPr="007D1C69">
        <w:rPr>
          <w:rFonts w:ascii="Times New Roman" w:eastAsia="Times New Roman" w:hAnsi="Times New Roman" w:cs="Times New Roman"/>
          <w:lang w:eastAsia="pl-PL"/>
        </w:rPr>
        <w:t xml:space="preserve"> po usunięciu wady.</w:t>
      </w:r>
    </w:p>
    <w:p w:rsidR="007D1C69" w:rsidRPr="007D1C69" w:rsidRDefault="007D1C69" w:rsidP="007D1C69">
      <w:pPr>
        <w:spacing w:after="0" w:line="240" w:lineRule="auto"/>
        <w:jc w:val="both"/>
        <w:rPr>
          <w:rFonts w:ascii="Times New Roman" w:eastAsia="Times New Roman" w:hAnsi="Times New Roman" w:cs="Times New Roman"/>
          <w:lang w:eastAsia="pl-PL"/>
        </w:rPr>
      </w:pPr>
    </w:p>
    <w:p w:rsidR="007D1C69" w:rsidRPr="007D1C69" w:rsidRDefault="00881AAA" w:rsidP="00881AAA">
      <w:pPr>
        <w:spacing w:after="0" w:line="240" w:lineRule="auto"/>
        <w:ind w:left="709" w:hanging="709"/>
        <w:jc w:val="both"/>
        <w:rPr>
          <w:rFonts w:ascii="Times New Roman" w:eastAsia="Calibri" w:hAnsi="Times New Roman" w:cs="Times New Roman"/>
          <w:i/>
        </w:rPr>
      </w:pPr>
      <w:r>
        <w:rPr>
          <w:rFonts w:ascii="Times New Roman" w:eastAsia="Calibri" w:hAnsi="Times New Roman" w:cs="Times New Roman"/>
          <w:b/>
        </w:rPr>
        <w:t xml:space="preserve">       </w:t>
      </w:r>
      <w:r w:rsidR="007D1C69" w:rsidRPr="007D1C69">
        <w:rPr>
          <w:rFonts w:ascii="Times New Roman" w:eastAsia="Calibri" w:hAnsi="Times New Roman" w:cs="Times New Roman"/>
          <w:b/>
        </w:rPr>
        <w:t>17</w:t>
      </w:r>
      <w:r w:rsidR="007D1C69" w:rsidRPr="007D1C69">
        <w:rPr>
          <w:rFonts w:ascii="Times New Roman" w:eastAsia="Calibri" w:hAnsi="Times New Roman" w:cs="Times New Roman"/>
        </w:rPr>
        <w:t>. W przypadku konieczności usunięcia wad w innym miejscu niż miejsce używania przedmiotu umowy w</w:t>
      </w:r>
      <w:r w:rsidR="007D1C69" w:rsidRPr="007D1C69">
        <w:rPr>
          <w:rFonts w:ascii="Times New Roman" w:eastAsia="Calibri" w:hAnsi="Times New Roman" w:cs="Times New Roman"/>
          <w:iCs/>
        </w:rPr>
        <w:t>szelkie wady fizyczne</w:t>
      </w:r>
      <w:r w:rsidR="007D1C69" w:rsidRPr="007D1C69">
        <w:rPr>
          <w:rFonts w:ascii="Times New Roman" w:eastAsia="Calibri" w:hAnsi="Times New Roman" w:cs="Times New Roman"/>
        </w:rPr>
        <w:t xml:space="preserve"> przedmiotu umowy </w:t>
      </w:r>
      <w:r w:rsidR="007D1C69" w:rsidRPr="007D1C69">
        <w:rPr>
          <w:rFonts w:ascii="Times New Roman" w:eastAsia="Calibri" w:hAnsi="Times New Roman" w:cs="Times New Roman"/>
          <w:iCs/>
        </w:rPr>
        <w:t>winny być stwierdzone na piśmie przez upoważnionych przedstawicieli Stron, przed przekazaniem</w:t>
      </w:r>
      <w:r w:rsidR="007D1C69" w:rsidRPr="007D1C69">
        <w:rPr>
          <w:rFonts w:ascii="Times New Roman" w:eastAsia="Calibri" w:hAnsi="Times New Roman" w:cs="Times New Roman"/>
        </w:rPr>
        <w:t xml:space="preserve"> przedmiotu umowy Wykonawcy,</w:t>
      </w:r>
      <w:r w:rsidR="007D1C69" w:rsidRPr="007D1C69">
        <w:rPr>
          <w:rFonts w:ascii="Times New Roman" w:eastAsia="Calibri" w:hAnsi="Times New Roman" w:cs="Times New Roman"/>
          <w:iCs/>
        </w:rPr>
        <w:t xml:space="preserve"> w celu usunięcia wady</w:t>
      </w:r>
      <w:r w:rsidR="007D1C69" w:rsidRPr="007D1C69">
        <w:rPr>
          <w:rFonts w:ascii="Times New Roman" w:eastAsia="Calibri" w:hAnsi="Times New Roman" w:cs="Times New Roman"/>
          <w:i/>
        </w:rPr>
        <w:t>.</w:t>
      </w:r>
    </w:p>
    <w:p w:rsidR="007D1C69" w:rsidRPr="007D1C69" w:rsidRDefault="007D1C69" w:rsidP="007D1C69">
      <w:pPr>
        <w:spacing w:after="0" w:line="240" w:lineRule="auto"/>
        <w:jc w:val="both"/>
        <w:rPr>
          <w:rFonts w:ascii="Times New Roman" w:eastAsia="Calibri" w:hAnsi="Times New Roman" w:cs="Times New Roman"/>
          <w:i/>
        </w:rPr>
      </w:pPr>
    </w:p>
    <w:p w:rsidR="007D1C69" w:rsidRPr="007D1C69" w:rsidRDefault="007D1C69" w:rsidP="00881AAA">
      <w:pPr>
        <w:spacing w:after="0" w:line="240" w:lineRule="auto"/>
        <w:ind w:left="851" w:hanging="113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 xml:space="preserve"> </w:t>
      </w:r>
      <w:r w:rsidR="00881AAA">
        <w:rPr>
          <w:rFonts w:ascii="Times New Roman" w:eastAsia="Times New Roman" w:hAnsi="Times New Roman" w:cs="Times New Roman"/>
          <w:b/>
          <w:lang w:eastAsia="pl-PL"/>
        </w:rPr>
        <w:t xml:space="preserve">            </w:t>
      </w:r>
      <w:r w:rsidRPr="007D1C69">
        <w:rPr>
          <w:rFonts w:ascii="Times New Roman" w:eastAsia="Times New Roman" w:hAnsi="Times New Roman" w:cs="Times New Roman"/>
          <w:b/>
          <w:lang w:eastAsia="pl-PL"/>
        </w:rPr>
        <w:t xml:space="preserve"> 18. </w:t>
      </w:r>
      <w:r w:rsidRPr="007D1C69">
        <w:rPr>
          <w:rFonts w:ascii="Times New Roman" w:eastAsia="Times New Roman" w:hAnsi="Times New Roman" w:cs="Times New Roman"/>
          <w:lang w:eastAsia="pl-PL"/>
        </w:rPr>
        <w:t>Jeżeli wady przedmiotu umowy usunąć się nie da, albo Wykonawca nie usunie wady w okresie, o którym mowa w ust. 1</w:t>
      </w:r>
      <w:r w:rsidR="00BC690C">
        <w:rPr>
          <w:rFonts w:ascii="Times New Roman" w:eastAsia="Times New Roman" w:hAnsi="Times New Roman" w:cs="Times New Roman"/>
          <w:lang w:eastAsia="pl-PL"/>
        </w:rPr>
        <w:t>3</w:t>
      </w:r>
      <w:r w:rsidRPr="007D1C69">
        <w:rPr>
          <w:rFonts w:ascii="Times New Roman" w:eastAsia="Times New Roman" w:hAnsi="Times New Roman" w:cs="Times New Roman"/>
          <w:lang w:eastAsia="pl-PL"/>
        </w:rPr>
        <w:t>, albo po usunięciu wady przedmiot umowy nadal wykazuje wady, Zamawiający może:</w:t>
      </w:r>
    </w:p>
    <w:p w:rsidR="007D1C69" w:rsidRPr="007D1C69" w:rsidRDefault="007D1C69" w:rsidP="007D1C69">
      <w:pPr>
        <w:numPr>
          <w:ilvl w:val="1"/>
          <w:numId w:val="38"/>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żądać bezpłatnej wymiany przedmiotu umowy na wolny od wad o nie gorszych parametrach, </w:t>
      </w:r>
      <w:r w:rsidRPr="007D1C69">
        <w:rPr>
          <w:rFonts w:ascii="Times New Roman" w:eastAsia="Times New Roman" w:hAnsi="Times New Roman" w:cs="Times New Roman"/>
          <w:lang w:eastAsia="pl-PL"/>
        </w:rPr>
        <w:br/>
        <w:t>w okresie uzgodnionym przez Strony, bądź</w:t>
      </w:r>
    </w:p>
    <w:p w:rsidR="007D1C69" w:rsidRPr="007D1C69" w:rsidRDefault="007D1C69" w:rsidP="007D1C69">
      <w:pPr>
        <w:numPr>
          <w:ilvl w:val="1"/>
          <w:numId w:val="38"/>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żądać obniżenia ceny w odpowiednim stosunku, bądź</w:t>
      </w:r>
    </w:p>
    <w:p w:rsidR="007D1C69" w:rsidRPr="007D1C69" w:rsidRDefault="007D1C69" w:rsidP="007D1C69">
      <w:pPr>
        <w:numPr>
          <w:ilvl w:val="1"/>
          <w:numId w:val="38"/>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odstąpić od umowy, bez względu na charakter i rozmiar wady.</w:t>
      </w:r>
    </w:p>
    <w:p w:rsidR="007D1C69" w:rsidRPr="007D1C69" w:rsidRDefault="007D1C69" w:rsidP="007D1C69">
      <w:pPr>
        <w:spacing w:after="0" w:line="240" w:lineRule="auto"/>
        <w:ind w:left="1440"/>
        <w:jc w:val="both"/>
        <w:rPr>
          <w:rFonts w:ascii="Times New Roman" w:eastAsia="Times New Roman" w:hAnsi="Times New Roman" w:cs="Times New Roman"/>
          <w:lang w:eastAsia="pl-PL"/>
        </w:rPr>
      </w:pPr>
    </w:p>
    <w:p w:rsidR="007D1C69" w:rsidRPr="007D1C69" w:rsidRDefault="007D1C69" w:rsidP="007D1C69">
      <w:pPr>
        <w:spacing w:after="0" w:line="240" w:lineRule="auto"/>
        <w:rPr>
          <w:rFonts w:ascii="Times New Roman" w:eastAsia="Times New Roman" w:hAnsi="Times New Roman" w:cs="Times New Roman"/>
          <w:b/>
          <w:u w:val="single"/>
          <w:lang w:eastAsia="pl-PL"/>
        </w:rPr>
      </w:pPr>
      <w:r w:rsidRPr="007D1C69">
        <w:rPr>
          <w:rFonts w:ascii="Times New Roman" w:eastAsia="Times New Roman" w:hAnsi="Times New Roman" w:cs="Times New Roman"/>
          <w:b/>
          <w:lang w:eastAsia="pl-PL"/>
        </w:rPr>
        <w:t>19. WYKONAWCA</w:t>
      </w:r>
      <w:r w:rsidRPr="007D1C69">
        <w:rPr>
          <w:rFonts w:ascii="Times New Roman" w:eastAsia="Times New Roman" w:hAnsi="Times New Roman" w:cs="Times New Roman"/>
          <w:lang w:eastAsia="pl-PL"/>
        </w:rPr>
        <w:t xml:space="preserve"> zapewni dostępność na terenie Polski serwisu gwarancyjnego i pogwarancyjnego, autoryzowanego przez producenta „przedmiotu zamówienia”.</w:t>
      </w:r>
    </w:p>
    <w:p w:rsidR="00FB10BB" w:rsidRPr="0010438D" w:rsidRDefault="00FB10BB" w:rsidP="00FB10BB">
      <w:pPr>
        <w:tabs>
          <w:tab w:val="num" w:pos="426"/>
          <w:tab w:val="num" w:pos="720"/>
        </w:tabs>
        <w:spacing w:after="0" w:line="240" w:lineRule="auto"/>
        <w:jc w:val="both"/>
        <w:rPr>
          <w:rFonts w:ascii="Times New Roman" w:hAnsi="Times New Roman" w:cs="Times New Roman"/>
        </w:rPr>
      </w:pPr>
    </w:p>
    <w:p w:rsidR="00C5239B" w:rsidRPr="00634EBC" w:rsidRDefault="00C5239B" w:rsidP="00913DA7">
      <w:pPr>
        <w:tabs>
          <w:tab w:val="num" w:pos="720"/>
        </w:tabs>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6.</w:t>
      </w:r>
      <w:r w:rsidRPr="00634EBC">
        <w:rPr>
          <w:rFonts w:ascii="Times New Roman" w:eastAsia="Times New Roman" w:hAnsi="Times New Roman" w:cs="Times New Roman"/>
          <w:b/>
          <w:u w:val="single"/>
          <w:lang w:eastAsia="pl-PL"/>
        </w:rPr>
        <w:tab/>
        <w:t>POUFNOŚĆ</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Default="00C5239B" w:rsidP="00C5239B">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634EBC">
        <w:rPr>
          <w:rFonts w:ascii="Times New Roman" w:eastAsia="Calibri" w:hAnsi="Times New Roman" w:cs="Times New Roman"/>
          <w:szCs w:val="20"/>
          <w:lang w:eastAsia="pl-PL"/>
        </w:rPr>
        <w:t>późn</w:t>
      </w:r>
      <w:proofErr w:type="spellEnd"/>
      <w:r w:rsidRPr="00634EBC">
        <w:rPr>
          <w:rFonts w:ascii="Times New Roman" w:eastAsia="Calibri" w:hAnsi="Times New Roman" w:cs="Times New Roman"/>
          <w:szCs w:val="20"/>
          <w:lang w:eastAsia="pl-PL"/>
        </w:rPr>
        <w:t>. zm.)</w:t>
      </w:r>
      <w:r w:rsidRPr="00634EBC">
        <w:rPr>
          <w:rFonts w:ascii="Times New Roman" w:eastAsia="Calibri" w:hAnsi="Times New Roman" w:cs="Times New Roman"/>
          <w:i/>
          <w:szCs w:val="20"/>
          <w:lang w:eastAsia="pl-PL"/>
        </w:rPr>
        <w:t xml:space="preserve"> </w:t>
      </w:r>
      <w:r w:rsidRPr="00634EBC">
        <w:rPr>
          <w:rFonts w:ascii="Times New Roman" w:eastAsia="Calibri" w:hAnsi="Times New Roman" w:cs="Times New Roman"/>
          <w:szCs w:val="20"/>
          <w:lang w:eastAsia="pl-PL"/>
        </w:rPr>
        <w:t xml:space="preserve"> </w:t>
      </w:r>
      <w:r w:rsidRPr="00634EBC">
        <w:rPr>
          <w:rFonts w:ascii="Times New Roman" w:eastAsia="Calibri" w:hAnsi="Times New Roman" w:cs="Times New Roman"/>
          <w:szCs w:val="20"/>
          <w:lang w:eastAsia="pl-PL"/>
        </w:rPr>
        <w:br/>
        <w:t xml:space="preserve">o dostępie do informacji publicznej. </w:t>
      </w:r>
    </w:p>
    <w:p w:rsidR="00C5239B" w:rsidRPr="00634EBC" w:rsidRDefault="00C5239B" w:rsidP="00C5239B">
      <w:pPr>
        <w:tabs>
          <w:tab w:val="num" w:pos="1080"/>
        </w:tabs>
        <w:spacing w:after="0" w:line="240" w:lineRule="auto"/>
        <w:ind w:left="284"/>
        <w:jc w:val="both"/>
        <w:rPr>
          <w:rFonts w:ascii="Times New Roman" w:eastAsia="Calibri" w:hAnsi="Times New Roman" w:cs="Times New Roman"/>
          <w:szCs w:val="20"/>
          <w:lang w:eastAsia="pl-PL"/>
        </w:rPr>
      </w:pPr>
    </w:p>
    <w:p w:rsidR="00C5239B" w:rsidRPr="00634EBC" w:rsidRDefault="00C5239B" w:rsidP="00C5239B">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b/>
          <w:bCs/>
          <w:szCs w:val="20"/>
          <w:lang w:eastAsia="pl-PL"/>
        </w:rPr>
        <w:t>WYKONAWCA</w:t>
      </w:r>
      <w:r w:rsidRPr="00634EB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34EBC">
        <w:rPr>
          <w:rFonts w:ascii="Times New Roman" w:eastAsia="Calibri" w:hAnsi="Times New Roman" w:cs="Times New Roman"/>
          <w:szCs w:val="20"/>
          <w:lang w:eastAsia="pl-PL"/>
        </w:rPr>
        <w:br/>
        <w:t xml:space="preserve">o zwalczaniu nieuczciwej konkurencji. </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7. </w:t>
      </w:r>
      <w:r w:rsidRPr="00634EBC">
        <w:rPr>
          <w:rFonts w:ascii="Times New Roman" w:eastAsia="Times New Roman" w:hAnsi="Times New Roman" w:cs="Times New Roman"/>
          <w:b/>
          <w:u w:val="single"/>
          <w:lang w:eastAsia="pl-PL"/>
        </w:rPr>
        <w:tab/>
        <w:t>KARY UMOWNE Z TYTUŁU NIEDOTRZYMANIA OKREŚLONYCH WARUNKÓW</w:t>
      </w:r>
    </w:p>
    <w:p w:rsidR="00C5239B" w:rsidRPr="00634EBC" w:rsidRDefault="00C5239B" w:rsidP="00C5239B">
      <w:pPr>
        <w:spacing w:after="0" w:line="240" w:lineRule="auto"/>
        <w:rPr>
          <w:rFonts w:ascii="Times New Roman" w:eastAsia="Times New Roman" w:hAnsi="Times New Roman" w:cs="Times New Roman"/>
          <w:b/>
          <w:u w:val="single"/>
          <w:lang w:eastAsia="pl-PL"/>
        </w:rPr>
      </w:pPr>
    </w:p>
    <w:p w:rsidR="00C5239B" w:rsidRPr="00634EBC" w:rsidRDefault="00C5239B" w:rsidP="00C5239B">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sidR="0082254B">
        <w:rPr>
          <w:rFonts w:ascii="Times New Roman" w:eastAsia="Times New Roman" w:hAnsi="Times New Roman" w:cs="Times New Roman"/>
          <w:lang w:eastAsia="pl-PL"/>
        </w:rPr>
        <w:t>1</w:t>
      </w:r>
      <w:r w:rsidRPr="00634EBC">
        <w:rPr>
          <w:rFonts w:ascii="Times New Roman" w:eastAsia="Times New Roman" w:hAnsi="Times New Roman" w:cs="Times New Roman"/>
          <w:lang w:eastAsia="pl-PL"/>
        </w:rPr>
        <w:t xml:space="preserve">. </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0,5</w:t>
      </w:r>
      <w:r w:rsidRPr="00634EBC">
        <w:rPr>
          <w:rFonts w:ascii="Times New Roman" w:eastAsia="Times New Roman" w:hAnsi="Times New Roman" w:cs="Times New Roman"/>
          <w:lang w:eastAsia="pl-PL"/>
        </w:rPr>
        <w:t xml:space="preserve">% wartości </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zawierającego wadę,  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5, ust.</w:t>
      </w:r>
      <w:r w:rsidR="00BC690C">
        <w:rPr>
          <w:rFonts w:ascii="Times New Roman" w:eastAsia="Times New Roman" w:hAnsi="Times New Roman" w:cs="Times New Roman"/>
          <w:lang w:eastAsia="pl-PL"/>
        </w:rPr>
        <w:t xml:space="preserve"> 5c</w:t>
      </w:r>
      <w:r w:rsidR="003A4B24">
        <w:rPr>
          <w:rFonts w:ascii="Times New Roman" w:eastAsia="Times New Roman" w:hAnsi="Times New Roman" w:cs="Times New Roman"/>
          <w:lang w:eastAsia="pl-PL"/>
        </w:rPr>
        <w:t xml:space="preserve"> i 5d oraz </w:t>
      </w:r>
      <w:r>
        <w:rPr>
          <w:rFonts w:ascii="Times New Roman" w:eastAsia="Times New Roman" w:hAnsi="Times New Roman" w:cs="Times New Roman"/>
          <w:lang w:eastAsia="pl-PL"/>
        </w:rPr>
        <w:t xml:space="preserve"> </w:t>
      </w:r>
      <w:r w:rsidR="003A4B24" w:rsidRPr="00634EBC">
        <w:rPr>
          <w:rFonts w:ascii="Times New Roman" w:eastAsia="Times New Roman" w:hAnsi="Times New Roman" w:cs="Times New Roman"/>
          <w:lang w:eastAsia="pl-PL"/>
        </w:rPr>
        <w:sym w:font="Times New Roman" w:char="00A7"/>
      </w:r>
      <w:r w:rsidR="003A4B24">
        <w:rPr>
          <w:rFonts w:ascii="Times New Roman" w:eastAsia="Times New Roman" w:hAnsi="Times New Roman" w:cs="Times New Roman"/>
          <w:lang w:eastAsia="pl-PL"/>
        </w:rPr>
        <w:t>5, ust.13</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8F5587" w:rsidRDefault="00C5239B" w:rsidP="00C5239B">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C5239B" w:rsidRPr="0010438D" w:rsidRDefault="00C5239B" w:rsidP="00C5239B">
      <w:pPr>
        <w:spacing w:after="0" w:line="240" w:lineRule="auto"/>
        <w:jc w:val="both"/>
        <w:rPr>
          <w:rFonts w:ascii="Times New Roman" w:hAnsi="Times New Roman" w:cs="Times New Roman"/>
          <w:color w:val="FF0000"/>
        </w:rPr>
      </w:pPr>
    </w:p>
    <w:p w:rsidR="00C5239B" w:rsidRDefault="00C5239B" w:rsidP="00C5239B">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C5239B" w:rsidRPr="001639D8" w:rsidRDefault="00C5239B" w:rsidP="00C5239B">
      <w:pPr>
        <w:tabs>
          <w:tab w:val="num" w:pos="2487"/>
        </w:tabs>
        <w:spacing w:after="0" w:line="240" w:lineRule="auto"/>
        <w:jc w:val="both"/>
        <w:rPr>
          <w:rFonts w:ascii="Times New Roman" w:eastAsia="Times New Roman" w:hAnsi="Times New Roman" w:cs="Times New Roman"/>
          <w:color w:val="000000"/>
          <w:sz w:val="24"/>
          <w:szCs w:val="24"/>
          <w:lang w:eastAsia="pl-PL"/>
        </w:rPr>
      </w:pPr>
    </w:p>
    <w:p w:rsidR="00C5239B" w:rsidRDefault="00C5239B" w:rsidP="00C5239B">
      <w:pPr>
        <w:pStyle w:val="Akapitzlist"/>
        <w:numPr>
          <w:ilvl w:val="0"/>
          <w:numId w:val="5"/>
        </w:numPr>
        <w:tabs>
          <w:tab w:val="clear" w:pos="720"/>
          <w:tab w:val="num" w:pos="284"/>
          <w:tab w:val="num" w:pos="2487"/>
        </w:tabs>
        <w:ind w:left="284" w:hanging="284"/>
        <w:jc w:val="both"/>
        <w:rPr>
          <w:color w:val="000000"/>
          <w:sz w:val="24"/>
          <w:szCs w:val="24"/>
        </w:rPr>
      </w:pPr>
      <w:r w:rsidRPr="001639D8">
        <w:rPr>
          <w:color w:val="000000"/>
          <w:sz w:val="24"/>
          <w:szCs w:val="24"/>
        </w:rPr>
        <w:t xml:space="preserve">W przypadku wystąpienia szkody przewyższającej wartość kary umownej </w:t>
      </w:r>
      <w:r w:rsidRPr="001639D8">
        <w:rPr>
          <w:b/>
          <w:color w:val="000000"/>
          <w:sz w:val="24"/>
          <w:szCs w:val="24"/>
        </w:rPr>
        <w:t>WYKONAWCA</w:t>
      </w:r>
      <w:r w:rsidRPr="001639D8">
        <w:rPr>
          <w:color w:val="000000"/>
          <w:sz w:val="24"/>
          <w:szCs w:val="24"/>
        </w:rPr>
        <w:t xml:space="preserve"> zapłaci </w:t>
      </w:r>
      <w:r w:rsidRPr="001639D8">
        <w:rPr>
          <w:b/>
          <w:color w:val="000000"/>
          <w:sz w:val="24"/>
          <w:szCs w:val="24"/>
        </w:rPr>
        <w:t>ZAMAWIAJĄCEMU</w:t>
      </w:r>
      <w:r w:rsidRPr="001639D8">
        <w:rPr>
          <w:color w:val="000000"/>
          <w:sz w:val="24"/>
          <w:szCs w:val="24"/>
        </w:rPr>
        <w:t xml:space="preserve"> odszkodowanie uzupełniające do wysokości poniesionej szkody.</w:t>
      </w:r>
    </w:p>
    <w:p w:rsidR="00C5239B" w:rsidRPr="001639D8" w:rsidRDefault="00C5239B" w:rsidP="00C5239B">
      <w:pPr>
        <w:tabs>
          <w:tab w:val="num" w:pos="2487"/>
        </w:tabs>
        <w:jc w:val="both"/>
        <w:rPr>
          <w:rFonts w:ascii="Times New Roman" w:hAnsi="Times New Roman" w:cs="Times New Roman"/>
          <w:color w:val="000000"/>
        </w:rPr>
      </w:pPr>
      <w:r w:rsidRPr="001639D8">
        <w:rPr>
          <w:rFonts w:ascii="Times New Roman" w:hAnsi="Times New Roman" w:cs="Times New Roman"/>
          <w:b/>
        </w:rPr>
        <w:t xml:space="preserve">6. </w:t>
      </w:r>
      <w:r w:rsidRPr="001639D8">
        <w:rPr>
          <w:rFonts w:ascii="Times New Roman" w:hAnsi="Times New Roman" w:cs="Times New Roman"/>
        </w:rPr>
        <w:t xml:space="preserve">Kary, o których mowa powyżej </w:t>
      </w:r>
      <w:r w:rsidRPr="001639D8">
        <w:rPr>
          <w:rFonts w:ascii="Times New Roman" w:hAnsi="Times New Roman" w:cs="Times New Roman"/>
          <w:b/>
        </w:rPr>
        <w:t xml:space="preserve">WYKONAWCA </w:t>
      </w:r>
      <w:r w:rsidRPr="001639D8">
        <w:rPr>
          <w:rFonts w:ascii="Times New Roman" w:hAnsi="Times New Roman" w:cs="Times New Roman"/>
        </w:rPr>
        <w:t xml:space="preserve">zapłaci na wskazany przez </w:t>
      </w:r>
      <w:r w:rsidRPr="001639D8">
        <w:rPr>
          <w:rFonts w:ascii="Times New Roman" w:hAnsi="Times New Roman" w:cs="Times New Roman"/>
          <w:b/>
        </w:rPr>
        <w:t xml:space="preserve">ZAMAWIAJĄCEGO </w:t>
      </w:r>
      <w:r w:rsidRPr="001639D8">
        <w:rPr>
          <w:rFonts w:ascii="Times New Roman" w:hAnsi="Times New Roman" w:cs="Times New Roman"/>
        </w:rPr>
        <w:t xml:space="preserve">rachunek bankowy przelewem, w terminie 14 dni kalendarzowych od dnia </w:t>
      </w:r>
      <w:r w:rsidRPr="001639D8">
        <w:rPr>
          <w:rFonts w:ascii="Times New Roman" w:hAnsi="Times New Roman" w:cs="Times New Roman"/>
        </w:rPr>
        <w:lastRenderedPageBreak/>
        <w:t xml:space="preserve">doręczenia mu żądania </w:t>
      </w:r>
      <w:r w:rsidRPr="001639D8">
        <w:rPr>
          <w:rFonts w:ascii="Times New Roman" w:hAnsi="Times New Roman" w:cs="Times New Roman"/>
          <w:b/>
        </w:rPr>
        <w:t>ZAMAWIAJĄCEGO</w:t>
      </w:r>
      <w:r w:rsidRPr="001639D8">
        <w:rPr>
          <w:rFonts w:ascii="Times New Roman" w:hAnsi="Times New Roman" w:cs="Times New Roman"/>
        </w:rPr>
        <w:t xml:space="preserve"> zapłaty kary umownej. Po bezskutecznym upływie terminu </w:t>
      </w:r>
      <w:r w:rsidRPr="001639D8">
        <w:rPr>
          <w:rFonts w:ascii="Times New Roman" w:hAnsi="Times New Roman" w:cs="Times New Roman"/>
          <w:b/>
        </w:rPr>
        <w:t>ZAMAWIAJĄCY</w:t>
      </w:r>
      <w:r w:rsidRPr="001639D8">
        <w:rPr>
          <w:rFonts w:ascii="Times New Roman" w:hAnsi="Times New Roman" w:cs="Times New Roman"/>
        </w:rPr>
        <w:t xml:space="preserve"> ma prawo potrącić kary umowne z należnego wynagrodzenia </w:t>
      </w:r>
      <w:r w:rsidRPr="001639D8">
        <w:rPr>
          <w:rFonts w:ascii="Times New Roman" w:hAnsi="Times New Roman" w:cs="Times New Roman"/>
          <w:b/>
        </w:rPr>
        <w:t>WYKONAWCY.</w:t>
      </w:r>
    </w:p>
    <w:p w:rsidR="00C5239B" w:rsidRPr="00634EBC" w:rsidRDefault="00C5239B" w:rsidP="00C5239B">
      <w:pPr>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8.</w:t>
      </w:r>
      <w:r w:rsidRPr="00634EBC">
        <w:rPr>
          <w:rFonts w:ascii="Times New Roman" w:eastAsia="Times New Roman" w:hAnsi="Times New Roman" w:cs="Times New Roman"/>
          <w:b/>
          <w:u w:val="single"/>
          <w:lang w:eastAsia="pl-PL"/>
        </w:rPr>
        <w:tab/>
        <w:t>ODSTĄPIENIE OD UMOWY</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wyznaczyć dodatkowy termin wykonania umowy, żądając kary umownej za opóźnienie z zagrożeniem odstąpienia od umowy.</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trzykrotnie nie dochowa terminów reklamacji zakreślonych zgodnie z warunkami określonymi w niniejszej umowie,</w:t>
      </w:r>
    </w:p>
    <w:p w:rsidR="00C5239B" w:rsidRDefault="00881AAA" w:rsidP="00C523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C5239B" w:rsidRPr="00634EBC">
        <w:rPr>
          <w:rFonts w:ascii="Times New Roman" w:eastAsia="Times New Roman" w:hAnsi="Times New Roman" w:cs="Times New Roman"/>
          <w:lang w:eastAsia="pl-PL"/>
        </w:rPr>
        <w:t>) Wobec przedmiotu dostawy zostanie wydana decyzja odpowiednich organów o wycofaniu z obrotu, wstrzymaniu w obrocie, zakazie wprowadzania,</w:t>
      </w:r>
    </w:p>
    <w:p w:rsidR="00913DA7" w:rsidRPr="00913DA7" w:rsidRDefault="00881AAA" w:rsidP="00913DA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913DA7" w:rsidRPr="00913DA7">
        <w:rPr>
          <w:rFonts w:ascii="Times New Roman" w:eastAsia="Times New Roman" w:hAnsi="Times New Roman" w:cs="Times New Roman"/>
          <w:lang w:eastAsia="pl-PL"/>
        </w:rPr>
        <w:t>) Wykonawca zostanie pozbawiony prawa do dystrybucji i sprzedaży przedmiotu umowy określonego w par. 1 na obszarze Rzeczpospolitej Polskiej.</w:t>
      </w:r>
    </w:p>
    <w:p w:rsidR="00913DA7" w:rsidRDefault="00913DA7" w:rsidP="00C5239B">
      <w:pPr>
        <w:spacing w:after="0" w:line="240" w:lineRule="auto"/>
        <w:jc w:val="both"/>
        <w:rPr>
          <w:rFonts w:ascii="Times New Roman" w:eastAsia="Times New Roman" w:hAnsi="Times New Roman" w:cs="Times New Roman"/>
          <w:lang w:eastAsia="pl-PL"/>
        </w:rPr>
      </w:pPr>
    </w:p>
    <w:p w:rsidR="00913DA7" w:rsidRDefault="00913DA7" w:rsidP="00C5239B">
      <w:pPr>
        <w:spacing w:after="0" w:line="240" w:lineRule="auto"/>
        <w:jc w:val="both"/>
        <w:rPr>
          <w:rFonts w:ascii="Times New Roman" w:eastAsia="Times New Roman" w:hAnsi="Times New Roman" w:cs="Times New Roman"/>
          <w:lang w:eastAsia="pl-PL"/>
        </w:rPr>
      </w:pPr>
    </w:p>
    <w:p w:rsidR="00C5239B" w:rsidRDefault="00C5239B" w:rsidP="00C5239B">
      <w:pPr>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9.</w:t>
      </w:r>
      <w:r w:rsidRPr="00634EBC">
        <w:rPr>
          <w:rFonts w:ascii="Times New Roman" w:eastAsia="Times New Roman" w:hAnsi="Times New Roman" w:cs="Times New Roman"/>
          <w:b/>
          <w:u w:val="single"/>
          <w:lang w:eastAsia="pl-PL"/>
        </w:rPr>
        <w:tab/>
        <w:t>KLAUZULA PRAWNA</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C5239B" w:rsidRPr="00634EBC" w:rsidRDefault="00C5239B" w:rsidP="00C5239B">
      <w:pPr>
        <w:spacing w:after="0" w:line="240" w:lineRule="auto"/>
        <w:ind w:left="284"/>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C5239B" w:rsidRDefault="00C5239B" w:rsidP="00C5239B">
      <w:pPr>
        <w:spacing w:after="0" w:line="240" w:lineRule="auto"/>
        <w:rPr>
          <w:rFonts w:ascii="Times New Roman" w:eastAsia="Times New Roman" w:hAnsi="Times New Roman" w:cs="Times New Roman"/>
          <w:b/>
          <w:u w:val="single"/>
          <w:lang w:eastAsia="pl-PL"/>
        </w:rPr>
      </w:pPr>
    </w:p>
    <w:p w:rsidR="00597CEF" w:rsidRPr="00634EBC" w:rsidRDefault="00597CEF" w:rsidP="00C5239B">
      <w:pPr>
        <w:spacing w:after="0" w:line="240" w:lineRule="auto"/>
        <w:rPr>
          <w:rFonts w:ascii="Times New Roman" w:eastAsia="Times New Roman" w:hAnsi="Times New Roman" w:cs="Times New Roman"/>
          <w:b/>
          <w:u w:val="single"/>
          <w:lang w:eastAsia="pl-PL"/>
        </w:rPr>
      </w:pPr>
    </w:p>
    <w:p w:rsidR="00C5239B" w:rsidRPr="00634EBC" w:rsidRDefault="00C5239B" w:rsidP="00C5239B">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Pr="00634EBC">
        <w:rPr>
          <w:rFonts w:ascii="Times New Roman" w:eastAsia="Times New Roman" w:hAnsi="Times New Roman" w:cs="Times New Roman"/>
          <w:b/>
          <w:bCs/>
          <w:u w:val="single"/>
          <w:lang w:eastAsia="pl-PL"/>
        </w:rPr>
        <w:t xml:space="preserve"> 10.   ZMIANA ZAWARTEJ UMOWY (ANEKS</w:t>
      </w:r>
      <w:r w:rsidRPr="00634EBC">
        <w:rPr>
          <w:rFonts w:ascii="Times New Roman" w:eastAsia="Times New Roman" w:hAnsi="Times New Roman" w:cs="Times New Roman"/>
          <w:b/>
          <w:bCs/>
          <w:iCs/>
          <w:u w:val="single"/>
          <w:lang w:eastAsia="pl-PL"/>
        </w:rPr>
        <w:t>)</w:t>
      </w:r>
    </w:p>
    <w:p w:rsidR="00C5239B" w:rsidRPr="00634EBC" w:rsidRDefault="00C5239B" w:rsidP="00C5239B">
      <w:pPr>
        <w:spacing w:after="0" w:line="240" w:lineRule="auto"/>
        <w:ind w:left="540" w:hanging="540"/>
        <w:jc w:val="both"/>
        <w:rPr>
          <w:rFonts w:ascii="Times New Roman" w:eastAsia="Times New Roman" w:hAnsi="Times New Roman" w:cs="Times New Roman"/>
          <w:b/>
          <w:bCs/>
          <w:iCs/>
          <w:u w:val="single"/>
          <w:lang w:eastAsia="pl-PL"/>
        </w:rPr>
      </w:pPr>
    </w:p>
    <w:p w:rsidR="00C5239B" w:rsidRPr="00634EBC" w:rsidRDefault="00C5239B" w:rsidP="00C5239B">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C5239B" w:rsidRPr="00634EBC" w:rsidRDefault="00C5239B" w:rsidP="00C5239B">
      <w:pPr>
        <w:tabs>
          <w:tab w:val="left" w:pos="284"/>
        </w:tabs>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C5239B" w:rsidRPr="00634EBC" w:rsidRDefault="00C5239B" w:rsidP="00C523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5239B" w:rsidRPr="00634EBC" w:rsidRDefault="00C5239B" w:rsidP="00C523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umowy, numerów kont bankowych,</w:t>
      </w:r>
    </w:p>
    <w:p w:rsidR="00C5239B" w:rsidRPr="0010438D" w:rsidRDefault="00C5239B" w:rsidP="00C5239B">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C5239B" w:rsidRDefault="00C5239B" w:rsidP="00C5239B">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lastRenderedPageBreak/>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C5239B" w:rsidRPr="00634EBC" w:rsidRDefault="00C5239B" w:rsidP="00C5239B">
      <w:pPr>
        <w:autoSpaceDE w:val="0"/>
        <w:spacing w:after="0" w:line="240" w:lineRule="auto"/>
        <w:ind w:left="1080" w:hanging="720"/>
        <w:jc w:val="both"/>
        <w:rPr>
          <w:rFonts w:ascii="Times New Roman" w:eastAsia="Times New Roman" w:hAnsi="Times New Roman" w:cs="Times New Roman"/>
          <w:lang w:eastAsia="pl-PL"/>
        </w:rPr>
      </w:pPr>
    </w:p>
    <w:p w:rsidR="00C5239B" w:rsidRPr="00634EBC" w:rsidRDefault="00C5239B" w:rsidP="00C5239B">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597CEF" w:rsidRDefault="00597CEF"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11. </w:t>
      </w:r>
      <w:r w:rsidRPr="00634EBC">
        <w:rPr>
          <w:rFonts w:ascii="Times New Roman" w:eastAsia="Times New Roman" w:hAnsi="Times New Roman" w:cs="Times New Roman"/>
          <w:b/>
          <w:u w:val="single"/>
          <w:lang w:eastAsia="pl-PL"/>
        </w:rPr>
        <w:tab/>
        <w:t>POSTANOWIENIA KOŃCOWE</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t>ZAMAWIAJĄCY:</w:t>
      </w:r>
    </w:p>
    <w:p w:rsidR="00C5239B" w:rsidRPr="00634EBC" w:rsidRDefault="00C5239B" w:rsidP="00C5239B">
      <w:pPr>
        <w:spacing w:after="0" w:line="240" w:lineRule="auto"/>
        <w:jc w:val="both"/>
        <w:rPr>
          <w:rFonts w:ascii="Times New Roman" w:eastAsia="Times New Roman" w:hAnsi="Times New Roman" w:cs="Times New Roman"/>
          <w:b/>
          <w:lang w:eastAsia="pl-PL"/>
        </w:rPr>
      </w:pPr>
    </w:p>
    <w:p w:rsidR="00C5239B" w:rsidRDefault="00C5239B" w:rsidP="00C5239B">
      <w:pPr>
        <w:spacing w:after="0" w:line="240" w:lineRule="auto"/>
        <w:jc w:val="both"/>
        <w:rPr>
          <w:rFonts w:ascii="Times New Roman" w:eastAsia="Times New Roman" w:hAnsi="Times New Roman" w:cs="Times New Roman"/>
          <w:b/>
          <w:lang w:eastAsia="pl-PL"/>
        </w:rPr>
      </w:pPr>
    </w:p>
    <w:p w:rsidR="00597CEF" w:rsidRPr="00634EBC" w:rsidRDefault="00597CEF" w:rsidP="00C5239B">
      <w:pPr>
        <w:spacing w:after="0" w:line="240" w:lineRule="auto"/>
        <w:jc w:val="both"/>
        <w:rPr>
          <w:rFonts w:ascii="Times New Roman" w:eastAsia="Times New Roman" w:hAnsi="Times New Roman" w:cs="Times New Roman"/>
          <w:b/>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Default="00C5239B" w:rsidP="00C5239B">
      <w:pPr>
        <w:spacing w:after="0" w:line="240" w:lineRule="auto"/>
        <w:jc w:val="both"/>
        <w:rPr>
          <w:rFonts w:ascii="Times New Roman" w:eastAsia="Times New Roman" w:hAnsi="Times New Roman" w:cs="Times New Roman"/>
          <w:lang w:eastAsia="pl-PL"/>
        </w:rPr>
      </w:pPr>
    </w:p>
    <w:p w:rsidR="00597CEF" w:rsidRDefault="00597CEF" w:rsidP="00C5239B">
      <w:pPr>
        <w:spacing w:after="0" w:line="240" w:lineRule="auto"/>
        <w:jc w:val="both"/>
        <w:rPr>
          <w:rFonts w:ascii="Times New Roman" w:eastAsia="Times New Roman" w:hAnsi="Times New Roman" w:cs="Times New Roman"/>
          <w:lang w:eastAsia="pl-PL"/>
        </w:rPr>
      </w:pPr>
    </w:p>
    <w:p w:rsidR="00597CEF" w:rsidRPr="00634EBC" w:rsidRDefault="00597CEF"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5239B" w:rsidRPr="00634EBC" w:rsidRDefault="00C5239B" w:rsidP="00C5239B">
      <w:pPr>
        <w:rPr>
          <w:rFonts w:ascii="Times New Roman" w:hAnsi="Times New Roman" w:cs="Times New Roman"/>
        </w:rPr>
      </w:pPr>
    </w:p>
    <w:p w:rsidR="00D221EA" w:rsidRPr="00634EBC" w:rsidRDefault="00D221EA" w:rsidP="00C5239B">
      <w:pPr>
        <w:spacing w:after="0" w:line="240" w:lineRule="auto"/>
        <w:jc w:val="both"/>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F4B" w:rsidRDefault="006C0F4B">
      <w:pPr>
        <w:spacing w:after="0" w:line="240" w:lineRule="auto"/>
      </w:pPr>
      <w:r>
        <w:separator/>
      </w:r>
    </w:p>
  </w:endnote>
  <w:endnote w:type="continuationSeparator" w:id="0">
    <w:p w:rsidR="006C0F4B" w:rsidRDefault="006C0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Content>
      <w:p w:rsidR="00A02C92" w:rsidRDefault="00A02C92">
        <w:pPr>
          <w:pStyle w:val="Stopka"/>
          <w:jc w:val="right"/>
        </w:pPr>
        <w:r>
          <w:fldChar w:fldCharType="begin"/>
        </w:r>
        <w:r>
          <w:instrText>PAGE   \* MERGEFORMAT</w:instrText>
        </w:r>
        <w:r>
          <w:fldChar w:fldCharType="separate"/>
        </w:r>
        <w:r w:rsidR="004028DE">
          <w:rPr>
            <w:noProof/>
          </w:rPr>
          <w:t>11</w:t>
        </w:r>
        <w:r>
          <w:fldChar w:fldCharType="end"/>
        </w:r>
      </w:p>
    </w:sdtContent>
  </w:sdt>
  <w:p w:rsidR="00A02C92" w:rsidRDefault="00A02C9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F4B" w:rsidRDefault="006C0F4B">
      <w:pPr>
        <w:spacing w:after="0" w:line="240" w:lineRule="auto"/>
      </w:pPr>
      <w:r>
        <w:separator/>
      </w:r>
    </w:p>
  </w:footnote>
  <w:footnote w:type="continuationSeparator" w:id="0">
    <w:p w:rsidR="006C0F4B" w:rsidRDefault="006C0F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33C221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Times New Roman" w:eastAsia="Times New Roman" w:hAnsi="Times New Roman" w:cs="Times New Roman" w:hint="default"/>
        <w:b/>
        <w:bCs w:val="0"/>
        <w:strike w:val="0"/>
        <w:sz w:val="22"/>
        <w:szCs w:val="22"/>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b/>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multilevel"/>
    <w:tmpl w:val="90406BE4"/>
    <w:lvl w:ilvl="0">
      <w:start w:val="1"/>
      <w:numFmt w:val="decimal"/>
      <w:lvlText w:val="%1."/>
      <w:lvlJc w:val="left"/>
      <w:pPr>
        <w:ind w:left="720" w:hanging="360"/>
      </w:pPr>
      <w:rPr>
        <w:rFonts w:cs="Times New Roman" w:hint="default"/>
        <w:b/>
      </w:rPr>
    </w:lvl>
    <w:lvl w:ilvl="1">
      <w:start w:val="1"/>
      <w:numFmt w:val="decimal"/>
      <w:isLgl/>
      <w:lvlText w:val="%1.%2."/>
      <w:lvlJc w:val="left"/>
      <w:pPr>
        <w:ind w:left="1211" w:hanging="360"/>
      </w:pPr>
      <w:rPr>
        <w:rFonts w:asciiTheme="minorHAnsi" w:eastAsiaTheme="minorHAnsi" w:hAnsiTheme="minorHAnsi" w:cstheme="minorBidi" w:hint="default"/>
      </w:rPr>
    </w:lvl>
    <w:lvl w:ilvl="2">
      <w:start w:val="1"/>
      <w:numFmt w:val="decimal"/>
      <w:isLgl/>
      <w:lvlText w:val="%1.%2.%3."/>
      <w:lvlJc w:val="left"/>
      <w:pPr>
        <w:ind w:left="2470" w:hanging="720"/>
      </w:pPr>
      <w:rPr>
        <w:rFonts w:asciiTheme="minorHAnsi" w:eastAsiaTheme="minorHAnsi" w:hAnsiTheme="minorHAnsi" w:cstheme="minorBidi" w:hint="default"/>
      </w:rPr>
    </w:lvl>
    <w:lvl w:ilvl="3">
      <w:start w:val="1"/>
      <w:numFmt w:val="decimal"/>
      <w:isLgl/>
      <w:lvlText w:val="%1.%2.%3.%4."/>
      <w:lvlJc w:val="left"/>
      <w:pPr>
        <w:ind w:left="3165" w:hanging="720"/>
      </w:pPr>
      <w:rPr>
        <w:rFonts w:asciiTheme="minorHAnsi" w:eastAsiaTheme="minorHAnsi" w:hAnsiTheme="minorHAnsi" w:cstheme="minorBidi" w:hint="default"/>
      </w:rPr>
    </w:lvl>
    <w:lvl w:ilvl="4">
      <w:start w:val="1"/>
      <w:numFmt w:val="decimal"/>
      <w:isLgl/>
      <w:lvlText w:val="%1.%2.%3.%4.%5."/>
      <w:lvlJc w:val="left"/>
      <w:pPr>
        <w:ind w:left="4220" w:hanging="1080"/>
      </w:pPr>
      <w:rPr>
        <w:rFonts w:asciiTheme="minorHAnsi" w:eastAsiaTheme="minorHAnsi" w:hAnsiTheme="minorHAnsi" w:cstheme="minorBidi" w:hint="default"/>
      </w:rPr>
    </w:lvl>
    <w:lvl w:ilvl="5">
      <w:start w:val="1"/>
      <w:numFmt w:val="decimal"/>
      <w:isLgl/>
      <w:lvlText w:val="%1.%2.%3.%4.%5.%6."/>
      <w:lvlJc w:val="left"/>
      <w:pPr>
        <w:ind w:left="4915" w:hanging="1080"/>
      </w:pPr>
      <w:rPr>
        <w:rFonts w:asciiTheme="minorHAnsi" w:eastAsiaTheme="minorHAnsi" w:hAnsiTheme="minorHAnsi" w:cstheme="minorBidi" w:hint="default"/>
      </w:rPr>
    </w:lvl>
    <w:lvl w:ilvl="6">
      <w:start w:val="1"/>
      <w:numFmt w:val="decimal"/>
      <w:isLgl/>
      <w:lvlText w:val="%1.%2.%3.%4.%5.%6.%7."/>
      <w:lvlJc w:val="left"/>
      <w:pPr>
        <w:ind w:left="5970" w:hanging="1440"/>
      </w:pPr>
      <w:rPr>
        <w:rFonts w:asciiTheme="minorHAnsi" w:eastAsiaTheme="minorHAnsi" w:hAnsiTheme="minorHAnsi" w:cstheme="minorBidi" w:hint="default"/>
      </w:rPr>
    </w:lvl>
    <w:lvl w:ilvl="7">
      <w:start w:val="1"/>
      <w:numFmt w:val="decimal"/>
      <w:isLgl/>
      <w:lvlText w:val="%1.%2.%3.%4.%5.%6.%7.%8."/>
      <w:lvlJc w:val="left"/>
      <w:pPr>
        <w:ind w:left="6665" w:hanging="1440"/>
      </w:pPr>
      <w:rPr>
        <w:rFonts w:asciiTheme="minorHAnsi" w:eastAsiaTheme="minorHAnsi" w:hAnsiTheme="minorHAnsi" w:cstheme="minorBidi" w:hint="default"/>
      </w:rPr>
    </w:lvl>
    <w:lvl w:ilvl="8">
      <w:start w:val="1"/>
      <w:numFmt w:val="decimal"/>
      <w:isLgl/>
      <w:lvlText w:val="%1.%2.%3.%4.%5.%6.%7.%8.%9."/>
      <w:lvlJc w:val="left"/>
      <w:pPr>
        <w:ind w:left="7720" w:hanging="1800"/>
      </w:pPr>
      <w:rPr>
        <w:rFonts w:asciiTheme="minorHAnsi" w:eastAsiaTheme="minorHAnsi" w:hAnsiTheme="minorHAnsi" w:cstheme="minorBidi"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A4C3C6E"/>
    <w:multiLevelType w:val="hybridMultilevel"/>
    <w:tmpl w:val="EFD8F8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0A6875"/>
    <w:multiLevelType w:val="hybridMultilevel"/>
    <w:tmpl w:val="4C9EA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3887CCA"/>
    <w:multiLevelType w:val="hybridMultilevel"/>
    <w:tmpl w:val="5CF0EAC6"/>
    <w:lvl w:ilvl="0" w:tplc="2A14B3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9D93E25"/>
    <w:multiLevelType w:val="hybridMultilevel"/>
    <w:tmpl w:val="AB3EE6C6"/>
    <w:lvl w:ilvl="0" w:tplc="D5D613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DDA60CF"/>
    <w:multiLevelType w:val="hybridMultilevel"/>
    <w:tmpl w:val="0B344F60"/>
    <w:lvl w:ilvl="0" w:tplc="9EDA7C5A">
      <w:start w:val="1"/>
      <w:numFmt w:val="decimal"/>
      <w:lvlText w:val="%1)"/>
      <w:lvlJc w:val="left"/>
      <w:pPr>
        <w:ind w:left="2088" w:hanging="360"/>
      </w:pPr>
      <w:rPr>
        <w:rFonts w:hint="default"/>
        <w:b/>
      </w:rPr>
    </w:lvl>
    <w:lvl w:ilvl="1" w:tplc="04150019" w:tentative="1">
      <w:start w:val="1"/>
      <w:numFmt w:val="lowerLetter"/>
      <w:lvlText w:val="%2."/>
      <w:lvlJc w:val="left"/>
      <w:pPr>
        <w:ind w:left="2808" w:hanging="360"/>
      </w:p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13">
    <w:nsid w:val="21197FDD"/>
    <w:multiLevelType w:val="hybridMultilevel"/>
    <w:tmpl w:val="5170A342"/>
    <w:lvl w:ilvl="0" w:tplc="8D00A292">
      <w:numFmt w:val="bullet"/>
      <w:lvlText w:val="•"/>
      <w:lvlJc w:val="left"/>
      <w:pPr>
        <w:ind w:left="750" w:hanging="750"/>
      </w:pPr>
      <w:rPr>
        <w:rFonts w:ascii="Calibri" w:eastAsia="Times New Roman" w:hAnsi="Calibri" w:cs="Times New Roman" w:hint="default"/>
      </w:rPr>
    </w:lvl>
    <w:lvl w:ilvl="1" w:tplc="04150003" w:tentative="1">
      <w:start w:val="1"/>
      <w:numFmt w:val="bullet"/>
      <w:lvlText w:val="o"/>
      <w:lvlJc w:val="left"/>
      <w:pPr>
        <w:ind w:left="732" w:hanging="360"/>
      </w:pPr>
      <w:rPr>
        <w:rFonts w:ascii="Courier New" w:hAnsi="Courier New" w:cs="Courier New" w:hint="default"/>
      </w:rPr>
    </w:lvl>
    <w:lvl w:ilvl="2" w:tplc="04150005" w:tentative="1">
      <w:start w:val="1"/>
      <w:numFmt w:val="bullet"/>
      <w:lvlText w:val=""/>
      <w:lvlJc w:val="left"/>
      <w:pPr>
        <w:ind w:left="1452" w:hanging="360"/>
      </w:pPr>
      <w:rPr>
        <w:rFonts w:ascii="Wingdings" w:hAnsi="Wingdings" w:hint="default"/>
      </w:rPr>
    </w:lvl>
    <w:lvl w:ilvl="3" w:tplc="04150001" w:tentative="1">
      <w:start w:val="1"/>
      <w:numFmt w:val="bullet"/>
      <w:lvlText w:val=""/>
      <w:lvlJc w:val="left"/>
      <w:pPr>
        <w:ind w:left="2172" w:hanging="360"/>
      </w:pPr>
      <w:rPr>
        <w:rFonts w:ascii="Symbol" w:hAnsi="Symbol" w:hint="default"/>
      </w:rPr>
    </w:lvl>
    <w:lvl w:ilvl="4" w:tplc="04150003" w:tentative="1">
      <w:start w:val="1"/>
      <w:numFmt w:val="bullet"/>
      <w:lvlText w:val="o"/>
      <w:lvlJc w:val="left"/>
      <w:pPr>
        <w:ind w:left="2892" w:hanging="360"/>
      </w:pPr>
      <w:rPr>
        <w:rFonts w:ascii="Courier New" w:hAnsi="Courier New" w:cs="Courier New" w:hint="default"/>
      </w:rPr>
    </w:lvl>
    <w:lvl w:ilvl="5" w:tplc="04150005" w:tentative="1">
      <w:start w:val="1"/>
      <w:numFmt w:val="bullet"/>
      <w:lvlText w:val=""/>
      <w:lvlJc w:val="left"/>
      <w:pPr>
        <w:ind w:left="3612" w:hanging="360"/>
      </w:pPr>
      <w:rPr>
        <w:rFonts w:ascii="Wingdings" w:hAnsi="Wingdings" w:hint="default"/>
      </w:rPr>
    </w:lvl>
    <w:lvl w:ilvl="6" w:tplc="04150001" w:tentative="1">
      <w:start w:val="1"/>
      <w:numFmt w:val="bullet"/>
      <w:lvlText w:val=""/>
      <w:lvlJc w:val="left"/>
      <w:pPr>
        <w:ind w:left="4332" w:hanging="360"/>
      </w:pPr>
      <w:rPr>
        <w:rFonts w:ascii="Symbol" w:hAnsi="Symbol" w:hint="default"/>
      </w:rPr>
    </w:lvl>
    <w:lvl w:ilvl="7" w:tplc="04150003" w:tentative="1">
      <w:start w:val="1"/>
      <w:numFmt w:val="bullet"/>
      <w:lvlText w:val="o"/>
      <w:lvlJc w:val="left"/>
      <w:pPr>
        <w:ind w:left="5052" w:hanging="360"/>
      </w:pPr>
      <w:rPr>
        <w:rFonts w:ascii="Courier New" w:hAnsi="Courier New" w:cs="Courier New" w:hint="default"/>
      </w:rPr>
    </w:lvl>
    <w:lvl w:ilvl="8" w:tplc="04150005" w:tentative="1">
      <w:start w:val="1"/>
      <w:numFmt w:val="bullet"/>
      <w:lvlText w:val=""/>
      <w:lvlJc w:val="left"/>
      <w:pPr>
        <w:ind w:left="5772" w:hanging="360"/>
      </w:pPr>
      <w:rPr>
        <w:rFonts w:ascii="Wingdings" w:hAnsi="Wingdings" w:hint="default"/>
      </w:rPr>
    </w:lvl>
  </w:abstractNum>
  <w:abstractNum w:abstractNumId="14">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26406F1"/>
    <w:multiLevelType w:val="hybridMultilevel"/>
    <w:tmpl w:val="9FB67FB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43C5DFE"/>
    <w:multiLevelType w:val="hybridMultilevel"/>
    <w:tmpl w:val="FBC8B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8">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C6E2763"/>
    <w:multiLevelType w:val="hybridMultilevel"/>
    <w:tmpl w:val="D6AE5E0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53B3E7B"/>
    <w:multiLevelType w:val="hybridMultilevel"/>
    <w:tmpl w:val="5EE61920"/>
    <w:lvl w:ilvl="0" w:tplc="1EE8FD68">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6932B28"/>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DFF7CA5"/>
    <w:multiLevelType w:val="hybridMultilevel"/>
    <w:tmpl w:val="F03AAADA"/>
    <w:lvl w:ilvl="0" w:tplc="DF58CAB6">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4EE56450"/>
    <w:multiLevelType w:val="hybridMultilevel"/>
    <w:tmpl w:val="2C9EEEFC"/>
    <w:lvl w:ilvl="0" w:tplc="0415000F">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84100E8"/>
    <w:multiLevelType w:val="hybridMultilevel"/>
    <w:tmpl w:val="3E64EC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9C81538"/>
    <w:multiLevelType w:val="hybridMultilevel"/>
    <w:tmpl w:val="3E64EC08"/>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nsid w:val="59FD0701"/>
    <w:multiLevelType w:val="hybridMultilevel"/>
    <w:tmpl w:val="D9CAA2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0685265"/>
    <w:multiLevelType w:val="hybridMultilevel"/>
    <w:tmpl w:val="434C2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0">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nsid w:val="76D475FB"/>
    <w:multiLevelType w:val="hybridMultilevel"/>
    <w:tmpl w:val="E244F546"/>
    <w:lvl w:ilvl="0" w:tplc="AEB4B6C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4">
    <w:nsid w:val="7A3C1464"/>
    <w:multiLevelType w:val="hybridMultilevel"/>
    <w:tmpl w:val="B910126C"/>
    <w:lvl w:ilvl="0" w:tplc="04150001">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45">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41"/>
  </w:num>
  <w:num w:numId="2">
    <w:abstractNumId w:val="0"/>
  </w:num>
  <w:num w:numId="3">
    <w:abstractNumId w:val="17"/>
  </w:num>
  <w:num w:numId="4">
    <w:abstractNumId w:val="3"/>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22"/>
  </w:num>
  <w:num w:numId="8">
    <w:abstractNumId w:val="39"/>
  </w:num>
  <w:num w:numId="9">
    <w:abstractNumId w:val="19"/>
  </w:num>
  <w:num w:numId="10">
    <w:abstractNumId w:val="6"/>
  </w:num>
  <w:num w:numId="11">
    <w:abstractNumId w:val="30"/>
  </w:num>
  <w:num w:numId="12">
    <w:abstractNumId w:val="8"/>
  </w:num>
  <w:num w:numId="13">
    <w:abstractNumId w:val="36"/>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4"/>
  </w:num>
  <w:num w:numId="17">
    <w:abstractNumId w:val="45"/>
  </w:num>
  <w:num w:numId="18">
    <w:abstractNumId w:val="37"/>
  </w:num>
  <w:num w:numId="19">
    <w:abstractNumId w:val="27"/>
  </w:num>
  <w:num w:numId="20">
    <w:abstractNumId w:val="23"/>
  </w:num>
  <w:num w:numId="21">
    <w:abstractNumId w:val="42"/>
  </w:num>
  <w:num w:numId="22">
    <w:abstractNumId w:val="2"/>
  </w:num>
  <w:num w:numId="23">
    <w:abstractNumId w:val="16"/>
  </w:num>
  <w:num w:numId="24">
    <w:abstractNumId w:val="35"/>
  </w:num>
  <w:num w:numId="25">
    <w:abstractNumId w:val="40"/>
  </w:num>
  <w:num w:numId="26">
    <w:abstractNumId w:val="14"/>
  </w:num>
  <w:num w:numId="27">
    <w:abstractNumId w:val="10"/>
  </w:num>
  <w:num w:numId="28">
    <w:abstractNumId w:val="4"/>
  </w:num>
  <w:num w:numId="29">
    <w:abstractNumId w:val="26"/>
  </w:num>
  <w:num w:numId="30">
    <w:abstractNumId w:val="43"/>
  </w:num>
  <w:num w:numId="31">
    <w:abstractNumId w:val="15"/>
  </w:num>
  <w:num w:numId="32">
    <w:abstractNumId w:val="32"/>
  </w:num>
  <w:num w:numId="33">
    <w:abstractNumId w:val="31"/>
  </w:num>
  <w:num w:numId="34">
    <w:abstractNumId w:val="20"/>
  </w:num>
  <w:num w:numId="35">
    <w:abstractNumId w:val="29"/>
  </w:num>
  <w:num w:numId="36">
    <w:abstractNumId w:val="44"/>
  </w:num>
  <w:num w:numId="37">
    <w:abstractNumId w:val="13"/>
  </w:num>
  <w:num w:numId="38">
    <w:abstractNumId w:val="21"/>
  </w:num>
  <w:num w:numId="39">
    <w:abstractNumId w:val="25"/>
  </w:num>
  <w:num w:numId="40">
    <w:abstractNumId w:val="9"/>
  </w:num>
  <w:num w:numId="41">
    <w:abstractNumId w:val="11"/>
  </w:num>
  <w:num w:numId="42">
    <w:abstractNumId w:val="5"/>
  </w:num>
  <w:num w:numId="43">
    <w:abstractNumId w:val="33"/>
  </w:num>
  <w:num w:numId="44">
    <w:abstractNumId w:val="7"/>
  </w:num>
  <w:num w:numId="45">
    <w:abstractNumId w:val="34"/>
  </w:num>
  <w:num w:numId="46">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4FE1"/>
    <w:rsid w:val="00017FBA"/>
    <w:rsid w:val="00027EE9"/>
    <w:rsid w:val="00033BCA"/>
    <w:rsid w:val="00034757"/>
    <w:rsid w:val="00035113"/>
    <w:rsid w:val="00043AF1"/>
    <w:rsid w:val="00045A97"/>
    <w:rsid w:val="0005058D"/>
    <w:rsid w:val="000555F7"/>
    <w:rsid w:val="00057C40"/>
    <w:rsid w:val="00060F9D"/>
    <w:rsid w:val="00061A3F"/>
    <w:rsid w:val="00062C05"/>
    <w:rsid w:val="0006367F"/>
    <w:rsid w:val="00073724"/>
    <w:rsid w:val="00074F80"/>
    <w:rsid w:val="00083AB2"/>
    <w:rsid w:val="00085A15"/>
    <w:rsid w:val="00085D86"/>
    <w:rsid w:val="00085F32"/>
    <w:rsid w:val="00085FA7"/>
    <w:rsid w:val="00090585"/>
    <w:rsid w:val="0009462A"/>
    <w:rsid w:val="00096407"/>
    <w:rsid w:val="000A190A"/>
    <w:rsid w:val="000A47E3"/>
    <w:rsid w:val="000A5995"/>
    <w:rsid w:val="000A69F8"/>
    <w:rsid w:val="000B35B5"/>
    <w:rsid w:val="000B3C29"/>
    <w:rsid w:val="000B4D73"/>
    <w:rsid w:val="000C4E3D"/>
    <w:rsid w:val="000C629A"/>
    <w:rsid w:val="000C79E6"/>
    <w:rsid w:val="000D504B"/>
    <w:rsid w:val="000E2E2E"/>
    <w:rsid w:val="000E2F03"/>
    <w:rsid w:val="000E455F"/>
    <w:rsid w:val="000E5BBD"/>
    <w:rsid w:val="000F3B74"/>
    <w:rsid w:val="00102DAE"/>
    <w:rsid w:val="001144A7"/>
    <w:rsid w:val="001147EB"/>
    <w:rsid w:val="00115BD6"/>
    <w:rsid w:val="00116005"/>
    <w:rsid w:val="001216C0"/>
    <w:rsid w:val="00127451"/>
    <w:rsid w:val="0013202D"/>
    <w:rsid w:val="00132B5F"/>
    <w:rsid w:val="0013398B"/>
    <w:rsid w:val="001541AA"/>
    <w:rsid w:val="0015429A"/>
    <w:rsid w:val="00171F05"/>
    <w:rsid w:val="001772D8"/>
    <w:rsid w:val="00191589"/>
    <w:rsid w:val="0019629B"/>
    <w:rsid w:val="001A62D2"/>
    <w:rsid w:val="001B2788"/>
    <w:rsid w:val="001C1CC8"/>
    <w:rsid w:val="001C2328"/>
    <w:rsid w:val="001C3DD1"/>
    <w:rsid w:val="001C6EA6"/>
    <w:rsid w:val="001D474F"/>
    <w:rsid w:val="001E3837"/>
    <w:rsid w:val="001E47EC"/>
    <w:rsid w:val="001F15CB"/>
    <w:rsid w:val="001F1A57"/>
    <w:rsid w:val="001F6168"/>
    <w:rsid w:val="00212E71"/>
    <w:rsid w:val="00213A2E"/>
    <w:rsid w:val="002165E0"/>
    <w:rsid w:val="002207D8"/>
    <w:rsid w:val="00225CF7"/>
    <w:rsid w:val="002434FD"/>
    <w:rsid w:val="002548AA"/>
    <w:rsid w:val="00255CC0"/>
    <w:rsid w:val="00256762"/>
    <w:rsid w:val="002607B8"/>
    <w:rsid w:val="002627ED"/>
    <w:rsid w:val="0026398E"/>
    <w:rsid w:val="002671DA"/>
    <w:rsid w:val="00270625"/>
    <w:rsid w:val="0027692A"/>
    <w:rsid w:val="00276B6F"/>
    <w:rsid w:val="00280E3A"/>
    <w:rsid w:val="0029444E"/>
    <w:rsid w:val="002A12E2"/>
    <w:rsid w:val="002A2CA1"/>
    <w:rsid w:val="002A496B"/>
    <w:rsid w:val="002A500D"/>
    <w:rsid w:val="002B6E5F"/>
    <w:rsid w:val="002B790D"/>
    <w:rsid w:val="002D0C75"/>
    <w:rsid w:val="002D5104"/>
    <w:rsid w:val="002D631D"/>
    <w:rsid w:val="002F1D2A"/>
    <w:rsid w:val="002F6E56"/>
    <w:rsid w:val="002F7012"/>
    <w:rsid w:val="003079E6"/>
    <w:rsid w:val="0031027D"/>
    <w:rsid w:val="0031571A"/>
    <w:rsid w:val="00315A8F"/>
    <w:rsid w:val="003170D6"/>
    <w:rsid w:val="003275EF"/>
    <w:rsid w:val="00332164"/>
    <w:rsid w:val="0033502D"/>
    <w:rsid w:val="00340A0D"/>
    <w:rsid w:val="00346AB2"/>
    <w:rsid w:val="00346E36"/>
    <w:rsid w:val="00350416"/>
    <w:rsid w:val="0035691D"/>
    <w:rsid w:val="00357EA9"/>
    <w:rsid w:val="0037180F"/>
    <w:rsid w:val="00372EBE"/>
    <w:rsid w:val="003867AA"/>
    <w:rsid w:val="003A4B24"/>
    <w:rsid w:val="003B678D"/>
    <w:rsid w:val="003C135E"/>
    <w:rsid w:val="003C4272"/>
    <w:rsid w:val="003C4923"/>
    <w:rsid w:val="003D28F5"/>
    <w:rsid w:val="003D323C"/>
    <w:rsid w:val="003E588A"/>
    <w:rsid w:val="003F1D25"/>
    <w:rsid w:val="004028DE"/>
    <w:rsid w:val="00403209"/>
    <w:rsid w:val="004057FB"/>
    <w:rsid w:val="004079BB"/>
    <w:rsid w:val="00420A3C"/>
    <w:rsid w:val="00420CD1"/>
    <w:rsid w:val="00427C3B"/>
    <w:rsid w:val="004313F8"/>
    <w:rsid w:val="004332D5"/>
    <w:rsid w:val="004414B9"/>
    <w:rsid w:val="004438A1"/>
    <w:rsid w:val="00456C3C"/>
    <w:rsid w:val="00460349"/>
    <w:rsid w:val="004628D9"/>
    <w:rsid w:val="00481A5D"/>
    <w:rsid w:val="004857E5"/>
    <w:rsid w:val="00486264"/>
    <w:rsid w:val="004B1307"/>
    <w:rsid w:val="004B2497"/>
    <w:rsid w:val="004B2ECB"/>
    <w:rsid w:val="004B5B2D"/>
    <w:rsid w:val="004D1352"/>
    <w:rsid w:val="004D1B9C"/>
    <w:rsid w:val="004D4685"/>
    <w:rsid w:val="004D475B"/>
    <w:rsid w:val="004E3BB5"/>
    <w:rsid w:val="004E41EE"/>
    <w:rsid w:val="004F77A0"/>
    <w:rsid w:val="005062E2"/>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92D8D"/>
    <w:rsid w:val="0059516A"/>
    <w:rsid w:val="005962CE"/>
    <w:rsid w:val="00597CEF"/>
    <w:rsid w:val="005A397E"/>
    <w:rsid w:val="005B232C"/>
    <w:rsid w:val="005C0536"/>
    <w:rsid w:val="005C15E8"/>
    <w:rsid w:val="005C4CC1"/>
    <w:rsid w:val="005C5970"/>
    <w:rsid w:val="005D0D5F"/>
    <w:rsid w:val="005D1C33"/>
    <w:rsid w:val="005D4BFE"/>
    <w:rsid w:val="005E4FEE"/>
    <w:rsid w:val="005F37DE"/>
    <w:rsid w:val="00615789"/>
    <w:rsid w:val="00616442"/>
    <w:rsid w:val="00630DEB"/>
    <w:rsid w:val="00634EBC"/>
    <w:rsid w:val="00637EE9"/>
    <w:rsid w:val="00641C0C"/>
    <w:rsid w:val="00644AED"/>
    <w:rsid w:val="0065519E"/>
    <w:rsid w:val="00661692"/>
    <w:rsid w:val="00670310"/>
    <w:rsid w:val="006751B5"/>
    <w:rsid w:val="0068044E"/>
    <w:rsid w:val="00681421"/>
    <w:rsid w:val="0069027F"/>
    <w:rsid w:val="00697394"/>
    <w:rsid w:val="00697DDD"/>
    <w:rsid w:val="006A26E1"/>
    <w:rsid w:val="006A3CF5"/>
    <w:rsid w:val="006A4C04"/>
    <w:rsid w:val="006A760D"/>
    <w:rsid w:val="006B3791"/>
    <w:rsid w:val="006B6727"/>
    <w:rsid w:val="006C0F4B"/>
    <w:rsid w:val="006C2682"/>
    <w:rsid w:val="006C61AF"/>
    <w:rsid w:val="006D26FD"/>
    <w:rsid w:val="006D27CB"/>
    <w:rsid w:val="006D42B1"/>
    <w:rsid w:val="006D5E71"/>
    <w:rsid w:val="006D5F10"/>
    <w:rsid w:val="006E3309"/>
    <w:rsid w:val="006F543E"/>
    <w:rsid w:val="006F6CF6"/>
    <w:rsid w:val="006F7FAC"/>
    <w:rsid w:val="00706F83"/>
    <w:rsid w:val="0072019A"/>
    <w:rsid w:val="00724966"/>
    <w:rsid w:val="007331FB"/>
    <w:rsid w:val="0073415D"/>
    <w:rsid w:val="00741C24"/>
    <w:rsid w:val="007437A8"/>
    <w:rsid w:val="007450C4"/>
    <w:rsid w:val="0074612F"/>
    <w:rsid w:val="00766C86"/>
    <w:rsid w:val="00777ED9"/>
    <w:rsid w:val="0078273C"/>
    <w:rsid w:val="00783390"/>
    <w:rsid w:val="00787F70"/>
    <w:rsid w:val="007A0C7D"/>
    <w:rsid w:val="007B17CC"/>
    <w:rsid w:val="007C15BE"/>
    <w:rsid w:val="007C2B9D"/>
    <w:rsid w:val="007C4C34"/>
    <w:rsid w:val="007C50DE"/>
    <w:rsid w:val="007D1C69"/>
    <w:rsid w:val="007D6356"/>
    <w:rsid w:val="007E0010"/>
    <w:rsid w:val="007F00D6"/>
    <w:rsid w:val="007F5601"/>
    <w:rsid w:val="00814F9F"/>
    <w:rsid w:val="00815B25"/>
    <w:rsid w:val="0082254B"/>
    <w:rsid w:val="00825B12"/>
    <w:rsid w:val="00827124"/>
    <w:rsid w:val="00827622"/>
    <w:rsid w:val="008301AB"/>
    <w:rsid w:val="00830F91"/>
    <w:rsid w:val="00837ABA"/>
    <w:rsid w:val="00840F73"/>
    <w:rsid w:val="00841D49"/>
    <w:rsid w:val="00843939"/>
    <w:rsid w:val="008471BB"/>
    <w:rsid w:val="00852A09"/>
    <w:rsid w:val="00852A10"/>
    <w:rsid w:val="00855CF8"/>
    <w:rsid w:val="008569E5"/>
    <w:rsid w:val="00857608"/>
    <w:rsid w:val="0086790B"/>
    <w:rsid w:val="008713B9"/>
    <w:rsid w:val="00875137"/>
    <w:rsid w:val="00881AAA"/>
    <w:rsid w:val="008828E6"/>
    <w:rsid w:val="00884D8A"/>
    <w:rsid w:val="008A4929"/>
    <w:rsid w:val="008B15E1"/>
    <w:rsid w:val="008B6F4C"/>
    <w:rsid w:val="008C1672"/>
    <w:rsid w:val="008C70A5"/>
    <w:rsid w:val="008D2E29"/>
    <w:rsid w:val="008E0F55"/>
    <w:rsid w:val="008E532A"/>
    <w:rsid w:val="008F6489"/>
    <w:rsid w:val="00900DF2"/>
    <w:rsid w:val="00901133"/>
    <w:rsid w:val="00913DA7"/>
    <w:rsid w:val="009141F0"/>
    <w:rsid w:val="0092599A"/>
    <w:rsid w:val="00926914"/>
    <w:rsid w:val="0093173B"/>
    <w:rsid w:val="0093441E"/>
    <w:rsid w:val="009362AE"/>
    <w:rsid w:val="00952D90"/>
    <w:rsid w:val="00954455"/>
    <w:rsid w:val="00960FC9"/>
    <w:rsid w:val="0097013E"/>
    <w:rsid w:val="00974345"/>
    <w:rsid w:val="00975E93"/>
    <w:rsid w:val="00985C76"/>
    <w:rsid w:val="00987CB7"/>
    <w:rsid w:val="00991F34"/>
    <w:rsid w:val="00991F7F"/>
    <w:rsid w:val="00992ED0"/>
    <w:rsid w:val="009A2BDC"/>
    <w:rsid w:val="009A465D"/>
    <w:rsid w:val="009B0406"/>
    <w:rsid w:val="009B0646"/>
    <w:rsid w:val="009B12B8"/>
    <w:rsid w:val="009C255A"/>
    <w:rsid w:val="009C4412"/>
    <w:rsid w:val="009C6F32"/>
    <w:rsid w:val="009E1D73"/>
    <w:rsid w:val="009E69AD"/>
    <w:rsid w:val="009E7784"/>
    <w:rsid w:val="009F3432"/>
    <w:rsid w:val="009F5DBB"/>
    <w:rsid w:val="00A02C92"/>
    <w:rsid w:val="00A042ED"/>
    <w:rsid w:val="00A0513A"/>
    <w:rsid w:val="00A10A85"/>
    <w:rsid w:val="00A26E31"/>
    <w:rsid w:val="00A27C00"/>
    <w:rsid w:val="00A30254"/>
    <w:rsid w:val="00A3459E"/>
    <w:rsid w:val="00A377B1"/>
    <w:rsid w:val="00A43842"/>
    <w:rsid w:val="00A4503E"/>
    <w:rsid w:val="00A50E79"/>
    <w:rsid w:val="00A52600"/>
    <w:rsid w:val="00A543F1"/>
    <w:rsid w:val="00A54B23"/>
    <w:rsid w:val="00A64AD2"/>
    <w:rsid w:val="00A6719E"/>
    <w:rsid w:val="00A70AAB"/>
    <w:rsid w:val="00A762E6"/>
    <w:rsid w:val="00A77AD1"/>
    <w:rsid w:val="00A80F47"/>
    <w:rsid w:val="00A81E12"/>
    <w:rsid w:val="00A84C50"/>
    <w:rsid w:val="00A84D05"/>
    <w:rsid w:val="00A84E8F"/>
    <w:rsid w:val="00AA4550"/>
    <w:rsid w:val="00AA5226"/>
    <w:rsid w:val="00AB1438"/>
    <w:rsid w:val="00AB1513"/>
    <w:rsid w:val="00AC016E"/>
    <w:rsid w:val="00AC2F50"/>
    <w:rsid w:val="00AC7204"/>
    <w:rsid w:val="00AD0550"/>
    <w:rsid w:val="00B14EA8"/>
    <w:rsid w:val="00B20010"/>
    <w:rsid w:val="00B233EC"/>
    <w:rsid w:val="00B30965"/>
    <w:rsid w:val="00B30ADE"/>
    <w:rsid w:val="00B34D16"/>
    <w:rsid w:val="00B36E2E"/>
    <w:rsid w:val="00B54FFE"/>
    <w:rsid w:val="00B5669C"/>
    <w:rsid w:val="00B700C9"/>
    <w:rsid w:val="00B74D4C"/>
    <w:rsid w:val="00BA5EDA"/>
    <w:rsid w:val="00BA69B5"/>
    <w:rsid w:val="00BA727B"/>
    <w:rsid w:val="00BA7AA4"/>
    <w:rsid w:val="00BB09F9"/>
    <w:rsid w:val="00BB1C8C"/>
    <w:rsid w:val="00BB52D1"/>
    <w:rsid w:val="00BC4A87"/>
    <w:rsid w:val="00BC690C"/>
    <w:rsid w:val="00BD67FA"/>
    <w:rsid w:val="00BF18AC"/>
    <w:rsid w:val="00BF7E75"/>
    <w:rsid w:val="00C0629B"/>
    <w:rsid w:val="00C077DC"/>
    <w:rsid w:val="00C307F5"/>
    <w:rsid w:val="00C3142E"/>
    <w:rsid w:val="00C316B6"/>
    <w:rsid w:val="00C32D23"/>
    <w:rsid w:val="00C36FBD"/>
    <w:rsid w:val="00C512CB"/>
    <w:rsid w:val="00C5239B"/>
    <w:rsid w:val="00C56B85"/>
    <w:rsid w:val="00C57405"/>
    <w:rsid w:val="00C65B50"/>
    <w:rsid w:val="00CB5453"/>
    <w:rsid w:val="00CB5E03"/>
    <w:rsid w:val="00CB6FFC"/>
    <w:rsid w:val="00CC2A57"/>
    <w:rsid w:val="00CC366B"/>
    <w:rsid w:val="00CC729D"/>
    <w:rsid w:val="00CE1779"/>
    <w:rsid w:val="00CE5322"/>
    <w:rsid w:val="00CF62D8"/>
    <w:rsid w:val="00D130D0"/>
    <w:rsid w:val="00D20317"/>
    <w:rsid w:val="00D219E3"/>
    <w:rsid w:val="00D221EA"/>
    <w:rsid w:val="00D23C66"/>
    <w:rsid w:val="00D35EDE"/>
    <w:rsid w:val="00D623CE"/>
    <w:rsid w:val="00D64B87"/>
    <w:rsid w:val="00D66F73"/>
    <w:rsid w:val="00D8088F"/>
    <w:rsid w:val="00D844FE"/>
    <w:rsid w:val="00D9419F"/>
    <w:rsid w:val="00DA2945"/>
    <w:rsid w:val="00DA2DC6"/>
    <w:rsid w:val="00DA4EA5"/>
    <w:rsid w:val="00DC6F23"/>
    <w:rsid w:val="00DD3CD4"/>
    <w:rsid w:val="00DE1B62"/>
    <w:rsid w:val="00DE268F"/>
    <w:rsid w:val="00DF281C"/>
    <w:rsid w:val="00DF428B"/>
    <w:rsid w:val="00DF4ABB"/>
    <w:rsid w:val="00DF7FA7"/>
    <w:rsid w:val="00E00FCD"/>
    <w:rsid w:val="00E0728E"/>
    <w:rsid w:val="00E22995"/>
    <w:rsid w:val="00E4145C"/>
    <w:rsid w:val="00E41AF8"/>
    <w:rsid w:val="00E42814"/>
    <w:rsid w:val="00E46BD4"/>
    <w:rsid w:val="00E528B9"/>
    <w:rsid w:val="00E54641"/>
    <w:rsid w:val="00E579CA"/>
    <w:rsid w:val="00E650D0"/>
    <w:rsid w:val="00E73F5F"/>
    <w:rsid w:val="00E75695"/>
    <w:rsid w:val="00E8436A"/>
    <w:rsid w:val="00EB433E"/>
    <w:rsid w:val="00EB6FC8"/>
    <w:rsid w:val="00EC4219"/>
    <w:rsid w:val="00EC62A3"/>
    <w:rsid w:val="00ED2597"/>
    <w:rsid w:val="00EE3BAB"/>
    <w:rsid w:val="00EE4276"/>
    <w:rsid w:val="00EF01E6"/>
    <w:rsid w:val="00EF1068"/>
    <w:rsid w:val="00EF15B5"/>
    <w:rsid w:val="00EF3577"/>
    <w:rsid w:val="00EF7CE4"/>
    <w:rsid w:val="00F02D4D"/>
    <w:rsid w:val="00F03484"/>
    <w:rsid w:val="00F140F5"/>
    <w:rsid w:val="00F1425C"/>
    <w:rsid w:val="00F16551"/>
    <w:rsid w:val="00F2467E"/>
    <w:rsid w:val="00F272F8"/>
    <w:rsid w:val="00F30046"/>
    <w:rsid w:val="00F32F46"/>
    <w:rsid w:val="00F42991"/>
    <w:rsid w:val="00F45382"/>
    <w:rsid w:val="00F45A14"/>
    <w:rsid w:val="00F52321"/>
    <w:rsid w:val="00F56745"/>
    <w:rsid w:val="00F60765"/>
    <w:rsid w:val="00F6560E"/>
    <w:rsid w:val="00F664B4"/>
    <w:rsid w:val="00F700CF"/>
    <w:rsid w:val="00F740AA"/>
    <w:rsid w:val="00F9097F"/>
    <w:rsid w:val="00FB10BB"/>
    <w:rsid w:val="00FB1C47"/>
    <w:rsid w:val="00FB2D88"/>
    <w:rsid w:val="00FB5AA1"/>
    <w:rsid w:val="00FC7358"/>
    <w:rsid w:val="00FD109B"/>
    <w:rsid w:val="00FF350F"/>
    <w:rsid w:val="00FF73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00C9"/>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character" w:styleId="Odwoanieprzypisukocowego">
    <w:name w:val="endnote reference"/>
    <w:basedOn w:val="Domylnaczcionkaakapitu"/>
    <w:uiPriority w:val="99"/>
    <w:semiHidden/>
    <w:unhideWhenUsed/>
    <w:rsid w:val="00A6719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00C9"/>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character" w:styleId="Odwoanieprzypisukocowego">
    <w:name w:val="endnote reference"/>
    <w:basedOn w:val="Domylnaczcionkaakapitu"/>
    <w:uiPriority w:val="99"/>
    <w:semiHidden/>
    <w:unhideWhenUsed/>
    <w:rsid w:val="00A671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kbula@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s://www.portalzp.pl/kody-cpv/szczegoly/aparatura-kontrolna-i-badawcza-4503"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34</Pages>
  <Words>11025</Words>
  <Characters>66150</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77021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5</cp:revision>
  <cp:lastPrinted>2018-01-10T12:43:00Z</cp:lastPrinted>
  <dcterms:created xsi:type="dcterms:W3CDTF">2018-01-23T09:47:00Z</dcterms:created>
  <dcterms:modified xsi:type="dcterms:W3CDTF">2018-01-24T13:49:00Z</dcterms:modified>
</cp:coreProperties>
</file>