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951" w:type="dxa"/>
        <w:jc w:val="center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98"/>
        <w:gridCol w:w="1196"/>
        <w:gridCol w:w="663"/>
        <w:gridCol w:w="1617"/>
        <w:gridCol w:w="1483"/>
        <w:gridCol w:w="67"/>
        <w:gridCol w:w="2127"/>
        <w:gridCol w:w="1100"/>
      </w:tblGrid>
      <w:tr w:rsidR="003A4BB6" w:rsidRPr="003A4BB6" w:rsidTr="001C70A4">
        <w:trPr>
          <w:gridAfter w:val="7"/>
          <w:wAfter w:w="8253" w:type="dxa"/>
          <w:trHeight w:val="315"/>
          <w:jc w:val="center"/>
        </w:trPr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A4BB6" w:rsidRPr="003A4BB6" w:rsidRDefault="003A4BB6" w:rsidP="00B56FAA">
            <w:pPr>
              <w:jc w:val="center"/>
              <w:rPr>
                <w:rFonts w:cs="Arial"/>
                <w:b/>
                <w:bCs/>
                <w:sz w:val="40"/>
                <w:szCs w:val="40"/>
              </w:rPr>
            </w:pPr>
          </w:p>
        </w:tc>
      </w:tr>
      <w:tr w:rsidR="003A4BB6" w:rsidRPr="003A4BB6" w:rsidTr="00036AD2">
        <w:trPr>
          <w:trHeight w:val="300"/>
          <w:jc w:val="center"/>
        </w:trPr>
        <w:tc>
          <w:tcPr>
            <w:tcW w:w="169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A4BB6" w:rsidRPr="003A4BB6" w:rsidRDefault="003A4BB6" w:rsidP="00B56FAA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145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A4BB6" w:rsidRPr="003A4BB6" w:rsidRDefault="003A4BB6" w:rsidP="00B56FAA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4442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A4BB6" w:rsidRPr="003A4BB6" w:rsidRDefault="003A4BB6" w:rsidP="00B56FAA">
            <w:pPr>
              <w:rPr>
                <w:rFonts w:cs="Arial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4BB6" w:rsidRPr="003A4BB6" w:rsidRDefault="003A4BB6" w:rsidP="00B56FAA">
            <w:pPr>
              <w:rPr>
                <w:rFonts w:cs="Arial"/>
                <w:sz w:val="16"/>
                <w:szCs w:val="16"/>
              </w:rPr>
            </w:pPr>
            <w:r w:rsidRPr="003A4BB6">
              <w:rPr>
                <w:rFonts w:cs="Arial"/>
                <w:sz w:val="16"/>
                <w:szCs w:val="16"/>
              </w:rPr>
              <w:t>Tom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4BB6" w:rsidRPr="003A4BB6" w:rsidRDefault="003A4BB6" w:rsidP="00B56FAA">
            <w:pPr>
              <w:jc w:val="center"/>
              <w:rPr>
                <w:rFonts w:cs="Arial"/>
              </w:rPr>
            </w:pPr>
            <w:r w:rsidRPr="003A4BB6">
              <w:rPr>
                <w:rFonts w:cs="Arial"/>
              </w:rPr>
              <w:t>1  z  1</w:t>
            </w:r>
          </w:p>
        </w:tc>
      </w:tr>
      <w:tr w:rsidR="003A4BB6" w:rsidRPr="003A4BB6" w:rsidTr="00036AD2">
        <w:trPr>
          <w:trHeight w:val="285"/>
          <w:jc w:val="center"/>
        </w:trPr>
        <w:tc>
          <w:tcPr>
            <w:tcW w:w="169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A4BB6" w:rsidRPr="003A4BB6" w:rsidRDefault="003A4BB6" w:rsidP="00B56FAA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145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A4BB6" w:rsidRPr="003A4BB6" w:rsidRDefault="003A4BB6" w:rsidP="00B56FAA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4442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A4BB6" w:rsidRPr="003A4BB6" w:rsidRDefault="003A4BB6" w:rsidP="00B56FAA">
            <w:pPr>
              <w:rPr>
                <w:rFonts w:cs="Arial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4BB6" w:rsidRPr="003A4BB6" w:rsidRDefault="003A4BB6" w:rsidP="00B56FAA">
            <w:pPr>
              <w:rPr>
                <w:rFonts w:cs="Arial"/>
                <w:sz w:val="16"/>
                <w:szCs w:val="16"/>
              </w:rPr>
            </w:pPr>
            <w:r w:rsidRPr="003A4BB6">
              <w:rPr>
                <w:rFonts w:cs="Arial"/>
                <w:sz w:val="16"/>
                <w:szCs w:val="16"/>
              </w:rPr>
              <w:t>Egzemplarz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4BB6" w:rsidRPr="003A4BB6" w:rsidRDefault="003A4BB6" w:rsidP="00B56FAA">
            <w:pPr>
              <w:jc w:val="center"/>
              <w:rPr>
                <w:rFonts w:cs="Arial"/>
              </w:rPr>
            </w:pPr>
            <w:r w:rsidRPr="003A4BB6">
              <w:rPr>
                <w:rFonts w:cs="Arial"/>
              </w:rPr>
              <w:t>1  z  4</w:t>
            </w:r>
          </w:p>
        </w:tc>
      </w:tr>
      <w:tr w:rsidR="003A4BB6" w:rsidRPr="003A4BB6" w:rsidTr="001C70A4">
        <w:trPr>
          <w:trHeight w:val="975"/>
          <w:jc w:val="center"/>
        </w:trPr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3A4BB6">
            <w:pPr>
              <w:rPr>
                <w:rFonts w:cs="Arial"/>
                <w:szCs w:val="24"/>
              </w:rPr>
            </w:pPr>
            <w:r w:rsidRPr="003A4BB6">
              <w:rPr>
                <w:rFonts w:cs="Arial"/>
                <w:szCs w:val="24"/>
              </w:rPr>
              <w:t>Stadium:</w:t>
            </w:r>
          </w:p>
        </w:tc>
        <w:tc>
          <w:tcPr>
            <w:tcW w:w="825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3A4BB6">
            <w:pPr>
              <w:rPr>
                <w:rFonts w:cs="Arial"/>
                <w:b/>
                <w:bCs/>
                <w:szCs w:val="24"/>
              </w:rPr>
            </w:pPr>
            <w:r w:rsidRPr="003A4BB6">
              <w:rPr>
                <w:rFonts w:cs="Arial"/>
                <w:b/>
                <w:bCs/>
                <w:szCs w:val="24"/>
              </w:rPr>
              <w:t>PROJEKT BUDOWLANO-WYKONAWCZY</w:t>
            </w:r>
          </w:p>
        </w:tc>
      </w:tr>
      <w:tr w:rsidR="003A4BB6" w:rsidRPr="003A4BB6" w:rsidTr="001C70A4">
        <w:trPr>
          <w:trHeight w:val="293"/>
          <w:jc w:val="center"/>
        </w:trPr>
        <w:tc>
          <w:tcPr>
            <w:tcW w:w="16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3A4BB6">
            <w:pPr>
              <w:rPr>
                <w:rFonts w:cs="Arial"/>
                <w:szCs w:val="24"/>
              </w:rPr>
            </w:pPr>
            <w:r w:rsidRPr="003A4BB6">
              <w:rPr>
                <w:rFonts w:cs="Arial"/>
                <w:szCs w:val="24"/>
              </w:rPr>
              <w:t>Nazwa opracowania:</w:t>
            </w:r>
          </w:p>
        </w:tc>
        <w:tc>
          <w:tcPr>
            <w:tcW w:w="8253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E84574" w:rsidP="00F20EE3">
            <w:pPr>
              <w:jc w:val="both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 xml:space="preserve">Projekt </w:t>
            </w:r>
            <w:r w:rsidR="00F20EE3">
              <w:rPr>
                <w:rFonts w:cs="Arial"/>
                <w:b/>
                <w:bCs/>
                <w:szCs w:val="24"/>
              </w:rPr>
              <w:t>jednofunkcyjnego</w:t>
            </w:r>
            <w:r>
              <w:rPr>
                <w:rFonts w:cs="Arial"/>
                <w:b/>
                <w:bCs/>
                <w:szCs w:val="24"/>
              </w:rPr>
              <w:t xml:space="preserve"> węzła cieplnego</w:t>
            </w:r>
          </w:p>
        </w:tc>
      </w:tr>
      <w:tr w:rsidR="003A4BB6" w:rsidRPr="003A4BB6" w:rsidTr="001C70A4">
        <w:trPr>
          <w:trHeight w:val="885"/>
          <w:jc w:val="center"/>
        </w:trPr>
        <w:tc>
          <w:tcPr>
            <w:tcW w:w="16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4BB6" w:rsidRPr="003A4BB6" w:rsidRDefault="003A4BB6" w:rsidP="00B56FAA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8253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4BB6" w:rsidRPr="003A4BB6" w:rsidRDefault="003A4BB6" w:rsidP="00B56FAA">
            <w:pPr>
              <w:rPr>
                <w:rFonts w:cs="Arial"/>
                <w:b/>
                <w:bCs/>
                <w:szCs w:val="24"/>
              </w:rPr>
            </w:pPr>
          </w:p>
        </w:tc>
      </w:tr>
      <w:tr w:rsidR="003A4BB6" w:rsidRPr="003A4BB6" w:rsidTr="001C70A4">
        <w:trPr>
          <w:trHeight w:val="975"/>
          <w:jc w:val="center"/>
        </w:trPr>
        <w:tc>
          <w:tcPr>
            <w:tcW w:w="16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3A4BB6">
            <w:pPr>
              <w:rPr>
                <w:rFonts w:cs="Arial"/>
                <w:szCs w:val="24"/>
              </w:rPr>
            </w:pPr>
            <w:r w:rsidRPr="003A4BB6">
              <w:rPr>
                <w:rFonts w:cs="Arial"/>
                <w:szCs w:val="24"/>
              </w:rPr>
              <w:t>Adres obiektu:</w:t>
            </w:r>
          </w:p>
        </w:tc>
        <w:tc>
          <w:tcPr>
            <w:tcW w:w="8253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03D5" w:rsidRDefault="002303D5" w:rsidP="0051112C">
            <w:pPr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 xml:space="preserve">WĘZEŁ CIEPLNY Gmach Główny Głównego Instytutu Górnictwa </w:t>
            </w:r>
          </w:p>
          <w:p w:rsidR="003A4BB6" w:rsidRPr="003A4BB6" w:rsidRDefault="002303D5" w:rsidP="0051112C">
            <w:pPr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przy pl. Gwarków 1</w:t>
            </w:r>
            <w:r w:rsidR="00413115">
              <w:rPr>
                <w:rFonts w:cs="Arial"/>
                <w:b/>
                <w:bCs/>
                <w:szCs w:val="24"/>
              </w:rPr>
              <w:t xml:space="preserve"> </w:t>
            </w:r>
            <w:r w:rsidR="0051112C">
              <w:rPr>
                <w:rFonts w:cs="Arial"/>
                <w:b/>
                <w:bCs/>
                <w:szCs w:val="24"/>
              </w:rPr>
              <w:t xml:space="preserve"> </w:t>
            </w:r>
            <w:r w:rsidR="00B202CD">
              <w:rPr>
                <w:rFonts w:cs="Arial"/>
                <w:b/>
                <w:bCs/>
                <w:szCs w:val="24"/>
              </w:rPr>
              <w:t xml:space="preserve">w </w:t>
            </w:r>
            <w:r>
              <w:rPr>
                <w:rFonts w:cs="Arial"/>
                <w:b/>
                <w:bCs/>
                <w:szCs w:val="24"/>
              </w:rPr>
              <w:t>Katowicach</w:t>
            </w:r>
          </w:p>
        </w:tc>
      </w:tr>
      <w:tr w:rsidR="003A4BB6" w:rsidRPr="003A4BB6" w:rsidTr="001C70A4">
        <w:trPr>
          <w:trHeight w:val="225"/>
          <w:jc w:val="center"/>
        </w:trPr>
        <w:tc>
          <w:tcPr>
            <w:tcW w:w="16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4BB6" w:rsidRPr="003A4BB6" w:rsidRDefault="003A4BB6" w:rsidP="00B56FAA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8253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4BB6" w:rsidRPr="003A4BB6" w:rsidRDefault="003A4BB6" w:rsidP="00B56FAA">
            <w:pPr>
              <w:rPr>
                <w:rFonts w:cs="Arial"/>
                <w:b/>
                <w:bCs/>
                <w:szCs w:val="24"/>
              </w:rPr>
            </w:pPr>
          </w:p>
        </w:tc>
      </w:tr>
      <w:tr w:rsidR="00036AD2" w:rsidRPr="003A4BB6" w:rsidTr="0051112C">
        <w:trPr>
          <w:trHeight w:val="300"/>
          <w:jc w:val="center"/>
        </w:trPr>
        <w:tc>
          <w:tcPr>
            <w:tcW w:w="16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6AD2" w:rsidRPr="003A4BB6" w:rsidRDefault="00036AD2" w:rsidP="003A4BB6">
            <w:pPr>
              <w:jc w:val="both"/>
              <w:rPr>
                <w:rFonts w:cs="Arial"/>
                <w:szCs w:val="24"/>
              </w:rPr>
            </w:pPr>
            <w:r w:rsidRPr="003A4BB6">
              <w:rPr>
                <w:rFonts w:cs="Arial"/>
                <w:szCs w:val="24"/>
              </w:rPr>
              <w:t>Wykonawca:</w:t>
            </w:r>
          </w:p>
        </w:tc>
        <w:tc>
          <w:tcPr>
            <w:tcW w:w="583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21C8" w:rsidRPr="007D4D1B" w:rsidRDefault="002303D5" w:rsidP="002303D5">
            <w:pPr>
              <w:jc w:val="both"/>
              <w:rPr>
                <w:rFonts w:cs="Arial"/>
                <w:b/>
                <w:bCs/>
                <w:sz w:val="28"/>
                <w:szCs w:val="24"/>
              </w:rPr>
            </w:pPr>
            <w:r w:rsidRPr="007D4D1B">
              <w:rPr>
                <w:rFonts w:cs="Arial"/>
                <w:b/>
                <w:bCs/>
                <w:sz w:val="28"/>
                <w:szCs w:val="24"/>
              </w:rPr>
              <w:t>WKM sp. z o.o.</w:t>
            </w:r>
          </w:p>
          <w:p w:rsidR="007D4D1B" w:rsidRDefault="007D4D1B" w:rsidP="002303D5">
            <w:pPr>
              <w:jc w:val="both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Ul. Topolowa 7</w:t>
            </w:r>
          </w:p>
          <w:p w:rsidR="007D4D1B" w:rsidRPr="00C621C8" w:rsidRDefault="007D4D1B" w:rsidP="002303D5">
            <w:pPr>
              <w:jc w:val="both"/>
              <w:rPr>
                <w:rFonts w:cs="Arial"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40-167 Katowice</w:t>
            </w:r>
          </w:p>
        </w:tc>
        <w:tc>
          <w:tcPr>
            <w:tcW w:w="24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6AD2" w:rsidRPr="003A4BB6" w:rsidRDefault="00F74005" w:rsidP="00036AD2">
            <w:pPr>
              <w:jc w:val="center"/>
              <w:rPr>
                <w:rFonts w:cs="Arial"/>
                <w:b/>
                <w:szCs w:val="24"/>
              </w:rPr>
            </w:pPr>
            <w:r>
              <w:rPr>
                <w:rFonts w:cs="Arial"/>
                <w:b/>
                <w:bCs/>
                <w:noProof/>
                <w:szCs w:val="24"/>
              </w:rPr>
              <w:drawing>
                <wp:inline distT="0" distB="0" distL="0" distR="0" wp14:anchorId="63FB77C9" wp14:editId="412F4983">
                  <wp:extent cx="2002905" cy="534417"/>
                  <wp:effectExtent l="0" t="0" r="0" b="0"/>
                  <wp:docPr id="4" name="Obraz 4" descr="C:\Users\Ace\Desktop\sluzbowe\logotypy\wk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ce\Desktop\sluzbowe\logotypy\wk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4033" cy="534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6AD2" w:rsidRPr="003A4BB6" w:rsidTr="0051112C">
        <w:trPr>
          <w:trHeight w:val="1262"/>
          <w:jc w:val="center"/>
        </w:trPr>
        <w:tc>
          <w:tcPr>
            <w:tcW w:w="16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6AD2" w:rsidRPr="003A4BB6" w:rsidRDefault="00036AD2" w:rsidP="00B56FAA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583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6AD2" w:rsidRPr="003A4BB6" w:rsidRDefault="00036AD2" w:rsidP="00B56FAA">
            <w:pPr>
              <w:rPr>
                <w:rFonts w:cs="Arial"/>
                <w:szCs w:val="24"/>
              </w:rPr>
            </w:pPr>
          </w:p>
        </w:tc>
        <w:tc>
          <w:tcPr>
            <w:tcW w:w="24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6AD2" w:rsidRPr="003A4BB6" w:rsidRDefault="00036AD2" w:rsidP="00B56FAA">
            <w:pPr>
              <w:rPr>
                <w:rFonts w:cs="Arial"/>
                <w:szCs w:val="24"/>
              </w:rPr>
            </w:pPr>
          </w:p>
        </w:tc>
      </w:tr>
      <w:tr w:rsidR="00036AD2" w:rsidRPr="003A4BB6" w:rsidTr="0051112C">
        <w:trPr>
          <w:trHeight w:val="685"/>
          <w:jc w:val="center"/>
        </w:trPr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6AD2" w:rsidRPr="003A4BB6" w:rsidRDefault="00036AD2" w:rsidP="003A4BB6">
            <w:pPr>
              <w:rPr>
                <w:rFonts w:cs="Arial"/>
                <w:sz w:val="18"/>
                <w:szCs w:val="18"/>
              </w:rPr>
            </w:pPr>
            <w:r w:rsidRPr="003A4BB6">
              <w:rPr>
                <w:rFonts w:cs="Arial"/>
                <w:szCs w:val="24"/>
              </w:rPr>
              <w:t>Inwestor / Zamawiający</w:t>
            </w:r>
            <w:r w:rsidRPr="003A4BB6">
              <w:rPr>
                <w:rFonts w:cs="Arial"/>
                <w:sz w:val="18"/>
                <w:szCs w:val="18"/>
              </w:rPr>
              <w:t>:</w:t>
            </w:r>
          </w:p>
        </w:tc>
        <w:tc>
          <w:tcPr>
            <w:tcW w:w="583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6AD2" w:rsidRPr="006B1990" w:rsidRDefault="006763CC" w:rsidP="009C0D9F">
            <w:pPr>
              <w:rPr>
                <w:rFonts w:cs="Arial"/>
                <w:b/>
                <w:szCs w:val="24"/>
              </w:rPr>
            </w:pPr>
            <w:r>
              <w:rPr>
                <w:rFonts w:cs="Arial"/>
                <w:b/>
                <w:szCs w:val="24"/>
              </w:rPr>
              <w:t>Główny Instytut Górnictwa</w:t>
            </w:r>
          </w:p>
        </w:tc>
        <w:tc>
          <w:tcPr>
            <w:tcW w:w="24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036AD2" w:rsidRPr="003A4BB6" w:rsidRDefault="006763CC" w:rsidP="00C621C8">
            <w:pPr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noProof/>
                <w:szCs w:val="24"/>
              </w:rPr>
              <w:drawing>
                <wp:inline distT="0" distB="0" distL="0" distR="0" wp14:anchorId="45E1DEF3" wp14:editId="0532FB21">
                  <wp:extent cx="651053" cy="946420"/>
                  <wp:effectExtent l="0" t="0" r="0" b="6350"/>
                  <wp:docPr id="6" name="Obraz 6" descr="C:\Users\Ace\Desktop\sluzbowe\logotypy\gig-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ce\Desktop\sluzbowe\logotypy\gig-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1138" cy="946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6AD2" w:rsidRPr="003A4BB6" w:rsidTr="00036AD2">
        <w:trPr>
          <w:trHeight w:val="879"/>
          <w:jc w:val="center"/>
        </w:trPr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6AD2" w:rsidRPr="003A4BB6" w:rsidRDefault="00036AD2" w:rsidP="003A4BB6">
            <w:pPr>
              <w:rPr>
                <w:rFonts w:cs="Arial"/>
                <w:sz w:val="18"/>
                <w:szCs w:val="18"/>
              </w:rPr>
            </w:pPr>
            <w:r w:rsidRPr="003A4BB6">
              <w:rPr>
                <w:rFonts w:cs="Arial"/>
                <w:szCs w:val="24"/>
              </w:rPr>
              <w:t>Adres Inwestora / Zamawiającego</w:t>
            </w:r>
            <w:r w:rsidRPr="003A4BB6">
              <w:rPr>
                <w:rFonts w:cs="Arial"/>
                <w:sz w:val="18"/>
                <w:szCs w:val="18"/>
              </w:rPr>
              <w:t>:</w:t>
            </w:r>
          </w:p>
        </w:tc>
        <w:tc>
          <w:tcPr>
            <w:tcW w:w="583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5C8E" w:rsidRDefault="006763CC" w:rsidP="008A5C8E">
            <w:pPr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Plac Gwarków 1</w:t>
            </w:r>
          </w:p>
          <w:p w:rsidR="006763CC" w:rsidRPr="003A4BB6" w:rsidRDefault="006763CC" w:rsidP="006763CC">
            <w:pPr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40-166 Katowice</w:t>
            </w:r>
          </w:p>
        </w:tc>
        <w:tc>
          <w:tcPr>
            <w:tcW w:w="2423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6AD2" w:rsidRPr="003A4BB6" w:rsidRDefault="00036AD2" w:rsidP="00036AD2">
            <w:pPr>
              <w:rPr>
                <w:rFonts w:cs="Arial"/>
                <w:szCs w:val="24"/>
              </w:rPr>
            </w:pPr>
          </w:p>
        </w:tc>
      </w:tr>
      <w:tr w:rsidR="00036AD2" w:rsidRPr="003A4BB6" w:rsidTr="00EE7F1E">
        <w:trPr>
          <w:trHeight w:val="1240"/>
          <w:jc w:val="center"/>
        </w:trPr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6AD2" w:rsidRPr="003A4BB6" w:rsidRDefault="00036AD2" w:rsidP="003A4BB6">
            <w:pPr>
              <w:rPr>
                <w:rFonts w:cs="Arial"/>
                <w:sz w:val="18"/>
                <w:szCs w:val="18"/>
              </w:rPr>
            </w:pPr>
            <w:r w:rsidRPr="003A4BB6">
              <w:rPr>
                <w:rFonts w:cs="Arial"/>
                <w:szCs w:val="24"/>
              </w:rPr>
              <w:t>Nazwa zadania</w:t>
            </w:r>
            <w:r w:rsidRPr="003A4BB6">
              <w:rPr>
                <w:rFonts w:cs="Arial"/>
                <w:sz w:val="18"/>
                <w:szCs w:val="18"/>
              </w:rPr>
              <w:t>:</w:t>
            </w:r>
          </w:p>
        </w:tc>
        <w:tc>
          <w:tcPr>
            <w:tcW w:w="825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6AD2" w:rsidRPr="003A4BB6" w:rsidRDefault="00036AD2" w:rsidP="00B56FAA">
            <w:pPr>
              <w:rPr>
                <w:rFonts w:cs="Arial"/>
                <w:szCs w:val="24"/>
              </w:rPr>
            </w:pPr>
          </w:p>
        </w:tc>
      </w:tr>
      <w:tr w:rsidR="003A4BB6" w:rsidRPr="003A4BB6" w:rsidTr="00036AD2">
        <w:trPr>
          <w:trHeight w:val="293"/>
          <w:jc w:val="center"/>
        </w:trPr>
        <w:tc>
          <w:tcPr>
            <w:tcW w:w="16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3A4BB6">
            <w:pPr>
              <w:rPr>
                <w:rFonts w:cs="Arial"/>
                <w:szCs w:val="24"/>
              </w:rPr>
            </w:pPr>
            <w:r w:rsidRPr="003A4BB6">
              <w:rPr>
                <w:rFonts w:cs="Arial"/>
                <w:szCs w:val="24"/>
              </w:rPr>
              <w:t>Kod i nazwa robót wg CPV:</w:t>
            </w:r>
          </w:p>
        </w:tc>
        <w:tc>
          <w:tcPr>
            <w:tcW w:w="242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51112C" w:rsidP="00B56FAA">
            <w:pPr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</w:t>
            </w:r>
          </w:p>
        </w:tc>
        <w:tc>
          <w:tcPr>
            <w:tcW w:w="340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B56FAA">
            <w:pPr>
              <w:jc w:val="center"/>
              <w:rPr>
                <w:rFonts w:cs="Arial"/>
                <w:szCs w:val="24"/>
              </w:rPr>
            </w:pPr>
          </w:p>
        </w:tc>
        <w:tc>
          <w:tcPr>
            <w:tcW w:w="24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B56FAA">
            <w:pPr>
              <w:jc w:val="center"/>
              <w:rPr>
                <w:rFonts w:cs="Arial"/>
                <w:szCs w:val="24"/>
              </w:rPr>
            </w:pPr>
            <w:r w:rsidRPr="003A4BB6">
              <w:rPr>
                <w:rFonts w:cs="Arial"/>
                <w:szCs w:val="24"/>
              </w:rPr>
              <w:t>Data:</w:t>
            </w:r>
          </w:p>
        </w:tc>
      </w:tr>
      <w:tr w:rsidR="003A4BB6" w:rsidRPr="003A4BB6" w:rsidTr="00036AD2">
        <w:trPr>
          <w:trHeight w:val="285"/>
          <w:jc w:val="center"/>
        </w:trPr>
        <w:tc>
          <w:tcPr>
            <w:tcW w:w="16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4BB6" w:rsidRPr="003A4BB6" w:rsidRDefault="003A4BB6" w:rsidP="00B56FAA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242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4BB6" w:rsidRPr="003A4BB6" w:rsidRDefault="003A4BB6" w:rsidP="00B56FAA">
            <w:pPr>
              <w:rPr>
                <w:rFonts w:cs="Arial"/>
              </w:rPr>
            </w:pPr>
          </w:p>
        </w:tc>
        <w:tc>
          <w:tcPr>
            <w:tcW w:w="340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4BB6" w:rsidRPr="003A4BB6" w:rsidRDefault="003A4BB6" w:rsidP="00B56FAA">
            <w:pPr>
              <w:rPr>
                <w:rFonts w:cs="Arial"/>
              </w:rPr>
            </w:pPr>
          </w:p>
        </w:tc>
        <w:tc>
          <w:tcPr>
            <w:tcW w:w="24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4BB6" w:rsidRPr="003A4BB6" w:rsidRDefault="003A4BB6" w:rsidP="00B56FAA">
            <w:pPr>
              <w:rPr>
                <w:rFonts w:cs="Arial"/>
                <w:sz w:val="18"/>
                <w:szCs w:val="18"/>
              </w:rPr>
            </w:pPr>
          </w:p>
        </w:tc>
      </w:tr>
      <w:tr w:rsidR="003A4BB6" w:rsidRPr="003A4BB6" w:rsidTr="001C70A4">
        <w:trPr>
          <w:trHeight w:val="330"/>
          <w:jc w:val="center"/>
        </w:trPr>
        <w:tc>
          <w:tcPr>
            <w:tcW w:w="16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3A4BB6">
            <w:pPr>
              <w:rPr>
                <w:rFonts w:cs="Arial"/>
                <w:szCs w:val="24"/>
              </w:rPr>
            </w:pPr>
            <w:r w:rsidRPr="003A4BB6">
              <w:rPr>
                <w:rFonts w:cs="Arial"/>
                <w:szCs w:val="24"/>
              </w:rPr>
              <w:t>Branża:</w:t>
            </w:r>
          </w:p>
        </w:tc>
        <w:tc>
          <w:tcPr>
            <w:tcW w:w="58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B202CD" w:rsidP="00F9588C">
            <w:pPr>
              <w:ind w:firstLineChars="100" w:firstLine="241"/>
              <w:rPr>
                <w:rFonts w:cs="Arial"/>
                <w:b/>
                <w:bCs/>
                <w:szCs w:val="24"/>
              </w:rPr>
            </w:pPr>
            <w:proofErr w:type="spellStart"/>
            <w:r>
              <w:rPr>
                <w:rFonts w:cs="Arial"/>
                <w:b/>
                <w:bCs/>
                <w:szCs w:val="24"/>
              </w:rPr>
              <w:t>AKPiA</w:t>
            </w:r>
            <w:proofErr w:type="spellEnd"/>
          </w:p>
        </w:tc>
        <w:tc>
          <w:tcPr>
            <w:tcW w:w="24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4BB6" w:rsidRPr="003A4BB6" w:rsidRDefault="003A4BB6" w:rsidP="00DC6AD0">
            <w:pPr>
              <w:jc w:val="center"/>
              <w:rPr>
                <w:rFonts w:cs="Arial"/>
                <w:szCs w:val="24"/>
              </w:rPr>
            </w:pPr>
            <w:r w:rsidRPr="003A4BB6">
              <w:rPr>
                <w:rFonts w:cs="Arial"/>
                <w:szCs w:val="24"/>
              </w:rPr>
              <w:t>0</w:t>
            </w:r>
            <w:r w:rsidR="00DC6AD0">
              <w:rPr>
                <w:rFonts w:cs="Arial"/>
                <w:szCs w:val="24"/>
              </w:rPr>
              <w:t>5</w:t>
            </w:r>
            <w:r w:rsidRPr="003A4BB6">
              <w:rPr>
                <w:rFonts w:cs="Arial"/>
                <w:szCs w:val="24"/>
              </w:rPr>
              <w:t>.2013r</w:t>
            </w:r>
          </w:p>
        </w:tc>
      </w:tr>
      <w:tr w:rsidR="003A4BB6" w:rsidRPr="003A4BB6" w:rsidTr="00036AD2">
        <w:trPr>
          <w:trHeight w:val="285"/>
          <w:jc w:val="center"/>
        </w:trPr>
        <w:tc>
          <w:tcPr>
            <w:tcW w:w="16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4BB6" w:rsidRPr="003A4BB6" w:rsidRDefault="003A4BB6" w:rsidP="00B56FAA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24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B56FAA">
            <w:pPr>
              <w:jc w:val="center"/>
              <w:rPr>
                <w:rFonts w:cs="Arial"/>
                <w:szCs w:val="24"/>
              </w:rPr>
            </w:pPr>
            <w:r w:rsidRPr="003A4BB6">
              <w:rPr>
                <w:rFonts w:cs="Arial"/>
                <w:szCs w:val="24"/>
              </w:rPr>
              <w:t>Tytuł, imię i nazwisko:</w:t>
            </w:r>
          </w:p>
        </w:tc>
        <w:tc>
          <w:tcPr>
            <w:tcW w:w="1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B56FAA">
            <w:pPr>
              <w:jc w:val="center"/>
              <w:rPr>
                <w:rFonts w:cs="Arial"/>
                <w:szCs w:val="24"/>
              </w:rPr>
            </w:pPr>
            <w:r w:rsidRPr="003A4BB6">
              <w:rPr>
                <w:rFonts w:cs="Arial"/>
                <w:szCs w:val="24"/>
              </w:rPr>
              <w:t>Specjalność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B56FAA">
            <w:pPr>
              <w:jc w:val="center"/>
              <w:rPr>
                <w:rFonts w:cs="Arial"/>
                <w:szCs w:val="24"/>
              </w:rPr>
            </w:pPr>
            <w:r w:rsidRPr="003A4BB6">
              <w:rPr>
                <w:rFonts w:cs="Arial"/>
                <w:szCs w:val="24"/>
              </w:rPr>
              <w:t>Nr uprawnień</w:t>
            </w:r>
          </w:p>
        </w:tc>
        <w:tc>
          <w:tcPr>
            <w:tcW w:w="242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4BB6" w:rsidRPr="003A4BB6" w:rsidRDefault="001C70A4" w:rsidP="001C70A4">
            <w:pPr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Cs w:val="24"/>
              </w:rPr>
              <w:t>Podpis</w:t>
            </w:r>
          </w:p>
        </w:tc>
      </w:tr>
      <w:tr w:rsidR="003A4BB6" w:rsidRPr="003A4BB6" w:rsidTr="00036AD2">
        <w:trPr>
          <w:trHeight w:val="1110"/>
          <w:jc w:val="center"/>
        </w:trPr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3A4BB6">
            <w:pPr>
              <w:rPr>
                <w:rFonts w:cs="Arial"/>
                <w:szCs w:val="24"/>
              </w:rPr>
            </w:pPr>
            <w:r w:rsidRPr="003A4BB6">
              <w:rPr>
                <w:rFonts w:cs="Arial"/>
                <w:szCs w:val="24"/>
              </w:rPr>
              <w:t>Projektant:</w:t>
            </w:r>
          </w:p>
        </w:tc>
        <w:tc>
          <w:tcPr>
            <w:tcW w:w="24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9C0D9F" w:rsidP="009D6006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Maria Kisiela</w:t>
            </w:r>
          </w:p>
        </w:tc>
        <w:tc>
          <w:tcPr>
            <w:tcW w:w="1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9C0D9F" w:rsidP="00B56FAA">
            <w:pPr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ELEKTRYCZNA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51112C" w:rsidP="00B56FAA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1340/94</w:t>
            </w:r>
          </w:p>
        </w:tc>
        <w:tc>
          <w:tcPr>
            <w:tcW w:w="24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B56FAA">
            <w:pPr>
              <w:jc w:val="center"/>
              <w:rPr>
                <w:rFonts w:cs="Arial"/>
              </w:rPr>
            </w:pPr>
            <w:r w:rsidRPr="003A4BB6">
              <w:rPr>
                <w:rFonts w:cs="Arial"/>
              </w:rPr>
              <w:t> </w:t>
            </w:r>
          </w:p>
        </w:tc>
      </w:tr>
      <w:tr w:rsidR="003A4BB6" w:rsidRPr="003A4BB6" w:rsidTr="00036AD2">
        <w:trPr>
          <w:trHeight w:val="1110"/>
          <w:jc w:val="center"/>
        </w:trPr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3A4BB6">
            <w:pPr>
              <w:rPr>
                <w:rFonts w:cs="Arial"/>
                <w:szCs w:val="24"/>
              </w:rPr>
            </w:pPr>
            <w:r w:rsidRPr="003A4BB6">
              <w:rPr>
                <w:rFonts w:cs="Arial"/>
                <w:szCs w:val="24"/>
              </w:rPr>
              <w:t>Opracowała:</w:t>
            </w:r>
          </w:p>
        </w:tc>
        <w:tc>
          <w:tcPr>
            <w:tcW w:w="24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A94DD6">
            <w:pPr>
              <w:ind w:firstLineChars="100" w:firstLine="240"/>
              <w:rPr>
                <w:rFonts w:cs="Arial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9C0D9F" w:rsidP="00B56FAA">
            <w:pPr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ELEKTRYCZA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B56FAA">
            <w:pPr>
              <w:jc w:val="center"/>
              <w:rPr>
                <w:rFonts w:cs="Arial"/>
              </w:rPr>
            </w:pPr>
            <w:r w:rsidRPr="003A4BB6">
              <w:rPr>
                <w:rFonts w:cs="Arial"/>
              </w:rPr>
              <w:t> </w:t>
            </w:r>
          </w:p>
        </w:tc>
        <w:tc>
          <w:tcPr>
            <w:tcW w:w="24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4BB6" w:rsidRPr="003A4BB6" w:rsidRDefault="003A4BB6" w:rsidP="00B56FAA">
            <w:pPr>
              <w:jc w:val="center"/>
              <w:rPr>
                <w:rFonts w:cs="Arial"/>
              </w:rPr>
            </w:pPr>
            <w:r w:rsidRPr="003A4BB6">
              <w:rPr>
                <w:rFonts w:cs="Arial"/>
              </w:rPr>
              <w:t> </w:t>
            </w:r>
          </w:p>
        </w:tc>
      </w:tr>
    </w:tbl>
    <w:p w:rsidR="00DC2BA0" w:rsidRDefault="00DC2BA0"/>
    <w:p w:rsidR="003A4BB6" w:rsidRDefault="003A4BB6"/>
    <w:p w:rsidR="003A4BB6" w:rsidRDefault="003A4BB6"/>
    <w:p w:rsidR="00CB5B10" w:rsidRDefault="00CB5B10"/>
    <w:p w:rsidR="003A4BB6" w:rsidRDefault="003A4BB6"/>
    <w:p w:rsidR="003A4BB6" w:rsidRDefault="003A4BB6"/>
    <w:p w:rsidR="003A4BB6" w:rsidRPr="00052BA4" w:rsidRDefault="003A4BB6" w:rsidP="003A4BB6">
      <w:pPr>
        <w:jc w:val="center"/>
        <w:rPr>
          <w:rFonts w:cs="Arial"/>
          <w:b/>
          <w:i/>
          <w:sz w:val="28"/>
          <w:szCs w:val="28"/>
          <w:u w:val="single" w:color="C00000"/>
        </w:rPr>
      </w:pPr>
      <w:r w:rsidRPr="00052BA4">
        <w:rPr>
          <w:rFonts w:cs="Arial"/>
          <w:b/>
          <w:i/>
          <w:sz w:val="28"/>
          <w:szCs w:val="28"/>
          <w:u w:val="single" w:color="C00000"/>
        </w:rPr>
        <w:t>OŚWIADCZENIE PROJEKTANTA</w:t>
      </w:r>
    </w:p>
    <w:p w:rsidR="003A4BB6" w:rsidRPr="003A4BB6" w:rsidRDefault="003A4BB6" w:rsidP="003A4BB6">
      <w:pPr>
        <w:rPr>
          <w:rFonts w:cs="Arial"/>
          <w:b/>
          <w:i/>
          <w:sz w:val="28"/>
          <w:szCs w:val="28"/>
        </w:rPr>
      </w:pPr>
    </w:p>
    <w:p w:rsidR="003A4BB6" w:rsidRPr="003A4BB6" w:rsidRDefault="003A4BB6" w:rsidP="003A4BB6">
      <w:pPr>
        <w:pStyle w:val="Nagwek6"/>
        <w:jc w:val="both"/>
        <w:rPr>
          <w:rFonts w:asciiTheme="minorHAnsi" w:hAnsiTheme="minorHAnsi" w:cs="Arial"/>
          <w:color w:val="auto"/>
          <w:sz w:val="28"/>
          <w:szCs w:val="28"/>
          <w:u w:val="single"/>
        </w:rPr>
      </w:pPr>
    </w:p>
    <w:p w:rsidR="003A4BB6" w:rsidRPr="003A4BB6" w:rsidRDefault="003A4BB6" w:rsidP="003A4BB6">
      <w:pPr>
        <w:pStyle w:val="Nagwek6"/>
        <w:spacing w:before="0" w:line="360" w:lineRule="auto"/>
        <w:jc w:val="both"/>
        <w:rPr>
          <w:rFonts w:asciiTheme="minorHAnsi" w:hAnsiTheme="minorHAnsi" w:cs="Arial"/>
          <w:color w:val="auto"/>
          <w:sz w:val="28"/>
          <w:szCs w:val="28"/>
        </w:rPr>
      </w:pPr>
      <w:bookmarkStart w:id="0" w:name="_Toc36865016"/>
      <w:r w:rsidRPr="003A4BB6">
        <w:rPr>
          <w:rFonts w:asciiTheme="minorHAnsi" w:hAnsiTheme="minorHAnsi" w:cs="Arial"/>
          <w:color w:val="auto"/>
          <w:sz w:val="28"/>
          <w:szCs w:val="28"/>
        </w:rPr>
        <w:t xml:space="preserve">Zgodnie z art. 20 ust. 4 Ustawy z dnia </w:t>
      </w:r>
      <w:r>
        <w:rPr>
          <w:rFonts w:asciiTheme="minorHAnsi" w:hAnsiTheme="minorHAnsi" w:cs="Arial"/>
          <w:color w:val="auto"/>
          <w:sz w:val="28"/>
          <w:szCs w:val="28"/>
        </w:rPr>
        <w:t xml:space="preserve">7 lipca 1994 r. Prawo Budowlane          </w:t>
      </w:r>
      <w:r w:rsidRPr="003A4BB6">
        <w:rPr>
          <w:rFonts w:asciiTheme="minorHAnsi" w:hAnsiTheme="minorHAnsi" w:cs="Arial"/>
          <w:color w:val="auto"/>
          <w:sz w:val="28"/>
          <w:szCs w:val="28"/>
        </w:rPr>
        <w:t>(Dz. U. Nr 156 poz. 1118 z 2006 r. z późniejszymi zmianami) oświadczam, iż niniejsza dokumentacja projektowa została wykonana zgodnie z obowiązującymi przepisami oraz zasadami wiedzy technicznej i jest kompletna z punktu widzenia celu, któremu ma służyć.</w:t>
      </w:r>
      <w:bookmarkEnd w:id="0"/>
      <w:r w:rsidRPr="003A4BB6">
        <w:rPr>
          <w:rFonts w:asciiTheme="minorHAnsi" w:hAnsiTheme="minorHAnsi" w:cs="Arial"/>
          <w:color w:val="auto"/>
          <w:sz w:val="28"/>
          <w:szCs w:val="28"/>
        </w:rPr>
        <w:t xml:space="preserve"> </w:t>
      </w:r>
    </w:p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p w:rsidR="003A4BB6" w:rsidRDefault="003A4BB6"/>
    <w:bookmarkStart w:id="1" w:name="_Toc358014908" w:displacedByCustomXml="next"/>
    <w:sdt>
      <w:sdtPr>
        <w:rPr>
          <w:rFonts w:asciiTheme="minorHAnsi" w:eastAsia="Times New Roman" w:hAnsiTheme="minorHAnsi" w:cs="Times New Roman"/>
          <w:b w:val="0"/>
          <w:bCs w:val="0"/>
          <w:smallCaps w:val="0"/>
          <w:color w:val="auto"/>
          <w:sz w:val="24"/>
          <w:szCs w:val="20"/>
          <w:u w:val="none"/>
        </w:rPr>
        <w:id w:val="-1717036790"/>
        <w:docPartObj>
          <w:docPartGallery w:val="Table of Contents"/>
          <w:docPartUnique/>
        </w:docPartObj>
      </w:sdtPr>
      <w:sdtEndPr/>
      <w:sdtContent>
        <w:p w:rsidR="001F3CC5" w:rsidRDefault="001F3CC5" w:rsidP="00A95C71">
          <w:pPr>
            <w:pStyle w:val="Nagwek1"/>
          </w:pPr>
          <w:r>
            <w:t>Spis treści</w:t>
          </w:r>
          <w:bookmarkEnd w:id="1"/>
        </w:p>
        <w:p w:rsidR="00DC6AD0" w:rsidRDefault="001F3CC5">
          <w:pPr>
            <w:pStyle w:val="Spistreci1"/>
            <w:tabs>
              <w:tab w:val="left" w:pos="66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58014908" w:history="1">
            <w:r w:rsidR="00DC6AD0" w:rsidRPr="009D5694">
              <w:rPr>
                <w:rStyle w:val="Hipercze"/>
                <w:noProof/>
              </w:rPr>
              <w:t>1.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Spis treści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_Toc358014908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2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1"/>
            <w:tabs>
              <w:tab w:val="left" w:pos="66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09" w:history="1">
            <w:r w:rsidR="00DC6AD0" w:rsidRPr="009D5694">
              <w:rPr>
                <w:rStyle w:val="Hipercze"/>
                <w:noProof/>
              </w:rPr>
              <w:t>2.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1. OPIS TECHNICZNY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_Toc358014909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3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10" w:history="1">
            <w:r w:rsidR="00DC6AD0" w:rsidRPr="009D5694">
              <w:rPr>
                <w:rStyle w:val="Hipercze"/>
                <w:noProof/>
              </w:rPr>
              <w:t>2.1.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Przedmiot opracowania.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_Toc358014910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3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11" w:history="1">
            <w:r w:rsidR="00DC6AD0" w:rsidRPr="009D5694">
              <w:rPr>
                <w:rStyle w:val="Hipercze"/>
                <w:noProof/>
              </w:rPr>
              <w:t>2.2.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Podstawa opracowania.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_Toc358014911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3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12" w:history="1">
            <w:r w:rsidR="00DC6AD0" w:rsidRPr="009D5694">
              <w:rPr>
                <w:rStyle w:val="Hipercze"/>
                <w:noProof/>
              </w:rPr>
              <w:t>2.3.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Zakres opracowania.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_Toc358014912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3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13" w:history="1">
            <w:r w:rsidR="00DC6AD0" w:rsidRPr="009D5694">
              <w:rPr>
                <w:rStyle w:val="Hipercze"/>
                <w:noProof/>
              </w:rPr>
              <w:t>2.4.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Obwody siłowe.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_Toc358014913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3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14" w:history="1">
            <w:r w:rsidR="00DC6AD0" w:rsidRPr="009D5694">
              <w:rPr>
                <w:rStyle w:val="Hipercze"/>
                <w:noProof/>
              </w:rPr>
              <w:t>2.5.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Szafa rozdzielniczo-sterownicza "SW"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_Toc358014914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4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15" w:history="1">
            <w:r w:rsidR="00DC6AD0" w:rsidRPr="009D5694">
              <w:rPr>
                <w:rStyle w:val="Hipercze"/>
                <w:noProof/>
              </w:rPr>
              <w:t>2.6.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Ochrona przed pora</w:t>
            </w:r>
            <w:r w:rsidR="00DC6AD0" w:rsidRPr="009D5694">
              <w:rPr>
                <w:rStyle w:val="Hipercze"/>
                <w:rFonts w:eastAsia="TimesNewRoman"/>
                <w:noProof/>
              </w:rPr>
              <w:t>ż</w:t>
            </w:r>
            <w:r w:rsidR="00DC6AD0" w:rsidRPr="009D5694">
              <w:rPr>
                <w:rStyle w:val="Hipercze"/>
                <w:noProof/>
              </w:rPr>
              <w:t>eniem pr</w:t>
            </w:r>
            <w:r w:rsidR="00DC6AD0" w:rsidRPr="009D5694">
              <w:rPr>
                <w:rStyle w:val="Hipercze"/>
                <w:rFonts w:eastAsia="TimesNewRoman"/>
                <w:noProof/>
              </w:rPr>
              <w:t>ą</w:t>
            </w:r>
            <w:r w:rsidR="00DC6AD0" w:rsidRPr="009D5694">
              <w:rPr>
                <w:rStyle w:val="Hipercze"/>
                <w:noProof/>
              </w:rPr>
              <w:t>dem elektrycznym.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_Toc358014915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5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16" w:history="1">
            <w:r w:rsidR="00DC6AD0" w:rsidRPr="009D5694">
              <w:rPr>
                <w:rStyle w:val="Hipercze"/>
                <w:noProof/>
              </w:rPr>
              <w:t>2.7.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Zabezpieczenie ppoż.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_Toc358014916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5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17" w:history="1">
            <w:r w:rsidR="00DC6AD0" w:rsidRPr="009D5694">
              <w:rPr>
                <w:rStyle w:val="Hipercze"/>
                <w:noProof/>
              </w:rPr>
              <w:t>2.8.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Warunki BHP.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_Toc358014917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5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18" w:history="1">
            <w:r w:rsidR="00DC6AD0" w:rsidRPr="009D5694">
              <w:rPr>
                <w:rStyle w:val="Hipercze"/>
                <w:noProof/>
              </w:rPr>
              <w:t>2.9.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Uwagi ko</w:t>
            </w:r>
            <w:r w:rsidR="00DC6AD0" w:rsidRPr="009D5694">
              <w:rPr>
                <w:rStyle w:val="Hipercze"/>
                <w:rFonts w:eastAsia="TimesNewRoman"/>
                <w:noProof/>
              </w:rPr>
              <w:t>ń</w:t>
            </w:r>
            <w:r w:rsidR="00DC6AD0" w:rsidRPr="009D5694">
              <w:rPr>
                <w:rStyle w:val="Hipercze"/>
                <w:noProof/>
              </w:rPr>
              <w:t>cowe.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_Toc358014918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6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1"/>
            <w:tabs>
              <w:tab w:val="left" w:pos="66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19" w:history="1">
            <w:r w:rsidR="00DC6AD0" w:rsidRPr="009D5694">
              <w:rPr>
                <w:rStyle w:val="Hipercze"/>
                <w:noProof/>
              </w:rPr>
              <w:t>3.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2. OPIS AKPiA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_Toc358014919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6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1"/>
            <w:tabs>
              <w:tab w:val="left" w:pos="66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20" w:history="1">
            <w:r w:rsidR="00DC6AD0" w:rsidRPr="009D5694">
              <w:rPr>
                <w:rStyle w:val="Hipercze"/>
                <w:noProof/>
              </w:rPr>
              <w:t>4.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Zestawienie materiałów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_Toc358014920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8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21" w:history="1">
            <w:r w:rsidR="00DC6AD0" w:rsidRPr="009D5694">
              <w:rPr>
                <w:rStyle w:val="Hipercze"/>
                <w:noProof/>
              </w:rPr>
              <w:t>4.1.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Zestawienie rozdzielnicy SW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_Toc358014921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8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22" w:history="1">
            <w:r w:rsidR="00DC6AD0" w:rsidRPr="009D5694">
              <w:rPr>
                <w:rStyle w:val="Hipercze"/>
                <w:noProof/>
              </w:rPr>
              <w:t>4.2.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Zestawienie kabli i przewodów rozdzielnicy SW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_Toc358014922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9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23" w:history="1">
            <w:r w:rsidR="00DC6AD0" w:rsidRPr="009D5694">
              <w:rPr>
                <w:rStyle w:val="Hipercze"/>
                <w:rFonts w:ascii="Arial" w:hAnsi="Arial" w:cs="Arial"/>
                <w:noProof/>
              </w:rPr>
              <w:t>4.3.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Zestawienie czujnikówtemperatury manometrów kontaktowych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_Toc358014923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9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1"/>
            <w:tabs>
              <w:tab w:val="left" w:pos="66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24" w:history="1">
            <w:r w:rsidR="00DC6AD0" w:rsidRPr="009D5694">
              <w:rPr>
                <w:rStyle w:val="Hipercze"/>
                <w:noProof/>
              </w:rPr>
              <w:t>4.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Rysunki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_Toc358014924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10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25" w:history="1">
            <w:r w:rsidR="00DC6AD0" w:rsidRPr="009D5694">
              <w:rPr>
                <w:rStyle w:val="Hipercze"/>
                <w:noProof/>
              </w:rPr>
              <w:t>4.1.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Rys 1e. Obwody regulatora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_Toc358014925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10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26" w:history="1">
            <w:r w:rsidR="00DC6AD0" w:rsidRPr="009D5694">
              <w:rPr>
                <w:rStyle w:val="Hipercze"/>
                <w:noProof/>
              </w:rPr>
              <w:t>4.2.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Rys 2e. Obwody sterowania pomp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_Toc358014926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10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27" w:history="1">
            <w:r w:rsidR="00DC6AD0" w:rsidRPr="009D5694">
              <w:rPr>
                <w:rStyle w:val="Hipercze"/>
                <w:noProof/>
              </w:rPr>
              <w:t>4.3.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Rys 3e. Listwy zaciskowe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_Toc358014927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10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28" w:history="1">
            <w:r w:rsidR="00DC6AD0" w:rsidRPr="009D5694">
              <w:rPr>
                <w:rStyle w:val="Hipercze"/>
                <w:noProof/>
              </w:rPr>
              <w:t>4.4.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Rys 5e. Rozmieszczenie aparatów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_Toc358014928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10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29" w:history="1">
            <w:r w:rsidR="00DC6AD0" w:rsidRPr="009D5694">
              <w:rPr>
                <w:rStyle w:val="Hipercze"/>
                <w:noProof/>
              </w:rPr>
              <w:t>4.5.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Rys 6e. Elewacja rozdzielnicy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_Toc358014929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10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1"/>
            <w:tabs>
              <w:tab w:val="left" w:pos="660"/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30" w:history="1">
            <w:r w:rsidR="00DC6AD0" w:rsidRPr="009D5694">
              <w:rPr>
                <w:rStyle w:val="Hipercze"/>
                <w:noProof/>
              </w:rPr>
              <w:t>5.</w:t>
            </w:r>
            <w:r w:rsidR="00DC6AD0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DC6AD0" w:rsidRPr="009D5694">
              <w:rPr>
                <w:rStyle w:val="Hipercze"/>
                <w:noProof/>
              </w:rPr>
              <w:t>Załączniki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_Toc358014930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11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DC6AD0" w:rsidRDefault="000C6B39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noProof/>
              <w:sz w:val="22"/>
              <w:szCs w:val="22"/>
            </w:rPr>
          </w:pPr>
          <w:hyperlink w:anchor="_Toc358014931" w:history="1">
            <w:r w:rsidR="00DC6AD0" w:rsidRPr="009D5694">
              <w:rPr>
                <w:rStyle w:val="Hipercze"/>
                <w:noProof/>
              </w:rPr>
              <w:t>Uprawnienia projektanta</w:t>
            </w:r>
            <w:r w:rsidR="00DC6AD0">
              <w:rPr>
                <w:noProof/>
                <w:webHidden/>
              </w:rPr>
              <w:tab/>
            </w:r>
            <w:r w:rsidR="00DC6AD0">
              <w:rPr>
                <w:noProof/>
                <w:webHidden/>
              </w:rPr>
              <w:fldChar w:fldCharType="begin"/>
            </w:r>
            <w:r w:rsidR="00DC6AD0">
              <w:rPr>
                <w:noProof/>
                <w:webHidden/>
              </w:rPr>
              <w:instrText xml:space="preserve"> PAGEREF _Toc358014931 \h </w:instrText>
            </w:r>
            <w:r w:rsidR="00DC6AD0">
              <w:rPr>
                <w:noProof/>
                <w:webHidden/>
              </w:rPr>
            </w:r>
            <w:r w:rsidR="00DC6AD0">
              <w:rPr>
                <w:noProof/>
                <w:webHidden/>
              </w:rPr>
              <w:fldChar w:fldCharType="separate"/>
            </w:r>
            <w:r w:rsidR="00104B20">
              <w:rPr>
                <w:noProof/>
                <w:webHidden/>
              </w:rPr>
              <w:t>11</w:t>
            </w:r>
            <w:r w:rsidR="00DC6AD0">
              <w:rPr>
                <w:noProof/>
                <w:webHidden/>
              </w:rPr>
              <w:fldChar w:fldCharType="end"/>
            </w:r>
          </w:hyperlink>
        </w:p>
        <w:p w:rsidR="001F3CC5" w:rsidRDefault="001F3CC5" w:rsidP="001F3CC5">
          <w:pPr>
            <w:spacing w:line="360" w:lineRule="auto"/>
          </w:pPr>
          <w:r>
            <w:rPr>
              <w:b/>
              <w:bCs/>
            </w:rPr>
            <w:fldChar w:fldCharType="end"/>
          </w:r>
        </w:p>
      </w:sdtContent>
    </w:sdt>
    <w:p w:rsidR="003A4BB6" w:rsidRDefault="003A4BB6">
      <w:pPr>
        <w:rPr>
          <w:szCs w:val="24"/>
        </w:rPr>
      </w:pPr>
    </w:p>
    <w:p w:rsidR="001F3CC5" w:rsidRDefault="001F3CC5">
      <w:pPr>
        <w:rPr>
          <w:szCs w:val="24"/>
        </w:rPr>
      </w:pPr>
    </w:p>
    <w:p w:rsidR="003A4BB6" w:rsidRDefault="003A4BB6" w:rsidP="00DC6AD0">
      <w:pPr>
        <w:pStyle w:val="Nagwek1"/>
        <w:numPr>
          <w:ilvl w:val="0"/>
          <w:numId w:val="0"/>
        </w:numPr>
        <w:ind w:left="720"/>
      </w:pPr>
    </w:p>
    <w:p w:rsidR="00A94DD6" w:rsidRDefault="00A94DD6">
      <w:pPr>
        <w:rPr>
          <w:szCs w:val="24"/>
        </w:rPr>
      </w:pPr>
    </w:p>
    <w:p w:rsidR="00A94DD6" w:rsidRDefault="00A94DD6">
      <w:pPr>
        <w:rPr>
          <w:szCs w:val="24"/>
        </w:rPr>
      </w:pPr>
    </w:p>
    <w:p w:rsidR="00A94DD6" w:rsidRDefault="00A94DD6">
      <w:pPr>
        <w:rPr>
          <w:szCs w:val="24"/>
        </w:rPr>
      </w:pPr>
    </w:p>
    <w:p w:rsidR="00A94DD6" w:rsidRDefault="00A94DD6">
      <w:pPr>
        <w:rPr>
          <w:szCs w:val="24"/>
        </w:rPr>
      </w:pPr>
    </w:p>
    <w:p w:rsidR="00DE6690" w:rsidRDefault="00DE6690" w:rsidP="00A95C71">
      <w:pPr>
        <w:pStyle w:val="Nagwek1"/>
      </w:pPr>
      <w:bookmarkStart w:id="2" w:name="_Toc349826901"/>
      <w:bookmarkStart w:id="3" w:name="_Toc358014909"/>
      <w:r>
        <w:lastRenderedPageBreak/>
        <w:t>1. OPIS TECHNICZNY</w:t>
      </w:r>
      <w:bookmarkEnd w:id="2"/>
      <w:bookmarkEnd w:id="3"/>
    </w:p>
    <w:p w:rsidR="00DE6690" w:rsidRDefault="007D4D1B" w:rsidP="00BA2B63">
      <w:pPr>
        <w:pStyle w:val="Nagwek2"/>
      </w:pPr>
      <w:bookmarkStart w:id="4" w:name="_Toc349826902"/>
      <w:bookmarkStart w:id="5" w:name="_Toc358014910"/>
      <w:r>
        <w:t>Przedmiot</w:t>
      </w:r>
      <w:r w:rsidR="00DE6690">
        <w:t xml:space="preserve"> opracowania.</w:t>
      </w:r>
      <w:bookmarkEnd w:id="4"/>
      <w:bookmarkEnd w:id="5"/>
    </w:p>
    <w:p w:rsidR="00DE6690" w:rsidRDefault="007D4D1B" w:rsidP="00DE6690">
      <w:pPr>
        <w:autoSpaceDE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Przedmiotem</w:t>
      </w:r>
      <w:r w:rsidR="00DE6690">
        <w:rPr>
          <w:rFonts w:ascii="Arial" w:hAnsi="Arial" w:cs="Arial"/>
          <w:color w:val="000000"/>
        </w:rPr>
        <w:t xml:space="preserve"> opracowania jest projekt wykonawczy instalacji </w:t>
      </w:r>
      <w:r>
        <w:rPr>
          <w:rFonts w:ascii="Arial" w:hAnsi="Arial" w:cs="Arial"/>
          <w:color w:val="000000"/>
        </w:rPr>
        <w:t>automatyki pogodowej wymiennikowni ciepła nr1, w Gmachu Głównym, Głównego Instytutu Górnictwa przy pl. Gwarków 1, w Katowicach</w:t>
      </w:r>
      <w:r w:rsidR="00DE6690">
        <w:rPr>
          <w:rFonts w:ascii="Arial" w:hAnsi="Arial" w:cs="Arial"/>
          <w:color w:val="000000"/>
        </w:rPr>
        <w:t>.</w:t>
      </w:r>
    </w:p>
    <w:p w:rsidR="00DE6690" w:rsidRDefault="00DE6690" w:rsidP="00BA2B63">
      <w:pPr>
        <w:pStyle w:val="Nagwek2"/>
      </w:pPr>
      <w:bookmarkStart w:id="6" w:name="_Toc349826903"/>
      <w:bookmarkStart w:id="7" w:name="_Toc358014911"/>
      <w:r>
        <w:t>Podstawa opracowania.</w:t>
      </w:r>
      <w:bookmarkEnd w:id="6"/>
      <w:bookmarkEnd w:id="7"/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Podstaw</w:t>
      </w:r>
      <w:r>
        <w:rPr>
          <w:rFonts w:ascii="Arial" w:eastAsia="TimesNewRoman" w:hAnsi="Arial" w:cs="Arial"/>
          <w:color w:val="000000"/>
        </w:rPr>
        <w:t xml:space="preserve">ę </w:t>
      </w:r>
      <w:r>
        <w:rPr>
          <w:rFonts w:ascii="Arial" w:hAnsi="Arial" w:cs="Arial"/>
          <w:color w:val="000000"/>
        </w:rPr>
        <w:t>opracowania stanowi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:</w:t>
      </w:r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- projekt techniczny technologii w</w:t>
      </w:r>
      <w:r>
        <w:rPr>
          <w:rFonts w:ascii="Arial" w:eastAsia="TimesNewRoman" w:hAnsi="Arial" w:cs="Arial"/>
        </w:rPr>
        <w:t>ę</w:t>
      </w:r>
      <w:r>
        <w:rPr>
          <w:rFonts w:ascii="Arial" w:hAnsi="Arial" w:cs="Arial"/>
        </w:rPr>
        <w:t>zła cieplnego,</w:t>
      </w:r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wytyczne do projektowania </w:t>
      </w:r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Rozporz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dzenie Ministra Infrastruktury z dn.12 kwietnia 2002 r. w sprawie warunków technicznych, jakim powinny odpowiada</w:t>
      </w:r>
      <w:r>
        <w:rPr>
          <w:rFonts w:ascii="Arial" w:eastAsia="TimesNewRoman" w:hAnsi="Arial" w:cs="Arial"/>
          <w:color w:val="000000"/>
        </w:rPr>
        <w:t xml:space="preserve">ć </w:t>
      </w:r>
      <w:r>
        <w:rPr>
          <w:rFonts w:ascii="Arial" w:hAnsi="Arial" w:cs="Arial"/>
          <w:color w:val="000000"/>
        </w:rPr>
        <w:t>budynki i ich usytuowane (</w:t>
      </w:r>
      <w:proofErr w:type="spellStart"/>
      <w:r>
        <w:rPr>
          <w:rFonts w:ascii="Arial" w:hAnsi="Arial" w:cs="Arial"/>
          <w:color w:val="000000"/>
        </w:rPr>
        <w:t>Dz.U</w:t>
      </w:r>
      <w:proofErr w:type="spellEnd"/>
      <w:r>
        <w:rPr>
          <w:rFonts w:ascii="Arial" w:hAnsi="Arial" w:cs="Arial"/>
          <w:color w:val="000000"/>
        </w:rPr>
        <w:t>. nr 75 z dn.15.06.2002 poz.690 z pó</w:t>
      </w:r>
      <w:r>
        <w:rPr>
          <w:rFonts w:ascii="Arial" w:eastAsia="TimesNewRoman" w:hAnsi="Arial" w:cs="Arial"/>
          <w:color w:val="000000"/>
        </w:rPr>
        <w:t>ź</w:t>
      </w:r>
      <w:r>
        <w:rPr>
          <w:rFonts w:ascii="Arial" w:hAnsi="Arial" w:cs="Arial"/>
          <w:color w:val="000000"/>
        </w:rPr>
        <w:t>niejszymi zmianami),</w:t>
      </w:r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przepisy budowy PBUE i obowi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zuj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ce normy PNE.</w:t>
      </w:r>
    </w:p>
    <w:p w:rsidR="00DE6690" w:rsidRDefault="00DE6690" w:rsidP="00BA2B63">
      <w:pPr>
        <w:pStyle w:val="Nagwek2"/>
      </w:pPr>
      <w:bookmarkStart w:id="8" w:name="_Toc349826904"/>
      <w:bookmarkStart w:id="9" w:name="_Toc358014912"/>
      <w:r>
        <w:t>Zakres opracowania.</w:t>
      </w:r>
      <w:bookmarkEnd w:id="8"/>
      <w:bookmarkEnd w:id="9"/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Opracowanie obejmuje:</w:t>
      </w:r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Rozdzielnic</w:t>
      </w:r>
      <w:r w:rsidR="00B202CD">
        <w:rPr>
          <w:rFonts w:ascii="Arial" w:hAnsi="Arial" w:cs="Arial"/>
          <w:color w:val="000000"/>
        </w:rPr>
        <w:t>ę</w:t>
      </w:r>
      <w:r>
        <w:rPr>
          <w:rFonts w:ascii="Arial" w:hAnsi="Arial" w:cs="Arial"/>
          <w:color w:val="000000"/>
        </w:rPr>
        <w:t xml:space="preserve"> sterującą "</w:t>
      </w:r>
      <w:r w:rsidR="007D4D1B">
        <w:rPr>
          <w:rFonts w:ascii="Arial" w:hAnsi="Arial" w:cs="Arial"/>
          <w:color w:val="000000"/>
        </w:rPr>
        <w:t>RS</w:t>
      </w:r>
      <w:r>
        <w:rPr>
          <w:rFonts w:ascii="Arial" w:hAnsi="Arial" w:cs="Arial"/>
          <w:color w:val="000000"/>
        </w:rPr>
        <w:t>" wraz ze schematami połączeń</w:t>
      </w:r>
    </w:p>
    <w:p w:rsidR="00DE6690" w:rsidRDefault="00DE6690" w:rsidP="00DE6690">
      <w:pPr>
        <w:autoSpaceDE w:val="0"/>
        <w:spacing w:line="360" w:lineRule="auto"/>
        <w:jc w:val="both"/>
        <w:rPr>
          <w:rFonts w:ascii="Arial" w:eastAsia="TimesNewRoman" w:hAnsi="Arial" w:cs="Arial"/>
        </w:rPr>
      </w:pPr>
      <w:r>
        <w:rPr>
          <w:rFonts w:ascii="Arial" w:hAnsi="Arial" w:cs="Arial"/>
        </w:rPr>
        <w:t>- Instalację podłączenia urządzeń automatyki i sterowania w węźle cieplnym</w:t>
      </w:r>
    </w:p>
    <w:p w:rsidR="00DE6690" w:rsidRDefault="00F9286D" w:rsidP="00DE6690">
      <w:pPr>
        <w:autoSpaceDE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Pomiary temperatur</w:t>
      </w:r>
    </w:p>
    <w:p w:rsidR="00E67F42" w:rsidRDefault="00DE6690" w:rsidP="00DE6690">
      <w:pPr>
        <w:autoSpaceDE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Automa</w:t>
      </w:r>
      <w:r w:rsidR="00E67F42">
        <w:rPr>
          <w:rFonts w:ascii="Arial" w:hAnsi="Arial" w:cs="Arial"/>
          <w:color w:val="000000"/>
        </w:rPr>
        <w:t>tyczną regulację temperatury CO</w:t>
      </w:r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Sterowanie pompami </w:t>
      </w:r>
      <w:r w:rsidR="00F9286D">
        <w:rPr>
          <w:rFonts w:ascii="Arial" w:hAnsi="Arial" w:cs="Arial"/>
          <w:color w:val="000000"/>
        </w:rPr>
        <w:t xml:space="preserve">oraz zabezpieczenie przed </w:t>
      </w:r>
      <w:proofErr w:type="spellStart"/>
      <w:r w:rsidR="00F9286D">
        <w:rPr>
          <w:rFonts w:ascii="Arial" w:hAnsi="Arial" w:cs="Arial"/>
          <w:color w:val="000000"/>
        </w:rPr>
        <w:t>suchobiegiem</w:t>
      </w:r>
      <w:proofErr w:type="spellEnd"/>
    </w:p>
    <w:p w:rsidR="00B66E0F" w:rsidRDefault="00B66E0F" w:rsidP="00DE6690">
      <w:pPr>
        <w:autoSpaceDE w:val="0"/>
        <w:spacing w:line="360" w:lineRule="auto"/>
        <w:jc w:val="both"/>
      </w:pPr>
    </w:p>
    <w:p w:rsidR="00DE6690" w:rsidRDefault="007D4D1B" w:rsidP="00BA2B63">
      <w:pPr>
        <w:pStyle w:val="Nagwek2"/>
      </w:pPr>
      <w:bookmarkStart w:id="10" w:name="_Toc349826905"/>
      <w:bookmarkStart w:id="11" w:name="_Toc358014913"/>
      <w:r>
        <w:t>Obwody siłowe</w:t>
      </w:r>
      <w:r w:rsidR="00DE6690">
        <w:t>.</w:t>
      </w:r>
      <w:bookmarkEnd w:id="10"/>
      <w:bookmarkEnd w:id="11"/>
    </w:p>
    <w:p w:rsidR="00BA2B63" w:rsidRDefault="007D4D1B" w:rsidP="00DE6690">
      <w:pPr>
        <w:autoSpaceDE w:val="0"/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W wymiennikowni ciepła nr1,w zakresie automatyki pogodowej będą zainstalowane odbiorniki 1 fazowe 230V, 50Hz o niskiej mocy znamionowej</w:t>
      </w:r>
      <w:r w:rsidR="00E55800">
        <w:rPr>
          <w:rFonts w:ascii="Arial" w:hAnsi="Arial" w:cs="Arial"/>
          <w:bCs/>
        </w:rPr>
        <w:t>.</w:t>
      </w:r>
    </w:p>
    <w:p w:rsidR="007D4D1B" w:rsidRDefault="007D4D1B" w:rsidP="00DE6690">
      <w:pPr>
        <w:autoSpaceDE w:val="0"/>
        <w:spacing w:line="360" w:lineRule="auto"/>
        <w:jc w:val="both"/>
        <w:rPr>
          <w:rFonts w:ascii="Arial" w:hAnsi="Arial" w:cs="Arial"/>
          <w:bCs/>
        </w:rPr>
      </w:pPr>
    </w:p>
    <w:p w:rsidR="007D4D1B" w:rsidRDefault="007D4D1B" w:rsidP="00DE6690">
      <w:pPr>
        <w:autoSpaceDE w:val="0"/>
        <w:spacing w:line="360" w:lineRule="auto"/>
        <w:jc w:val="both"/>
        <w:rPr>
          <w:rFonts w:ascii="Arial" w:hAnsi="Arial" w:cs="Arial"/>
          <w:bCs/>
        </w:rPr>
      </w:pPr>
    </w:p>
    <w:p w:rsidR="007D4D1B" w:rsidRPr="00DC6AD0" w:rsidRDefault="00DC6AD0" w:rsidP="00DC6AD0">
      <w:pPr>
        <w:tabs>
          <w:tab w:val="left" w:pos="3652"/>
        </w:tabs>
        <w:autoSpaceDE w:val="0"/>
        <w:spacing w:line="360" w:lineRule="auto"/>
        <w:jc w:val="both"/>
        <w:rPr>
          <w:rFonts w:ascii="Arial" w:hAnsi="Arial" w:cs="Arial"/>
          <w:bCs/>
          <w:sz w:val="28"/>
        </w:rPr>
      </w:pPr>
      <w:r w:rsidRPr="00DC6AD0">
        <w:rPr>
          <w:rFonts w:ascii="Arial" w:hAnsi="Arial" w:cs="Arial"/>
          <w:bCs/>
          <w:sz w:val="28"/>
        </w:rPr>
        <w:tab/>
      </w:r>
    </w:p>
    <w:p w:rsidR="007D4D1B" w:rsidRDefault="007D4D1B" w:rsidP="00DE6690">
      <w:pPr>
        <w:autoSpaceDE w:val="0"/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t>Zestawienie mocy urządzeń elektrycznych układu automatyki pogodowej wymiennikowni ciepła nr1.</w:t>
      </w:r>
    </w:p>
    <w:p w:rsidR="00E55800" w:rsidRDefault="007D4D1B" w:rsidP="00DE6690">
      <w:pPr>
        <w:autoSpaceDE w:val="0"/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1-regulator pogodowy ECL </w:t>
      </w:r>
      <w:r w:rsidR="00E67F42">
        <w:rPr>
          <w:rFonts w:ascii="Arial" w:hAnsi="Arial" w:cs="Arial"/>
          <w:bCs/>
        </w:rPr>
        <w:t>2</w:t>
      </w:r>
      <w:r>
        <w:rPr>
          <w:rFonts w:ascii="Arial" w:hAnsi="Arial" w:cs="Arial"/>
          <w:bCs/>
        </w:rPr>
        <w:t>10</w:t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  <w:t>6VA</w:t>
      </w:r>
    </w:p>
    <w:p w:rsidR="007D4D1B" w:rsidRDefault="007D4D1B" w:rsidP="00DE6690">
      <w:pPr>
        <w:autoSpaceDE w:val="0"/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2-cewki przekaźników</w:t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  <w:t>24VA</w:t>
      </w:r>
    </w:p>
    <w:p w:rsidR="007D4D1B" w:rsidRDefault="007D4D1B" w:rsidP="00DE6690">
      <w:pPr>
        <w:autoSpaceDE w:val="0"/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3-siłowniki zaworów regulacyjnych</w:t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  <w:t>24VA</w:t>
      </w:r>
    </w:p>
    <w:p w:rsidR="007D4D1B" w:rsidRDefault="00C21D0E" w:rsidP="00DE6690">
      <w:pPr>
        <w:autoSpaceDE w:val="0"/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  <w:t xml:space="preserve">Łącznie </w:t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  <w:t>54VA</w:t>
      </w:r>
    </w:p>
    <w:p w:rsidR="00CB5B10" w:rsidRDefault="00CB5B10" w:rsidP="00DE6690">
      <w:pPr>
        <w:autoSpaceDE w:val="0"/>
        <w:spacing w:line="360" w:lineRule="auto"/>
        <w:jc w:val="both"/>
        <w:rPr>
          <w:rFonts w:ascii="Arial" w:hAnsi="Arial" w:cs="Arial"/>
          <w:bCs/>
        </w:rPr>
      </w:pPr>
    </w:p>
    <w:p w:rsidR="00C21D0E" w:rsidRDefault="00C21D0E" w:rsidP="00DE6690">
      <w:pPr>
        <w:autoSpaceDE w:val="0"/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Z zestawienia wynika, że pobierana moc przez elementy automatyki, jest niewielka. Montaż tej instalacji stanowi dodatkowe wyposażenie podstawowych urządzeń elektrycznych wymiennikowni ciepła.</w:t>
      </w:r>
    </w:p>
    <w:p w:rsidR="00C21D0E" w:rsidRDefault="00C21D0E" w:rsidP="00DE6690">
      <w:pPr>
        <w:autoSpaceDE w:val="0"/>
        <w:spacing w:line="360" w:lineRule="auto"/>
        <w:jc w:val="both"/>
        <w:rPr>
          <w:rFonts w:ascii="Arial" w:hAnsi="Arial" w:cs="Arial"/>
          <w:bCs/>
        </w:rPr>
      </w:pPr>
    </w:p>
    <w:p w:rsidR="00C21D0E" w:rsidRDefault="00C21D0E" w:rsidP="00DE6690">
      <w:pPr>
        <w:autoSpaceDE w:val="0"/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Dla doboru urządzeń zasilających obwody automatyki pogodowej wzięto pod uwagę wytyczne producentów w zakresie wielkości zabezpieczeń.</w:t>
      </w:r>
    </w:p>
    <w:p w:rsidR="00C21D0E" w:rsidRDefault="00C21D0E" w:rsidP="00DE6690">
      <w:pPr>
        <w:autoSpaceDE w:val="0"/>
        <w:spacing w:line="360" w:lineRule="auto"/>
        <w:jc w:val="both"/>
        <w:rPr>
          <w:rFonts w:ascii="Arial" w:hAnsi="Arial" w:cs="Arial"/>
          <w:bCs/>
        </w:rPr>
      </w:pPr>
    </w:p>
    <w:p w:rsidR="00C21D0E" w:rsidRDefault="00C21D0E" w:rsidP="00DE6690">
      <w:pPr>
        <w:autoSpaceDE w:val="0"/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Zasilanie obwodów przewidziano z istniejących urządzeń szafy sterowniczej poprzez oddzielną listwę zasilającą, za pomocą przewodów jednożyłowych YDY o przekroju 2,5mm2, żyła PE 2,5mm2. </w:t>
      </w:r>
    </w:p>
    <w:p w:rsidR="00DC6AD0" w:rsidRDefault="00DC6AD0" w:rsidP="00DE6690">
      <w:pPr>
        <w:autoSpaceDE w:val="0"/>
        <w:spacing w:line="360" w:lineRule="auto"/>
        <w:jc w:val="both"/>
        <w:rPr>
          <w:rFonts w:ascii="Arial" w:hAnsi="Arial" w:cs="Arial"/>
          <w:bCs/>
        </w:rPr>
      </w:pPr>
    </w:p>
    <w:p w:rsidR="00DC6AD0" w:rsidRDefault="00DC6AD0" w:rsidP="00DE6690">
      <w:pPr>
        <w:autoSpaceDE w:val="0"/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Obwody siłowe pomp znajdują się w osobnym opracowaniu</w:t>
      </w:r>
    </w:p>
    <w:p w:rsidR="00DE6690" w:rsidRDefault="00DE6690" w:rsidP="00BA2B63">
      <w:pPr>
        <w:pStyle w:val="Nagwek2"/>
      </w:pPr>
      <w:bookmarkStart w:id="12" w:name="_Toc349826906"/>
      <w:bookmarkStart w:id="13" w:name="_Toc358014914"/>
      <w:r>
        <w:t>Szaf</w:t>
      </w:r>
      <w:r w:rsidR="00E0553B">
        <w:t>a</w:t>
      </w:r>
      <w:r>
        <w:t xml:space="preserve"> </w:t>
      </w:r>
      <w:proofErr w:type="spellStart"/>
      <w:r>
        <w:t>rozdzielni</w:t>
      </w:r>
      <w:r w:rsidRPr="00156EFA">
        <w:t>czo</w:t>
      </w:r>
      <w:proofErr w:type="spellEnd"/>
      <w:r w:rsidRPr="00156EFA">
        <w:t>-sterownicz</w:t>
      </w:r>
      <w:r w:rsidR="00E0553B">
        <w:t>a</w:t>
      </w:r>
      <w:r w:rsidRPr="00156EFA">
        <w:t xml:space="preserve"> "SW"</w:t>
      </w:r>
      <w:bookmarkEnd w:id="12"/>
      <w:bookmarkEnd w:id="13"/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Dla potrzeb obwodów sterowniczych</w:t>
      </w:r>
      <w:r w:rsidR="00E0553B">
        <w:rPr>
          <w:rFonts w:ascii="Arial" w:hAnsi="Arial" w:cs="Arial"/>
        </w:rPr>
        <w:t xml:space="preserve"> oraz zasilających pompy</w:t>
      </w:r>
      <w:r>
        <w:rPr>
          <w:rFonts w:ascii="Arial" w:hAnsi="Arial" w:cs="Arial"/>
        </w:rPr>
        <w:t xml:space="preserve"> projektuje się metalową rozdzielnicę </w:t>
      </w:r>
      <w:r w:rsidR="00E67F42">
        <w:rPr>
          <w:rFonts w:ascii="Arial" w:hAnsi="Arial" w:cs="Arial"/>
        </w:rPr>
        <w:t>6</w:t>
      </w:r>
      <w:r>
        <w:rPr>
          <w:rFonts w:ascii="Arial" w:hAnsi="Arial" w:cs="Arial"/>
        </w:rPr>
        <w:t>00x600x</w:t>
      </w:r>
      <w:r w:rsidR="00E67F42">
        <w:rPr>
          <w:rFonts w:ascii="Arial" w:hAnsi="Arial" w:cs="Arial"/>
        </w:rPr>
        <w:t>25</w:t>
      </w:r>
      <w:r>
        <w:rPr>
          <w:rFonts w:ascii="Arial" w:hAnsi="Arial" w:cs="Arial"/>
        </w:rPr>
        <w:t>0mm</w:t>
      </w:r>
      <w:r w:rsidR="00E0553B">
        <w:rPr>
          <w:rFonts w:ascii="Arial" w:hAnsi="Arial" w:cs="Arial"/>
        </w:rPr>
        <w:t xml:space="preserve"> określaną dalej „SW”</w:t>
      </w:r>
      <w:r>
        <w:rPr>
          <w:rFonts w:ascii="Arial" w:hAnsi="Arial" w:cs="Arial"/>
        </w:rPr>
        <w:t xml:space="preserve"> do której doprowadzone zostaną wszystkie s</w:t>
      </w:r>
      <w:r w:rsidR="00E0553B">
        <w:rPr>
          <w:rFonts w:ascii="Arial" w:hAnsi="Arial" w:cs="Arial"/>
        </w:rPr>
        <w:t>ygnały pomiarowe i sterownicze.</w:t>
      </w:r>
    </w:p>
    <w:p w:rsidR="00E0553B" w:rsidRDefault="00E0553B" w:rsidP="00E0553B">
      <w:pPr>
        <w:autoSpaceDE w:val="0"/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Będzie ona zasilana z dedykowanego obwodu.</w:t>
      </w:r>
    </w:p>
    <w:p w:rsidR="00E0553B" w:rsidRPr="00E0553B" w:rsidRDefault="00E0553B" w:rsidP="00DE6690">
      <w:pPr>
        <w:autoSpaceDE w:val="0"/>
        <w:spacing w:line="360" w:lineRule="auto"/>
        <w:jc w:val="both"/>
        <w:rPr>
          <w:rFonts w:ascii="Arial" w:hAnsi="Arial" w:cs="Arial"/>
          <w:b/>
        </w:rPr>
      </w:pPr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Wewnątrz rozdzielnicy zamontowana zostanie niezbędna aparatura oraz</w:t>
      </w:r>
      <w:r w:rsidR="00E0553B">
        <w:rPr>
          <w:rFonts w:ascii="Arial" w:hAnsi="Arial" w:cs="Arial"/>
        </w:rPr>
        <w:t xml:space="preserve"> regulator pogodow</w:t>
      </w:r>
      <w:r w:rsidR="00C21D0E">
        <w:rPr>
          <w:rFonts w:ascii="Arial" w:hAnsi="Arial" w:cs="Arial"/>
        </w:rPr>
        <w:t>y</w:t>
      </w:r>
      <w:r w:rsidR="00E0553B">
        <w:rPr>
          <w:rFonts w:ascii="Arial" w:hAnsi="Arial" w:cs="Arial"/>
        </w:rPr>
        <w:t xml:space="preserve"> ECL </w:t>
      </w:r>
      <w:r w:rsidR="00E67F42">
        <w:rPr>
          <w:rFonts w:ascii="Arial" w:hAnsi="Arial" w:cs="Arial"/>
        </w:rPr>
        <w:t>2</w:t>
      </w:r>
      <w:r w:rsidR="00E0553B">
        <w:rPr>
          <w:rFonts w:ascii="Arial" w:hAnsi="Arial" w:cs="Arial"/>
        </w:rPr>
        <w:t>10 firmy Danfoss</w:t>
      </w:r>
      <w:r w:rsidR="00C21D0E">
        <w:rPr>
          <w:rFonts w:ascii="Arial" w:hAnsi="Arial" w:cs="Arial"/>
        </w:rPr>
        <w:t xml:space="preserve"> wyposażony w klucz A</w:t>
      </w:r>
      <w:r w:rsidR="00E67F42">
        <w:rPr>
          <w:rFonts w:ascii="Arial" w:hAnsi="Arial" w:cs="Arial"/>
        </w:rPr>
        <w:t>231.1</w:t>
      </w:r>
      <w:r>
        <w:rPr>
          <w:rFonts w:ascii="Arial" w:hAnsi="Arial" w:cs="Arial"/>
        </w:rPr>
        <w:t>.</w:t>
      </w:r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Całość układu zapewni prawidłową regulację węzła cieplnego dla potrzeb instalacji.</w:t>
      </w:r>
    </w:p>
    <w:p w:rsidR="00DE6690" w:rsidRDefault="00DE6690" w:rsidP="00DE6690">
      <w:pPr>
        <w:autoSpaceDE w:val="0"/>
        <w:spacing w:line="360" w:lineRule="auto"/>
        <w:rPr>
          <w:rFonts w:ascii="Arial" w:hAnsi="Arial" w:cs="Arial"/>
          <w:b/>
          <w:bCs/>
          <w:i/>
          <w:color w:val="000000"/>
          <w:sz w:val="16"/>
          <w:szCs w:val="16"/>
        </w:rPr>
      </w:pPr>
    </w:p>
    <w:p w:rsidR="00DE6690" w:rsidRDefault="00DE6690" w:rsidP="00BA2B63">
      <w:pPr>
        <w:pStyle w:val="Nagwek2"/>
      </w:pPr>
      <w:bookmarkStart w:id="14" w:name="_Toc349826907"/>
      <w:bookmarkStart w:id="15" w:name="_Toc358014915"/>
      <w:r>
        <w:lastRenderedPageBreak/>
        <w:t>Ochrona przed pora</w:t>
      </w:r>
      <w:r>
        <w:rPr>
          <w:rFonts w:eastAsia="TimesNewRoman"/>
        </w:rPr>
        <w:t>ż</w:t>
      </w:r>
      <w:r>
        <w:t>eniem pr</w:t>
      </w:r>
      <w:r>
        <w:rPr>
          <w:rFonts w:eastAsia="TimesNewRoman"/>
        </w:rPr>
        <w:t>ą</w:t>
      </w:r>
      <w:r>
        <w:t>dem elektrycznym.</w:t>
      </w:r>
      <w:bookmarkEnd w:id="14"/>
      <w:bookmarkEnd w:id="15"/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Jako system ochrony przed dotykiem po</w:t>
      </w:r>
      <w:r>
        <w:rPr>
          <w:rFonts w:ascii="Arial" w:eastAsia="TimesNewRoman" w:hAnsi="Arial" w:cs="Arial"/>
          <w:color w:val="000000"/>
        </w:rPr>
        <w:t>ś</w:t>
      </w:r>
      <w:r>
        <w:rPr>
          <w:rFonts w:ascii="Arial" w:hAnsi="Arial" w:cs="Arial"/>
          <w:color w:val="000000"/>
        </w:rPr>
        <w:t>rednim od pora</w:t>
      </w:r>
      <w:r>
        <w:rPr>
          <w:rFonts w:ascii="Arial" w:eastAsia="TimesNewRoman" w:hAnsi="Arial" w:cs="Arial"/>
          <w:color w:val="000000"/>
        </w:rPr>
        <w:t>ż</w:t>
      </w:r>
      <w:r>
        <w:rPr>
          <w:rFonts w:ascii="Arial" w:hAnsi="Arial" w:cs="Arial"/>
          <w:color w:val="000000"/>
        </w:rPr>
        <w:t>e</w:t>
      </w:r>
      <w:r>
        <w:rPr>
          <w:rFonts w:ascii="Arial" w:eastAsia="TimesNewRoman" w:hAnsi="Arial" w:cs="Arial"/>
          <w:color w:val="000000"/>
        </w:rPr>
        <w:t xml:space="preserve">ń </w:t>
      </w:r>
      <w:r>
        <w:rPr>
          <w:rFonts w:ascii="Arial" w:hAnsi="Arial" w:cs="Arial"/>
          <w:color w:val="000000"/>
        </w:rPr>
        <w:t>pr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 xml:space="preserve">dem elektrycznym zastosowano </w:t>
      </w:r>
      <w:r>
        <w:rPr>
          <w:rFonts w:ascii="Arial" w:hAnsi="Arial" w:cs="Arial"/>
          <w:b/>
          <w:bCs/>
          <w:color w:val="000000"/>
        </w:rPr>
        <w:t>WYŁ</w:t>
      </w:r>
      <w:r>
        <w:rPr>
          <w:rFonts w:ascii="Arial" w:eastAsia="TimesNewRoman" w:hAnsi="Arial" w:cs="Arial"/>
          <w:b/>
          <w:bCs/>
          <w:color w:val="000000"/>
        </w:rPr>
        <w:t>Ą</w:t>
      </w:r>
      <w:r>
        <w:rPr>
          <w:rFonts w:ascii="Arial" w:hAnsi="Arial" w:cs="Arial"/>
          <w:b/>
          <w:bCs/>
          <w:color w:val="000000"/>
        </w:rPr>
        <w:t>CZNIK RÓ</w:t>
      </w:r>
      <w:r>
        <w:rPr>
          <w:rFonts w:ascii="Arial" w:eastAsia="TimesNewRoman" w:hAnsi="Arial" w:cs="Arial"/>
          <w:b/>
          <w:bCs/>
          <w:color w:val="000000"/>
        </w:rPr>
        <w:t>Ż</w:t>
      </w:r>
      <w:r>
        <w:rPr>
          <w:rFonts w:ascii="Arial" w:hAnsi="Arial" w:cs="Arial"/>
          <w:b/>
          <w:bCs/>
          <w:color w:val="000000"/>
        </w:rPr>
        <w:t>NICOWO-PR</w:t>
      </w:r>
      <w:r>
        <w:rPr>
          <w:rFonts w:ascii="Arial" w:eastAsia="TimesNewRoman" w:hAnsi="Arial" w:cs="Arial"/>
          <w:b/>
          <w:bCs/>
          <w:color w:val="000000"/>
        </w:rPr>
        <w:t>Ą</w:t>
      </w:r>
      <w:r>
        <w:rPr>
          <w:rFonts w:ascii="Arial" w:hAnsi="Arial" w:cs="Arial"/>
          <w:b/>
          <w:bCs/>
          <w:color w:val="000000"/>
        </w:rPr>
        <w:t xml:space="preserve">DOWY </w:t>
      </w:r>
      <w:r>
        <w:rPr>
          <w:rFonts w:ascii="Arial" w:hAnsi="Arial" w:cs="Arial"/>
          <w:color w:val="000000"/>
        </w:rPr>
        <w:t>zainstalowany w szafie rozdzielczej "</w:t>
      </w:r>
      <w:r w:rsidR="00E55800">
        <w:rPr>
          <w:rFonts w:ascii="Arial" w:hAnsi="Arial" w:cs="Arial"/>
          <w:color w:val="000000"/>
        </w:rPr>
        <w:t>R</w:t>
      </w:r>
      <w:r>
        <w:rPr>
          <w:rFonts w:ascii="Arial" w:hAnsi="Arial" w:cs="Arial"/>
          <w:color w:val="000000"/>
        </w:rPr>
        <w:t>W".</w:t>
      </w:r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Aby spełni</w:t>
      </w:r>
      <w:r>
        <w:rPr>
          <w:rFonts w:ascii="Arial" w:eastAsia="TimesNewRoman" w:hAnsi="Arial" w:cs="Arial"/>
          <w:color w:val="000000"/>
        </w:rPr>
        <w:t xml:space="preserve">ć </w:t>
      </w:r>
      <w:r>
        <w:rPr>
          <w:rFonts w:ascii="Arial" w:hAnsi="Arial" w:cs="Arial"/>
          <w:color w:val="000000"/>
        </w:rPr>
        <w:t>powy</w:t>
      </w:r>
      <w:r>
        <w:rPr>
          <w:rFonts w:ascii="Arial" w:eastAsia="TimesNewRoman" w:hAnsi="Arial" w:cs="Arial"/>
          <w:color w:val="000000"/>
        </w:rPr>
        <w:t>ż</w:t>
      </w:r>
      <w:r>
        <w:rPr>
          <w:rFonts w:ascii="Arial" w:hAnsi="Arial" w:cs="Arial"/>
          <w:color w:val="000000"/>
        </w:rPr>
        <w:t>szy warunek w instalacji zastosowano oprócz przewodu neutralnego "N",</w:t>
      </w:r>
      <w:r w:rsidR="00CB5B10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dodatkowy przewód ochronny "PE" o przekroju przewodów roboczych i układany ł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cznie z tymi przewodami. Przewód ochronny powinien mie</w:t>
      </w:r>
      <w:r>
        <w:rPr>
          <w:rFonts w:ascii="Arial" w:eastAsia="TimesNewRoman" w:hAnsi="Arial" w:cs="Arial"/>
          <w:color w:val="000000"/>
        </w:rPr>
        <w:t xml:space="preserve">ć </w:t>
      </w:r>
      <w:r>
        <w:rPr>
          <w:rFonts w:ascii="Arial" w:hAnsi="Arial" w:cs="Arial"/>
          <w:color w:val="000000"/>
        </w:rPr>
        <w:t>izolacj</w:t>
      </w:r>
      <w:r>
        <w:rPr>
          <w:rFonts w:ascii="Arial" w:eastAsia="TimesNewRoman" w:hAnsi="Arial" w:cs="Arial"/>
          <w:color w:val="000000"/>
        </w:rPr>
        <w:t xml:space="preserve">ę </w:t>
      </w:r>
      <w:r>
        <w:rPr>
          <w:rFonts w:ascii="Arial" w:hAnsi="Arial" w:cs="Arial"/>
          <w:color w:val="000000"/>
        </w:rPr>
        <w:t xml:space="preserve">koloru </w:t>
      </w:r>
      <w:r>
        <w:rPr>
          <w:rFonts w:ascii="Arial" w:eastAsia="TimesNewRoman" w:hAnsi="Arial" w:cs="Arial"/>
          <w:color w:val="000000"/>
        </w:rPr>
        <w:t>ż</w:t>
      </w:r>
      <w:r>
        <w:rPr>
          <w:rFonts w:ascii="Arial" w:hAnsi="Arial" w:cs="Arial"/>
          <w:color w:val="000000"/>
        </w:rPr>
        <w:t>ółto-zielonego.</w:t>
      </w:r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Dla zapewnienia wła</w:t>
      </w:r>
      <w:r>
        <w:rPr>
          <w:rFonts w:ascii="Arial" w:eastAsia="TimesNewRoman" w:hAnsi="Arial" w:cs="Arial"/>
          <w:color w:val="000000"/>
        </w:rPr>
        <w:t>ś</w:t>
      </w:r>
      <w:r>
        <w:rPr>
          <w:rFonts w:ascii="Arial" w:hAnsi="Arial" w:cs="Arial"/>
          <w:color w:val="000000"/>
        </w:rPr>
        <w:t>ciwej ochrony przez wył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czniki ró</w:t>
      </w:r>
      <w:r>
        <w:rPr>
          <w:rFonts w:ascii="Arial" w:eastAsia="TimesNewRoman" w:hAnsi="Arial" w:cs="Arial"/>
          <w:color w:val="000000"/>
        </w:rPr>
        <w:t>ż</w:t>
      </w:r>
      <w:r>
        <w:rPr>
          <w:rFonts w:ascii="Arial" w:hAnsi="Arial" w:cs="Arial"/>
          <w:color w:val="000000"/>
        </w:rPr>
        <w:t>nicowo -pr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dowe przewody ochronne nie mog</w:t>
      </w:r>
      <w:r>
        <w:rPr>
          <w:rFonts w:ascii="Arial" w:eastAsia="TimesNewRoman" w:hAnsi="Arial" w:cs="Arial"/>
          <w:color w:val="000000"/>
        </w:rPr>
        <w:t xml:space="preserve">ą </w:t>
      </w:r>
      <w:r>
        <w:rPr>
          <w:rFonts w:ascii="Arial" w:hAnsi="Arial" w:cs="Arial"/>
          <w:color w:val="000000"/>
        </w:rPr>
        <w:t>mie</w:t>
      </w:r>
      <w:r>
        <w:rPr>
          <w:rFonts w:ascii="Arial" w:eastAsia="TimesNewRoman" w:hAnsi="Arial" w:cs="Arial"/>
          <w:color w:val="000000"/>
        </w:rPr>
        <w:t xml:space="preserve">ć </w:t>
      </w:r>
      <w:r>
        <w:rPr>
          <w:rFonts w:ascii="Arial" w:hAnsi="Arial" w:cs="Arial"/>
          <w:color w:val="000000"/>
        </w:rPr>
        <w:t>za wył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cznikiem bezpo</w:t>
      </w:r>
      <w:r>
        <w:rPr>
          <w:rFonts w:ascii="Arial" w:eastAsia="TimesNewRoman" w:hAnsi="Arial" w:cs="Arial"/>
          <w:color w:val="000000"/>
        </w:rPr>
        <w:t>ś</w:t>
      </w:r>
      <w:r>
        <w:rPr>
          <w:rFonts w:ascii="Arial" w:hAnsi="Arial" w:cs="Arial"/>
          <w:color w:val="000000"/>
        </w:rPr>
        <w:t>redniego lub po</w:t>
      </w:r>
      <w:r>
        <w:rPr>
          <w:rFonts w:ascii="Arial" w:eastAsia="TimesNewRoman" w:hAnsi="Arial" w:cs="Arial"/>
          <w:color w:val="000000"/>
        </w:rPr>
        <w:t>ś</w:t>
      </w:r>
      <w:r>
        <w:rPr>
          <w:rFonts w:ascii="Arial" w:hAnsi="Arial" w:cs="Arial"/>
          <w:color w:val="000000"/>
        </w:rPr>
        <w:t>redniego poł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czenia z przewodem neutralnym.</w:t>
      </w:r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Za wył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cznikiem ró</w:t>
      </w:r>
      <w:r>
        <w:rPr>
          <w:rFonts w:ascii="Arial" w:eastAsia="TimesNewRoman" w:hAnsi="Arial" w:cs="Arial"/>
          <w:color w:val="000000"/>
        </w:rPr>
        <w:t>ż</w:t>
      </w:r>
      <w:r>
        <w:rPr>
          <w:rFonts w:ascii="Arial" w:hAnsi="Arial" w:cs="Arial"/>
          <w:color w:val="000000"/>
        </w:rPr>
        <w:t>nicowo-pr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dowym nie wolno uziemi</w:t>
      </w:r>
      <w:r>
        <w:rPr>
          <w:rFonts w:ascii="Arial" w:eastAsia="TimesNewRoman" w:hAnsi="Arial" w:cs="Arial"/>
          <w:color w:val="000000"/>
        </w:rPr>
        <w:t xml:space="preserve">ć </w:t>
      </w:r>
      <w:r>
        <w:rPr>
          <w:rFonts w:ascii="Arial" w:hAnsi="Arial" w:cs="Arial"/>
          <w:color w:val="000000"/>
        </w:rPr>
        <w:t>przewodu neutralnego ani ł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czy</w:t>
      </w:r>
      <w:r>
        <w:rPr>
          <w:rFonts w:ascii="Arial" w:eastAsia="TimesNewRoman" w:hAnsi="Arial" w:cs="Arial"/>
          <w:color w:val="000000"/>
        </w:rPr>
        <w:t xml:space="preserve">ć </w:t>
      </w:r>
      <w:r>
        <w:rPr>
          <w:rFonts w:ascii="Arial" w:hAnsi="Arial" w:cs="Arial"/>
          <w:color w:val="000000"/>
        </w:rPr>
        <w:t>go z przewodem ochronnym, gdy</w:t>
      </w:r>
      <w:r>
        <w:rPr>
          <w:rFonts w:ascii="Arial" w:eastAsia="TimesNewRoman" w:hAnsi="Arial" w:cs="Arial"/>
          <w:color w:val="000000"/>
        </w:rPr>
        <w:t xml:space="preserve">ż </w:t>
      </w:r>
      <w:r>
        <w:rPr>
          <w:rFonts w:ascii="Arial" w:hAnsi="Arial" w:cs="Arial"/>
          <w:color w:val="000000"/>
        </w:rPr>
        <w:t>spowoduje to uruchomienie wył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cznika ró</w:t>
      </w:r>
      <w:r>
        <w:rPr>
          <w:rFonts w:ascii="Arial" w:eastAsia="TimesNewRoman" w:hAnsi="Arial" w:cs="Arial"/>
          <w:color w:val="000000"/>
        </w:rPr>
        <w:t>ż</w:t>
      </w:r>
      <w:r>
        <w:rPr>
          <w:rFonts w:ascii="Arial" w:hAnsi="Arial" w:cs="Arial"/>
          <w:color w:val="000000"/>
        </w:rPr>
        <w:t>nicowo-pr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dowego w normalnych warunkach pracy.</w:t>
      </w:r>
    </w:p>
    <w:p w:rsidR="00DE6690" w:rsidRPr="006404BD" w:rsidRDefault="001F1AC1" w:rsidP="006404BD">
      <w:pPr>
        <w:autoSpaceDE w:val="0"/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Zacisk</w:t>
      </w:r>
      <w:r w:rsidR="00DE6690">
        <w:rPr>
          <w:rFonts w:ascii="Arial" w:hAnsi="Arial" w:cs="Arial"/>
        </w:rPr>
        <w:t xml:space="preserve"> uziemiaj</w:t>
      </w:r>
      <w:r w:rsidR="00DE6690">
        <w:rPr>
          <w:rFonts w:ascii="Arial" w:eastAsia="TimesNewRoman" w:hAnsi="Arial" w:cs="Arial"/>
        </w:rPr>
        <w:t>ą</w:t>
      </w:r>
      <w:r>
        <w:rPr>
          <w:rFonts w:ascii="Arial" w:hAnsi="Arial" w:cs="Arial"/>
        </w:rPr>
        <w:t>cy szafki, rury</w:t>
      </w:r>
      <w:r w:rsidR="00DE6690">
        <w:rPr>
          <w:rFonts w:ascii="Arial" w:hAnsi="Arial" w:cs="Arial"/>
        </w:rPr>
        <w:t xml:space="preserve"> wodoci</w:t>
      </w:r>
      <w:r w:rsidR="00DE6690">
        <w:rPr>
          <w:rFonts w:ascii="Arial" w:eastAsia="TimesNewRoman" w:hAnsi="Arial" w:cs="Arial"/>
        </w:rPr>
        <w:t>ą</w:t>
      </w:r>
      <w:r>
        <w:rPr>
          <w:rFonts w:ascii="Arial" w:hAnsi="Arial" w:cs="Arial"/>
        </w:rPr>
        <w:t>gowe, kanalizacyjne</w:t>
      </w:r>
      <w:r w:rsidR="00DE6690">
        <w:rPr>
          <w:rFonts w:ascii="Arial" w:hAnsi="Arial" w:cs="Arial"/>
        </w:rPr>
        <w:t>, centralnego ogrzewania, ciepła</w:t>
      </w:r>
      <w:r>
        <w:rPr>
          <w:rFonts w:ascii="Arial" w:hAnsi="Arial" w:cs="Arial"/>
        </w:rPr>
        <w:t xml:space="preserve"> technologicznego oraz przewód ochronny</w:t>
      </w:r>
      <w:r w:rsidR="00DE6690">
        <w:rPr>
          <w:rFonts w:ascii="Arial" w:hAnsi="Arial" w:cs="Arial"/>
        </w:rPr>
        <w:t xml:space="preserve"> obwodu rozdzielczego</w:t>
      </w:r>
      <w:r>
        <w:rPr>
          <w:rFonts w:ascii="Arial" w:hAnsi="Arial" w:cs="Arial"/>
        </w:rPr>
        <w:t xml:space="preserve"> należy podłączyć do połączenia wyrównawczego w pomieszczeniu węzła</w:t>
      </w:r>
      <w:r w:rsidR="0051112C">
        <w:rPr>
          <w:rFonts w:ascii="Arial" w:hAnsi="Arial" w:cs="Arial"/>
        </w:rPr>
        <w:t>, szczegóły wykonania połączenia wyrównawczego według osobnego opracowania</w:t>
      </w:r>
      <w:r w:rsidR="006404BD">
        <w:rPr>
          <w:rFonts w:ascii="Arial" w:hAnsi="Arial" w:cs="Arial"/>
        </w:rPr>
        <w:t>.</w:t>
      </w:r>
    </w:p>
    <w:p w:rsidR="00DE6690" w:rsidRDefault="006404BD" w:rsidP="00BA2B63">
      <w:pPr>
        <w:pStyle w:val="Nagwek2"/>
      </w:pPr>
      <w:bookmarkStart w:id="16" w:name="_Toc349826908"/>
      <w:bookmarkStart w:id="17" w:name="_Toc358014916"/>
      <w:r>
        <w:t>Zabezpieczenie ppoż</w:t>
      </w:r>
      <w:r w:rsidR="00DE6690">
        <w:t>.</w:t>
      </w:r>
      <w:bookmarkEnd w:id="16"/>
      <w:bookmarkEnd w:id="17"/>
    </w:p>
    <w:p w:rsidR="006404BD" w:rsidRDefault="006404BD" w:rsidP="00E67F42">
      <w:pPr>
        <w:spacing w:line="360" w:lineRule="auto"/>
        <w:jc w:val="both"/>
      </w:pPr>
      <w:r>
        <w:t xml:space="preserve">Wszystkie elementy instalacji zaprojektowano jako nierozprzestrzeniające ognia. Kable i przewody posiadają odpowiednią wytrzymałość na występującą temperaturę otoczenia. </w:t>
      </w:r>
    </w:p>
    <w:p w:rsidR="006404BD" w:rsidRDefault="006404BD" w:rsidP="006404BD">
      <w:pPr>
        <w:pStyle w:val="Nagwek2"/>
      </w:pPr>
      <w:bookmarkStart w:id="18" w:name="_Toc358014917"/>
      <w:r>
        <w:t>Warunki BHP.</w:t>
      </w:r>
      <w:bookmarkEnd w:id="18"/>
    </w:p>
    <w:p w:rsidR="006404BD" w:rsidRDefault="006404BD" w:rsidP="00E67F42">
      <w:pPr>
        <w:spacing w:line="360" w:lineRule="auto"/>
        <w:jc w:val="both"/>
      </w:pPr>
      <w:r>
        <w:t>Instalację elektryczną automatyki pogodowej wymiennikowni ciepła zaprojektowano zgodnie z wymaganiami przepisów Bezpieczeństwa i Higieny Pracy. W instalacji jako ochronę zapewniającą bezpieczeństwo, ochronę przeci</w:t>
      </w:r>
      <w:r w:rsidR="00E67F42">
        <w:t>w</w:t>
      </w:r>
      <w:r>
        <w:t>porażeniową, zastosowano samoczynne wyłączenie zasilania wg PN.</w:t>
      </w:r>
    </w:p>
    <w:p w:rsidR="006404BD" w:rsidRDefault="006404BD" w:rsidP="00E67F42">
      <w:pPr>
        <w:spacing w:line="360" w:lineRule="auto"/>
        <w:jc w:val="both"/>
      </w:pPr>
      <w:r>
        <w:t>Typ zabezpieczeń ochronnych zaprojektowano w systemie TN-CS wg PN.</w:t>
      </w:r>
    </w:p>
    <w:p w:rsidR="006404BD" w:rsidRDefault="006404BD" w:rsidP="006404BD">
      <w:pPr>
        <w:pStyle w:val="Nagwek2"/>
      </w:pPr>
      <w:bookmarkStart w:id="19" w:name="_Toc358014918"/>
      <w:r>
        <w:lastRenderedPageBreak/>
        <w:t>Uwagi ko</w:t>
      </w:r>
      <w:r>
        <w:rPr>
          <w:rFonts w:eastAsia="TimesNewRoman"/>
        </w:rPr>
        <w:t>ń</w:t>
      </w:r>
      <w:r>
        <w:t>cowe.</w:t>
      </w:r>
      <w:bookmarkEnd w:id="19"/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Realizacj</w:t>
      </w:r>
      <w:r>
        <w:rPr>
          <w:rFonts w:ascii="Arial" w:eastAsia="TimesNewRoman" w:hAnsi="Arial" w:cs="Arial"/>
          <w:color w:val="000000"/>
        </w:rPr>
        <w:t xml:space="preserve">ę </w:t>
      </w:r>
      <w:r>
        <w:rPr>
          <w:rFonts w:ascii="Arial" w:hAnsi="Arial" w:cs="Arial"/>
          <w:color w:val="000000"/>
        </w:rPr>
        <w:t>robót instalacyjno-monta</w:t>
      </w:r>
      <w:r>
        <w:rPr>
          <w:rFonts w:ascii="Arial" w:eastAsia="TimesNewRoman" w:hAnsi="Arial" w:cs="Arial"/>
          <w:color w:val="000000"/>
        </w:rPr>
        <w:t>ż</w:t>
      </w:r>
      <w:r>
        <w:rPr>
          <w:rFonts w:ascii="Arial" w:hAnsi="Arial" w:cs="Arial"/>
          <w:color w:val="000000"/>
        </w:rPr>
        <w:t>owych prowadzi</w:t>
      </w:r>
      <w:r>
        <w:rPr>
          <w:rFonts w:ascii="Arial" w:eastAsia="TimesNewRoman" w:hAnsi="Arial" w:cs="Arial"/>
          <w:color w:val="000000"/>
        </w:rPr>
        <w:t xml:space="preserve">ć </w:t>
      </w:r>
      <w:r>
        <w:rPr>
          <w:rFonts w:ascii="Arial" w:hAnsi="Arial" w:cs="Arial"/>
          <w:color w:val="000000"/>
        </w:rPr>
        <w:t>zgodnie z obowi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zuj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cymi normami i</w:t>
      </w:r>
      <w:r w:rsidR="00E67F42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przepisami budowy oraz niniejszym projektem.</w:t>
      </w:r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Po zako</w:t>
      </w:r>
      <w:r>
        <w:rPr>
          <w:rFonts w:ascii="Arial" w:eastAsia="TimesNewRoman" w:hAnsi="Arial" w:cs="Arial"/>
          <w:color w:val="000000"/>
        </w:rPr>
        <w:t>ń</w:t>
      </w:r>
      <w:r>
        <w:rPr>
          <w:rFonts w:ascii="Arial" w:hAnsi="Arial" w:cs="Arial"/>
          <w:color w:val="000000"/>
        </w:rPr>
        <w:t>czeniu robót instalacyjno-monta</w:t>
      </w:r>
      <w:r>
        <w:rPr>
          <w:rFonts w:ascii="Arial" w:eastAsia="TimesNewRoman" w:hAnsi="Arial" w:cs="Arial"/>
          <w:color w:val="000000"/>
        </w:rPr>
        <w:t>ż</w:t>
      </w:r>
      <w:r>
        <w:rPr>
          <w:rFonts w:ascii="Arial" w:hAnsi="Arial" w:cs="Arial"/>
          <w:color w:val="000000"/>
        </w:rPr>
        <w:t>owych nale</w:t>
      </w:r>
      <w:r>
        <w:rPr>
          <w:rFonts w:ascii="Arial" w:eastAsia="TimesNewRoman" w:hAnsi="Arial" w:cs="Arial"/>
          <w:color w:val="000000"/>
        </w:rPr>
        <w:t>ż</w:t>
      </w:r>
      <w:r>
        <w:rPr>
          <w:rFonts w:ascii="Arial" w:hAnsi="Arial" w:cs="Arial"/>
          <w:color w:val="000000"/>
        </w:rPr>
        <w:t>y dokona</w:t>
      </w:r>
      <w:r>
        <w:rPr>
          <w:rFonts w:ascii="Arial" w:eastAsia="TimesNewRoman" w:hAnsi="Arial" w:cs="Arial"/>
          <w:color w:val="000000"/>
        </w:rPr>
        <w:t xml:space="preserve">ć </w:t>
      </w:r>
      <w:r>
        <w:rPr>
          <w:rFonts w:ascii="Arial" w:hAnsi="Arial" w:cs="Arial"/>
          <w:color w:val="000000"/>
        </w:rPr>
        <w:t>pomiarów rezystancji izolacji</w:t>
      </w:r>
      <w:r w:rsidR="00E67F42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przewodów, uziemienia oraz skuteczno</w:t>
      </w:r>
      <w:r>
        <w:rPr>
          <w:rFonts w:ascii="Arial" w:eastAsia="TimesNewRoman" w:hAnsi="Arial" w:cs="Arial"/>
          <w:color w:val="000000"/>
        </w:rPr>
        <w:t>ś</w:t>
      </w:r>
      <w:r>
        <w:rPr>
          <w:rFonts w:ascii="Arial" w:hAnsi="Arial" w:cs="Arial"/>
          <w:color w:val="000000"/>
        </w:rPr>
        <w:t>ci ochrony przed dotykiem po</w:t>
      </w:r>
      <w:r>
        <w:rPr>
          <w:rFonts w:ascii="Arial" w:eastAsia="TimesNewRoman" w:hAnsi="Arial" w:cs="Arial"/>
          <w:color w:val="000000"/>
        </w:rPr>
        <w:t>ś</w:t>
      </w:r>
      <w:r>
        <w:rPr>
          <w:rFonts w:ascii="Arial" w:hAnsi="Arial" w:cs="Arial"/>
          <w:color w:val="000000"/>
        </w:rPr>
        <w:t>rednim.</w:t>
      </w:r>
    </w:p>
    <w:p w:rsidR="00DE6690" w:rsidRDefault="00DE6690" w:rsidP="00DE6690">
      <w:pPr>
        <w:autoSpaceDE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Przed oddaniem urz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dze</w:t>
      </w:r>
      <w:r>
        <w:rPr>
          <w:rFonts w:ascii="Arial" w:eastAsia="TimesNewRoman" w:hAnsi="Arial" w:cs="Arial"/>
          <w:color w:val="000000"/>
        </w:rPr>
        <w:t xml:space="preserve">ń </w:t>
      </w:r>
      <w:r>
        <w:rPr>
          <w:rFonts w:ascii="Arial" w:hAnsi="Arial" w:cs="Arial"/>
          <w:color w:val="000000"/>
        </w:rPr>
        <w:t>do eksploatacji nale</w:t>
      </w:r>
      <w:r>
        <w:rPr>
          <w:rFonts w:ascii="Arial" w:eastAsia="TimesNewRoman" w:hAnsi="Arial" w:cs="Arial"/>
          <w:color w:val="000000"/>
        </w:rPr>
        <w:t>ż</w:t>
      </w:r>
      <w:r>
        <w:rPr>
          <w:rFonts w:ascii="Arial" w:hAnsi="Arial" w:cs="Arial"/>
          <w:color w:val="000000"/>
        </w:rPr>
        <w:t>y opracowa</w:t>
      </w:r>
      <w:r>
        <w:rPr>
          <w:rFonts w:ascii="Arial" w:eastAsia="TimesNewRoman" w:hAnsi="Arial" w:cs="Arial"/>
          <w:color w:val="000000"/>
        </w:rPr>
        <w:t xml:space="preserve">ć </w:t>
      </w:r>
      <w:r>
        <w:rPr>
          <w:rFonts w:ascii="Arial" w:hAnsi="Arial" w:cs="Arial"/>
          <w:color w:val="000000"/>
        </w:rPr>
        <w:t>/i zapozna</w:t>
      </w:r>
      <w:r>
        <w:rPr>
          <w:rFonts w:ascii="Arial" w:eastAsia="TimesNewRoman" w:hAnsi="Arial" w:cs="Arial"/>
          <w:color w:val="000000"/>
        </w:rPr>
        <w:t xml:space="preserve">ć </w:t>
      </w:r>
      <w:r>
        <w:rPr>
          <w:rFonts w:ascii="Arial" w:hAnsi="Arial" w:cs="Arial"/>
          <w:color w:val="000000"/>
        </w:rPr>
        <w:t>obsług</w:t>
      </w:r>
      <w:r>
        <w:rPr>
          <w:rFonts w:ascii="Arial" w:eastAsia="TimesNewRoman" w:hAnsi="Arial" w:cs="Arial"/>
          <w:color w:val="000000"/>
        </w:rPr>
        <w:t>ę</w:t>
      </w:r>
      <w:r>
        <w:rPr>
          <w:rFonts w:ascii="Arial" w:hAnsi="Arial" w:cs="Arial"/>
          <w:color w:val="000000"/>
        </w:rPr>
        <w:t>/ instrukcj</w:t>
      </w:r>
      <w:r>
        <w:rPr>
          <w:rFonts w:ascii="Arial" w:eastAsia="TimesNewRoman" w:hAnsi="Arial" w:cs="Arial"/>
          <w:color w:val="000000"/>
        </w:rPr>
        <w:t xml:space="preserve">ę </w:t>
      </w:r>
      <w:r>
        <w:rPr>
          <w:rFonts w:ascii="Arial" w:hAnsi="Arial" w:cs="Arial"/>
          <w:color w:val="000000"/>
        </w:rPr>
        <w:t>eksploatacji urz</w:t>
      </w:r>
      <w:r>
        <w:rPr>
          <w:rFonts w:ascii="Arial" w:eastAsia="TimesNewRoman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>dze</w:t>
      </w:r>
      <w:r>
        <w:rPr>
          <w:rFonts w:ascii="Arial" w:eastAsia="TimesNewRoman" w:hAnsi="Arial" w:cs="Arial"/>
          <w:color w:val="000000"/>
        </w:rPr>
        <w:t>ń</w:t>
      </w:r>
      <w:r>
        <w:rPr>
          <w:rFonts w:ascii="Arial" w:hAnsi="Arial" w:cs="Arial"/>
          <w:color w:val="000000"/>
        </w:rPr>
        <w:t>.</w:t>
      </w:r>
    </w:p>
    <w:p w:rsidR="00DE6690" w:rsidRDefault="008211E8" w:rsidP="00A95C71">
      <w:pPr>
        <w:pStyle w:val="Nagwek1"/>
      </w:pPr>
      <w:bookmarkStart w:id="20" w:name="_Toc349826910"/>
      <w:bookmarkStart w:id="21" w:name="_Toc358014919"/>
      <w:r>
        <w:t>2</w:t>
      </w:r>
      <w:r w:rsidR="00DE6690">
        <w:t xml:space="preserve">. OPIS </w:t>
      </w:r>
      <w:proofErr w:type="spellStart"/>
      <w:r w:rsidR="00DE6690">
        <w:t>AKPiA</w:t>
      </w:r>
      <w:bookmarkEnd w:id="20"/>
      <w:bookmarkEnd w:id="21"/>
      <w:proofErr w:type="spellEnd"/>
    </w:p>
    <w:p w:rsidR="00DE6690" w:rsidRDefault="00DE6690" w:rsidP="00DE6690">
      <w:pPr>
        <w:spacing w:line="360" w:lineRule="auto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a) </w:t>
      </w:r>
      <w:r w:rsidR="00EB790E">
        <w:rPr>
          <w:rFonts w:ascii="Arial" w:hAnsi="Arial" w:cs="Arial"/>
        </w:rPr>
        <w:t>Jednostk</w:t>
      </w:r>
      <w:r w:rsidR="008211E8">
        <w:rPr>
          <w:rFonts w:ascii="Arial" w:hAnsi="Arial" w:cs="Arial"/>
        </w:rPr>
        <w:t>ą</w:t>
      </w:r>
      <w:r w:rsidR="00EB790E">
        <w:rPr>
          <w:rFonts w:ascii="Arial" w:hAnsi="Arial" w:cs="Arial"/>
        </w:rPr>
        <w:t xml:space="preserve"> sterując</w:t>
      </w:r>
      <w:r w:rsidR="008211E8">
        <w:rPr>
          <w:rFonts w:ascii="Arial" w:hAnsi="Arial" w:cs="Arial"/>
        </w:rPr>
        <w:t>ą</w:t>
      </w:r>
      <w:r>
        <w:rPr>
          <w:rFonts w:ascii="Arial" w:hAnsi="Arial" w:cs="Arial"/>
        </w:rPr>
        <w:t xml:space="preserve"> pracą węzła cieplnego</w:t>
      </w:r>
      <w:r w:rsidR="00EB790E">
        <w:rPr>
          <w:rFonts w:ascii="Arial" w:hAnsi="Arial" w:cs="Arial"/>
        </w:rPr>
        <w:t xml:space="preserve"> będ</w:t>
      </w:r>
      <w:r w:rsidR="008211E8">
        <w:rPr>
          <w:rFonts w:ascii="Arial" w:hAnsi="Arial" w:cs="Arial"/>
        </w:rPr>
        <w:t>zie</w:t>
      </w:r>
      <w:r w:rsidR="00EB790E">
        <w:rPr>
          <w:rFonts w:ascii="Arial" w:hAnsi="Arial" w:cs="Arial"/>
        </w:rPr>
        <w:t xml:space="preserve"> dwa</w:t>
      </w:r>
      <w:r>
        <w:rPr>
          <w:rFonts w:ascii="Arial" w:hAnsi="Arial" w:cs="Arial"/>
        </w:rPr>
        <w:t xml:space="preserve"> </w:t>
      </w:r>
      <w:r w:rsidR="00EB790E">
        <w:rPr>
          <w:rFonts w:ascii="Arial" w:hAnsi="Arial" w:cs="Arial"/>
        </w:rPr>
        <w:t>regulator pogodow</w:t>
      </w:r>
      <w:r w:rsidR="008211E8">
        <w:rPr>
          <w:rFonts w:ascii="Arial" w:hAnsi="Arial" w:cs="Arial"/>
        </w:rPr>
        <w:t>y</w:t>
      </w:r>
      <w:r w:rsidR="00EB790E">
        <w:rPr>
          <w:rFonts w:ascii="Arial" w:hAnsi="Arial" w:cs="Arial"/>
        </w:rPr>
        <w:t xml:space="preserve"> ECL Comfort </w:t>
      </w:r>
      <w:r w:rsidR="00E67F42">
        <w:rPr>
          <w:rFonts w:ascii="Arial" w:hAnsi="Arial" w:cs="Arial"/>
        </w:rPr>
        <w:t>2</w:t>
      </w:r>
      <w:r w:rsidR="00EB790E">
        <w:rPr>
          <w:rFonts w:ascii="Arial" w:hAnsi="Arial" w:cs="Arial"/>
        </w:rPr>
        <w:t>10</w:t>
      </w:r>
      <w:r>
        <w:rPr>
          <w:rFonts w:ascii="Arial" w:hAnsi="Arial" w:cs="Arial"/>
        </w:rPr>
        <w:t xml:space="preserve"> firmy </w:t>
      </w:r>
      <w:r w:rsidR="00EB790E">
        <w:rPr>
          <w:rFonts w:ascii="Arial" w:hAnsi="Arial" w:cs="Arial"/>
        </w:rPr>
        <w:t>Danfoss</w:t>
      </w:r>
      <w:r w:rsidR="008211E8">
        <w:rPr>
          <w:rFonts w:ascii="Arial" w:hAnsi="Arial" w:cs="Arial"/>
        </w:rPr>
        <w:t xml:space="preserve"> korzystający z aplikacji A</w:t>
      </w:r>
      <w:r w:rsidR="00E67F42">
        <w:rPr>
          <w:rFonts w:ascii="Arial" w:hAnsi="Arial" w:cs="Arial"/>
        </w:rPr>
        <w:t>231</w:t>
      </w:r>
      <w:r w:rsidR="008211E8">
        <w:rPr>
          <w:rFonts w:ascii="Arial" w:hAnsi="Arial" w:cs="Arial"/>
        </w:rPr>
        <w:t>.</w:t>
      </w:r>
      <w:r w:rsidR="00E67F42">
        <w:rPr>
          <w:rFonts w:ascii="Arial" w:hAnsi="Arial" w:cs="Arial"/>
        </w:rPr>
        <w:t>1</w:t>
      </w:r>
      <w:r>
        <w:rPr>
          <w:rFonts w:ascii="Arial" w:hAnsi="Arial" w:cs="Arial"/>
        </w:rPr>
        <w:t>.</w:t>
      </w:r>
    </w:p>
    <w:p w:rsidR="00DE6690" w:rsidRDefault="00DE6690" w:rsidP="00DE6690">
      <w:pPr>
        <w:spacing w:line="360" w:lineRule="auto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b) </w:t>
      </w:r>
      <w:r>
        <w:rPr>
          <w:rFonts w:ascii="Arial" w:hAnsi="Arial" w:cs="Arial"/>
        </w:rPr>
        <w:t>Pomiar temperatur oparto o rezystancyjne czujniki PT1000 firmy Danfoss. W przypadku czujników zanurzeniowych zastosowano model ESMU100</w:t>
      </w:r>
      <w:r w:rsidR="008211E8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wykonane ze stali nierdzewnej, natomiast pomiar temperatury zewnętrznej realizowany jest przez czujnik ESMT również firmy Danfoss.</w:t>
      </w:r>
    </w:p>
    <w:p w:rsidR="00DE6690" w:rsidRDefault="00DE6690" w:rsidP="00DE6690">
      <w:pPr>
        <w:spacing w:line="360" w:lineRule="auto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>Dla wszystkich czujników temperatury należy zastosować e</w:t>
      </w:r>
      <w:r w:rsidR="00450259">
        <w:rPr>
          <w:rFonts w:ascii="Arial" w:hAnsi="Arial" w:cs="Arial"/>
        </w:rPr>
        <w:t xml:space="preserve">kranowane przewody </w:t>
      </w:r>
      <w:proofErr w:type="spellStart"/>
      <w:r w:rsidR="00450259">
        <w:rPr>
          <w:rFonts w:ascii="Arial" w:hAnsi="Arial" w:cs="Arial"/>
        </w:rPr>
        <w:t>LiYCY</w:t>
      </w:r>
      <w:proofErr w:type="spellEnd"/>
      <w:r w:rsidR="00450259">
        <w:rPr>
          <w:rFonts w:ascii="Arial" w:hAnsi="Arial" w:cs="Arial"/>
        </w:rPr>
        <w:t xml:space="preserve"> 2x1mm2.</w:t>
      </w:r>
    </w:p>
    <w:p w:rsidR="00E4613E" w:rsidRDefault="00E4613E" w:rsidP="00DE6690">
      <w:pPr>
        <w:spacing w:line="360" w:lineRule="auto"/>
        <w:ind w:left="720"/>
        <w:jc w:val="both"/>
        <w:rPr>
          <w:rFonts w:ascii="Arial" w:hAnsi="Arial" w:cs="Arial"/>
        </w:rPr>
      </w:pPr>
    </w:p>
    <w:p w:rsidR="00DE6690" w:rsidRDefault="00DE6690" w:rsidP="00DE6690">
      <w:pPr>
        <w:spacing w:line="360" w:lineRule="auto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>Realizowane pomiary temperatur i ciśnień :</w:t>
      </w:r>
    </w:p>
    <w:p w:rsidR="00DE6690" w:rsidRDefault="00DE6690" w:rsidP="00DE6690">
      <w:pPr>
        <w:spacing w:line="360" w:lineRule="auto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>- temperatura zewnętrzna (-</w:t>
      </w:r>
      <w:r w:rsidR="009C5726">
        <w:rPr>
          <w:rFonts w:ascii="Arial" w:hAnsi="Arial" w:cs="Arial"/>
        </w:rPr>
        <w:t>5</w:t>
      </w:r>
      <w:r>
        <w:rPr>
          <w:rFonts w:ascii="Arial" w:hAnsi="Arial" w:cs="Arial"/>
        </w:rPr>
        <w:t>0</w:t>
      </w:r>
      <w:r w:rsidRPr="008E618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ºC ... 50ºC)</w:t>
      </w:r>
    </w:p>
    <w:p w:rsidR="00DE6690" w:rsidRDefault="00DE6690" w:rsidP="00DE6690">
      <w:pPr>
        <w:spacing w:line="360" w:lineRule="auto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>- temperatura powrotu w.p.</w:t>
      </w:r>
      <w:r w:rsidR="00E67F4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(-0</w:t>
      </w:r>
      <w:r w:rsidRPr="008E618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ºC ... 140ºC)</w:t>
      </w:r>
    </w:p>
    <w:p w:rsidR="00DE6690" w:rsidRDefault="00DE6690" w:rsidP="00E67F42">
      <w:pPr>
        <w:spacing w:line="360" w:lineRule="auto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>- temperatura zasilania c.o.(-0</w:t>
      </w:r>
      <w:r w:rsidRPr="008E618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ºC ... 140ºC)</w:t>
      </w:r>
    </w:p>
    <w:p w:rsidR="00EB790E" w:rsidRDefault="00EB790E" w:rsidP="00DE6690">
      <w:pPr>
        <w:spacing w:line="360" w:lineRule="auto"/>
        <w:ind w:left="720"/>
        <w:jc w:val="both"/>
        <w:rPr>
          <w:rFonts w:ascii="Arial" w:hAnsi="Arial" w:cs="Arial"/>
        </w:rPr>
      </w:pPr>
    </w:p>
    <w:p w:rsidR="008F604B" w:rsidRDefault="00DE6690" w:rsidP="008F604B">
      <w:pPr>
        <w:spacing w:line="360" w:lineRule="auto"/>
        <w:ind w:left="720"/>
        <w:jc w:val="both"/>
        <w:rPr>
          <w:rFonts w:ascii="Arial" w:hAnsi="Arial" w:cs="Arial"/>
        </w:rPr>
      </w:pPr>
      <w:r w:rsidRPr="00D27BBC">
        <w:rPr>
          <w:rFonts w:ascii="Arial" w:hAnsi="Arial" w:cs="Arial"/>
          <w:b/>
        </w:rPr>
        <w:t>c)</w:t>
      </w:r>
      <w:r>
        <w:rPr>
          <w:rFonts w:ascii="Arial" w:hAnsi="Arial" w:cs="Arial"/>
        </w:rPr>
        <w:t xml:space="preserve"> </w:t>
      </w:r>
      <w:r w:rsidR="000A1A8C">
        <w:rPr>
          <w:rFonts w:ascii="Arial" w:hAnsi="Arial" w:cs="Arial"/>
        </w:rPr>
        <w:t>Regulator</w:t>
      </w:r>
      <w:r w:rsidR="008F604B">
        <w:rPr>
          <w:rFonts w:ascii="Arial" w:hAnsi="Arial" w:cs="Arial"/>
        </w:rPr>
        <w:t xml:space="preserve"> wyposażony w aplikację A</w:t>
      </w:r>
      <w:r w:rsidR="00E67F42">
        <w:rPr>
          <w:rFonts w:ascii="Arial" w:hAnsi="Arial" w:cs="Arial"/>
        </w:rPr>
        <w:t>231</w:t>
      </w:r>
      <w:r w:rsidR="008F604B">
        <w:rPr>
          <w:rFonts w:ascii="Arial" w:hAnsi="Arial" w:cs="Arial"/>
        </w:rPr>
        <w:t>.</w:t>
      </w:r>
      <w:r w:rsidR="00E67F42">
        <w:rPr>
          <w:rFonts w:ascii="Arial" w:hAnsi="Arial" w:cs="Arial"/>
        </w:rPr>
        <w:t>1</w:t>
      </w:r>
      <w:r>
        <w:rPr>
          <w:rFonts w:ascii="Arial" w:hAnsi="Arial" w:cs="Arial"/>
        </w:rPr>
        <w:t xml:space="preserve"> będzie regulował temperaturę w obiegu centralnego ogrzewania (C.O.) według kon</w:t>
      </w:r>
      <w:r w:rsidR="008211E8">
        <w:rPr>
          <w:rFonts w:ascii="Arial" w:hAnsi="Arial" w:cs="Arial"/>
        </w:rPr>
        <w:t>figurowalnej krzywej grzewczej.</w:t>
      </w:r>
    </w:p>
    <w:p w:rsidR="00DE6690" w:rsidRDefault="00DE6690" w:rsidP="00DE6690">
      <w:pPr>
        <w:spacing w:line="360" w:lineRule="auto"/>
        <w:ind w:left="720"/>
        <w:jc w:val="both"/>
        <w:rPr>
          <w:rFonts w:ascii="Arial" w:hAnsi="Arial" w:cs="Arial"/>
        </w:rPr>
      </w:pPr>
    </w:p>
    <w:p w:rsidR="00DE6690" w:rsidRDefault="00DE6690" w:rsidP="00DE6690">
      <w:pPr>
        <w:spacing w:line="360" w:lineRule="auto"/>
        <w:ind w:left="705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Edycja parametrów odbywać się </w:t>
      </w:r>
      <w:r w:rsidR="0051112C">
        <w:rPr>
          <w:rFonts w:ascii="Arial" w:hAnsi="Arial" w:cs="Arial"/>
        </w:rPr>
        <w:t>za pomocą pokrętła.</w:t>
      </w:r>
      <w:r>
        <w:rPr>
          <w:rFonts w:ascii="Arial" w:hAnsi="Arial" w:cs="Arial"/>
        </w:rPr>
        <w:t xml:space="preserve"> </w:t>
      </w:r>
    </w:p>
    <w:p w:rsidR="00E67F42" w:rsidRDefault="00DE6690" w:rsidP="00DE6690">
      <w:pPr>
        <w:spacing w:line="360" w:lineRule="auto"/>
        <w:ind w:left="708"/>
        <w:jc w:val="both"/>
        <w:rPr>
          <w:rFonts w:ascii="Arial" w:hAnsi="Arial" w:cs="Arial"/>
        </w:rPr>
      </w:pPr>
      <w:r>
        <w:rPr>
          <w:rFonts w:ascii="Arial" w:hAnsi="Arial" w:cs="Arial"/>
        </w:rPr>
        <w:t>Temperatur</w:t>
      </w:r>
      <w:r w:rsidR="00E67F42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 obieg</w:t>
      </w:r>
      <w:r w:rsidR="00E67F42">
        <w:rPr>
          <w:rFonts w:ascii="Arial" w:hAnsi="Arial" w:cs="Arial"/>
        </w:rPr>
        <w:t>u</w:t>
      </w:r>
      <w:r>
        <w:rPr>
          <w:rFonts w:ascii="Arial" w:hAnsi="Arial" w:cs="Arial"/>
        </w:rPr>
        <w:t xml:space="preserve"> będ</w:t>
      </w:r>
      <w:r w:rsidR="00E67F42">
        <w:rPr>
          <w:rFonts w:ascii="Arial" w:hAnsi="Arial" w:cs="Arial"/>
        </w:rPr>
        <w:t>zie</w:t>
      </w:r>
      <w:r>
        <w:rPr>
          <w:rFonts w:ascii="Arial" w:hAnsi="Arial" w:cs="Arial"/>
        </w:rPr>
        <w:t xml:space="preserve"> utrzymywan</w:t>
      </w:r>
      <w:r w:rsidR="00E67F42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 poprzez algorytm programu zaimplementowany w regulator</w:t>
      </w:r>
      <w:r w:rsidR="002E453F">
        <w:rPr>
          <w:rFonts w:ascii="Arial" w:hAnsi="Arial" w:cs="Arial"/>
        </w:rPr>
        <w:t>ach</w:t>
      </w:r>
      <w:r>
        <w:rPr>
          <w:rFonts w:ascii="Arial" w:hAnsi="Arial" w:cs="Arial"/>
        </w:rPr>
        <w:t>, a w szczególności przez regulatory ciągłe typu „PI” w zależności od temperatury zewnętrznej oraz krzywej grzewczej.</w:t>
      </w:r>
    </w:p>
    <w:p w:rsidR="00DE6690" w:rsidRDefault="00DE6690" w:rsidP="00DE6690">
      <w:pPr>
        <w:spacing w:line="360" w:lineRule="auto"/>
        <w:ind w:left="708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 Algorytm regulacji powinien uwzględniać ograniczenie temperatury powrotu wysokiego parametru r</w:t>
      </w:r>
      <w:r w:rsidR="00E67F42">
        <w:rPr>
          <w:rFonts w:ascii="Arial" w:hAnsi="Arial" w:cs="Arial"/>
        </w:rPr>
        <w:t>ównież według krzywej grzewczej.</w:t>
      </w:r>
    </w:p>
    <w:p w:rsidR="00DE6690" w:rsidRDefault="00DE6690" w:rsidP="00DE6690">
      <w:pPr>
        <w:spacing w:line="360" w:lineRule="auto"/>
        <w:ind w:left="708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Obieg centralnego ogrzewania będzie posiadać edytowalną z poziomu wyświetlacza temperaturę, powyżej której obieg zostanie wyłączony (funkcja lato/zima). </w:t>
      </w:r>
    </w:p>
    <w:p w:rsidR="00DE6690" w:rsidRDefault="00DE6690" w:rsidP="00DE6690">
      <w:pPr>
        <w:spacing w:line="360" w:lineRule="auto"/>
        <w:ind w:left="708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 celu zabezpieczenia pomp przed </w:t>
      </w:r>
      <w:proofErr w:type="spellStart"/>
      <w:r>
        <w:rPr>
          <w:rFonts w:ascii="Arial" w:hAnsi="Arial" w:cs="Arial"/>
        </w:rPr>
        <w:t>suchobiegiem</w:t>
      </w:r>
      <w:proofErr w:type="spellEnd"/>
      <w:r>
        <w:rPr>
          <w:rFonts w:ascii="Arial" w:hAnsi="Arial" w:cs="Arial"/>
        </w:rPr>
        <w:t xml:space="preserve"> zastosowano </w:t>
      </w:r>
      <w:r w:rsidR="00BB05F9">
        <w:rPr>
          <w:rFonts w:ascii="Arial" w:hAnsi="Arial" w:cs="Arial"/>
        </w:rPr>
        <w:t>manometry kontaktowe</w:t>
      </w:r>
      <w:r w:rsidR="000A1A8C">
        <w:rPr>
          <w:rFonts w:ascii="Arial" w:hAnsi="Arial" w:cs="Arial"/>
        </w:rPr>
        <w:t xml:space="preserve"> firmy </w:t>
      </w:r>
      <w:r w:rsidR="00BB05F9">
        <w:rPr>
          <w:rFonts w:ascii="Arial" w:hAnsi="Arial" w:cs="Arial"/>
        </w:rPr>
        <w:t>Wika</w:t>
      </w:r>
      <w:r>
        <w:rPr>
          <w:rFonts w:ascii="Arial" w:hAnsi="Arial" w:cs="Arial"/>
        </w:rPr>
        <w:t xml:space="preserve">. W przypadku spadku ciśnienia instalacji realizowany pomiar zabezpieczy pompy przed </w:t>
      </w:r>
      <w:proofErr w:type="spellStart"/>
      <w:r>
        <w:rPr>
          <w:rFonts w:ascii="Arial" w:hAnsi="Arial" w:cs="Arial"/>
        </w:rPr>
        <w:t>suchobiegiem</w:t>
      </w:r>
      <w:proofErr w:type="spellEnd"/>
      <w:r>
        <w:rPr>
          <w:rFonts w:ascii="Arial" w:hAnsi="Arial" w:cs="Arial"/>
        </w:rPr>
        <w:t>. Gdy ciśnienie osiągnie wymaganą wartość pompa uruchomi się ponownie samoczynnie. Zaprojektowano również ręczne sterowanie pomp</w:t>
      </w:r>
      <w:r w:rsidR="00BB05F9">
        <w:rPr>
          <w:rFonts w:ascii="Arial" w:hAnsi="Arial" w:cs="Arial"/>
        </w:rPr>
        <w:t>ami obiegowymi</w:t>
      </w:r>
      <w:r w:rsidR="00E67F42">
        <w:rPr>
          <w:rFonts w:ascii="Arial" w:hAnsi="Arial" w:cs="Arial"/>
        </w:rPr>
        <w:t>.</w:t>
      </w:r>
    </w:p>
    <w:p w:rsidR="00DE6690" w:rsidRDefault="00DE6690" w:rsidP="00DE6690">
      <w:pPr>
        <w:spacing w:line="360" w:lineRule="auto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d) </w:t>
      </w:r>
      <w:r>
        <w:rPr>
          <w:rFonts w:ascii="Arial" w:hAnsi="Arial" w:cs="Arial"/>
        </w:rPr>
        <w:t>Regulacja temperatury poprzez otwieranie/przymykanie zaworu regulacyjnego jest realizowana poprzez s</w:t>
      </w:r>
      <w:r w:rsidR="00E67F42">
        <w:rPr>
          <w:rFonts w:ascii="Arial" w:hAnsi="Arial" w:cs="Arial"/>
        </w:rPr>
        <w:t>iłownik typu AMV23 firmy Danfoss</w:t>
      </w:r>
      <w:r>
        <w:rPr>
          <w:rFonts w:ascii="Arial" w:hAnsi="Arial" w:cs="Arial"/>
        </w:rPr>
        <w:t>. Siłownik regulacyjn</w:t>
      </w:r>
      <w:r w:rsidR="00E67F42">
        <w:rPr>
          <w:rFonts w:ascii="Arial" w:hAnsi="Arial" w:cs="Arial"/>
        </w:rPr>
        <w:t>y</w:t>
      </w:r>
      <w:r>
        <w:rPr>
          <w:rFonts w:ascii="Arial" w:hAnsi="Arial" w:cs="Arial"/>
        </w:rPr>
        <w:t xml:space="preserve"> będ</w:t>
      </w:r>
      <w:r w:rsidR="00E67F42">
        <w:rPr>
          <w:rFonts w:ascii="Arial" w:hAnsi="Arial" w:cs="Arial"/>
        </w:rPr>
        <w:t>zie</w:t>
      </w:r>
      <w:r>
        <w:rPr>
          <w:rFonts w:ascii="Arial" w:hAnsi="Arial" w:cs="Arial"/>
        </w:rPr>
        <w:t xml:space="preserve"> wyposażone w sprężynę powrotną</w:t>
      </w:r>
      <w:r w:rsidR="00E67F42">
        <w:rPr>
          <w:rFonts w:ascii="Arial" w:hAnsi="Arial" w:cs="Arial"/>
        </w:rPr>
        <w:t xml:space="preserve"> samoczynnie zamykającą zawór w przypadku zaniku napięcia</w:t>
      </w:r>
      <w:r>
        <w:rPr>
          <w:rFonts w:ascii="Arial" w:hAnsi="Arial" w:cs="Arial"/>
        </w:rPr>
        <w:t xml:space="preserve">. </w:t>
      </w:r>
    </w:p>
    <w:p w:rsidR="00DE6690" w:rsidRDefault="00DE6690" w:rsidP="00DE6690">
      <w:pPr>
        <w:spacing w:line="360" w:lineRule="auto"/>
        <w:ind w:left="705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e) </w:t>
      </w:r>
      <w:r w:rsidR="00C90CAB">
        <w:rPr>
          <w:rFonts w:ascii="Arial" w:hAnsi="Arial" w:cs="Arial"/>
        </w:rPr>
        <w:t>Regulator</w:t>
      </w:r>
      <w:r w:rsidRPr="007735C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posiada możliwość realizacji harmonogramów czasowych tzn. okresów w ciągu doby, kiedy temperatura będzie obniżona o zadaną liczbę stopni Celsjusza. </w:t>
      </w:r>
    </w:p>
    <w:p w:rsidR="00DE6690" w:rsidRDefault="00DE6690" w:rsidP="00DE6690">
      <w:pPr>
        <w:spacing w:line="360" w:lineRule="auto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f) </w:t>
      </w:r>
      <w:r>
        <w:rPr>
          <w:rFonts w:ascii="Arial" w:hAnsi="Arial" w:cs="Arial"/>
        </w:rPr>
        <w:t xml:space="preserve">Informacje o jakimkolwiek alarmie krytycznym (np. uszkodzenie czujnika, zbyt niska lub zbyt wysoka temperatura) są wyświetlane na wyświetlaczu regulatora oraz na czerwonej lampce umieszczonej na elewacji szafy sterowniczej </w:t>
      </w:r>
      <w:r w:rsidR="00CA4482">
        <w:rPr>
          <w:rFonts w:ascii="Arial" w:hAnsi="Arial" w:cs="Arial"/>
        </w:rPr>
        <w:t>„</w:t>
      </w:r>
      <w:r>
        <w:rPr>
          <w:rFonts w:ascii="Arial" w:hAnsi="Arial" w:cs="Arial"/>
        </w:rPr>
        <w:t>SW</w:t>
      </w:r>
      <w:r w:rsidR="00CA4482">
        <w:rPr>
          <w:rFonts w:ascii="Arial" w:hAnsi="Arial" w:cs="Arial"/>
        </w:rPr>
        <w:t>”</w:t>
      </w:r>
      <w:r>
        <w:rPr>
          <w:rFonts w:ascii="Arial" w:hAnsi="Arial" w:cs="Arial"/>
        </w:rPr>
        <w:t>.</w:t>
      </w:r>
    </w:p>
    <w:p w:rsidR="00DE6690" w:rsidRDefault="00DE6690" w:rsidP="00DE6690">
      <w:pPr>
        <w:spacing w:line="360" w:lineRule="auto"/>
        <w:ind w:left="72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g) </w:t>
      </w:r>
      <w:r>
        <w:rPr>
          <w:rFonts w:ascii="Arial" w:hAnsi="Arial" w:cs="Arial"/>
        </w:rPr>
        <w:t xml:space="preserve">W celu całkowitego odłączenia rozdzielni elektrycznej i </w:t>
      </w:r>
      <w:proofErr w:type="spellStart"/>
      <w:r>
        <w:rPr>
          <w:rFonts w:ascii="Arial" w:hAnsi="Arial" w:cs="Arial"/>
        </w:rPr>
        <w:t>AKP</w:t>
      </w:r>
      <w:r w:rsidR="00E67F42">
        <w:rPr>
          <w:rFonts w:ascii="Arial" w:hAnsi="Arial" w:cs="Arial"/>
        </w:rPr>
        <w:t>iA</w:t>
      </w:r>
      <w:proofErr w:type="spellEnd"/>
      <w:r w:rsidR="00E67F42">
        <w:rPr>
          <w:rFonts w:ascii="Arial" w:hAnsi="Arial" w:cs="Arial"/>
        </w:rPr>
        <w:t xml:space="preserve"> zastosowano wyłącznik główny</w:t>
      </w:r>
      <w:r>
        <w:rPr>
          <w:rFonts w:ascii="Arial" w:hAnsi="Arial" w:cs="Arial"/>
        </w:rPr>
        <w:t xml:space="preserve">. Wyłącznik główny odłącza zasilanie sieciowe. Jednak napięcie niebezpieczne dla życia występuje nadal na zaciskach 1,2,3 listwy zaciskowej </w:t>
      </w:r>
      <w:r w:rsidR="00BB05F9">
        <w:rPr>
          <w:rFonts w:ascii="Arial" w:hAnsi="Arial" w:cs="Arial"/>
        </w:rPr>
        <w:t>X</w:t>
      </w:r>
      <w:r>
        <w:rPr>
          <w:rFonts w:ascii="Arial" w:hAnsi="Arial" w:cs="Arial"/>
        </w:rPr>
        <w:t>Z !</w:t>
      </w:r>
      <w:r>
        <w:rPr>
          <w:rFonts w:ascii="Arial" w:hAnsi="Arial" w:cs="Arial"/>
          <w:b/>
        </w:rPr>
        <w:t xml:space="preserve"> </w:t>
      </w:r>
    </w:p>
    <w:p w:rsidR="00DE6690" w:rsidRDefault="00DE6690" w:rsidP="00DE6690">
      <w:pPr>
        <w:spacing w:line="360" w:lineRule="auto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h) </w:t>
      </w:r>
      <w:r>
        <w:rPr>
          <w:rFonts w:ascii="Arial" w:hAnsi="Arial" w:cs="Arial"/>
        </w:rPr>
        <w:t>Trasę czujnika temperatury zewnętrznej należy zbudować przy wykorzystaniu rurek elektroinstalacyjnych, a sam element pomiarowy umieścić na ścianie północnej na wysokości 3 metrów nad poziomem gruntu w miej</w:t>
      </w:r>
      <w:r w:rsidR="005F3557">
        <w:rPr>
          <w:rFonts w:ascii="Arial" w:hAnsi="Arial" w:cs="Arial"/>
        </w:rPr>
        <w:t xml:space="preserve">scu oddalonym od źródeł ciepła </w:t>
      </w:r>
      <w:r>
        <w:rPr>
          <w:rFonts w:ascii="Arial" w:hAnsi="Arial" w:cs="Arial"/>
        </w:rPr>
        <w:t xml:space="preserve">przynajmniej o 1 metr. </w:t>
      </w:r>
    </w:p>
    <w:p w:rsidR="009041C3" w:rsidRDefault="009041C3" w:rsidP="00DE6690">
      <w:pPr>
        <w:spacing w:line="360" w:lineRule="auto"/>
        <w:rPr>
          <w:rFonts w:ascii="Arial" w:hAnsi="Arial" w:cs="Arial"/>
          <w:b/>
          <w:szCs w:val="24"/>
        </w:rPr>
      </w:pPr>
    </w:p>
    <w:p w:rsidR="009041C3" w:rsidRDefault="009041C3" w:rsidP="00DE6690">
      <w:pPr>
        <w:spacing w:line="360" w:lineRule="auto"/>
        <w:rPr>
          <w:rFonts w:ascii="Arial" w:hAnsi="Arial" w:cs="Arial"/>
          <w:b/>
          <w:szCs w:val="24"/>
        </w:rPr>
      </w:pPr>
    </w:p>
    <w:p w:rsidR="009041C3" w:rsidRDefault="009041C3" w:rsidP="00DE6690">
      <w:pPr>
        <w:spacing w:line="360" w:lineRule="auto"/>
        <w:rPr>
          <w:rFonts w:ascii="Arial" w:hAnsi="Arial" w:cs="Arial"/>
          <w:b/>
          <w:szCs w:val="24"/>
        </w:rPr>
      </w:pPr>
    </w:p>
    <w:p w:rsidR="009041C3" w:rsidRDefault="009041C3" w:rsidP="00DE6690">
      <w:pPr>
        <w:spacing w:line="360" w:lineRule="auto"/>
        <w:rPr>
          <w:rFonts w:ascii="Arial" w:hAnsi="Arial" w:cs="Arial"/>
          <w:b/>
          <w:szCs w:val="24"/>
        </w:rPr>
      </w:pPr>
    </w:p>
    <w:p w:rsidR="009041C3" w:rsidRDefault="009041C3" w:rsidP="00DE6690">
      <w:pPr>
        <w:spacing w:line="360" w:lineRule="auto"/>
        <w:rPr>
          <w:rFonts w:ascii="Arial" w:hAnsi="Arial" w:cs="Arial"/>
          <w:b/>
          <w:szCs w:val="24"/>
        </w:rPr>
      </w:pPr>
    </w:p>
    <w:p w:rsidR="002E453F" w:rsidRDefault="002E453F" w:rsidP="00DE6690">
      <w:pPr>
        <w:spacing w:line="360" w:lineRule="auto"/>
        <w:rPr>
          <w:rFonts w:ascii="Arial" w:hAnsi="Arial" w:cs="Arial"/>
          <w:b/>
          <w:szCs w:val="24"/>
        </w:rPr>
      </w:pPr>
    </w:p>
    <w:p w:rsidR="00DE6690" w:rsidRDefault="00DE6690" w:rsidP="00A95C71">
      <w:pPr>
        <w:pStyle w:val="Nagwek1"/>
      </w:pPr>
      <w:bookmarkStart w:id="22" w:name="_Toc349826911"/>
      <w:bookmarkStart w:id="23" w:name="_Toc358014920"/>
      <w:r>
        <w:t>Zestawienie materiałów</w:t>
      </w:r>
      <w:bookmarkEnd w:id="22"/>
      <w:bookmarkEnd w:id="23"/>
    </w:p>
    <w:p w:rsidR="00DE6690" w:rsidRDefault="00DE6690" w:rsidP="00BA2B63">
      <w:pPr>
        <w:pStyle w:val="Nagwek2"/>
      </w:pPr>
      <w:bookmarkStart w:id="24" w:name="_Toc349826912"/>
      <w:bookmarkStart w:id="25" w:name="_Toc358014921"/>
      <w:r>
        <w:t xml:space="preserve">Zestawienie rozdzielnicy </w:t>
      </w:r>
      <w:r w:rsidR="00E20144">
        <w:t>S</w:t>
      </w:r>
      <w:r>
        <w:t>W</w:t>
      </w:r>
      <w:bookmarkEnd w:id="24"/>
      <w:bookmarkEnd w:id="25"/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4"/>
        <w:gridCol w:w="5853"/>
        <w:gridCol w:w="2268"/>
        <w:gridCol w:w="1134"/>
      </w:tblGrid>
      <w:tr w:rsidR="00780F9D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0F9D" w:rsidRDefault="00780F9D" w:rsidP="002303D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0F9D" w:rsidRDefault="00780F9D" w:rsidP="00E67F42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Skrzynka metalowa o wymiara</w:t>
            </w:r>
            <w:r>
              <w:rPr>
                <w:rFonts w:ascii="Arial" w:eastAsia="Calibri" w:hAnsi="Arial" w:cs="Arial"/>
              </w:rPr>
              <w:t xml:space="preserve">ch </w:t>
            </w:r>
            <w:r w:rsidR="00E67F42">
              <w:rPr>
                <w:rFonts w:ascii="Arial" w:eastAsia="Calibri" w:hAnsi="Arial" w:cs="Arial"/>
              </w:rPr>
              <w:t>6</w:t>
            </w:r>
            <w:r>
              <w:rPr>
                <w:rFonts w:ascii="Arial" w:eastAsia="Calibri" w:hAnsi="Arial" w:cs="Arial"/>
              </w:rPr>
              <w:t>00x6</w:t>
            </w:r>
            <w:r w:rsidRPr="00AA667C">
              <w:rPr>
                <w:rFonts w:ascii="Arial" w:eastAsia="Calibri" w:hAnsi="Arial" w:cs="Arial"/>
              </w:rPr>
              <w:t>00x</w:t>
            </w:r>
            <w:r w:rsidR="00E67F42">
              <w:rPr>
                <w:rFonts w:ascii="Arial" w:eastAsia="Calibri" w:hAnsi="Arial" w:cs="Arial"/>
              </w:rPr>
              <w:t>25</w:t>
            </w:r>
            <w:r w:rsidRPr="00AA667C">
              <w:rPr>
                <w:rFonts w:ascii="Arial" w:eastAsia="Calibri" w:hAnsi="Arial" w:cs="Arial"/>
              </w:rPr>
              <w:t>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0F9D" w:rsidRDefault="00780F9D" w:rsidP="002303D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ETI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0F9D" w:rsidRDefault="00780F9D" w:rsidP="002303D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1szt</w:t>
            </w:r>
          </w:p>
        </w:tc>
      </w:tr>
      <w:tr w:rsidR="00780F9D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0F9D" w:rsidRDefault="00780F9D" w:rsidP="002303D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2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0F9D" w:rsidRPr="00AA667C" w:rsidRDefault="00780F9D" w:rsidP="002303D5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Regulator pogodowy ECL 210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0F9D" w:rsidRDefault="00780F9D" w:rsidP="002303D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DANFOSS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0F9D" w:rsidRDefault="00780F9D" w:rsidP="002303D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1szt</w:t>
            </w:r>
          </w:p>
        </w:tc>
      </w:tr>
      <w:tr w:rsidR="00780F9D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0F9D" w:rsidRPr="00AA667C" w:rsidRDefault="00E20144" w:rsidP="002303D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3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0F9D" w:rsidRPr="00AA667C" w:rsidRDefault="00C84C48" w:rsidP="00E67F42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Klucz aplikacji A</w:t>
            </w:r>
            <w:r w:rsidR="00E67F42">
              <w:rPr>
                <w:rFonts w:ascii="Arial" w:eastAsia="Calibri" w:hAnsi="Arial" w:cs="Arial"/>
              </w:rPr>
              <w:t>231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0F9D" w:rsidRPr="00AA667C" w:rsidRDefault="00C84C48" w:rsidP="002303D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DANFOSS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0F9D" w:rsidRPr="00AA667C" w:rsidRDefault="00C84C48" w:rsidP="002303D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</w:t>
            </w:r>
            <w:r w:rsidR="00780F9D" w:rsidRPr="00AA667C">
              <w:rPr>
                <w:rFonts w:ascii="Arial" w:eastAsia="Calibri" w:hAnsi="Arial" w:cs="Arial"/>
              </w:rPr>
              <w:t>szt</w:t>
            </w:r>
          </w:p>
        </w:tc>
      </w:tr>
      <w:tr w:rsidR="00DC6AD0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4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6AD0" w:rsidRDefault="00DC6AD0" w:rsidP="002303D5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Panel zdalnego sterowania ECA 31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DANFOSS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</w:t>
            </w:r>
            <w:r w:rsidRPr="00AA667C">
              <w:rPr>
                <w:rFonts w:ascii="Arial" w:eastAsia="Calibri" w:hAnsi="Arial" w:cs="Arial"/>
              </w:rPr>
              <w:t>szt</w:t>
            </w:r>
          </w:p>
        </w:tc>
      </w:tr>
      <w:tr w:rsidR="00DC6AD0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5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 xml:space="preserve">Wyłącznik </w:t>
            </w:r>
            <w:proofErr w:type="spellStart"/>
            <w:r>
              <w:rPr>
                <w:rFonts w:ascii="Arial" w:eastAsia="Calibri" w:hAnsi="Arial" w:cs="Arial"/>
              </w:rPr>
              <w:t>nadprądowy</w:t>
            </w:r>
            <w:proofErr w:type="spellEnd"/>
            <w:r>
              <w:rPr>
                <w:rFonts w:ascii="Arial" w:eastAsia="Calibri" w:hAnsi="Arial" w:cs="Arial"/>
              </w:rPr>
              <w:t xml:space="preserve"> ETIMAT 10 1P   B4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ETI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1szt</w:t>
            </w:r>
          </w:p>
        </w:tc>
      </w:tr>
      <w:tr w:rsidR="00DC6AD0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6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 xml:space="preserve">Wyłącznik </w:t>
            </w:r>
            <w:proofErr w:type="spellStart"/>
            <w:r>
              <w:rPr>
                <w:rFonts w:ascii="Arial" w:eastAsia="Calibri" w:hAnsi="Arial" w:cs="Arial"/>
              </w:rPr>
              <w:t>nadprądowy</w:t>
            </w:r>
            <w:proofErr w:type="spellEnd"/>
            <w:r>
              <w:rPr>
                <w:rFonts w:ascii="Arial" w:eastAsia="Calibri" w:hAnsi="Arial" w:cs="Arial"/>
              </w:rPr>
              <w:t xml:space="preserve"> ETIMAT 10 1P   C4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ETI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E67F42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</w:t>
            </w:r>
            <w:r w:rsidR="00DC6AD0">
              <w:rPr>
                <w:rFonts w:ascii="Arial" w:eastAsia="Calibri" w:hAnsi="Arial" w:cs="Arial"/>
              </w:rPr>
              <w:t>szt</w:t>
            </w:r>
          </w:p>
        </w:tc>
      </w:tr>
      <w:tr w:rsidR="00DC6AD0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7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 xml:space="preserve">Wyłącznik </w:t>
            </w:r>
            <w:proofErr w:type="spellStart"/>
            <w:r>
              <w:rPr>
                <w:rFonts w:ascii="Arial" w:eastAsia="Calibri" w:hAnsi="Arial" w:cs="Arial"/>
              </w:rPr>
              <w:t>nadprądowy</w:t>
            </w:r>
            <w:proofErr w:type="spellEnd"/>
            <w:r>
              <w:rPr>
                <w:rFonts w:ascii="Arial" w:eastAsia="Calibri" w:hAnsi="Arial" w:cs="Arial"/>
              </w:rPr>
              <w:t xml:space="preserve"> ETIMAT 10 1P   C2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ETI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E67F42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2</w:t>
            </w:r>
            <w:r w:rsidR="00DC6AD0">
              <w:rPr>
                <w:rFonts w:ascii="Arial" w:eastAsia="Calibri" w:hAnsi="Arial" w:cs="Arial"/>
              </w:rPr>
              <w:t>szt</w:t>
            </w:r>
          </w:p>
        </w:tc>
      </w:tr>
      <w:tr w:rsidR="00DC6AD0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8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 xml:space="preserve">Wyłącznik </w:t>
            </w:r>
            <w:proofErr w:type="spellStart"/>
            <w:r>
              <w:rPr>
                <w:rFonts w:ascii="Arial" w:eastAsia="Calibri" w:hAnsi="Arial" w:cs="Arial"/>
              </w:rPr>
              <w:t>nadprądowy</w:t>
            </w:r>
            <w:proofErr w:type="spellEnd"/>
            <w:r>
              <w:rPr>
                <w:rFonts w:ascii="Arial" w:eastAsia="Calibri" w:hAnsi="Arial" w:cs="Arial"/>
              </w:rPr>
              <w:t xml:space="preserve"> ETIMAT 10 1P   C6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ETI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1szt</w:t>
            </w:r>
          </w:p>
        </w:tc>
      </w:tr>
      <w:tr w:rsidR="00DC6AD0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9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 xml:space="preserve">Lampka na elewację </w:t>
            </w:r>
            <w:proofErr w:type="spellStart"/>
            <w:r w:rsidRPr="00AA667C">
              <w:rPr>
                <w:rFonts w:ascii="Arial" w:eastAsia="Calibri" w:hAnsi="Arial" w:cs="Arial"/>
              </w:rPr>
              <w:t>natablicowa</w:t>
            </w:r>
            <w:proofErr w:type="spellEnd"/>
            <w:r w:rsidRPr="00AA667C">
              <w:rPr>
                <w:rFonts w:ascii="Arial" w:eastAsia="Calibri" w:hAnsi="Arial" w:cs="Arial"/>
              </w:rPr>
              <w:t xml:space="preserve"> zielona</w:t>
            </w:r>
            <w:r>
              <w:rPr>
                <w:rFonts w:ascii="Arial" w:eastAsia="Calibri" w:hAnsi="Arial" w:cs="Arial"/>
              </w:rPr>
              <w:t xml:space="preserve"> TS01X1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ETI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E67F42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2</w:t>
            </w:r>
            <w:r w:rsidR="00DC6AD0">
              <w:rPr>
                <w:rFonts w:ascii="Arial" w:eastAsia="Calibri" w:hAnsi="Arial" w:cs="Arial"/>
              </w:rPr>
              <w:t>szt</w:t>
            </w:r>
          </w:p>
        </w:tc>
      </w:tr>
      <w:tr w:rsidR="00DC6AD0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10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 xml:space="preserve">Lampka na elewację </w:t>
            </w:r>
            <w:proofErr w:type="spellStart"/>
            <w:r w:rsidRPr="00AA667C">
              <w:rPr>
                <w:rFonts w:ascii="Arial" w:eastAsia="Calibri" w:hAnsi="Arial" w:cs="Arial"/>
              </w:rPr>
              <w:t>natablicowa</w:t>
            </w:r>
            <w:proofErr w:type="spellEnd"/>
            <w:r w:rsidRPr="00AA667C">
              <w:rPr>
                <w:rFonts w:ascii="Arial" w:eastAsia="Calibri" w:hAnsi="Arial" w:cs="Arial"/>
              </w:rPr>
              <w:t xml:space="preserve"> czerwona</w:t>
            </w:r>
            <w:r>
              <w:rPr>
                <w:rFonts w:ascii="Arial" w:eastAsia="Calibri" w:hAnsi="Arial" w:cs="Arial"/>
              </w:rPr>
              <w:t xml:space="preserve"> TS01X2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ETI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1szt</w:t>
            </w:r>
          </w:p>
        </w:tc>
      </w:tr>
      <w:tr w:rsidR="00DC6AD0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11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Przekaźnik</w:t>
            </w:r>
            <w:r>
              <w:rPr>
                <w:rFonts w:ascii="Arial" w:eastAsia="Calibri" w:hAnsi="Arial" w:cs="Arial"/>
              </w:rPr>
              <w:t xml:space="preserve"> R4  230V AC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RELPOL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E67F42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2</w:t>
            </w:r>
            <w:r w:rsidR="00DC6AD0">
              <w:rPr>
                <w:rFonts w:ascii="Arial" w:eastAsia="Calibri" w:hAnsi="Arial" w:cs="Arial"/>
              </w:rPr>
              <w:t>szt</w:t>
            </w:r>
          </w:p>
        </w:tc>
      </w:tr>
      <w:tr w:rsidR="00DC6AD0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12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 xml:space="preserve">Łącznik krzywkowy </w:t>
            </w:r>
            <w:r>
              <w:rPr>
                <w:rFonts w:ascii="Arial" w:eastAsia="Calibri" w:hAnsi="Arial" w:cs="Arial"/>
              </w:rPr>
              <w:t xml:space="preserve">ŁK </w:t>
            </w:r>
            <w:r w:rsidRPr="00AA667C">
              <w:rPr>
                <w:rFonts w:ascii="Arial" w:eastAsia="Calibri" w:hAnsi="Arial" w:cs="Arial"/>
              </w:rPr>
              <w:t>1-0-2</w:t>
            </w:r>
            <w:r>
              <w:rPr>
                <w:rFonts w:ascii="Arial" w:eastAsia="Calibri" w:hAnsi="Arial" w:cs="Arial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SPAMEL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E67F42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2</w:t>
            </w:r>
            <w:r w:rsidR="00DC6AD0">
              <w:rPr>
                <w:rFonts w:ascii="Arial" w:eastAsia="Calibri" w:hAnsi="Arial" w:cs="Arial"/>
              </w:rPr>
              <w:t>szt</w:t>
            </w:r>
          </w:p>
        </w:tc>
      </w:tr>
      <w:tr w:rsidR="00DC6AD0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13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Gniazdo 23</w:t>
            </w:r>
            <w:r>
              <w:rPr>
                <w:rFonts w:ascii="Arial" w:eastAsia="Calibri" w:hAnsi="Arial" w:cs="Arial"/>
              </w:rPr>
              <w:t>0</w:t>
            </w:r>
            <w:r w:rsidRPr="00AA667C">
              <w:rPr>
                <w:rFonts w:ascii="Arial" w:eastAsia="Calibri" w:hAnsi="Arial" w:cs="Arial"/>
              </w:rPr>
              <w:t xml:space="preserve">VAC na szynę </w:t>
            </w:r>
            <w:r>
              <w:rPr>
                <w:rFonts w:ascii="Arial" w:eastAsia="Calibri" w:hAnsi="Arial" w:cs="Arial"/>
              </w:rPr>
              <w:t>TH35 t-2P+Z P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ETI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1szt</w:t>
            </w:r>
          </w:p>
        </w:tc>
      </w:tr>
      <w:tr w:rsidR="00DC6AD0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14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Rurki elektroinstalacyjne RL18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ELEKTROPLAST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 xml:space="preserve">40 </w:t>
            </w:r>
            <w:proofErr w:type="spellStart"/>
            <w:r w:rsidRPr="00AA667C">
              <w:rPr>
                <w:rFonts w:ascii="Arial" w:eastAsia="Calibri" w:hAnsi="Arial" w:cs="Arial"/>
              </w:rPr>
              <w:t>mb</w:t>
            </w:r>
            <w:proofErr w:type="spellEnd"/>
          </w:p>
        </w:tc>
      </w:tr>
      <w:tr w:rsidR="00DC6AD0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15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proofErr w:type="spellStart"/>
            <w:r w:rsidRPr="00AA667C">
              <w:rPr>
                <w:rFonts w:ascii="Arial" w:eastAsia="Calibri" w:hAnsi="Arial" w:cs="Arial"/>
              </w:rPr>
              <w:t>Peszel</w:t>
            </w:r>
            <w:proofErr w:type="spellEnd"/>
            <w:r w:rsidRPr="00AA667C">
              <w:rPr>
                <w:rFonts w:ascii="Arial" w:eastAsia="Calibri" w:hAnsi="Arial" w:cs="Arial"/>
              </w:rPr>
              <w:t xml:space="preserve"> ochronny</w:t>
            </w:r>
            <w:r>
              <w:rPr>
                <w:rFonts w:ascii="Arial" w:eastAsia="Calibri" w:hAnsi="Arial" w:cs="Arial"/>
              </w:rPr>
              <w:t xml:space="preserve"> 23/17 PVC320N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TTPLAST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 xml:space="preserve">40 </w:t>
            </w:r>
            <w:proofErr w:type="spellStart"/>
            <w:r w:rsidRPr="00AA667C">
              <w:rPr>
                <w:rFonts w:ascii="Arial" w:eastAsia="Calibri" w:hAnsi="Arial" w:cs="Arial"/>
              </w:rPr>
              <w:t>mb</w:t>
            </w:r>
            <w:proofErr w:type="spellEnd"/>
          </w:p>
        </w:tc>
      </w:tr>
      <w:tr w:rsidR="00DC6AD0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16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Listwy zaciskowe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POKÓJ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E67F42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30</w:t>
            </w:r>
            <w:r w:rsidR="00DC6AD0" w:rsidRPr="00AA667C">
              <w:rPr>
                <w:rFonts w:ascii="Arial" w:eastAsia="Calibri" w:hAnsi="Arial" w:cs="Arial"/>
              </w:rPr>
              <w:t xml:space="preserve"> </w:t>
            </w:r>
            <w:proofErr w:type="spellStart"/>
            <w:r w:rsidR="00DC6AD0" w:rsidRPr="00AA667C">
              <w:rPr>
                <w:rFonts w:ascii="Arial" w:eastAsia="Calibri" w:hAnsi="Arial" w:cs="Arial"/>
              </w:rPr>
              <w:t>szt</w:t>
            </w:r>
            <w:proofErr w:type="spellEnd"/>
          </w:p>
        </w:tc>
      </w:tr>
      <w:tr w:rsidR="00DC6AD0" w:rsidRPr="00AA667C" w:rsidTr="00E20144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505619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17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Elementy montażowe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 xml:space="preserve">1 </w:t>
            </w:r>
            <w:proofErr w:type="spellStart"/>
            <w:r w:rsidRPr="00AA667C">
              <w:rPr>
                <w:rFonts w:ascii="Arial" w:eastAsia="Calibri" w:hAnsi="Arial" w:cs="Arial"/>
              </w:rPr>
              <w:t>kpl</w:t>
            </w:r>
            <w:proofErr w:type="spellEnd"/>
          </w:p>
        </w:tc>
      </w:tr>
    </w:tbl>
    <w:p w:rsidR="00DE6690" w:rsidRDefault="00DE6690" w:rsidP="00DE6690">
      <w:pPr>
        <w:spacing w:line="360" w:lineRule="auto"/>
        <w:rPr>
          <w:rFonts w:ascii="Arial" w:hAnsi="Arial" w:cs="Arial"/>
          <w:szCs w:val="24"/>
        </w:rPr>
      </w:pPr>
    </w:p>
    <w:p w:rsidR="00780F9D" w:rsidRDefault="00780F9D" w:rsidP="00DE6690">
      <w:pPr>
        <w:spacing w:line="360" w:lineRule="auto"/>
        <w:rPr>
          <w:rFonts w:ascii="Arial" w:hAnsi="Arial" w:cs="Arial"/>
          <w:szCs w:val="24"/>
        </w:rPr>
      </w:pPr>
    </w:p>
    <w:p w:rsidR="00B66E0F" w:rsidRPr="000A17D0" w:rsidRDefault="00B66E0F" w:rsidP="00DE6690">
      <w:pPr>
        <w:spacing w:line="360" w:lineRule="auto"/>
        <w:rPr>
          <w:rFonts w:ascii="Arial" w:hAnsi="Arial" w:cs="Arial"/>
          <w:szCs w:val="24"/>
        </w:rPr>
      </w:pPr>
      <w:r w:rsidRPr="000A17D0">
        <w:rPr>
          <w:rFonts w:ascii="Arial" w:hAnsi="Arial" w:cs="Arial"/>
          <w:szCs w:val="24"/>
        </w:rPr>
        <w:t>Uwaga: Dopuszcza się stosowanie elementów równoważnych</w:t>
      </w:r>
      <w:r w:rsidR="000A17D0" w:rsidRPr="000A17D0">
        <w:rPr>
          <w:rFonts w:ascii="Arial" w:hAnsi="Arial" w:cs="Arial"/>
          <w:szCs w:val="24"/>
        </w:rPr>
        <w:t xml:space="preserve"> innych producentów</w:t>
      </w:r>
    </w:p>
    <w:p w:rsidR="00B66E0F" w:rsidRDefault="00B66E0F" w:rsidP="00DE6690">
      <w:pPr>
        <w:spacing w:line="360" w:lineRule="auto"/>
        <w:rPr>
          <w:rFonts w:ascii="Arial" w:hAnsi="Arial" w:cs="Arial"/>
          <w:szCs w:val="24"/>
        </w:rPr>
      </w:pPr>
    </w:p>
    <w:p w:rsidR="0095400B" w:rsidRDefault="0095400B" w:rsidP="00DE6690">
      <w:pPr>
        <w:spacing w:line="360" w:lineRule="auto"/>
        <w:rPr>
          <w:rFonts w:ascii="Arial" w:hAnsi="Arial" w:cs="Arial"/>
          <w:szCs w:val="24"/>
        </w:rPr>
      </w:pPr>
    </w:p>
    <w:p w:rsidR="0095400B" w:rsidRDefault="0095400B" w:rsidP="00DE6690">
      <w:pPr>
        <w:spacing w:line="360" w:lineRule="auto"/>
        <w:rPr>
          <w:rFonts w:ascii="Arial" w:hAnsi="Arial" w:cs="Arial"/>
          <w:szCs w:val="24"/>
        </w:rPr>
      </w:pPr>
    </w:p>
    <w:p w:rsidR="0095400B" w:rsidRDefault="0095400B" w:rsidP="00DE6690">
      <w:pPr>
        <w:spacing w:line="360" w:lineRule="auto"/>
        <w:rPr>
          <w:rFonts w:ascii="Arial" w:hAnsi="Arial" w:cs="Arial"/>
          <w:szCs w:val="24"/>
        </w:rPr>
      </w:pPr>
    </w:p>
    <w:p w:rsidR="0095400B" w:rsidRDefault="0095400B" w:rsidP="00DE6690">
      <w:pPr>
        <w:spacing w:line="360" w:lineRule="auto"/>
        <w:rPr>
          <w:rFonts w:ascii="Arial" w:hAnsi="Arial" w:cs="Arial"/>
          <w:szCs w:val="24"/>
        </w:rPr>
      </w:pPr>
    </w:p>
    <w:p w:rsidR="002E453F" w:rsidRDefault="002E453F" w:rsidP="00DE6690">
      <w:pPr>
        <w:spacing w:line="360" w:lineRule="auto"/>
        <w:rPr>
          <w:rFonts w:ascii="Arial" w:hAnsi="Arial" w:cs="Arial"/>
          <w:szCs w:val="24"/>
        </w:rPr>
      </w:pPr>
    </w:p>
    <w:p w:rsidR="00DE6690" w:rsidRDefault="00DE6690" w:rsidP="00BA2B63">
      <w:pPr>
        <w:pStyle w:val="Nagwek2"/>
      </w:pPr>
      <w:bookmarkStart w:id="26" w:name="_Toc349826914"/>
      <w:bookmarkStart w:id="27" w:name="_Toc358014922"/>
      <w:r w:rsidRPr="00C7722E">
        <w:lastRenderedPageBreak/>
        <w:t>Zestawienie kabli i przewodów rozdzielnicy SW</w:t>
      </w:r>
      <w:bookmarkEnd w:id="26"/>
      <w:bookmarkEnd w:id="27"/>
    </w:p>
    <w:p w:rsidR="00DC6AD0" w:rsidRPr="00DC6AD0" w:rsidRDefault="00DC6AD0" w:rsidP="00DC6AD0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7"/>
        <w:gridCol w:w="5263"/>
        <w:gridCol w:w="2268"/>
        <w:gridCol w:w="992"/>
      </w:tblGrid>
      <w:tr w:rsidR="00DC6AD0" w:rsidTr="00A036A8"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  <w:b/>
              </w:rPr>
            </w:pPr>
            <w:r w:rsidRPr="00AA667C">
              <w:rPr>
                <w:rFonts w:ascii="Arial" w:eastAsia="Calibri" w:hAnsi="Arial" w:cs="Arial"/>
                <w:b/>
              </w:rPr>
              <w:t>L.P.</w:t>
            </w:r>
          </w:p>
        </w:tc>
        <w:tc>
          <w:tcPr>
            <w:tcW w:w="5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  <w:b/>
              </w:rPr>
            </w:pPr>
            <w:r w:rsidRPr="00AA667C">
              <w:rPr>
                <w:rFonts w:ascii="Arial" w:eastAsia="Calibri" w:hAnsi="Arial" w:cs="Arial"/>
                <w:b/>
              </w:rPr>
              <w:t>Nazwa elementu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  <w:b/>
              </w:rPr>
            </w:pPr>
            <w:r w:rsidRPr="00AA667C">
              <w:rPr>
                <w:rFonts w:ascii="Arial" w:eastAsia="Calibri" w:hAnsi="Arial" w:cs="Arial"/>
                <w:b/>
              </w:rPr>
              <w:t>Typ przewodu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  <w:b/>
              </w:rPr>
            </w:pPr>
            <w:r w:rsidRPr="00AA667C">
              <w:rPr>
                <w:rFonts w:ascii="Arial" w:eastAsia="Calibri" w:hAnsi="Arial" w:cs="Arial"/>
                <w:b/>
              </w:rPr>
              <w:t>Ilość</w:t>
            </w:r>
          </w:p>
        </w:tc>
      </w:tr>
      <w:tr w:rsidR="00DC6AD0" w:rsidTr="00A036A8"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1</w:t>
            </w:r>
          </w:p>
        </w:tc>
        <w:tc>
          <w:tcPr>
            <w:tcW w:w="5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Czujnik temperatury zewnętrznej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proofErr w:type="spellStart"/>
            <w:r w:rsidRPr="00AA667C">
              <w:rPr>
                <w:rFonts w:ascii="Arial" w:eastAsia="Calibri" w:hAnsi="Arial" w:cs="Arial"/>
              </w:rPr>
              <w:t>LiYCY</w:t>
            </w:r>
            <w:proofErr w:type="spellEnd"/>
            <w:r w:rsidRPr="00AA667C">
              <w:rPr>
                <w:rFonts w:ascii="Arial" w:eastAsia="Calibri" w:hAnsi="Arial" w:cs="Arial"/>
              </w:rPr>
              <w:t xml:space="preserve"> 2x1mm2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50mb</w:t>
            </w:r>
          </w:p>
        </w:tc>
      </w:tr>
      <w:tr w:rsidR="00DC6AD0" w:rsidTr="00A036A8"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2</w:t>
            </w:r>
          </w:p>
        </w:tc>
        <w:tc>
          <w:tcPr>
            <w:tcW w:w="5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 xml:space="preserve">Czujnik temperatury zasilania CO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proofErr w:type="spellStart"/>
            <w:r w:rsidRPr="00AA667C">
              <w:rPr>
                <w:rFonts w:ascii="Arial" w:eastAsia="Calibri" w:hAnsi="Arial" w:cs="Arial"/>
              </w:rPr>
              <w:t>LiYCY</w:t>
            </w:r>
            <w:proofErr w:type="spellEnd"/>
            <w:r w:rsidRPr="00AA667C">
              <w:rPr>
                <w:rFonts w:ascii="Arial" w:eastAsia="Calibri" w:hAnsi="Arial" w:cs="Arial"/>
              </w:rPr>
              <w:t xml:space="preserve"> 2x1mm2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10mb</w:t>
            </w:r>
          </w:p>
        </w:tc>
      </w:tr>
      <w:tr w:rsidR="00E67F42" w:rsidTr="00A036A8">
        <w:trPr>
          <w:trHeight w:val="347"/>
        </w:trPr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F42" w:rsidRPr="00AA667C" w:rsidRDefault="00E67F42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3</w:t>
            </w:r>
          </w:p>
        </w:tc>
        <w:tc>
          <w:tcPr>
            <w:tcW w:w="5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 xml:space="preserve">Czujniki temperatury </w:t>
            </w:r>
            <w:r>
              <w:rPr>
                <w:rFonts w:ascii="Arial" w:eastAsia="Calibri" w:hAnsi="Arial" w:cs="Arial"/>
              </w:rPr>
              <w:t>powrotu</w:t>
            </w:r>
            <w:r w:rsidRPr="00AA667C">
              <w:rPr>
                <w:rFonts w:ascii="Arial" w:eastAsia="Calibri" w:hAnsi="Arial" w:cs="Arial"/>
              </w:rPr>
              <w:t xml:space="preserve"> WP</w:t>
            </w:r>
            <w:r>
              <w:rPr>
                <w:rFonts w:ascii="Arial" w:eastAsia="Calibri" w:hAnsi="Arial" w:cs="Arial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proofErr w:type="spellStart"/>
            <w:r w:rsidRPr="00AA667C">
              <w:rPr>
                <w:rFonts w:ascii="Arial" w:eastAsia="Calibri" w:hAnsi="Arial" w:cs="Arial"/>
              </w:rPr>
              <w:t>LiYCY</w:t>
            </w:r>
            <w:proofErr w:type="spellEnd"/>
            <w:r w:rsidRPr="00AA667C">
              <w:rPr>
                <w:rFonts w:ascii="Arial" w:eastAsia="Calibri" w:hAnsi="Arial" w:cs="Arial"/>
              </w:rPr>
              <w:t xml:space="preserve"> 2x1mm2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1</w:t>
            </w:r>
            <w:r>
              <w:rPr>
                <w:rFonts w:ascii="Arial" w:eastAsia="Calibri" w:hAnsi="Arial" w:cs="Arial"/>
              </w:rPr>
              <w:t>0</w:t>
            </w:r>
            <w:r w:rsidRPr="00AA667C">
              <w:rPr>
                <w:rFonts w:ascii="Arial" w:eastAsia="Calibri" w:hAnsi="Arial" w:cs="Arial"/>
              </w:rPr>
              <w:t>mb</w:t>
            </w:r>
          </w:p>
        </w:tc>
      </w:tr>
      <w:tr w:rsidR="00E67F42" w:rsidTr="00A036A8">
        <w:trPr>
          <w:trHeight w:val="434"/>
        </w:trPr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F42" w:rsidRPr="00AA667C" w:rsidRDefault="00E67F42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4</w:t>
            </w:r>
          </w:p>
        </w:tc>
        <w:tc>
          <w:tcPr>
            <w:tcW w:w="5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Manometr kontaktowy CO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proofErr w:type="spellStart"/>
            <w:r w:rsidRPr="00AA667C">
              <w:rPr>
                <w:rFonts w:ascii="Arial" w:eastAsia="Calibri" w:hAnsi="Arial" w:cs="Arial"/>
              </w:rPr>
              <w:t>OWYżo</w:t>
            </w:r>
            <w:proofErr w:type="spellEnd"/>
            <w:r w:rsidRPr="00AA667C">
              <w:rPr>
                <w:rFonts w:ascii="Arial" w:eastAsia="Calibri" w:hAnsi="Arial" w:cs="Arial"/>
              </w:rPr>
              <w:t xml:space="preserve"> </w:t>
            </w:r>
            <w:r>
              <w:rPr>
                <w:rFonts w:ascii="Arial" w:eastAsia="Calibri" w:hAnsi="Arial" w:cs="Arial"/>
              </w:rPr>
              <w:t>3</w:t>
            </w:r>
            <w:r w:rsidRPr="00AA667C">
              <w:rPr>
                <w:rFonts w:ascii="Arial" w:eastAsia="Calibri" w:hAnsi="Arial" w:cs="Arial"/>
              </w:rPr>
              <w:t>x1mm2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10mb</w:t>
            </w:r>
          </w:p>
        </w:tc>
      </w:tr>
      <w:tr w:rsidR="00E67F42" w:rsidTr="00A036A8">
        <w:trPr>
          <w:trHeight w:val="434"/>
        </w:trPr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5</w:t>
            </w:r>
          </w:p>
        </w:tc>
        <w:tc>
          <w:tcPr>
            <w:tcW w:w="5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Siłownik CO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proofErr w:type="spellStart"/>
            <w:r w:rsidRPr="00AA667C">
              <w:rPr>
                <w:rFonts w:ascii="Arial" w:eastAsia="Calibri" w:hAnsi="Arial" w:cs="Arial"/>
              </w:rPr>
              <w:t>OWYżo</w:t>
            </w:r>
            <w:proofErr w:type="spellEnd"/>
            <w:r w:rsidRPr="00AA667C">
              <w:rPr>
                <w:rFonts w:ascii="Arial" w:eastAsia="Calibri" w:hAnsi="Arial" w:cs="Arial"/>
              </w:rPr>
              <w:t xml:space="preserve"> 5x1mm2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10mb</w:t>
            </w:r>
          </w:p>
        </w:tc>
      </w:tr>
      <w:tr w:rsidR="00E67F42" w:rsidTr="00A036A8">
        <w:trPr>
          <w:trHeight w:val="434"/>
        </w:trPr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Default="00E67F42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6</w:t>
            </w:r>
          </w:p>
        </w:tc>
        <w:tc>
          <w:tcPr>
            <w:tcW w:w="5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Pompa CO</w:t>
            </w:r>
            <w:r>
              <w:rPr>
                <w:rFonts w:ascii="Arial" w:eastAsia="Calibri" w:hAnsi="Arial" w:cs="Arial"/>
              </w:rPr>
              <w:t>1</w:t>
            </w:r>
            <w:r w:rsidRPr="00AA667C">
              <w:rPr>
                <w:rFonts w:ascii="Arial" w:eastAsia="Calibri" w:hAnsi="Arial" w:cs="Arial"/>
              </w:rPr>
              <w:t xml:space="preserve"> </w:t>
            </w:r>
            <w:r>
              <w:rPr>
                <w:rFonts w:ascii="Arial" w:eastAsia="Calibri" w:hAnsi="Arial" w:cs="Arial"/>
              </w:rPr>
              <w:t>–</w:t>
            </w:r>
            <w:r w:rsidRPr="00AA667C">
              <w:rPr>
                <w:rFonts w:ascii="Arial" w:eastAsia="Calibri" w:hAnsi="Arial" w:cs="Arial"/>
              </w:rPr>
              <w:t xml:space="preserve"> START/STOP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proofErr w:type="spellStart"/>
            <w:r w:rsidRPr="00AA667C">
              <w:rPr>
                <w:rFonts w:ascii="Arial" w:eastAsia="Calibri" w:hAnsi="Arial" w:cs="Arial"/>
              </w:rPr>
              <w:t>LiYCY</w:t>
            </w:r>
            <w:proofErr w:type="spellEnd"/>
            <w:r w:rsidRPr="00AA667C">
              <w:rPr>
                <w:rFonts w:ascii="Arial" w:eastAsia="Calibri" w:hAnsi="Arial" w:cs="Arial"/>
              </w:rPr>
              <w:t xml:space="preserve"> 2x1mm2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10mb</w:t>
            </w:r>
          </w:p>
        </w:tc>
      </w:tr>
      <w:tr w:rsidR="00E67F42" w:rsidTr="00A036A8">
        <w:trPr>
          <w:trHeight w:val="434"/>
        </w:trPr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7</w:t>
            </w:r>
          </w:p>
        </w:tc>
        <w:tc>
          <w:tcPr>
            <w:tcW w:w="5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Pompa CO</w:t>
            </w:r>
            <w:r>
              <w:rPr>
                <w:rFonts w:ascii="Arial" w:eastAsia="Calibri" w:hAnsi="Arial" w:cs="Arial"/>
              </w:rPr>
              <w:t>1</w:t>
            </w:r>
            <w:r w:rsidRPr="00AA667C">
              <w:rPr>
                <w:rFonts w:ascii="Arial" w:eastAsia="Calibri" w:hAnsi="Arial" w:cs="Arial"/>
              </w:rPr>
              <w:t xml:space="preserve"> </w:t>
            </w:r>
            <w:r>
              <w:rPr>
                <w:rFonts w:ascii="Arial" w:eastAsia="Calibri" w:hAnsi="Arial" w:cs="Arial"/>
              </w:rPr>
              <w:t>–</w:t>
            </w:r>
            <w:r w:rsidRPr="00AA667C">
              <w:rPr>
                <w:rFonts w:ascii="Arial" w:eastAsia="Calibri" w:hAnsi="Arial" w:cs="Arial"/>
              </w:rPr>
              <w:t xml:space="preserve"> zasilanie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proofErr w:type="spellStart"/>
            <w:r w:rsidRPr="00AA667C">
              <w:rPr>
                <w:rFonts w:ascii="Arial" w:eastAsia="Calibri" w:hAnsi="Arial" w:cs="Arial"/>
              </w:rPr>
              <w:t>YDYżo</w:t>
            </w:r>
            <w:proofErr w:type="spellEnd"/>
            <w:r w:rsidRPr="00AA667C">
              <w:rPr>
                <w:rFonts w:ascii="Arial" w:eastAsia="Calibri" w:hAnsi="Arial" w:cs="Arial"/>
              </w:rPr>
              <w:t xml:space="preserve"> 3x1,5mm2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10mb</w:t>
            </w:r>
          </w:p>
        </w:tc>
      </w:tr>
      <w:tr w:rsidR="00E67F42" w:rsidTr="00A036A8">
        <w:trPr>
          <w:trHeight w:val="434"/>
        </w:trPr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F42" w:rsidRPr="00AA667C" w:rsidRDefault="00E67F42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8</w:t>
            </w:r>
          </w:p>
        </w:tc>
        <w:tc>
          <w:tcPr>
            <w:tcW w:w="5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Pompa CO</w:t>
            </w:r>
            <w:r>
              <w:rPr>
                <w:rFonts w:ascii="Arial" w:eastAsia="Calibri" w:hAnsi="Arial" w:cs="Arial"/>
              </w:rPr>
              <w:t>1</w:t>
            </w:r>
            <w:r w:rsidRPr="00AA667C">
              <w:rPr>
                <w:rFonts w:ascii="Arial" w:eastAsia="Calibri" w:hAnsi="Arial" w:cs="Arial"/>
              </w:rPr>
              <w:t xml:space="preserve"> </w:t>
            </w:r>
            <w:r>
              <w:rPr>
                <w:rFonts w:ascii="Arial" w:eastAsia="Calibri" w:hAnsi="Arial" w:cs="Arial"/>
              </w:rPr>
              <w:t>–</w:t>
            </w:r>
            <w:r w:rsidRPr="00AA667C">
              <w:rPr>
                <w:rFonts w:ascii="Arial" w:eastAsia="Calibri" w:hAnsi="Arial" w:cs="Arial"/>
              </w:rPr>
              <w:t xml:space="preserve"> ALARM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proofErr w:type="spellStart"/>
            <w:r w:rsidRPr="00AA667C">
              <w:rPr>
                <w:rFonts w:ascii="Arial" w:eastAsia="Calibri" w:hAnsi="Arial" w:cs="Arial"/>
              </w:rPr>
              <w:t>LiYCY</w:t>
            </w:r>
            <w:proofErr w:type="spellEnd"/>
            <w:r w:rsidRPr="00AA667C">
              <w:rPr>
                <w:rFonts w:ascii="Arial" w:eastAsia="Calibri" w:hAnsi="Arial" w:cs="Arial"/>
              </w:rPr>
              <w:t xml:space="preserve"> 2x1mm2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10mb</w:t>
            </w:r>
          </w:p>
        </w:tc>
      </w:tr>
      <w:tr w:rsidR="00E67F42" w:rsidTr="00A036A8">
        <w:trPr>
          <w:trHeight w:val="434"/>
        </w:trPr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F42" w:rsidRPr="00AA667C" w:rsidRDefault="00E67F42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9</w:t>
            </w:r>
          </w:p>
        </w:tc>
        <w:tc>
          <w:tcPr>
            <w:tcW w:w="5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Pompa CO</w:t>
            </w:r>
            <w:r>
              <w:rPr>
                <w:rFonts w:ascii="Arial" w:eastAsia="Calibri" w:hAnsi="Arial" w:cs="Arial"/>
              </w:rPr>
              <w:t>2</w:t>
            </w:r>
            <w:r w:rsidRPr="00AA667C">
              <w:rPr>
                <w:rFonts w:ascii="Arial" w:eastAsia="Calibri" w:hAnsi="Arial" w:cs="Arial"/>
              </w:rPr>
              <w:t xml:space="preserve"> </w:t>
            </w:r>
            <w:r>
              <w:rPr>
                <w:rFonts w:ascii="Arial" w:eastAsia="Calibri" w:hAnsi="Arial" w:cs="Arial"/>
              </w:rPr>
              <w:t>–</w:t>
            </w:r>
            <w:r w:rsidRPr="00AA667C">
              <w:rPr>
                <w:rFonts w:ascii="Arial" w:eastAsia="Calibri" w:hAnsi="Arial" w:cs="Arial"/>
              </w:rPr>
              <w:t xml:space="preserve"> START/STOP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proofErr w:type="spellStart"/>
            <w:r w:rsidRPr="00AA667C">
              <w:rPr>
                <w:rFonts w:ascii="Arial" w:eastAsia="Calibri" w:hAnsi="Arial" w:cs="Arial"/>
              </w:rPr>
              <w:t>LiYCY</w:t>
            </w:r>
            <w:proofErr w:type="spellEnd"/>
            <w:r w:rsidRPr="00AA667C">
              <w:rPr>
                <w:rFonts w:ascii="Arial" w:eastAsia="Calibri" w:hAnsi="Arial" w:cs="Arial"/>
              </w:rPr>
              <w:t xml:space="preserve"> 2x1mm2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10mb</w:t>
            </w:r>
          </w:p>
        </w:tc>
      </w:tr>
      <w:tr w:rsidR="00E67F42" w:rsidTr="00A036A8">
        <w:trPr>
          <w:trHeight w:val="369"/>
        </w:trPr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F42" w:rsidRPr="00AA667C" w:rsidRDefault="00E67F42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10</w:t>
            </w:r>
          </w:p>
        </w:tc>
        <w:tc>
          <w:tcPr>
            <w:tcW w:w="5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Pompa CO</w:t>
            </w:r>
            <w:r>
              <w:rPr>
                <w:rFonts w:ascii="Arial" w:eastAsia="Calibri" w:hAnsi="Arial" w:cs="Arial"/>
              </w:rPr>
              <w:t>2</w:t>
            </w:r>
            <w:r w:rsidRPr="00AA667C">
              <w:rPr>
                <w:rFonts w:ascii="Arial" w:eastAsia="Calibri" w:hAnsi="Arial" w:cs="Arial"/>
              </w:rPr>
              <w:t xml:space="preserve"> </w:t>
            </w:r>
            <w:r>
              <w:rPr>
                <w:rFonts w:ascii="Arial" w:eastAsia="Calibri" w:hAnsi="Arial" w:cs="Arial"/>
              </w:rPr>
              <w:t>–</w:t>
            </w:r>
            <w:r w:rsidRPr="00AA667C">
              <w:rPr>
                <w:rFonts w:ascii="Arial" w:eastAsia="Calibri" w:hAnsi="Arial" w:cs="Arial"/>
              </w:rPr>
              <w:t xml:space="preserve"> zasilanie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proofErr w:type="spellStart"/>
            <w:r w:rsidRPr="00AA667C">
              <w:rPr>
                <w:rFonts w:ascii="Arial" w:eastAsia="Calibri" w:hAnsi="Arial" w:cs="Arial"/>
              </w:rPr>
              <w:t>YDYżo</w:t>
            </w:r>
            <w:proofErr w:type="spellEnd"/>
            <w:r w:rsidRPr="00AA667C">
              <w:rPr>
                <w:rFonts w:ascii="Arial" w:eastAsia="Calibri" w:hAnsi="Arial" w:cs="Arial"/>
              </w:rPr>
              <w:t xml:space="preserve"> 3x1,5mm2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10mb</w:t>
            </w:r>
          </w:p>
        </w:tc>
      </w:tr>
      <w:tr w:rsidR="00E67F42" w:rsidTr="00A036A8">
        <w:trPr>
          <w:trHeight w:val="369"/>
        </w:trPr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11</w:t>
            </w:r>
          </w:p>
        </w:tc>
        <w:tc>
          <w:tcPr>
            <w:tcW w:w="5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Pompa CO</w:t>
            </w:r>
            <w:r>
              <w:rPr>
                <w:rFonts w:ascii="Arial" w:eastAsia="Calibri" w:hAnsi="Arial" w:cs="Arial"/>
              </w:rPr>
              <w:t>2</w:t>
            </w:r>
            <w:r w:rsidRPr="00AA667C">
              <w:rPr>
                <w:rFonts w:ascii="Arial" w:eastAsia="Calibri" w:hAnsi="Arial" w:cs="Arial"/>
              </w:rPr>
              <w:t xml:space="preserve"> </w:t>
            </w:r>
            <w:r>
              <w:rPr>
                <w:rFonts w:ascii="Arial" w:eastAsia="Calibri" w:hAnsi="Arial" w:cs="Arial"/>
              </w:rPr>
              <w:t>–</w:t>
            </w:r>
            <w:r w:rsidRPr="00AA667C">
              <w:rPr>
                <w:rFonts w:ascii="Arial" w:eastAsia="Calibri" w:hAnsi="Arial" w:cs="Arial"/>
              </w:rPr>
              <w:t xml:space="preserve"> ALARM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proofErr w:type="spellStart"/>
            <w:r w:rsidRPr="00AA667C">
              <w:rPr>
                <w:rFonts w:ascii="Arial" w:eastAsia="Calibri" w:hAnsi="Arial" w:cs="Arial"/>
              </w:rPr>
              <w:t>LiYCY</w:t>
            </w:r>
            <w:proofErr w:type="spellEnd"/>
            <w:r w:rsidRPr="00AA667C">
              <w:rPr>
                <w:rFonts w:ascii="Arial" w:eastAsia="Calibri" w:hAnsi="Arial" w:cs="Arial"/>
              </w:rPr>
              <w:t xml:space="preserve"> 2x1mm2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F42" w:rsidRPr="00AA667C" w:rsidRDefault="00E67F42" w:rsidP="0009304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AA667C">
              <w:rPr>
                <w:rFonts w:ascii="Arial" w:eastAsia="Calibri" w:hAnsi="Arial" w:cs="Arial"/>
              </w:rPr>
              <w:t>10mb</w:t>
            </w:r>
          </w:p>
        </w:tc>
      </w:tr>
    </w:tbl>
    <w:p w:rsidR="00DC6AD0" w:rsidRDefault="00DC6AD0" w:rsidP="00DC6AD0">
      <w:pPr>
        <w:spacing w:line="360" w:lineRule="auto"/>
        <w:rPr>
          <w:rFonts w:ascii="Arial" w:hAnsi="Arial" w:cs="Arial"/>
        </w:rPr>
      </w:pPr>
    </w:p>
    <w:p w:rsidR="00DC6AD0" w:rsidRDefault="00DC6AD0" w:rsidP="00DC6AD0">
      <w:pPr>
        <w:spacing w:line="360" w:lineRule="auto"/>
        <w:rPr>
          <w:rFonts w:ascii="Arial" w:hAnsi="Arial" w:cs="Arial"/>
        </w:rPr>
      </w:pPr>
      <w:r w:rsidRPr="000A17D0">
        <w:rPr>
          <w:rFonts w:ascii="Arial" w:hAnsi="Arial" w:cs="Arial"/>
          <w:szCs w:val="24"/>
        </w:rPr>
        <w:t>Uwaga: Dopuszcza się stosowanie elementów równoważnych</w:t>
      </w:r>
      <w:r>
        <w:rPr>
          <w:rFonts w:ascii="Arial" w:hAnsi="Arial" w:cs="Arial"/>
          <w:szCs w:val="24"/>
        </w:rPr>
        <w:t xml:space="preserve"> i</w:t>
      </w:r>
      <w:r>
        <w:rPr>
          <w:rFonts w:ascii="Arial" w:hAnsi="Arial" w:cs="Arial"/>
        </w:rPr>
        <w:t>nnych producentów</w:t>
      </w:r>
    </w:p>
    <w:p w:rsidR="00DC6AD0" w:rsidRDefault="00DC6AD0" w:rsidP="00DC6AD0">
      <w:pPr>
        <w:spacing w:line="360" w:lineRule="auto"/>
        <w:rPr>
          <w:rFonts w:ascii="Arial" w:hAnsi="Arial" w:cs="Arial"/>
        </w:rPr>
      </w:pPr>
    </w:p>
    <w:p w:rsidR="00DC6AD0" w:rsidRDefault="00DC6AD0" w:rsidP="00DC6AD0">
      <w:pPr>
        <w:spacing w:line="360" w:lineRule="auto"/>
        <w:rPr>
          <w:rFonts w:ascii="Arial" w:hAnsi="Arial" w:cs="Arial"/>
        </w:rPr>
      </w:pPr>
    </w:p>
    <w:p w:rsidR="00DC6AD0" w:rsidRDefault="00DC6AD0" w:rsidP="00DC6AD0">
      <w:pPr>
        <w:spacing w:line="360" w:lineRule="auto"/>
        <w:rPr>
          <w:rFonts w:ascii="Arial" w:hAnsi="Arial" w:cs="Arial"/>
        </w:rPr>
      </w:pPr>
    </w:p>
    <w:p w:rsidR="00DC6AD0" w:rsidRDefault="00DC6AD0" w:rsidP="00DC6AD0">
      <w:pPr>
        <w:spacing w:line="360" w:lineRule="auto"/>
        <w:rPr>
          <w:rFonts w:ascii="Arial" w:hAnsi="Arial" w:cs="Arial"/>
        </w:rPr>
      </w:pPr>
    </w:p>
    <w:p w:rsidR="00DC6AD0" w:rsidRPr="00DC6AD0" w:rsidRDefault="00DC6AD0" w:rsidP="00DE6690">
      <w:pPr>
        <w:pStyle w:val="Nagwek2"/>
        <w:rPr>
          <w:rFonts w:ascii="Arial" w:hAnsi="Arial" w:cs="Arial"/>
        </w:rPr>
      </w:pPr>
      <w:bookmarkStart w:id="28" w:name="_Toc358014923"/>
      <w:r>
        <w:t>Zestawienie czujników</w:t>
      </w:r>
      <w:r w:rsidR="00104B20">
        <w:t xml:space="preserve"> </w:t>
      </w:r>
      <w:bookmarkStart w:id="29" w:name="_GoBack"/>
      <w:bookmarkEnd w:id="29"/>
      <w:r>
        <w:t>temperatury manometrów kontaktowych</w:t>
      </w:r>
      <w:bookmarkEnd w:id="28"/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4"/>
        <w:gridCol w:w="5853"/>
        <w:gridCol w:w="2268"/>
        <w:gridCol w:w="1134"/>
      </w:tblGrid>
      <w:tr w:rsidR="00DC6AD0" w:rsidTr="00A036A8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Czujnik temperatury zanurzeniowy ESMU 100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DANFOSS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E67F42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2</w:t>
            </w:r>
            <w:r w:rsidR="00DC6AD0">
              <w:rPr>
                <w:rFonts w:ascii="Arial" w:eastAsia="Calibri" w:hAnsi="Arial" w:cs="Arial"/>
              </w:rPr>
              <w:t>szt</w:t>
            </w:r>
          </w:p>
        </w:tc>
      </w:tr>
      <w:tr w:rsidR="00DC6AD0" w:rsidTr="00A036A8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2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DC6AD0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Czujnik temperatury zewnętrznej ESMT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DANFOSS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1szt</w:t>
            </w:r>
          </w:p>
        </w:tc>
      </w:tr>
      <w:tr w:rsidR="00DC6AD0" w:rsidRPr="00AA667C" w:rsidTr="00A036A8"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3</w:t>
            </w:r>
          </w:p>
        </w:tc>
        <w:tc>
          <w:tcPr>
            <w:tcW w:w="5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Manometr kontaktowy z nakładką EM3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Wika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AD0" w:rsidRPr="00AA667C" w:rsidRDefault="00DC6AD0" w:rsidP="00A036A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2</w:t>
            </w:r>
            <w:r w:rsidRPr="00AA667C">
              <w:rPr>
                <w:rFonts w:ascii="Arial" w:eastAsia="Calibri" w:hAnsi="Arial" w:cs="Arial"/>
              </w:rPr>
              <w:t>szt</w:t>
            </w:r>
          </w:p>
        </w:tc>
      </w:tr>
    </w:tbl>
    <w:p w:rsidR="00DC6AD0" w:rsidRDefault="00DC6AD0" w:rsidP="00DE6690">
      <w:pPr>
        <w:spacing w:line="360" w:lineRule="auto"/>
        <w:rPr>
          <w:rFonts w:ascii="Arial" w:hAnsi="Arial" w:cs="Arial"/>
        </w:rPr>
        <w:sectPr w:rsidR="00DC6AD0" w:rsidSect="00DC6AD0">
          <w:footerReference w:type="default" r:id="rId11"/>
          <w:pgSz w:w="11906" w:h="16838"/>
          <w:pgMar w:top="1276" w:right="1417" w:bottom="1417" w:left="1417" w:header="708" w:footer="708" w:gutter="0"/>
          <w:pgNumType w:start="0"/>
          <w:cols w:space="708"/>
          <w:titlePg/>
          <w:docGrid w:linePitch="326"/>
        </w:sectPr>
      </w:pPr>
    </w:p>
    <w:p w:rsidR="00A94DD6" w:rsidRDefault="00A94DD6">
      <w:pPr>
        <w:rPr>
          <w:szCs w:val="24"/>
        </w:rPr>
      </w:pPr>
    </w:p>
    <w:p w:rsidR="00A95C71" w:rsidRDefault="00A95C71" w:rsidP="00A95C71">
      <w:pPr>
        <w:pStyle w:val="Nagwek1"/>
        <w:numPr>
          <w:ilvl w:val="0"/>
          <w:numId w:val="8"/>
        </w:numPr>
      </w:pPr>
      <w:bookmarkStart w:id="30" w:name="_Toc358014924"/>
      <w:r>
        <w:t>Rysunki</w:t>
      </w:r>
      <w:bookmarkEnd w:id="30"/>
    </w:p>
    <w:p w:rsidR="00A95C71" w:rsidRPr="00A95C71" w:rsidRDefault="00A95C71" w:rsidP="00A95C71"/>
    <w:p w:rsidR="00125B8E" w:rsidRDefault="00D3262A" w:rsidP="00BA2B63">
      <w:pPr>
        <w:pStyle w:val="Nagwek2"/>
      </w:pPr>
      <w:r>
        <w:t xml:space="preserve"> </w:t>
      </w:r>
      <w:bookmarkStart w:id="31" w:name="_Toc358014925"/>
      <w:r>
        <w:t>Rys 1</w:t>
      </w:r>
      <w:r w:rsidR="00A83C2B">
        <w:t>e</w:t>
      </w:r>
      <w:r>
        <w:t xml:space="preserve">. </w:t>
      </w:r>
      <w:r w:rsidR="00A83C2B">
        <w:t>Obwody regulatora</w:t>
      </w:r>
      <w:bookmarkEnd w:id="31"/>
      <w:r w:rsidR="00A83C2B">
        <w:t xml:space="preserve"> </w:t>
      </w:r>
    </w:p>
    <w:p w:rsidR="009A1359" w:rsidRDefault="009A1359" w:rsidP="009A1359">
      <w:pPr>
        <w:pStyle w:val="Nagwek2"/>
      </w:pPr>
      <w:bookmarkStart w:id="32" w:name="_Toc358014926"/>
      <w:r>
        <w:t xml:space="preserve">Rys </w:t>
      </w:r>
      <w:r w:rsidR="00125B8E">
        <w:t>2</w:t>
      </w:r>
      <w:r>
        <w:t xml:space="preserve">e. </w:t>
      </w:r>
      <w:r w:rsidR="00A83C2B">
        <w:t>Obwody</w:t>
      </w:r>
      <w:r w:rsidR="00125B8E">
        <w:t xml:space="preserve"> sterowania</w:t>
      </w:r>
      <w:r w:rsidR="00A83C2B">
        <w:t xml:space="preserve"> pomp</w:t>
      </w:r>
      <w:bookmarkEnd w:id="32"/>
      <w:r>
        <w:t xml:space="preserve"> </w:t>
      </w:r>
    </w:p>
    <w:p w:rsidR="009A1359" w:rsidRDefault="009A1359" w:rsidP="009A1359">
      <w:pPr>
        <w:pStyle w:val="Nagwek2"/>
      </w:pPr>
      <w:bookmarkStart w:id="33" w:name="_Toc358014927"/>
      <w:r>
        <w:t xml:space="preserve">Rys </w:t>
      </w:r>
      <w:r w:rsidR="00125B8E">
        <w:t>3</w:t>
      </w:r>
      <w:r>
        <w:t xml:space="preserve">e. </w:t>
      </w:r>
      <w:r w:rsidR="00A83C2B">
        <w:t>Listwy zaciskowe</w:t>
      </w:r>
      <w:bookmarkEnd w:id="33"/>
    </w:p>
    <w:p w:rsidR="009A1359" w:rsidRDefault="009A1359" w:rsidP="009A1359">
      <w:pPr>
        <w:pStyle w:val="Nagwek2"/>
      </w:pPr>
      <w:bookmarkStart w:id="34" w:name="_Toc358014928"/>
      <w:r>
        <w:t xml:space="preserve">Rys </w:t>
      </w:r>
      <w:r w:rsidR="00A83C2B">
        <w:t>5</w:t>
      </w:r>
      <w:r>
        <w:t xml:space="preserve">e. </w:t>
      </w:r>
      <w:r w:rsidR="00A83C2B">
        <w:t>Rozmieszczenie aparatów</w:t>
      </w:r>
      <w:bookmarkEnd w:id="34"/>
    </w:p>
    <w:p w:rsidR="009A1359" w:rsidRDefault="009A1359" w:rsidP="009A1359">
      <w:pPr>
        <w:pStyle w:val="Nagwek2"/>
      </w:pPr>
      <w:bookmarkStart w:id="35" w:name="_Toc358014929"/>
      <w:r>
        <w:t xml:space="preserve">Rys </w:t>
      </w:r>
      <w:r w:rsidR="00A83C2B">
        <w:t>6</w:t>
      </w:r>
      <w:r>
        <w:t xml:space="preserve">e. </w:t>
      </w:r>
      <w:r w:rsidR="00A83C2B">
        <w:t>Elewacja rozdzielnicy</w:t>
      </w:r>
      <w:bookmarkEnd w:id="35"/>
    </w:p>
    <w:p w:rsidR="009A1359" w:rsidRPr="009A1359" w:rsidRDefault="009A1359" w:rsidP="009A1359"/>
    <w:p w:rsidR="00D3262A" w:rsidRDefault="00D3262A" w:rsidP="00D3262A"/>
    <w:p w:rsidR="00557A26" w:rsidRDefault="00557A26" w:rsidP="00D3262A"/>
    <w:p w:rsidR="00557A26" w:rsidRDefault="00557A26" w:rsidP="00D3262A"/>
    <w:p w:rsidR="00557A26" w:rsidRDefault="00557A26" w:rsidP="00D3262A"/>
    <w:p w:rsidR="00557A26" w:rsidRDefault="00557A26" w:rsidP="00D3262A"/>
    <w:p w:rsidR="00557A26" w:rsidRDefault="00557A26" w:rsidP="00D3262A"/>
    <w:p w:rsidR="00557A26" w:rsidRDefault="00557A26" w:rsidP="00D3262A"/>
    <w:p w:rsidR="00557A26" w:rsidRDefault="00557A26" w:rsidP="00D3262A"/>
    <w:p w:rsidR="00557A26" w:rsidRDefault="00557A26" w:rsidP="00D3262A"/>
    <w:p w:rsidR="00557A26" w:rsidRDefault="00557A26" w:rsidP="00D3262A"/>
    <w:p w:rsidR="00557A26" w:rsidRDefault="00557A26" w:rsidP="00D3262A"/>
    <w:p w:rsidR="00557A26" w:rsidRDefault="00557A26" w:rsidP="00D3262A"/>
    <w:p w:rsidR="00557A26" w:rsidRDefault="00557A26" w:rsidP="00D3262A"/>
    <w:p w:rsidR="00557A26" w:rsidRDefault="00557A26" w:rsidP="00D3262A"/>
    <w:p w:rsidR="00557A26" w:rsidRDefault="00557A26" w:rsidP="00D3262A"/>
    <w:p w:rsidR="00A95C71" w:rsidRDefault="00A95C71" w:rsidP="00D3262A"/>
    <w:p w:rsidR="00A95C71" w:rsidRDefault="00A95C71" w:rsidP="00D3262A"/>
    <w:p w:rsidR="00A95C71" w:rsidRDefault="00A95C71" w:rsidP="00D3262A"/>
    <w:p w:rsidR="00A95C71" w:rsidRDefault="00A95C71" w:rsidP="00D3262A"/>
    <w:p w:rsidR="00A95C71" w:rsidRDefault="00A95C71" w:rsidP="00D3262A"/>
    <w:p w:rsidR="00A95C71" w:rsidRDefault="00A95C71" w:rsidP="00D3262A"/>
    <w:p w:rsidR="00A95C71" w:rsidRDefault="00A95C71" w:rsidP="00D3262A"/>
    <w:p w:rsidR="00A95C71" w:rsidRDefault="00A95C71" w:rsidP="00D3262A"/>
    <w:p w:rsidR="00A95C71" w:rsidRDefault="00A95C71" w:rsidP="00D3262A"/>
    <w:p w:rsidR="00A95C71" w:rsidRDefault="00A95C71" w:rsidP="00D3262A"/>
    <w:p w:rsidR="00A95C71" w:rsidRDefault="00A95C71" w:rsidP="00D3262A"/>
    <w:p w:rsidR="00557A26" w:rsidRDefault="00557A26" w:rsidP="00D3262A"/>
    <w:p w:rsidR="00D3262A" w:rsidRDefault="00D3262A" w:rsidP="00A95C71">
      <w:pPr>
        <w:pStyle w:val="Nagwek1"/>
      </w:pPr>
      <w:bookmarkStart w:id="36" w:name="_Toc358014930"/>
      <w:r>
        <w:lastRenderedPageBreak/>
        <w:t>Załączniki</w:t>
      </w:r>
      <w:bookmarkEnd w:id="36"/>
    </w:p>
    <w:p w:rsidR="00D3262A" w:rsidRDefault="00D3262A" w:rsidP="00AF3A9D">
      <w:pPr>
        <w:rPr>
          <w:rStyle w:val="Nagwek2Znak"/>
        </w:rPr>
      </w:pPr>
      <w:bookmarkStart w:id="37" w:name="_Toc358014931"/>
      <w:r w:rsidRPr="00AF3A9D">
        <w:rPr>
          <w:rStyle w:val="Nagwek2Znak"/>
        </w:rPr>
        <w:t>Uprawnienia projektanta</w:t>
      </w:r>
      <w:bookmarkEnd w:id="37"/>
      <w:r w:rsidR="00AF3A9D">
        <w:rPr>
          <w:rStyle w:val="Nagwek2Znak"/>
        </w:rPr>
        <w:t xml:space="preserve"> </w:t>
      </w:r>
    </w:p>
    <w:p w:rsidR="00A95C71" w:rsidRDefault="00A95C71" w:rsidP="00A95C71">
      <w:pPr>
        <w:jc w:val="center"/>
      </w:pPr>
      <w:r>
        <w:rPr>
          <w:noProof/>
        </w:rPr>
        <w:drawing>
          <wp:inline distT="0" distB="0" distL="0" distR="0">
            <wp:extent cx="5760720" cy="4052413"/>
            <wp:effectExtent l="0" t="2858" r="8573" b="8572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760720" cy="405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690" w:rsidRPr="00DE6690" w:rsidRDefault="00DE6690" w:rsidP="00DE6690">
      <w:bookmarkStart w:id="38" w:name="_Toc349826915"/>
      <w:r>
        <w:rPr>
          <w:rFonts w:ascii="Arial" w:hAnsi="Arial" w:cs="Arial"/>
          <w:noProof/>
        </w:rPr>
        <w:lastRenderedPageBreak/>
        <w:drawing>
          <wp:inline distT="0" distB="0" distL="0" distR="0" wp14:anchorId="45F99112" wp14:editId="123F47EB">
            <wp:extent cx="5759450" cy="8146415"/>
            <wp:effectExtent l="0" t="0" r="0" b="6985"/>
            <wp:docPr id="1" name="Obraz 1" descr="uprawnien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 descr="uprawnienia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8"/>
    </w:p>
    <w:p w:rsidR="00557A26" w:rsidRPr="00557A26" w:rsidRDefault="00557A26" w:rsidP="00557A26"/>
    <w:p w:rsidR="000E0C99" w:rsidRDefault="000E0C99" w:rsidP="000E0C99"/>
    <w:p w:rsidR="003A4BB6" w:rsidRPr="003A4BB6" w:rsidRDefault="003A4BB6"/>
    <w:sectPr w:rsidR="003A4BB6" w:rsidRPr="003A4BB6"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6B39" w:rsidRDefault="000C6B39" w:rsidP="00A56337">
      <w:r>
        <w:separator/>
      </w:r>
    </w:p>
  </w:endnote>
  <w:endnote w:type="continuationSeparator" w:id="0">
    <w:p w:rsidR="000C6B39" w:rsidRDefault="000C6B39" w:rsidP="00A563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 CE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 CE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NewRoman">
    <w:altName w:val="MS Mincho"/>
    <w:charset w:val="8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02935124"/>
      <w:docPartObj>
        <w:docPartGallery w:val="Page Numbers (Bottom of Page)"/>
        <w:docPartUnique/>
      </w:docPartObj>
    </w:sdtPr>
    <w:sdtEndPr/>
    <w:sdtContent>
      <w:p w:rsidR="00A036A8" w:rsidRDefault="00A036A8" w:rsidP="00DC6AD0">
        <w:pPr>
          <w:pStyle w:val="Stopka"/>
          <w:jc w:val="right"/>
        </w:pPr>
        <w:r>
          <w:t xml:space="preserve">Strona |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104B20">
          <w:rPr>
            <w:noProof/>
          </w:rPr>
          <w:t>2</w:t>
        </w:r>
        <w:r>
          <w:fldChar w:fldCharType="end"/>
        </w:r>
      </w:p>
    </w:sdtContent>
  </w:sdt>
  <w:p w:rsidR="00A036A8" w:rsidRDefault="00A036A8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11701133"/>
      <w:docPartObj>
        <w:docPartGallery w:val="Page Numbers (Bottom of Page)"/>
        <w:docPartUnique/>
      </w:docPartObj>
    </w:sdtPr>
    <w:sdtEndPr>
      <w:rPr>
        <w:color w:val="808080" w:themeColor="background1" w:themeShade="80"/>
        <w:spacing w:val="60"/>
      </w:rPr>
    </w:sdtEndPr>
    <w:sdtContent>
      <w:p w:rsidR="00A036A8" w:rsidRDefault="00A036A8" w:rsidP="00524592">
        <w:pPr>
          <w:pStyle w:val="Stopka"/>
          <w:pBdr>
            <w:top w:val="single" w:sz="4" w:space="1" w:color="D9D9D9" w:themeColor="background1" w:themeShade="D9"/>
          </w:pBdr>
          <w:jc w:val="center"/>
          <w:rPr>
            <w:b/>
            <w:bCs/>
          </w:rPr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04B20" w:rsidRPr="00104B20">
          <w:rPr>
            <w:b/>
            <w:bCs/>
            <w:noProof/>
          </w:rPr>
          <w:t>12</w:t>
        </w:r>
        <w:r>
          <w:rPr>
            <w:b/>
            <w:bCs/>
          </w:rPr>
          <w:fldChar w:fldCharType="end"/>
        </w:r>
        <w:r>
          <w:rPr>
            <w:b/>
            <w:bCs/>
          </w:rPr>
          <w:t xml:space="preserve"> | </w:t>
        </w:r>
        <w:r>
          <w:rPr>
            <w:color w:val="808080" w:themeColor="background1" w:themeShade="80"/>
            <w:spacing w:val="60"/>
          </w:rPr>
          <w:t>Strona</w:t>
        </w:r>
      </w:p>
    </w:sdtContent>
  </w:sdt>
  <w:p w:rsidR="00A036A8" w:rsidRDefault="00A036A8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6B39" w:rsidRDefault="000C6B39" w:rsidP="00A56337">
      <w:r>
        <w:separator/>
      </w:r>
    </w:p>
  </w:footnote>
  <w:footnote w:type="continuationSeparator" w:id="0">
    <w:p w:rsidR="000C6B39" w:rsidRDefault="000C6B39" w:rsidP="00A5633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D14EE3"/>
    <w:multiLevelType w:val="hybridMultilevel"/>
    <w:tmpl w:val="F8C8D1C8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50748CC"/>
    <w:multiLevelType w:val="hybridMultilevel"/>
    <w:tmpl w:val="6088B33E"/>
    <w:lvl w:ilvl="0" w:tplc="986ABF62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4B70DDE"/>
    <w:multiLevelType w:val="hybridMultilevel"/>
    <w:tmpl w:val="D358936C"/>
    <w:lvl w:ilvl="0" w:tplc="986ABF62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cs="Times New Roman" w:hint="default"/>
      </w:rPr>
    </w:lvl>
    <w:lvl w:ilvl="1" w:tplc="04150003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4305507E"/>
    <w:multiLevelType w:val="multilevel"/>
    <w:tmpl w:val="DFD0A8FC"/>
    <w:lvl w:ilvl="0">
      <w:start w:val="1"/>
      <w:numFmt w:val="decimal"/>
      <w:pStyle w:val="Nagwek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Nagwek2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4">
    <w:nsid w:val="6A02113A"/>
    <w:multiLevelType w:val="multilevel"/>
    <w:tmpl w:val="0415001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1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3"/>
  </w:num>
  <w:num w:numId="8">
    <w:abstractNumId w:val="3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4BB6"/>
    <w:rsid w:val="00036AD2"/>
    <w:rsid w:val="00041AA5"/>
    <w:rsid w:val="00052BA4"/>
    <w:rsid w:val="000A17D0"/>
    <w:rsid w:val="000A1A8C"/>
    <w:rsid w:val="000C6B39"/>
    <w:rsid w:val="000D7064"/>
    <w:rsid w:val="000E0C99"/>
    <w:rsid w:val="000F5CF4"/>
    <w:rsid w:val="000F7726"/>
    <w:rsid w:val="00104B20"/>
    <w:rsid w:val="00125B8E"/>
    <w:rsid w:val="00130026"/>
    <w:rsid w:val="0018090C"/>
    <w:rsid w:val="001A2977"/>
    <w:rsid w:val="001B1CC9"/>
    <w:rsid w:val="001C70A4"/>
    <w:rsid w:val="001E48A4"/>
    <w:rsid w:val="001E6D01"/>
    <w:rsid w:val="001F1AC1"/>
    <w:rsid w:val="001F34AA"/>
    <w:rsid w:val="001F3CC5"/>
    <w:rsid w:val="002303D5"/>
    <w:rsid w:val="00230AAF"/>
    <w:rsid w:val="00250A75"/>
    <w:rsid w:val="00253872"/>
    <w:rsid w:val="00272C8F"/>
    <w:rsid w:val="00290064"/>
    <w:rsid w:val="00294A08"/>
    <w:rsid w:val="002A0D8C"/>
    <w:rsid w:val="002B6DB9"/>
    <w:rsid w:val="002C4A53"/>
    <w:rsid w:val="002C5A42"/>
    <w:rsid w:val="002E02BD"/>
    <w:rsid w:val="002E453F"/>
    <w:rsid w:val="002E4980"/>
    <w:rsid w:val="002F63F2"/>
    <w:rsid w:val="00305F46"/>
    <w:rsid w:val="00316A5D"/>
    <w:rsid w:val="00330970"/>
    <w:rsid w:val="0034338C"/>
    <w:rsid w:val="0034492E"/>
    <w:rsid w:val="00345555"/>
    <w:rsid w:val="00357A4C"/>
    <w:rsid w:val="003704A6"/>
    <w:rsid w:val="00394D18"/>
    <w:rsid w:val="003A32F4"/>
    <w:rsid w:val="003A4BB6"/>
    <w:rsid w:val="003D09E6"/>
    <w:rsid w:val="003E2BFE"/>
    <w:rsid w:val="003F5B81"/>
    <w:rsid w:val="003F73D9"/>
    <w:rsid w:val="00403EA7"/>
    <w:rsid w:val="00413028"/>
    <w:rsid w:val="00413115"/>
    <w:rsid w:val="00435D4E"/>
    <w:rsid w:val="00441884"/>
    <w:rsid w:val="00450259"/>
    <w:rsid w:val="00452F44"/>
    <w:rsid w:val="00467991"/>
    <w:rsid w:val="004835A3"/>
    <w:rsid w:val="004976C5"/>
    <w:rsid w:val="004C531E"/>
    <w:rsid w:val="00505619"/>
    <w:rsid w:val="00506A71"/>
    <w:rsid w:val="0051112C"/>
    <w:rsid w:val="00522D6C"/>
    <w:rsid w:val="00524592"/>
    <w:rsid w:val="00557A26"/>
    <w:rsid w:val="00570CC2"/>
    <w:rsid w:val="00571A72"/>
    <w:rsid w:val="005853DA"/>
    <w:rsid w:val="00597211"/>
    <w:rsid w:val="005A1DB7"/>
    <w:rsid w:val="005B68C9"/>
    <w:rsid w:val="005F3557"/>
    <w:rsid w:val="005F39C5"/>
    <w:rsid w:val="00610C2A"/>
    <w:rsid w:val="006213C8"/>
    <w:rsid w:val="0063472E"/>
    <w:rsid w:val="006404BD"/>
    <w:rsid w:val="00653B6E"/>
    <w:rsid w:val="00657A2A"/>
    <w:rsid w:val="00662E88"/>
    <w:rsid w:val="00665927"/>
    <w:rsid w:val="00675640"/>
    <w:rsid w:val="006763CC"/>
    <w:rsid w:val="006768C2"/>
    <w:rsid w:val="006A6684"/>
    <w:rsid w:val="006B18A3"/>
    <w:rsid w:val="006B1990"/>
    <w:rsid w:val="006B26DF"/>
    <w:rsid w:val="006C3279"/>
    <w:rsid w:val="00700206"/>
    <w:rsid w:val="007018AC"/>
    <w:rsid w:val="007632BC"/>
    <w:rsid w:val="007720CB"/>
    <w:rsid w:val="00780F9D"/>
    <w:rsid w:val="00784A89"/>
    <w:rsid w:val="0079261D"/>
    <w:rsid w:val="007A22AF"/>
    <w:rsid w:val="007D4D1B"/>
    <w:rsid w:val="007E4FA5"/>
    <w:rsid w:val="0081546E"/>
    <w:rsid w:val="0082016C"/>
    <w:rsid w:val="008211E8"/>
    <w:rsid w:val="0082587E"/>
    <w:rsid w:val="008351F4"/>
    <w:rsid w:val="00842017"/>
    <w:rsid w:val="00856002"/>
    <w:rsid w:val="008621D4"/>
    <w:rsid w:val="00866EDD"/>
    <w:rsid w:val="0088351C"/>
    <w:rsid w:val="00885595"/>
    <w:rsid w:val="0089373F"/>
    <w:rsid w:val="008962AF"/>
    <w:rsid w:val="008A5C8E"/>
    <w:rsid w:val="008B4760"/>
    <w:rsid w:val="008B52F7"/>
    <w:rsid w:val="008B6B85"/>
    <w:rsid w:val="008C4D60"/>
    <w:rsid w:val="008D0259"/>
    <w:rsid w:val="008D64F0"/>
    <w:rsid w:val="008D70A8"/>
    <w:rsid w:val="008E56A5"/>
    <w:rsid w:val="008F078D"/>
    <w:rsid w:val="008F604B"/>
    <w:rsid w:val="00901D05"/>
    <w:rsid w:val="009041C3"/>
    <w:rsid w:val="009078A2"/>
    <w:rsid w:val="009216A8"/>
    <w:rsid w:val="009377F7"/>
    <w:rsid w:val="0095400B"/>
    <w:rsid w:val="00992EE4"/>
    <w:rsid w:val="009A1359"/>
    <w:rsid w:val="009A602F"/>
    <w:rsid w:val="009C0D9F"/>
    <w:rsid w:val="009C5726"/>
    <w:rsid w:val="009D6006"/>
    <w:rsid w:val="009E022A"/>
    <w:rsid w:val="009E6139"/>
    <w:rsid w:val="009E7A36"/>
    <w:rsid w:val="00A036A8"/>
    <w:rsid w:val="00A12B4F"/>
    <w:rsid w:val="00A51ADB"/>
    <w:rsid w:val="00A56337"/>
    <w:rsid w:val="00A67B29"/>
    <w:rsid w:val="00A83C2B"/>
    <w:rsid w:val="00A93ADA"/>
    <w:rsid w:val="00A94DD6"/>
    <w:rsid w:val="00A95327"/>
    <w:rsid w:val="00A95C71"/>
    <w:rsid w:val="00AA0072"/>
    <w:rsid w:val="00AA1927"/>
    <w:rsid w:val="00AA4C7C"/>
    <w:rsid w:val="00AB6273"/>
    <w:rsid w:val="00AB7F9E"/>
    <w:rsid w:val="00AD2FF5"/>
    <w:rsid w:val="00AD623F"/>
    <w:rsid w:val="00AF2A9F"/>
    <w:rsid w:val="00AF3A9D"/>
    <w:rsid w:val="00B148FA"/>
    <w:rsid w:val="00B1677D"/>
    <w:rsid w:val="00B202CD"/>
    <w:rsid w:val="00B27DE1"/>
    <w:rsid w:val="00B4209B"/>
    <w:rsid w:val="00B4531B"/>
    <w:rsid w:val="00B56FAA"/>
    <w:rsid w:val="00B57BEC"/>
    <w:rsid w:val="00B66E0F"/>
    <w:rsid w:val="00BA1D72"/>
    <w:rsid w:val="00BA2B63"/>
    <w:rsid w:val="00BB05F9"/>
    <w:rsid w:val="00BB314D"/>
    <w:rsid w:val="00BC1B22"/>
    <w:rsid w:val="00BE3896"/>
    <w:rsid w:val="00BF349F"/>
    <w:rsid w:val="00BF4ED6"/>
    <w:rsid w:val="00C05CBE"/>
    <w:rsid w:val="00C12619"/>
    <w:rsid w:val="00C21D0E"/>
    <w:rsid w:val="00C5137E"/>
    <w:rsid w:val="00C621C8"/>
    <w:rsid w:val="00C6762C"/>
    <w:rsid w:val="00C84C48"/>
    <w:rsid w:val="00C90CAB"/>
    <w:rsid w:val="00CA4482"/>
    <w:rsid w:val="00CB281A"/>
    <w:rsid w:val="00CB5B10"/>
    <w:rsid w:val="00CD4B6D"/>
    <w:rsid w:val="00D009FC"/>
    <w:rsid w:val="00D16238"/>
    <w:rsid w:val="00D22D0A"/>
    <w:rsid w:val="00D26040"/>
    <w:rsid w:val="00D3262A"/>
    <w:rsid w:val="00D343A9"/>
    <w:rsid w:val="00D36F20"/>
    <w:rsid w:val="00D5654E"/>
    <w:rsid w:val="00D637B3"/>
    <w:rsid w:val="00D749CD"/>
    <w:rsid w:val="00D97FE4"/>
    <w:rsid w:val="00DA2BB3"/>
    <w:rsid w:val="00DA2BD9"/>
    <w:rsid w:val="00DC2BA0"/>
    <w:rsid w:val="00DC6AD0"/>
    <w:rsid w:val="00DE6690"/>
    <w:rsid w:val="00DF4FF3"/>
    <w:rsid w:val="00E0553B"/>
    <w:rsid w:val="00E20144"/>
    <w:rsid w:val="00E4613E"/>
    <w:rsid w:val="00E55800"/>
    <w:rsid w:val="00E67F42"/>
    <w:rsid w:val="00E70622"/>
    <w:rsid w:val="00E84574"/>
    <w:rsid w:val="00EB319F"/>
    <w:rsid w:val="00EB3CCD"/>
    <w:rsid w:val="00EB790E"/>
    <w:rsid w:val="00EC4443"/>
    <w:rsid w:val="00EE3031"/>
    <w:rsid w:val="00EE7F1E"/>
    <w:rsid w:val="00F101FE"/>
    <w:rsid w:val="00F15A9E"/>
    <w:rsid w:val="00F20EE3"/>
    <w:rsid w:val="00F44DE8"/>
    <w:rsid w:val="00F74005"/>
    <w:rsid w:val="00F9286D"/>
    <w:rsid w:val="00F9588C"/>
    <w:rsid w:val="00FC6813"/>
    <w:rsid w:val="00FE680E"/>
    <w:rsid w:val="00FF7A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A94DD6"/>
    <w:pPr>
      <w:spacing w:after="0" w:line="240" w:lineRule="auto"/>
    </w:pPr>
    <w:rPr>
      <w:rFonts w:eastAsia="Times New Roman" w:cs="Times New Roman"/>
      <w:sz w:val="24"/>
      <w:szCs w:val="20"/>
      <w:lang w:eastAsia="pl-PL"/>
    </w:rPr>
  </w:style>
  <w:style w:type="paragraph" w:styleId="Nagwek1">
    <w:name w:val="heading 1"/>
    <w:basedOn w:val="Normalny"/>
    <w:next w:val="Normalny"/>
    <w:link w:val="Nagwek1Znak"/>
    <w:autoRedefine/>
    <w:uiPriority w:val="9"/>
    <w:qFormat/>
    <w:rsid w:val="00A95C71"/>
    <w:pPr>
      <w:keepNext/>
      <w:keepLines/>
      <w:numPr>
        <w:numId w:val="1"/>
      </w:numPr>
      <w:spacing w:before="360" w:line="480" w:lineRule="auto"/>
      <w:outlineLvl w:val="0"/>
    </w:pPr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  <w:u w:val="thick" w:color="C00000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BA2B63"/>
    <w:pPr>
      <w:keepNext/>
      <w:keepLines/>
      <w:numPr>
        <w:ilvl w:val="1"/>
        <w:numId w:val="7"/>
      </w:numPr>
      <w:spacing w:before="240" w:after="240" w:line="360" w:lineRule="auto"/>
      <w:outlineLvl w:val="1"/>
    </w:pPr>
    <w:rPr>
      <w:rFonts w:asciiTheme="majorHAnsi" w:eastAsiaTheme="majorEastAsia" w:hAnsiTheme="majorHAnsi" w:cstheme="majorBidi"/>
      <w:b/>
      <w:bCs/>
      <w:sz w:val="26"/>
      <w:szCs w:val="26"/>
      <w:u w:val="thick" w:color="C00000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3A4BB6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A4BB6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basedOn w:val="Domylnaczcionkaakapitu"/>
    <w:link w:val="Nagwek3"/>
    <w:uiPriority w:val="9"/>
    <w:rsid w:val="003A4BB6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pl-PL"/>
    </w:rPr>
  </w:style>
  <w:style w:type="character" w:styleId="Uwydatnienie">
    <w:name w:val="Emphasis"/>
    <w:basedOn w:val="Domylnaczcionkaakapitu"/>
    <w:uiPriority w:val="20"/>
    <w:qFormat/>
    <w:rsid w:val="003A4BB6"/>
    <w:rPr>
      <w:i/>
      <w:iCs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A4BB6"/>
    <w:rPr>
      <w:rFonts w:asciiTheme="majorHAnsi" w:eastAsiaTheme="majorEastAsia" w:hAnsiTheme="majorHAnsi" w:cstheme="majorBidi"/>
      <w:i/>
      <w:iCs/>
      <w:color w:val="243F60" w:themeColor="accent1" w:themeShade="7F"/>
      <w:sz w:val="20"/>
      <w:szCs w:val="20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A95C71"/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  <w:u w:val="thick" w:color="C00000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BA2B63"/>
    <w:rPr>
      <w:rFonts w:asciiTheme="majorHAnsi" w:eastAsiaTheme="majorEastAsia" w:hAnsiTheme="majorHAnsi" w:cstheme="majorBidi"/>
      <w:b/>
      <w:bCs/>
      <w:sz w:val="26"/>
      <w:szCs w:val="26"/>
      <w:u w:val="thick" w:color="C00000"/>
      <w:lang w:eastAsia="pl-PL"/>
    </w:rPr>
  </w:style>
  <w:style w:type="paragraph" w:styleId="Akapitzlist">
    <w:name w:val="List Paragraph"/>
    <w:basedOn w:val="Normalny"/>
    <w:uiPriority w:val="34"/>
    <w:qFormat/>
    <w:rsid w:val="003A4BB6"/>
    <w:pPr>
      <w:ind w:left="720"/>
      <w:contextualSpacing/>
    </w:pPr>
  </w:style>
  <w:style w:type="paragraph" w:styleId="Nagwekspisutreci">
    <w:name w:val="TOC Heading"/>
    <w:basedOn w:val="Nagwek1"/>
    <w:next w:val="Normalny"/>
    <w:uiPriority w:val="39"/>
    <w:unhideWhenUsed/>
    <w:qFormat/>
    <w:rsid w:val="001F3CC5"/>
    <w:pPr>
      <w:spacing w:line="276" w:lineRule="auto"/>
      <w:outlineLvl w:val="9"/>
    </w:pPr>
  </w:style>
  <w:style w:type="paragraph" w:styleId="Spistreci3">
    <w:name w:val="toc 3"/>
    <w:basedOn w:val="Normalny"/>
    <w:next w:val="Normalny"/>
    <w:autoRedefine/>
    <w:uiPriority w:val="39"/>
    <w:unhideWhenUsed/>
    <w:qFormat/>
    <w:rsid w:val="001F3CC5"/>
    <w:pPr>
      <w:spacing w:after="100"/>
      <w:ind w:left="400"/>
    </w:pPr>
  </w:style>
  <w:style w:type="paragraph" w:styleId="Spistreci1">
    <w:name w:val="toc 1"/>
    <w:basedOn w:val="Normalny"/>
    <w:next w:val="Normalny"/>
    <w:autoRedefine/>
    <w:uiPriority w:val="39"/>
    <w:unhideWhenUsed/>
    <w:qFormat/>
    <w:rsid w:val="001F3CC5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qFormat/>
    <w:rsid w:val="001F3CC5"/>
    <w:pPr>
      <w:spacing w:after="100"/>
      <w:ind w:left="200"/>
    </w:pPr>
  </w:style>
  <w:style w:type="character" w:styleId="Hipercze">
    <w:name w:val="Hyperlink"/>
    <w:basedOn w:val="Domylnaczcionkaakapitu"/>
    <w:uiPriority w:val="99"/>
    <w:unhideWhenUsed/>
    <w:rsid w:val="001F3CC5"/>
    <w:rPr>
      <w:color w:val="0000FF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3CC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3CC5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C327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C3279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C3279"/>
    <w:rPr>
      <w:rFonts w:eastAsia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C327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C3279"/>
    <w:rPr>
      <w:rFonts w:eastAsia="Times New Roman" w:cs="Times New Roman"/>
      <w:b/>
      <w:bCs/>
      <w:sz w:val="20"/>
      <w:szCs w:val="20"/>
      <w:lang w:eastAsia="pl-PL"/>
    </w:rPr>
  </w:style>
  <w:style w:type="paragraph" w:styleId="Tekstpodstawowywcity">
    <w:name w:val="Body Text Indent"/>
    <w:basedOn w:val="Normalny"/>
    <w:link w:val="TekstpodstawowywcityZnak"/>
    <w:rsid w:val="00EB3CCD"/>
    <w:pPr>
      <w:spacing w:line="360" w:lineRule="auto"/>
      <w:ind w:left="567"/>
    </w:pPr>
    <w:rPr>
      <w:rFonts w:ascii="Times New Roman" w:hAnsi="Times New Roman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EB3CCD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9078A2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9078A2"/>
    <w:rPr>
      <w:rFonts w:eastAsia="Times New Roman" w:cs="Times New Roman"/>
      <w:sz w:val="24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9078A2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9078A2"/>
    <w:rPr>
      <w:rFonts w:eastAsia="Times New Roman" w:cs="Times New Roman"/>
      <w:sz w:val="16"/>
      <w:szCs w:val="16"/>
      <w:lang w:eastAsia="pl-PL"/>
    </w:rPr>
  </w:style>
  <w:style w:type="paragraph" w:styleId="Legenda">
    <w:name w:val="caption"/>
    <w:basedOn w:val="Normalny"/>
    <w:next w:val="Normalny"/>
    <w:uiPriority w:val="35"/>
    <w:unhideWhenUsed/>
    <w:qFormat/>
    <w:rsid w:val="009377F7"/>
    <w:pPr>
      <w:spacing w:after="200"/>
    </w:pPr>
    <w:rPr>
      <w:b/>
      <w:bCs/>
      <w:color w:val="4F81BD" w:themeColor="accent1"/>
      <w:sz w:val="18"/>
      <w:szCs w:val="18"/>
    </w:rPr>
  </w:style>
  <w:style w:type="table" w:styleId="Tabela-Siatka">
    <w:name w:val="Table Grid"/>
    <w:basedOn w:val="Standardowy"/>
    <w:uiPriority w:val="59"/>
    <w:rsid w:val="00D162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56337"/>
    <w:rPr>
      <w:sz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56337"/>
    <w:rPr>
      <w:rFonts w:eastAsia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56337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52459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524592"/>
    <w:rPr>
      <w:rFonts w:eastAsia="Times New Roman" w:cs="Times New Roman"/>
      <w:sz w:val="24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52459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24592"/>
    <w:rPr>
      <w:rFonts w:eastAsia="Times New Roman" w:cs="Times New Roman"/>
      <w:sz w:val="24"/>
      <w:szCs w:val="20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571A72"/>
    <w:rPr>
      <w:color w:val="800080"/>
      <w:u w:val="single"/>
    </w:rPr>
  </w:style>
  <w:style w:type="paragraph" w:customStyle="1" w:styleId="font5">
    <w:name w:val="font5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font6">
    <w:name w:val="font6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font7">
    <w:name w:val="font7"/>
    <w:basedOn w:val="Normalny"/>
    <w:rsid w:val="00571A72"/>
    <w:pPr>
      <w:spacing w:before="100" w:beforeAutospacing="1" w:after="100" w:afterAutospacing="1"/>
    </w:pPr>
    <w:rPr>
      <w:rFonts w:ascii="Times New Roman CE" w:hAnsi="Times New Roman CE" w:cs="Times New Roman CE"/>
      <w:szCs w:val="24"/>
    </w:rPr>
  </w:style>
  <w:style w:type="paragraph" w:customStyle="1" w:styleId="font8">
    <w:name w:val="font8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font9">
    <w:name w:val="font9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font10">
    <w:name w:val="font10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font11">
    <w:name w:val="font11"/>
    <w:basedOn w:val="Normalny"/>
    <w:rsid w:val="00571A72"/>
    <w:pPr>
      <w:spacing w:before="100" w:beforeAutospacing="1" w:after="100" w:afterAutospacing="1"/>
    </w:pPr>
    <w:rPr>
      <w:rFonts w:ascii="Symbol" w:hAnsi="Symbol"/>
      <w:szCs w:val="24"/>
    </w:rPr>
  </w:style>
  <w:style w:type="paragraph" w:customStyle="1" w:styleId="font12">
    <w:name w:val="font12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font13">
    <w:name w:val="font13"/>
    <w:basedOn w:val="Normalny"/>
    <w:rsid w:val="00571A72"/>
    <w:pPr>
      <w:spacing w:before="100" w:beforeAutospacing="1" w:after="100" w:afterAutospacing="1"/>
    </w:pPr>
    <w:rPr>
      <w:rFonts w:ascii="Symbol" w:hAnsi="Symbol"/>
      <w:sz w:val="18"/>
      <w:szCs w:val="18"/>
    </w:rPr>
  </w:style>
  <w:style w:type="paragraph" w:customStyle="1" w:styleId="font14">
    <w:name w:val="font14"/>
    <w:basedOn w:val="Normalny"/>
    <w:rsid w:val="00571A72"/>
    <w:pPr>
      <w:spacing w:before="100" w:beforeAutospacing="1" w:after="100" w:afterAutospacing="1"/>
    </w:pPr>
    <w:rPr>
      <w:rFonts w:ascii="Symbol" w:hAnsi="Symbol"/>
      <w:sz w:val="22"/>
      <w:szCs w:val="22"/>
    </w:rPr>
  </w:style>
  <w:style w:type="paragraph" w:customStyle="1" w:styleId="font15">
    <w:name w:val="font15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font16">
    <w:name w:val="font16"/>
    <w:basedOn w:val="Normalny"/>
    <w:rsid w:val="00571A72"/>
    <w:pPr>
      <w:spacing w:before="100" w:beforeAutospacing="1" w:after="100" w:afterAutospacing="1"/>
    </w:pPr>
    <w:rPr>
      <w:rFonts w:ascii="Arial Narrow" w:hAnsi="Arial Narrow"/>
      <w:b/>
      <w:bCs/>
      <w:sz w:val="22"/>
      <w:szCs w:val="22"/>
    </w:rPr>
  </w:style>
  <w:style w:type="paragraph" w:customStyle="1" w:styleId="font17">
    <w:name w:val="font17"/>
    <w:basedOn w:val="Normalny"/>
    <w:rsid w:val="00571A72"/>
    <w:pPr>
      <w:spacing w:before="100" w:beforeAutospacing="1" w:after="100" w:afterAutospacing="1"/>
    </w:pPr>
    <w:rPr>
      <w:rFonts w:ascii="Symbol" w:hAnsi="Symbol"/>
      <w:b/>
      <w:bCs/>
      <w:sz w:val="22"/>
      <w:szCs w:val="22"/>
    </w:rPr>
  </w:style>
  <w:style w:type="paragraph" w:customStyle="1" w:styleId="font18">
    <w:name w:val="font18"/>
    <w:basedOn w:val="Normalny"/>
    <w:rsid w:val="00571A72"/>
    <w:pPr>
      <w:spacing w:before="100" w:beforeAutospacing="1" w:after="100" w:afterAutospacing="1"/>
    </w:pPr>
    <w:rPr>
      <w:rFonts w:ascii="Arial Narrow" w:hAnsi="Arial Narrow"/>
      <w:sz w:val="22"/>
      <w:szCs w:val="22"/>
    </w:rPr>
  </w:style>
  <w:style w:type="paragraph" w:customStyle="1" w:styleId="font19">
    <w:name w:val="font19"/>
    <w:basedOn w:val="Normalny"/>
    <w:rsid w:val="00571A72"/>
    <w:pPr>
      <w:spacing w:before="100" w:beforeAutospacing="1" w:after="100" w:afterAutospacing="1"/>
    </w:pPr>
    <w:rPr>
      <w:rFonts w:ascii="Arial Narrow" w:hAnsi="Arial Narrow"/>
      <w:sz w:val="22"/>
      <w:szCs w:val="22"/>
    </w:rPr>
  </w:style>
  <w:style w:type="paragraph" w:customStyle="1" w:styleId="font20">
    <w:name w:val="font20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font21">
    <w:name w:val="font21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font22">
    <w:name w:val="font22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font23">
    <w:name w:val="font23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font24">
    <w:name w:val="font24"/>
    <w:basedOn w:val="Normalny"/>
    <w:rsid w:val="00571A72"/>
    <w:pPr>
      <w:spacing w:before="100" w:beforeAutospacing="1" w:after="100" w:afterAutospacing="1"/>
    </w:pPr>
    <w:rPr>
      <w:rFonts w:ascii="Arial Narrow" w:hAnsi="Arial Narrow"/>
      <w:sz w:val="34"/>
      <w:szCs w:val="34"/>
    </w:rPr>
  </w:style>
  <w:style w:type="paragraph" w:customStyle="1" w:styleId="font25">
    <w:name w:val="font25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font26">
    <w:name w:val="font26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font27">
    <w:name w:val="font27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font28">
    <w:name w:val="font28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8"/>
      <w:szCs w:val="28"/>
    </w:rPr>
  </w:style>
  <w:style w:type="paragraph" w:customStyle="1" w:styleId="font29">
    <w:name w:val="font29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8"/>
      <w:szCs w:val="28"/>
    </w:rPr>
  </w:style>
  <w:style w:type="paragraph" w:customStyle="1" w:styleId="font30">
    <w:name w:val="font30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31"/>
      <w:szCs w:val="31"/>
    </w:rPr>
  </w:style>
  <w:style w:type="paragraph" w:customStyle="1" w:styleId="font31">
    <w:name w:val="font31"/>
    <w:basedOn w:val="Normalny"/>
    <w:rsid w:val="00571A72"/>
    <w:pPr>
      <w:spacing w:before="100" w:beforeAutospacing="1" w:after="100" w:afterAutospacing="1"/>
    </w:pPr>
    <w:rPr>
      <w:rFonts w:ascii="Symbol" w:hAnsi="Symbol"/>
      <w:sz w:val="28"/>
      <w:szCs w:val="28"/>
    </w:rPr>
  </w:style>
  <w:style w:type="paragraph" w:customStyle="1" w:styleId="font32">
    <w:name w:val="font32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font33">
    <w:name w:val="font33"/>
    <w:basedOn w:val="Normalny"/>
    <w:rsid w:val="00571A72"/>
    <w:pPr>
      <w:spacing w:before="100" w:beforeAutospacing="1" w:after="100" w:afterAutospacing="1"/>
    </w:pPr>
    <w:rPr>
      <w:rFonts w:ascii="Arial CE" w:hAnsi="Arial CE" w:cs="Arial CE"/>
      <w:sz w:val="20"/>
    </w:rPr>
  </w:style>
  <w:style w:type="paragraph" w:customStyle="1" w:styleId="font34">
    <w:name w:val="font34"/>
    <w:basedOn w:val="Normalny"/>
    <w:rsid w:val="00571A72"/>
    <w:pPr>
      <w:spacing w:before="100" w:beforeAutospacing="1" w:after="100" w:afterAutospacing="1"/>
    </w:pPr>
    <w:rPr>
      <w:rFonts w:ascii="Arial CE" w:hAnsi="Arial CE" w:cs="Arial CE"/>
      <w:szCs w:val="24"/>
    </w:rPr>
  </w:style>
  <w:style w:type="paragraph" w:customStyle="1" w:styleId="font35">
    <w:name w:val="font35"/>
    <w:basedOn w:val="Normalny"/>
    <w:rsid w:val="00571A72"/>
    <w:pPr>
      <w:spacing w:before="100" w:beforeAutospacing="1" w:after="100" w:afterAutospacing="1"/>
    </w:pPr>
    <w:rPr>
      <w:rFonts w:ascii="Arial CE" w:hAnsi="Arial CE" w:cs="Arial CE"/>
      <w:sz w:val="19"/>
      <w:szCs w:val="19"/>
    </w:rPr>
  </w:style>
  <w:style w:type="paragraph" w:customStyle="1" w:styleId="font36">
    <w:name w:val="font36"/>
    <w:basedOn w:val="Normalny"/>
    <w:rsid w:val="00571A72"/>
    <w:pPr>
      <w:spacing w:before="100" w:beforeAutospacing="1" w:after="100" w:afterAutospacing="1"/>
    </w:pPr>
    <w:rPr>
      <w:rFonts w:ascii="Arial CE" w:hAnsi="Arial CE" w:cs="Arial CE"/>
      <w:sz w:val="19"/>
      <w:szCs w:val="19"/>
    </w:rPr>
  </w:style>
  <w:style w:type="paragraph" w:customStyle="1" w:styleId="font37">
    <w:name w:val="font37"/>
    <w:basedOn w:val="Normalny"/>
    <w:rsid w:val="00571A72"/>
    <w:pPr>
      <w:spacing w:before="100" w:beforeAutospacing="1" w:after="100" w:afterAutospacing="1"/>
    </w:pPr>
    <w:rPr>
      <w:rFonts w:ascii="Arial CE" w:hAnsi="Arial CE" w:cs="Arial CE"/>
      <w:szCs w:val="24"/>
    </w:rPr>
  </w:style>
  <w:style w:type="paragraph" w:customStyle="1" w:styleId="font38">
    <w:name w:val="font38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18"/>
      <w:szCs w:val="18"/>
    </w:rPr>
  </w:style>
  <w:style w:type="paragraph" w:customStyle="1" w:styleId="font39">
    <w:name w:val="font39"/>
    <w:basedOn w:val="Normalny"/>
    <w:rsid w:val="00571A72"/>
    <w:pPr>
      <w:spacing w:before="100" w:beforeAutospacing="1" w:after="100" w:afterAutospacing="1"/>
    </w:pPr>
    <w:rPr>
      <w:rFonts w:ascii="Times New Roman CE" w:hAnsi="Times New Roman CE" w:cs="Times New Roman CE"/>
      <w:szCs w:val="24"/>
    </w:rPr>
  </w:style>
  <w:style w:type="paragraph" w:customStyle="1" w:styleId="font40">
    <w:name w:val="font40"/>
    <w:basedOn w:val="Normalny"/>
    <w:rsid w:val="00571A72"/>
    <w:pPr>
      <w:spacing w:before="100" w:beforeAutospacing="1" w:after="100" w:afterAutospacing="1"/>
    </w:pPr>
    <w:rPr>
      <w:rFonts w:ascii="Arial Narrow" w:hAnsi="Arial Narrow"/>
      <w:sz w:val="20"/>
    </w:rPr>
  </w:style>
  <w:style w:type="paragraph" w:customStyle="1" w:styleId="font41">
    <w:name w:val="font41"/>
    <w:basedOn w:val="Normalny"/>
    <w:rsid w:val="00571A72"/>
    <w:pPr>
      <w:spacing w:before="100" w:beforeAutospacing="1" w:after="100" w:afterAutospacing="1"/>
    </w:pPr>
    <w:rPr>
      <w:rFonts w:ascii="Arial Narrow" w:hAnsi="Arial Narrow"/>
      <w:sz w:val="22"/>
      <w:szCs w:val="22"/>
    </w:rPr>
  </w:style>
  <w:style w:type="paragraph" w:customStyle="1" w:styleId="font42">
    <w:name w:val="font42"/>
    <w:basedOn w:val="Normalny"/>
    <w:rsid w:val="00571A7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43">
    <w:name w:val="font43"/>
    <w:basedOn w:val="Normalny"/>
    <w:rsid w:val="00571A7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xl76">
    <w:name w:val="xl76"/>
    <w:basedOn w:val="Normalny"/>
    <w:rsid w:val="00571A72"/>
    <w:pPr>
      <w:spacing w:before="100" w:beforeAutospacing="1" w:after="100" w:afterAutospacing="1"/>
    </w:pPr>
    <w:rPr>
      <w:rFonts w:ascii="Arial Narrow" w:hAnsi="Arial Narrow"/>
      <w:sz w:val="20"/>
    </w:rPr>
  </w:style>
  <w:style w:type="paragraph" w:customStyle="1" w:styleId="xl77">
    <w:name w:val="xl77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78">
    <w:name w:val="xl78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79">
    <w:name w:val="xl79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80">
    <w:name w:val="xl80"/>
    <w:basedOn w:val="Normalny"/>
    <w:rsid w:val="00571A7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81">
    <w:name w:val="xl81"/>
    <w:basedOn w:val="Normalny"/>
    <w:rsid w:val="00571A72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82">
    <w:name w:val="xl82"/>
    <w:basedOn w:val="Normalny"/>
    <w:rsid w:val="00571A72"/>
    <w:pPr>
      <w:pBdr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83">
    <w:name w:val="xl83"/>
    <w:basedOn w:val="Normalny"/>
    <w:rsid w:val="00571A72"/>
    <w:pPr>
      <w:pBdr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84">
    <w:name w:val="xl84"/>
    <w:basedOn w:val="Normalny"/>
    <w:rsid w:val="00571A72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85">
    <w:name w:val="xl85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86">
    <w:name w:val="xl86"/>
    <w:basedOn w:val="Normalny"/>
    <w:rsid w:val="00571A7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87">
    <w:name w:val="xl87"/>
    <w:basedOn w:val="Normalny"/>
    <w:rsid w:val="00571A72"/>
    <w:pPr>
      <w:pBdr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88">
    <w:name w:val="xl88"/>
    <w:basedOn w:val="Normalny"/>
    <w:rsid w:val="00571A72"/>
    <w:pPr>
      <w:pBdr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89">
    <w:name w:val="xl89"/>
    <w:basedOn w:val="Normalny"/>
    <w:rsid w:val="00571A72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1"/>
      <w:szCs w:val="21"/>
    </w:rPr>
  </w:style>
  <w:style w:type="paragraph" w:customStyle="1" w:styleId="xl90">
    <w:name w:val="xl90"/>
    <w:basedOn w:val="Normalny"/>
    <w:rsid w:val="00571A7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91">
    <w:name w:val="xl91"/>
    <w:basedOn w:val="Normalny"/>
    <w:rsid w:val="00571A7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92">
    <w:name w:val="xl92"/>
    <w:basedOn w:val="Normalny"/>
    <w:rsid w:val="00571A7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93">
    <w:name w:val="xl93"/>
    <w:basedOn w:val="Normalny"/>
    <w:rsid w:val="00571A72"/>
    <w:pPr>
      <w:pBdr>
        <w:top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94">
    <w:name w:val="xl94"/>
    <w:basedOn w:val="Normalny"/>
    <w:rsid w:val="00571A72"/>
    <w:pPr>
      <w:pBdr>
        <w:top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95">
    <w:name w:val="xl95"/>
    <w:basedOn w:val="Normalny"/>
    <w:rsid w:val="00571A72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96">
    <w:name w:val="xl96"/>
    <w:basedOn w:val="Normalny"/>
    <w:rsid w:val="00571A72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97">
    <w:name w:val="xl97"/>
    <w:basedOn w:val="Normalny"/>
    <w:rsid w:val="00571A72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98">
    <w:name w:val="xl98"/>
    <w:basedOn w:val="Normalny"/>
    <w:rsid w:val="00571A72"/>
    <w:pPr>
      <w:pBdr>
        <w:top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99">
    <w:name w:val="xl99"/>
    <w:basedOn w:val="Normalny"/>
    <w:rsid w:val="00571A72"/>
    <w:pPr>
      <w:pBdr>
        <w:top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100">
    <w:name w:val="xl100"/>
    <w:basedOn w:val="Normalny"/>
    <w:rsid w:val="00571A72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01">
    <w:name w:val="xl101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 w:val="28"/>
      <w:szCs w:val="28"/>
      <w:u w:val="single"/>
    </w:rPr>
  </w:style>
  <w:style w:type="paragraph" w:customStyle="1" w:styleId="xl102">
    <w:name w:val="xl102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03">
    <w:name w:val="xl103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104">
    <w:name w:val="xl104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 w:val="20"/>
    </w:rPr>
  </w:style>
  <w:style w:type="paragraph" w:customStyle="1" w:styleId="xl105">
    <w:name w:val="xl105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" w:hAnsi="Arial" w:cs="Arial"/>
      <w:b/>
      <w:bCs/>
      <w:sz w:val="22"/>
      <w:szCs w:val="22"/>
    </w:rPr>
  </w:style>
  <w:style w:type="paragraph" w:customStyle="1" w:styleId="xl106">
    <w:name w:val="xl106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107">
    <w:name w:val="xl107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108">
    <w:name w:val="xl108"/>
    <w:basedOn w:val="Normalny"/>
    <w:rsid w:val="00571A7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09">
    <w:name w:val="xl109"/>
    <w:basedOn w:val="Normalny"/>
    <w:rsid w:val="00571A7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2F2F2"/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10">
    <w:name w:val="xl110"/>
    <w:basedOn w:val="Normalny"/>
    <w:rsid w:val="00571A72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2F2F2"/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11">
    <w:name w:val="xl111"/>
    <w:basedOn w:val="Normalny"/>
    <w:rsid w:val="00571A72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Symbol" w:hAnsi="Symbol"/>
      <w:b/>
      <w:bCs/>
      <w:szCs w:val="24"/>
    </w:rPr>
  </w:style>
  <w:style w:type="paragraph" w:customStyle="1" w:styleId="xl112">
    <w:name w:val="xl112"/>
    <w:basedOn w:val="Normalny"/>
    <w:rsid w:val="00571A72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13">
    <w:name w:val="xl113"/>
    <w:basedOn w:val="Normalny"/>
    <w:rsid w:val="00571A7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14">
    <w:name w:val="xl114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15">
    <w:name w:val="xl115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16">
    <w:name w:val="xl116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117">
    <w:name w:val="xl117"/>
    <w:basedOn w:val="Normalny"/>
    <w:rsid w:val="00571A7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18">
    <w:name w:val="xl118"/>
    <w:basedOn w:val="Normalny"/>
    <w:rsid w:val="00571A7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119">
    <w:name w:val="xl119"/>
    <w:basedOn w:val="Normalny"/>
    <w:rsid w:val="00571A7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20">
    <w:name w:val="xl120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21">
    <w:name w:val="xl121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22">
    <w:name w:val="xl122"/>
    <w:basedOn w:val="Normalny"/>
    <w:rsid w:val="00571A72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23">
    <w:name w:val="xl123"/>
    <w:basedOn w:val="Normalny"/>
    <w:rsid w:val="00571A72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24">
    <w:name w:val="xl124"/>
    <w:basedOn w:val="Normalny"/>
    <w:rsid w:val="00571A72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25">
    <w:name w:val="xl125"/>
    <w:basedOn w:val="Normalny"/>
    <w:rsid w:val="00571A7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26">
    <w:name w:val="xl126"/>
    <w:basedOn w:val="Normalny"/>
    <w:rsid w:val="00571A72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25"/>
      <w:szCs w:val="25"/>
    </w:rPr>
  </w:style>
  <w:style w:type="paragraph" w:customStyle="1" w:styleId="xl127">
    <w:name w:val="xl127"/>
    <w:basedOn w:val="Normalny"/>
    <w:rsid w:val="00571A72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25"/>
      <w:szCs w:val="25"/>
    </w:rPr>
  </w:style>
  <w:style w:type="paragraph" w:customStyle="1" w:styleId="xl128">
    <w:name w:val="xl128"/>
    <w:basedOn w:val="Normalny"/>
    <w:rsid w:val="00571A72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29">
    <w:name w:val="xl129"/>
    <w:basedOn w:val="Normalny"/>
    <w:rsid w:val="00571A72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30">
    <w:name w:val="xl130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31">
    <w:name w:val="xl131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132">
    <w:name w:val="xl132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133">
    <w:name w:val="xl133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34">
    <w:name w:val="xl134"/>
    <w:basedOn w:val="Normalny"/>
    <w:rsid w:val="00571A72"/>
    <w:pPr>
      <w:spacing w:before="100" w:beforeAutospacing="1" w:after="100" w:afterAutospacing="1"/>
    </w:pPr>
    <w:rPr>
      <w:rFonts w:ascii="Arial Narrow" w:hAnsi="Arial Narrow"/>
      <w:b/>
      <w:bCs/>
      <w:sz w:val="28"/>
      <w:szCs w:val="28"/>
    </w:rPr>
  </w:style>
  <w:style w:type="paragraph" w:customStyle="1" w:styleId="xl135">
    <w:name w:val="xl135"/>
    <w:basedOn w:val="Normalny"/>
    <w:rsid w:val="00571A72"/>
    <w:pPr>
      <w:spacing w:before="100" w:beforeAutospacing="1" w:after="100" w:afterAutospacing="1"/>
      <w:jc w:val="right"/>
      <w:textAlignment w:val="center"/>
    </w:pPr>
    <w:rPr>
      <w:rFonts w:ascii="Arial Narrow" w:hAnsi="Arial Narrow"/>
      <w:szCs w:val="24"/>
    </w:rPr>
  </w:style>
  <w:style w:type="paragraph" w:customStyle="1" w:styleId="xl136">
    <w:name w:val="xl136"/>
    <w:basedOn w:val="Normalny"/>
    <w:rsid w:val="00571A72"/>
    <w:pP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137">
    <w:name w:val="xl137"/>
    <w:basedOn w:val="Normalny"/>
    <w:rsid w:val="00571A72"/>
    <w:pPr>
      <w:spacing w:before="100" w:beforeAutospacing="1" w:after="100" w:afterAutospacing="1"/>
      <w:jc w:val="right"/>
      <w:textAlignment w:val="center"/>
    </w:pPr>
    <w:rPr>
      <w:rFonts w:ascii="Arial Narrow" w:hAnsi="Arial Narrow"/>
      <w:b/>
      <w:bCs/>
      <w:szCs w:val="24"/>
    </w:rPr>
  </w:style>
  <w:style w:type="paragraph" w:customStyle="1" w:styleId="xl138">
    <w:name w:val="xl138"/>
    <w:basedOn w:val="Normalny"/>
    <w:rsid w:val="00571A72"/>
    <w:pPr>
      <w:spacing w:before="100" w:beforeAutospacing="1" w:after="100" w:afterAutospacing="1"/>
      <w:textAlignment w:val="center"/>
    </w:pPr>
    <w:rPr>
      <w:rFonts w:ascii="Arial Narrow" w:hAnsi="Arial Narrow"/>
      <w:b/>
      <w:bCs/>
      <w:szCs w:val="24"/>
    </w:rPr>
  </w:style>
  <w:style w:type="paragraph" w:customStyle="1" w:styleId="xl139">
    <w:name w:val="xl139"/>
    <w:basedOn w:val="Normalny"/>
    <w:rsid w:val="00571A7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40">
    <w:name w:val="xl140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41">
    <w:name w:val="xl141"/>
    <w:basedOn w:val="Normalny"/>
    <w:rsid w:val="00571A72"/>
    <w:pPr>
      <w:pBdr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42">
    <w:name w:val="xl142"/>
    <w:basedOn w:val="Normalny"/>
    <w:rsid w:val="00571A72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43">
    <w:name w:val="xl143"/>
    <w:basedOn w:val="Normalny"/>
    <w:rsid w:val="00571A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44">
    <w:name w:val="xl144"/>
    <w:basedOn w:val="Normalny"/>
    <w:rsid w:val="00571A72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Arial" w:hAnsi="Arial" w:cs="Arial"/>
      <w:b/>
      <w:bCs/>
      <w:i/>
      <w:iCs/>
      <w:szCs w:val="24"/>
    </w:rPr>
  </w:style>
  <w:style w:type="paragraph" w:customStyle="1" w:styleId="xl145">
    <w:name w:val="xl145"/>
    <w:basedOn w:val="Normalny"/>
    <w:rsid w:val="00571A72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Arial" w:hAnsi="Arial" w:cs="Arial"/>
      <w:b/>
      <w:bCs/>
      <w:i/>
      <w:iCs/>
      <w:szCs w:val="24"/>
    </w:rPr>
  </w:style>
  <w:style w:type="paragraph" w:customStyle="1" w:styleId="xl146">
    <w:name w:val="xl146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47">
    <w:name w:val="xl147"/>
    <w:basedOn w:val="Normalny"/>
    <w:rsid w:val="00571A7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48">
    <w:name w:val="xl148"/>
    <w:basedOn w:val="Normalny"/>
    <w:rsid w:val="00571A7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49">
    <w:name w:val="xl149"/>
    <w:basedOn w:val="Normalny"/>
    <w:rsid w:val="00571A72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50">
    <w:name w:val="xl150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51">
    <w:name w:val="xl151"/>
    <w:basedOn w:val="Normalny"/>
    <w:rsid w:val="00571A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52">
    <w:name w:val="xl152"/>
    <w:basedOn w:val="Normalny"/>
    <w:rsid w:val="00571A7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53">
    <w:name w:val="xl153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54">
    <w:name w:val="xl154"/>
    <w:basedOn w:val="Normalny"/>
    <w:rsid w:val="00571A7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55">
    <w:name w:val="xl155"/>
    <w:basedOn w:val="Normalny"/>
    <w:rsid w:val="00571A7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56">
    <w:name w:val="xl156"/>
    <w:basedOn w:val="Normalny"/>
    <w:rsid w:val="00571A7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57">
    <w:name w:val="xl157"/>
    <w:basedOn w:val="Normalny"/>
    <w:rsid w:val="00571A7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25"/>
      <w:szCs w:val="25"/>
    </w:rPr>
  </w:style>
  <w:style w:type="paragraph" w:customStyle="1" w:styleId="xl158">
    <w:name w:val="xl158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25"/>
      <w:szCs w:val="25"/>
    </w:rPr>
  </w:style>
  <w:style w:type="paragraph" w:customStyle="1" w:styleId="xl159">
    <w:name w:val="xl159"/>
    <w:basedOn w:val="Normalny"/>
    <w:rsid w:val="00571A72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60">
    <w:name w:val="xl160"/>
    <w:basedOn w:val="Normalny"/>
    <w:rsid w:val="00571A72"/>
    <w:pPr>
      <w:pBdr>
        <w:top w:val="single" w:sz="8" w:space="0" w:color="auto"/>
        <w:bottom w:val="single" w:sz="8" w:space="0" w:color="auto"/>
      </w:pBd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161">
    <w:name w:val="xl161"/>
    <w:basedOn w:val="Normalny"/>
    <w:rsid w:val="00571A72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162">
    <w:name w:val="xl162"/>
    <w:basedOn w:val="Normalny"/>
    <w:rsid w:val="00571A72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163">
    <w:name w:val="xl163"/>
    <w:basedOn w:val="Normalny"/>
    <w:rsid w:val="00571A72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64">
    <w:name w:val="xl164"/>
    <w:basedOn w:val="Normalny"/>
    <w:rsid w:val="00571A72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165">
    <w:name w:val="xl165"/>
    <w:basedOn w:val="Normalny"/>
    <w:rsid w:val="00571A72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Symbol" w:hAnsi="Symbol"/>
      <w:szCs w:val="24"/>
    </w:rPr>
  </w:style>
  <w:style w:type="paragraph" w:customStyle="1" w:styleId="xl166">
    <w:name w:val="xl166"/>
    <w:basedOn w:val="Normalny"/>
    <w:rsid w:val="00571A72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67">
    <w:name w:val="xl167"/>
    <w:basedOn w:val="Normalny"/>
    <w:rsid w:val="00571A72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68">
    <w:name w:val="xl168"/>
    <w:basedOn w:val="Normalny"/>
    <w:rsid w:val="00571A72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169">
    <w:name w:val="xl169"/>
    <w:basedOn w:val="Normalny"/>
    <w:rsid w:val="00571A72"/>
    <w:pPr>
      <w:pBdr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170">
    <w:name w:val="xl170"/>
    <w:basedOn w:val="Normalny"/>
    <w:rsid w:val="00571A7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171">
    <w:name w:val="xl171"/>
    <w:basedOn w:val="Normalny"/>
    <w:rsid w:val="00571A72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72">
    <w:name w:val="xl172"/>
    <w:basedOn w:val="Normalny"/>
    <w:rsid w:val="00571A72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173">
    <w:name w:val="xl173"/>
    <w:basedOn w:val="Normalny"/>
    <w:rsid w:val="00571A72"/>
    <w:pPr>
      <w:pBdr>
        <w:top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74">
    <w:name w:val="xl174"/>
    <w:basedOn w:val="Normalny"/>
    <w:rsid w:val="00571A72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75">
    <w:name w:val="xl175"/>
    <w:basedOn w:val="Normalny"/>
    <w:rsid w:val="00571A72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25"/>
      <w:szCs w:val="25"/>
    </w:rPr>
  </w:style>
  <w:style w:type="paragraph" w:customStyle="1" w:styleId="xl176">
    <w:name w:val="xl176"/>
    <w:basedOn w:val="Normalny"/>
    <w:rsid w:val="00571A72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77">
    <w:name w:val="xl177"/>
    <w:basedOn w:val="Normalny"/>
    <w:rsid w:val="00571A72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78">
    <w:name w:val="xl178"/>
    <w:basedOn w:val="Normalny"/>
    <w:rsid w:val="00571A72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179">
    <w:name w:val="xl179"/>
    <w:basedOn w:val="Normalny"/>
    <w:rsid w:val="00571A72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180">
    <w:name w:val="xl180"/>
    <w:basedOn w:val="Normalny"/>
    <w:rsid w:val="00571A72"/>
    <w:pP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81">
    <w:name w:val="xl181"/>
    <w:basedOn w:val="Normalny"/>
    <w:rsid w:val="00571A7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82">
    <w:name w:val="xl182"/>
    <w:basedOn w:val="Normalny"/>
    <w:rsid w:val="00571A72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83">
    <w:name w:val="xl183"/>
    <w:basedOn w:val="Normalny"/>
    <w:rsid w:val="00571A72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84">
    <w:name w:val="xl184"/>
    <w:basedOn w:val="Normalny"/>
    <w:rsid w:val="00571A72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85">
    <w:name w:val="xl185"/>
    <w:basedOn w:val="Normalny"/>
    <w:rsid w:val="00571A7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86">
    <w:name w:val="xl186"/>
    <w:basedOn w:val="Normalny"/>
    <w:rsid w:val="00571A7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Symbol" w:hAnsi="Symbol"/>
      <w:szCs w:val="24"/>
    </w:rPr>
  </w:style>
  <w:style w:type="paragraph" w:customStyle="1" w:styleId="xl187">
    <w:name w:val="xl187"/>
    <w:basedOn w:val="Normalny"/>
    <w:rsid w:val="00571A72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88">
    <w:name w:val="xl188"/>
    <w:basedOn w:val="Normalny"/>
    <w:rsid w:val="00571A72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89">
    <w:name w:val="xl189"/>
    <w:basedOn w:val="Normalny"/>
    <w:rsid w:val="00571A7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90">
    <w:name w:val="xl190"/>
    <w:basedOn w:val="Normalny"/>
    <w:rsid w:val="00571A7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91">
    <w:name w:val="xl191"/>
    <w:basedOn w:val="Normalny"/>
    <w:rsid w:val="00571A72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92">
    <w:name w:val="xl192"/>
    <w:basedOn w:val="Normalny"/>
    <w:rsid w:val="00571A72"/>
    <w:pPr>
      <w:pBdr>
        <w:top w:val="single" w:sz="8" w:space="0" w:color="auto"/>
        <w:lef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93">
    <w:name w:val="xl193"/>
    <w:basedOn w:val="Normalny"/>
    <w:rsid w:val="00571A72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25"/>
      <w:szCs w:val="25"/>
    </w:rPr>
  </w:style>
  <w:style w:type="paragraph" w:customStyle="1" w:styleId="xl194">
    <w:name w:val="xl194"/>
    <w:basedOn w:val="Normalny"/>
    <w:rsid w:val="00571A72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25"/>
      <w:szCs w:val="25"/>
    </w:rPr>
  </w:style>
  <w:style w:type="paragraph" w:customStyle="1" w:styleId="xl195">
    <w:name w:val="xl195"/>
    <w:basedOn w:val="Normalny"/>
    <w:rsid w:val="00571A72"/>
    <w:pPr>
      <w:spacing w:before="100" w:beforeAutospacing="1" w:after="100" w:afterAutospacing="1"/>
      <w:jc w:val="right"/>
    </w:pPr>
    <w:rPr>
      <w:rFonts w:ascii="Symbol" w:hAnsi="Symbol"/>
      <w:szCs w:val="24"/>
    </w:rPr>
  </w:style>
  <w:style w:type="paragraph" w:customStyle="1" w:styleId="xl196">
    <w:name w:val="xl196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197">
    <w:name w:val="xl197"/>
    <w:basedOn w:val="Normalny"/>
    <w:rsid w:val="00571A72"/>
    <w:pPr>
      <w:spacing w:before="100" w:beforeAutospacing="1" w:after="100" w:afterAutospacing="1"/>
      <w:textAlignment w:val="center"/>
    </w:pPr>
    <w:rPr>
      <w:rFonts w:ascii="Arial Narrow" w:hAnsi="Arial Narrow"/>
      <w:szCs w:val="24"/>
    </w:rPr>
  </w:style>
  <w:style w:type="paragraph" w:customStyle="1" w:styleId="xl198">
    <w:name w:val="xl198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199">
    <w:name w:val="xl199"/>
    <w:basedOn w:val="Normalny"/>
    <w:rsid w:val="00571A72"/>
    <w:pPr>
      <w:spacing w:before="100" w:beforeAutospacing="1" w:after="100" w:afterAutospacing="1"/>
      <w:textAlignment w:val="center"/>
    </w:pPr>
    <w:rPr>
      <w:rFonts w:ascii="Arial Narrow" w:hAnsi="Arial Narrow"/>
      <w:b/>
      <w:bCs/>
      <w:szCs w:val="24"/>
    </w:rPr>
  </w:style>
  <w:style w:type="paragraph" w:customStyle="1" w:styleId="xl200">
    <w:name w:val="xl200"/>
    <w:basedOn w:val="Normalny"/>
    <w:rsid w:val="00571A72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201">
    <w:name w:val="xl201"/>
    <w:basedOn w:val="Normalny"/>
    <w:rsid w:val="00571A72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202">
    <w:name w:val="xl202"/>
    <w:basedOn w:val="Normalny"/>
    <w:rsid w:val="00571A7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203">
    <w:name w:val="xl203"/>
    <w:basedOn w:val="Normalny"/>
    <w:rsid w:val="00571A72"/>
    <w:pPr>
      <w:pBdr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04">
    <w:name w:val="xl204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05">
    <w:name w:val="xl205"/>
    <w:basedOn w:val="Normalny"/>
    <w:rsid w:val="00571A72"/>
    <w:pPr>
      <w:pBdr>
        <w:left w:val="single" w:sz="4" w:space="0" w:color="auto"/>
      </w:pBdr>
      <w:spacing w:before="100" w:beforeAutospacing="1" w:after="100" w:afterAutospacing="1"/>
      <w:textAlignment w:val="center"/>
    </w:pPr>
    <w:rPr>
      <w:rFonts w:ascii="Arial Narrow" w:hAnsi="Arial Narrow"/>
      <w:b/>
      <w:bCs/>
      <w:szCs w:val="24"/>
    </w:rPr>
  </w:style>
  <w:style w:type="paragraph" w:customStyle="1" w:styleId="xl206">
    <w:name w:val="xl206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207">
    <w:name w:val="xl207"/>
    <w:basedOn w:val="Normalny"/>
    <w:rsid w:val="00571A72"/>
    <w:pPr>
      <w:pBdr>
        <w:lef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208">
    <w:name w:val="xl208"/>
    <w:basedOn w:val="Normalny"/>
    <w:rsid w:val="00571A72"/>
    <w:pPr>
      <w:pBdr>
        <w:top w:val="single" w:sz="4" w:space="0" w:color="auto"/>
      </w:pBd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209">
    <w:name w:val="xl209"/>
    <w:basedOn w:val="Normalny"/>
    <w:rsid w:val="00571A72"/>
    <w:pPr>
      <w:pBdr>
        <w:top w:val="single" w:sz="4" w:space="0" w:color="auto"/>
        <w:left w:val="single" w:sz="4" w:space="0" w:color="auto"/>
      </w:pBd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210">
    <w:name w:val="xl210"/>
    <w:basedOn w:val="Normalny"/>
    <w:rsid w:val="00571A72"/>
    <w:pPr>
      <w:pBdr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11">
    <w:name w:val="xl211"/>
    <w:basedOn w:val="Normalny"/>
    <w:rsid w:val="00571A72"/>
    <w:pPr>
      <w:pBdr>
        <w:bottom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12">
    <w:name w:val="xl212"/>
    <w:basedOn w:val="Normalny"/>
    <w:rsid w:val="00571A72"/>
    <w:pPr>
      <w:pBdr>
        <w:left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213">
    <w:name w:val="xl213"/>
    <w:basedOn w:val="Normalny"/>
    <w:rsid w:val="00571A72"/>
    <w:pPr>
      <w:pBdr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14">
    <w:name w:val="xl214"/>
    <w:basedOn w:val="Normalny"/>
    <w:rsid w:val="00571A72"/>
    <w:pP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15">
    <w:name w:val="xl215"/>
    <w:basedOn w:val="Normalny"/>
    <w:rsid w:val="00571A72"/>
    <w:pPr>
      <w:pBdr>
        <w:left w:val="single" w:sz="4" w:space="0" w:color="auto"/>
      </w:pBd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216">
    <w:name w:val="xl216"/>
    <w:basedOn w:val="Normalny"/>
    <w:rsid w:val="00571A72"/>
    <w:pPr>
      <w:pBdr>
        <w:top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17">
    <w:name w:val="xl217"/>
    <w:basedOn w:val="Normalny"/>
    <w:rsid w:val="00571A72"/>
    <w:pPr>
      <w:pBdr>
        <w:top w:val="single" w:sz="4" w:space="0" w:color="auto"/>
      </w:pBd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218">
    <w:name w:val="xl218"/>
    <w:basedOn w:val="Normalny"/>
    <w:rsid w:val="00571A72"/>
    <w:pP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219">
    <w:name w:val="xl219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20">
    <w:name w:val="xl220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21">
    <w:name w:val="xl221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22">
    <w:name w:val="xl222"/>
    <w:basedOn w:val="Normalny"/>
    <w:rsid w:val="00571A72"/>
    <w:pPr>
      <w:pBdr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23">
    <w:name w:val="xl223"/>
    <w:basedOn w:val="Normalny"/>
    <w:rsid w:val="00571A72"/>
    <w:pPr>
      <w:pBdr>
        <w:bottom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24">
    <w:name w:val="xl224"/>
    <w:basedOn w:val="Normalny"/>
    <w:rsid w:val="00571A72"/>
    <w:pPr>
      <w:pBdr>
        <w:left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25">
    <w:name w:val="xl225"/>
    <w:basedOn w:val="Normalny"/>
    <w:rsid w:val="00571A72"/>
    <w:pPr>
      <w:pBdr>
        <w:top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226">
    <w:name w:val="xl226"/>
    <w:basedOn w:val="Normalny"/>
    <w:rsid w:val="00571A72"/>
    <w:pPr>
      <w:pBdr>
        <w:top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227">
    <w:name w:val="xl227"/>
    <w:basedOn w:val="Normalny"/>
    <w:rsid w:val="00571A72"/>
    <w:pPr>
      <w:pBdr>
        <w:top w:val="single" w:sz="4" w:space="0" w:color="auto"/>
        <w:lef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 w:val="23"/>
      <w:szCs w:val="23"/>
    </w:rPr>
  </w:style>
  <w:style w:type="paragraph" w:customStyle="1" w:styleId="xl228">
    <w:name w:val="xl228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29">
    <w:name w:val="xl229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" w:hAnsi="Arial" w:cs="Arial"/>
      <w:b/>
      <w:bCs/>
      <w:sz w:val="22"/>
      <w:szCs w:val="22"/>
    </w:rPr>
  </w:style>
  <w:style w:type="paragraph" w:customStyle="1" w:styleId="xl230">
    <w:name w:val="xl230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231">
    <w:name w:val="xl231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32">
    <w:name w:val="xl232"/>
    <w:basedOn w:val="Normalny"/>
    <w:rsid w:val="00571A72"/>
    <w:pPr>
      <w:spacing w:before="100" w:beforeAutospacing="1" w:after="100" w:afterAutospacing="1"/>
      <w:jc w:val="right"/>
    </w:pPr>
    <w:rPr>
      <w:rFonts w:ascii="Arial Narrow" w:hAnsi="Arial Narrow"/>
      <w:szCs w:val="24"/>
    </w:rPr>
  </w:style>
  <w:style w:type="paragraph" w:customStyle="1" w:styleId="xl233">
    <w:name w:val="xl233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34">
    <w:name w:val="xl234"/>
    <w:basedOn w:val="Normalny"/>
    <w:rsid w:val="00571A7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35">
    <w:name w:val="xl235"/>
    <w:basedOn w:val="Normalny"/>
    <w:rsid w:val="00571A72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36">
    <w:name w:val="xl236"/>
    <w:basedOn w:val="Normalny"/>
    <w:rsid w:val="00571A7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37">
    <w:name w:val="xl237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38">
    <w:name w:val="xl238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39">
    <w:name w:val="xl239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40">
    <w:name w:val="xl240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41">
    <w:name w:val="xl241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42">
    <w:name w:val="xl242"/>
    <w:basedOn w:val="Normalny"/>
    <w:rsid w:val="00571A72"/>
    <w:pPr>
      <w:spacing w:before="100" w:beforeAutospacing="1" w:after="100" w:afterAutospacing="1"/>
    </w:pPr>
    <w:rPr>
      <w:rFonts w:ascii="Symbol" w:hAnsi="Symbol"/>
      <w:szCs w:val="24"/>
    </w:rPr>
  </w:style>
  <w:style w:type="paragraph" w:customStyle="1" w:styleId="xl243">
    <w:name w:val="xl243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44">
    <w:name w:val="xl244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45">
    <w:name w:val="xl245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46">
    <w:name w:val="xl246"/>
    <w:basedOn w:val="Normalny"/>
    <w:rsid w:val="00571A7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47">
    <w:name w:val="xl247"/>
    <w:basedOn w:val="Normalny"/>
    <w:rsid w:val="00571A72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48">
    <w:name w:val="xl248"/>
    <w:basedOn w:val="Normalny"/>
    <w:rsid w:val="00571A72"/>
    <w:pP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49">
    <w:name w:val="xl249"/>
    <w:basedOn w:val="Normalny"/>
    <w:rsid w:val="00571A72"/>
    <w:pPr>
      <w:spacing w:before="100" w:beforeAutospacing="1" w:after="100" w:afterAutospacing="1"/>
      <w:jc w:val="center"/>
    </w:pPr>
    <w:rPr>
      <w:rFonts w:ascii="Arial Narrow" w:hAnsi="Arial Narrow"/>
      <w:b/>
      <w:bCs/>
      <w:szCs w:val="24"/>
    </w:rPr>
  </w:style>
  <w:style w:type="paragraph" w:customStyle="1" w:styleId="xl250">
    <w:name w:val="xl250"/>
    <w:basedOn w:val="Normalny"/>
    <w:rsid w:val="00571A72"/>
    <w:pPr>
      <w:spacing w:before="100" w:beforeAutospacing="1" w:after="100" w:afterAutospacing="1"/>
      <w:jc w:val="center"/>
    </w:pPr>
    <w:rPr>
      <w:rFonts w:ascii="Arial Narrow" w:hAnsi="Arial Narrow"/>
      <w:b/>
      <w:bCs/>
      <w:szCs w:val="24"/>
    </w:rPr>
  </w:style>
  <w:style w:type="paragraph" w:customStyle="1" w:styleId="xl251">
    <w:name w:val="xl251"/>
    <w:basedOn w:val="Normalny"/>
    <w:rsid w:val="00571A72"/>
    <w:pPr>
      <w:spacing w:before="100" w:beforeAutospacing="1" w:after="100" w:afterAutospacing="1"/>
      <w:jc w:val="right"/>
    </w:pPr>
    <w:rPr>
      <w:rFonts w:ascii="Symbol" w:hAnsi="Symbol"/>
      <w:szCs w:val="24"/>
    </w:rPr>
  </w:style>
  <w:style w:type="paragraph" w:customStyle="1" w:styleId="xl252">
    <w:name w:val="xl252"/>
    <w:basedOn w:val="Normalny"/>
    <w:rsid w:val="00571A72"/>
    <w:pPr>
      <w:spacing w:before="100" w:beforeAutospacing="1" w:after="100" w:afterAutospacing="1"/>
      <w:jc w:val="center"/>
    </w:pPr>
    <w:rPr>
      <w:rFonts w:ascii="Arial Narrow" w:hAnsi="Arial Narrow"/>
      <w:b/>
      <w:bCs/>
      <w:i/>
      <w:iCs/>
      <w:szCs w:val="24"/>
    </w:rPr>
  </w:style>
  <w:style w:type="paragraph" w:customStyle="1" w:styleId="xl253">
    <w:name w:val="xl253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54">
    <w:name w:val="xl254"/>
    <w:basedOn w:val="Normalny"/>
    <w:rsid w:val="00571A72"/>
    <w:pPr>
      <w:spacing w:before="100" w:beforeAutospacing="1" w:after="100" w:afterAutospacing="1"/>
    </w:pPr>
    <w:rPr>
      <w:rFonts w:ascii="Arial Narrow" w:hAnsi="Arial Narrow"/>
      <w:b/>
      <w:bCs/>
      <w:szCs w:val="24"/>
    </w:rPr>
  </w:style>
  <w:style w:type="paragraph" w:customStyle="1" w:styleId="xl255">
    <w:name w:val="xl255"/>
    <w:basedOn w:val="Normalny"/>
    <w:rsid w:val="00571A72"/>
    <w:pPr>
      <w:spacing w:before="100" w:beforeAutospacing="1" w:after="100" w:afterAutospacing="1"/>
      <w:jc w:val="right"/>
    </w:pPr>
    <w:rPr>
      <w:rFonts w:ascii="Arial Narrow" w:hAnsi="Arial Narrow"/>
      <w:szCs w:val="24"/>
    </w:rPr>
  </w:style>
  <w:style w:type="paragraph" w:customStyle="1" w:styleId="xl256">
    <w:name w:val="xl256"/>
    <w:basedOn w:val="Normalny"/>
    <w:rsid w:val="00571A72"/>
    <w:pPr>
      <w:spacing w:before="100" w:beforeAutospacing="1" w:after="100" w:afterAutospacing="1"/>
    </w:pPr>
    <w:rPr>
      <w:rFonts w:ascii="Arial Narrow" w:hAnsi="Arial Narrow"/>
      <w:i/>
      <w:iCs/>
      <w:szCs w:val="24"/>
    </w:rPr>
  </w:style>
  <w:style w:type="paragraph" w:customStyle="1" w:styleId="xl257">
    <w:name w:val="xl257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58">
    <w:name w:val="xl258"/>
    <w:basedOn w:val="Normalny"/>
    <w:rsid w:val="00571A72"/>
    <w:pP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59">
    <w:name w:val="xl259"/>
    <w:basedOn w:val="Normalny"/>
    <w:rsid w:val="00571A72"/>
    <w:pP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260">
    <w:name w:val="xl260"/>
    <w:basedOn w:val="Normalny"/>
    <w:rsid w:val="00571A72"/>
    <w:pP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61">
    <w:name w:val="xl261"/>
    <w:basedOn w:val="Normalny"/>
    <w:rsid w:val="00571A72"/>
    <w:pP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262">
    <w:name w:val="xl262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263">
    <w:name w:val="xl263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64">
    <w:name w:val="xl264"/>
    <w:basedOn w:val="Normalny"/>
    <w:rsid w:val="00571A72"/>
    <w:pP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65">
    <w:name w:val="xl265"/>
    <w:basedOn w:val="Normalny"/>
    <w:rsid w:val="00571A72"/>
    <w:pPr>
      <w:spacing w:before="100" w:beforeAutospacing="1" w:after="100" w:afterAutospacing="1"/>
      <w:jc w:val="right"/>
    </w:pPr>
    <w:rPr>
      <w:rFonts w:ascii="Symbol" w:hAnsi="Symbol"/>
      <w:sz w:val="22"/>
      <w:szCs w:val="22"/>
    </w:rPr>
  </w:style>
  <w:style w:type="paragraph" w:customStyle="1" w:styleId="xl266">
    <w:name w:val="xl266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67">
    <w:name w:val="xl267"/>
    <w:basedOn w:val="Normalny"/>
    <w:rsid w:val="00571A72"/>
    <w:pP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i/>
      <w:iCs/>
      <w:szCs w:val="24"/>
    </w:rPr>
  </w:style>
  <w:style w:type="paragraph" w:customStyle="1" w:styleId="xl268">
    <w:name w:val="xl268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69">
    <w:name w:val="xl269"/>
    <w:basedOn w:val="Normalny"/>
    <w:rsid w:val="00571A7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270">
    <w:name w:val="xl270"/>
    <w:basedOn w:val="Normalny"/>
    <w:rsid w:val="00571A7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271">
    <w:name w:val="xl271"/>
    <w:basedOn w:val="Normalny"/>
    <w:rsid w:val="00571A72"/>
    <w:pPr>
      <w:pBdr>
        <w:top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72">
    <w:name w:val="xl272"/>
    <w:basedOn w:val="Normalny"/>
    <w:rsid w:val="00571A72"/>
    <w:pPr>
      <w:pBdr>
        <w:top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 w:val="28"/>
      <w:szCs w:val="28"/>
    </w:rPr>
  </w:style>
  <w:style w:type="paragraph" w:customStyle="1" w:styleId="xl273">
    <w:name w:val="xl273"/>
    <w:basedOn w:val="Normalny"/>
    <w:rsid w:val="00571A72"/>
    <w:pPr>
      <w:pBdr>
        <w:top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74">
    <w:name w:val="xl274"/>
    <w:basedOn w:val="Normalny"/>
    <w:rsid w:val="00571A7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75">
    <w:name w:val="xl275"/>
    <w:basedOn w:val="Normalny"/>
    <w:rsid w:val="00571A72"/>
    <w:pPr>
      <w:spacing w:before="100" w:beforeAutospacing="1" w:after="100" w:afterAutospacing="1"/>
    </w:pPr>
    <w:rPr>
      <w:rFonts w:ascii="Arial Narrow" w:hAnsi="Arial Narrow"/>
      <w:sz w:val="28"/>
      <w:szCs w:val="28"/>
    </w:rPr>
  </w:style>
  <w:style w:type="paragraph" w:customStyle="1" w:styleId="xl276">
    <w:name w:val="xl276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 w:val="20"/>
    </w:rPr>
  </w:style>
  <w:style w:type="paragraph" w:customStyle="1" w:styleId="xl277">
    <w:name w:val="xl277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78">
    <w:name w:val="xl278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79">
    <w:name w:val="xl279"/>
    <w:basedOn w:val="Normalny"/>
    <w:rsid w:val="00571A72"/>
    <w:pP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280">
    <w:name w:val="xl280"/>
    <w:basedOn w:val="Normalny"/>
    <w:rsid w:val="00571A7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Times New Roman" w:hAnsi="Times New Roman"/>
      <w:szCs w:val="24"/>
    </w:rPr>
  </w:style>
  <w:style w:type="paragraph" w:customStyle="1" w:styleId="xl281">
    <w:name w:val="xl281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282">
    <w:name w:val="xl282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83">
    <w:name w:val="xl283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284">
    <w:name w:val="xl284"/>
    <w:basedOn w:val="Normalny"/>
    <w:rsid w:val="00571A72"/>
    <w:pPr>
      <w:spacing w:before="100" w:beforeAutospacing="1" w:after="100" w:afterAutospacing="1"/>
      <w:jc w:val="right"/>
    </w:pPr>
    <w:rPr>
      <w:rFonts w:ascii="Symbol" w:hAnsi="Symbol"/>
      <w:szCs w:val="24"/>
    </w:rPr>
  </w:style>
  <w:style w:type="paragraph" w:customStyle="1" w:styleId="xl285">
    <w:name w:val="xl285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286">
    <w:name w:val="xl286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287">
    <w:name w:val="xl287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288">
    <w:name w:val="xl288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289">
    <w:name w:val="xl289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Times New Roman" w:hAnsi="Times New Roman"/>
      <w:szCs w:val="24"/>
    </w:rPr>
  </w:style>
  <w:style w:type="paragraph" w:customStyle="1" w:styleId="xl290">
    <w:name w:val="xl290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91">
    <w:name w:val="xl291"/>
    <w:basedOn w:val="Normalny"/>
    <w:rsid w:val="00571A72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292">
    <w:name w:val="xl292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293">
    <w:name w:val="xl293"/>
    <w:basedOn w:val="Normalny"/>
    <w:rsid w:val="00571A72"/>
    <w:pPr>
      <w:spacing w:before="100" w:beforeAutospacing="1" w:after="100" w:afterAutospacing="1"/>
      <w:jc w:val="center"/>
    </w:pPr>
    <w:rPr>
      <w:rFonts w:ascii="Arial" w:hAnsi="Arial" w:cs="Arial"/>
      <w:sz w:val="20"/>
    </w:rPr>
  </w:style>
  <w:style w:type="paragraph" w:customStyle="1" w:styleId="xl294">
    <w:name w:val="xl294"/>
    <w:basedOn w:val="Normalny"/>
    <w:rsid w:val="00571A72"/>
    <w:pP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Cs w:val="24"/>
    </w:rPr>
  </w:style>
  <w:style w:type="paragraph" w:customStyle="1" w:styleId="xl295">
    <w:name w:val="xl295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19"/>
      <w:szCs w:val="19"/>
    </w:rPr>
  </w:style>
  <w:style w:type="paragraph" w:customStyle="1" w:styleId="xl296">
    <w:name w:val="xl296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18"/>
      <w:szCs w:val="18"/>
    </w:rPr>
  </w:style>
  <w:style w:type="paragraph" w:customStyle="1" w:styleId="xl297">
    <w:name w:val="xl297"/>
    <w:basedOn w:val="Normalny"/>
    <w:rsid w:val="00571A72"/>
    <w:pPr>
      <w:spacing w:before="100" w:beforeAutospacing="1" w:after="100" w:afterAutospacing="1"/>
    </w:pPr>
    <w:rPr>
      <w:rFonts w:ascii="Times New Roman" w:hAnsi="Times New Roman"/>
      <w:szCs w:val="24"/>
    </w:rPr>
  </w:style>
  <w:style w:type="paragraph" w:customStyle="1" w:styleId="xl298">
    <w:name w:val="xl298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99">
    <w:name w:val="xl299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300">
    <w:name w:val="xl300"/>
    <w:basedOn w:val="Normalny"/>
    <w:rsid w:val="00571A72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301">
    <w:name w:val="xl301"/>
    <w:basedOn w:val="Normalny"/>
    <w:rsid w:val="00571A72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</w:pPr>
    <w:rPr>
      <w:rFonts w:ascii="Times New Roman" w:hAnsi="Times New Roman"/>
      <w:szCs w:val="24"/>
    </w:rPr>
  </w:style>
  <w:style w:type="paragraph" w:customStyle="1" w:styleId="xl302">
    <w:name w:val="xl302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303">
    <w:name w:val="xl303"/>
    <w:basedOn w:val="Normalny"/>
    <w:rsid w:val="00571A72"/>
    <w:pPr>
      <w:spacing w:before="100" w:beforeAutospacing="1" w:after="100" w:afterAutospacing="1"/>
      <w:jc w:val="right"/>
    </w:pPr>
    <w:rPr>
      <w:rFonts w:ascii="Times New Roman" w:hAnsi="Times New Roman"/>
      <w:szCs w:val="24"/>
    </w:rPr>
  </w:style>
  <w:style w:type="paragraph" w:customStyle="1" w:styleId="xl304">
    <w:name w:val="xl304"/>
    <w:basedOn w:val="Normalny"/>
    <w:rsid w:val="00571A72"/>
    <w:pPr>
      <w:spacing w:before="100" w:beforeAutospacing="1" w:after="100" w:afterAutospacing="1"/>
      <w:jc w:val="right"/>
    </w:pPr>
    <w:rPr>
      <w:rFonts w:ascii="Arial Narrow" w:hAnsi="Arial Narrow"/>
      <w:szCs w:val="24"/>
    </w:rPr>
  </w:style>
  <w:style w:type="paragraph" w:customStyle="1" w:styleId="xl305">
    <w:name w:val="xl305"/>
    <w:basedOn w:val="Normalny"/>
    <w:rsid w:val="00571A72"/>
    <w:pPr>
      <w:spacing w:before="100" w:beforeAutospacing="1" w:after="100" w:afterAutospacing="1"/>
    </w:pPr>
    <w:rPr>
      <w:rFonts w:ascii="Arial" w:hAnsi="Arial" w:cs="Arial"/>
      <w:i/>
      <w:iCs/>
      <w:sz w:val="18"/>
      <w:szCs w:val="18"/>
    </w:rPr>
  </w:style>
  <w:style w:type="paragraph" w:customStyle="1" w:styleId="xl306">
    <w:name w:val="xl306"/>
    <w:basedOn w:val="Normalny"/>
    <w:rsid w:val="00571A72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307">
    <w:name w:val="xl307"/>
    <w:basedOn w:val="Normalny"/>
    <w:rsid w:val="00571A72"/>
    <w:pPr>
      <w:pBdr>
        <w:top w:val="single" w:sz="8" w:space="0" w:color="auto"/>
        <w:bottom w:val="single" w:sz="8" w:space="0" w:color="auto"/>
      </w:pBdr>
      <w:shd w:val="clear" w:color="000000" w:fill="F2F2F2"/>
      <w:spacing w:before="100" w:beforeAutospacing="1" w:after="100" w:afterAutospacing="1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xl308">
    <w:name w:val="xl308"/>
    <w:basedOn w:val="Normalny"/>
    <w:rsid w:val="00571A72"/>
    <w:pPr>
      <w:pBdr>
        <w:top w:val="single" w:sz="8" w:space="0" w:color="auto"/>
        <w:bottom w:val="single" w:sz="8" w:space="0" w:color="auto"/>
      </w:pBdr>
      <w:shd w:val="clear" w:color="000000" w:fill="F2F2F2"/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309">
    <w:name w:val="xl309"/>
    <w:basedOn w:val="Normalny"/>
    <w:rsid w:val="00571A72"/>
    <w:pPr>
      <w:pBdr>
        <w:top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310">
    <w:name w:val="xl310"/>
    <w:basedOn w:val="Normalny"/>
    <w:rsid w:val="00571A72"/>
    <w:pPr>
      <w:pBdr>
        <w:top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/>
    </w:pPr>
    <w:rPr>
      <w:rFonts w:ascii="Times New Roman" w:hAnsi="Times New Roman"/>
      <w:szCs w:val="24"/>
    </w:rPr>
  </w:style>
  <w:style w:type="paragraph" w:customStyle="1" w:styleId="xl311">
    <w:name w:val="xl311"/>
    <w:basedOn w:val="Normalny"/>
    <w:rsid w:val="00571A72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312">
    <w:name w:val="xl312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313">
    <w:name w:val="xl313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314">
    <w:name w:val="xl314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315">
    <w:name w:val="xl315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316">
    <w:name w:val="xl316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 Narrow" w:hAnsi="Arial Narrow"/>
      <w:sz w:val="22"/>
      <w:szCs w:val="22"/>
    </w:rPr>
  </w:style>
  <w:style w:type="paragraph" w:customStyle="1" w:styleId="xl317">
    <w:name w:val="xl317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318">
    <w:name w:val="xl318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 Narrow" w:hAnsi="Arial Narrow"/>
      <w:sz w:val="20"/>
    </w:rPr>
  </w:style>
  <w:style w:type="paragraph" w:customStyle="1" w:styleId="xl319">
    <w:name w:val="xl319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 Narrow" w:hAnsi="Arial Narrow"/>
      <w:szCs w:val="24"/>
    </w:rPr>
  </w:style>
  <w:style w:type="paragraph" w:customStyle="1" w:styleId="xl320">
    <w:name w:val="xl320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321">
    <w:name w:val="xl321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Symbol" w:hAnsi="Symbol"/>
      <w:szCs w:val="24"/>
    </w:rPr>
  </w:style>
  <w:style w:type="paragraph" w:customStyle="1" w:styleId="xl322">
    <w:name w:val="xl322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323">
    <w:name w:val="xl323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 Narrow" w:hAnsi="Arial Narrow"/>
      <w:b/>
      <w:bCs/>
      <w:szCs w:val="24"/>
    </w:rPr>
  </w:style>
  <w:style w:type="paragraph" w:customStyle="1" w:styleId="xl324">
    <w:name w:val="xl324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325">
    <w:name w:val="xl325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sz w:val="28"/>
      <w:szCs w:val="28"/>
      <w:u w:val="single"/>
    </w:rPr>
  </w:style>
  <w:style w:type="paragraph" w:customStyle="1" w:styleId="xl326">
    <w:name w:val="xl326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 Narrow" w:hAnsi="Arial Narrow"/>
      <w:sz w:val="28"/>
      <w:szCs w:val="28"/>
    </w:rPr>
  </w:style>
  <w:style w:type="paragraph" w:customStyle="1" w:styleId="xl327">
    <w:name w:val="xl327"/>
    <w:basedOn w:val="Normalny"/>
    <w:rsid w:val="00571A72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</w:rPr>
  </w:style>
  <w:style w:type="paragraph" w:customStyle="1" w:styleId="xl328">
    <w:name w:val="xl328"/>
    <w:basedOn w:val="Normalny"/>
    <w:rsid w:val="00571A72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Cs w:val="24"/>
    </w:rPr>
  </w:style>
  <w:style w:type="paragraph" w:customStyle="1" w:styleId="xl329">
    <w:name w:val="xl329"/>
    <w:basedOn w:val="Normalny"/>
    <w:rsid w:val="00571A72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30">
    <w:name w:val="xl330"/>
    <w:basedOn w:val="Normalny"/>
    <w:rsid w:val="00571A72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31">
    <w:name w:val="xl331"/>
    <w:basedOn w:val="Normalny"/>
    <w:rsid w:val="00571A72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32">
    <w:name w:val="xl332"/>
    <w:basedOn w:val="Normalny"/>
    <w:rsid w:val="00571A72"/>
    <w:pPr>
      <w:pBdr>
        <w:bottom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33">
    <w:name w:val="xl333"/>
    <w:basedOn w:val="Normalny"/>
    <w:rsid w:val="00571A72"/>
    <w:pPr>
      <w:pBdr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34">
    <w:name w:val="xl334"/>
    <w:basedOn w:val="Normalny"/>
    <w:rsid w:val="00571A72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35">
    <w:name w:val="xl335"/>
    <w:basedOn w:val="Normalny"/>
    <w:rsid w:val="00571A72"/>
    <w:pP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36">
    <w:name w:val="xl336"/>
    <w:basedOn w:val="Normalny"/>
    <w:rsid w:val="00571A72"/>
    <w:pPr>
      <w:pBdr>
        <w:top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37">
    <w:name w:val="xl337"/>
    <w:basedOn w:val="Normalny"/>
    <w:rsid w:val="00571A72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38">
    <w:name w:val="xl338"/>
    <w:basedOn w:val="Normalny"/>
    <w:rsid w:val="00571A72"/>
    <w:pPr>
      <w:pBdr>
        <w:bottom w:val="single" w:sz="8" w:space="0" w:color="auto"/>
      </w:pBdr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39">
    <w:name w:val="xl339"/>
    <w:basedOn w:val="Normalny"/>
    <w:rsid w:val="00571A72"/>
    <w:pPr>
      <w:pBdr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40">
    <w:name w:val="xl340"/>
    <w:basedOn w:val="Normalny"/>
    <w:rsid w:val="00571A72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41">
    <w:name w:val="xl341"/>
    <w:basedOn w:val="Normalny"/>
    <w:rsid w:val="00571A72"/>
    <w:pPr>
      <w:pBdr>
        <w:right w:val="single" w:sz="8" w:space="0" w:color="auto"/>
      </w:pBdr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42">
    <w:name w:val="xl342"/>
    <w:basedOn w:val="Normalny"/>
    <w:rsid w:val="00571A72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</w:rPr>
  </w:style>
  <w:style w:type="paragraph" w:customStyle="1" w:styleId="xl343">
    <w:name w:val="xl343"/>
    <w:basedOn w:val="Normalny"/>
    <w:rsid w:val="00571A72"/>
    <w:pP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344">
    <w:name w:val="xl344"/>
    <w:basedOn w:val="Normalny"/>
    <w:rsid w:val="00571A72"/>
    <w:pPr>
      <w:spacing w:before="100" w:beforeAutospacing="1" w:after="100" w:afterAutospacing="1"/>
      <w:jc w:val="center"/>
    </w:pPr>
    <w:rPr>
      <w:rFonts w:ascii="Symbol" w:hAnsi="Symbol"/>
      <w:szCs w:val="24"/>
    </w:rPr>
  </w:style>
  <w:style w:type="paragraph" w:customStyle="1" w:styleId="xl345">
    <w:name w:val="xl345"/>
    <w:basedOn w:val="Normalny"/>
    <w:rsid w:val="00571A72"/>
    <w:pPr>
      <w:spacing w:before="100" w:beforeAutospacing="1" w:after="100" w:afterAutospacing="1"/>
    </w:pPr>
    <w:rPr>
      <w:rFonts w:ascii="Arial Narrow" w:hAnsi="Arial Narrow"/>
      <w:sz w:val="22"/>
      <w:szCs w:val="22"/>
    </w:rPr>
  </w:style>
  <w:style w:type="paragraph" w:customStyle="1" w:styleId="xl346">
    <w:name w:val="xl346"/>
    <w:basedOn w:val="Normalny"/>
    <w:rsid w:val="00571A72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imes New Roman" w:hAnsi="Times New Roman"/>
      <w:sz w:val="22"/>
      <w:szCs w:val="22"/>
    </w:rPr>
  </w:style>
  <w:style w:type="paragraph" w:customStyle="1" w:styleId="xl347">
    <w:name w:val="xl347"/>
    <w:basedOn w:val="Normalny"/>
    <w:rsid w:val="00571A72"/>
    <w:pPr>
      <w:pBdr>
        <w:top w:val="single" w:sz="8" w:space="0" w:color="auto"/>
      </w:pBdr>
      <w:spacing w:before="100" w:beforeAutospacing="1" w:after="100" w:afterAutospacing="1"/>
      <w:textAlignment w:val="top"/>
    </w:pPr>
    <w:rPr>
      <w:rFonts w:ascii="Times New Roman" w:hAnsi="Times New Roman"/>
      <w:sz w:val="22"/>
      <w:szCs w:val="22"/>
    </w:rPr>
  </w:style>
  <w:style w:type="paragraph" w:customStyle="1" w:styleId="xl348">
    <w:name w:val="xl348"/>
    <w:basedOn w:val="Normalny"/>
    <w:rsid w:val="00571A72"/>
    <w:pPr>
      <w:pBdr>
        <w:top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 w:val="22"/>
      <w:szCs w:val="22"/>
    </w:rPr>
  </w:style>
  <w:style w:type="paragraph" w:customStyle="1" w:styleId="xl349">
    <w:name w:val="xl349"/>
    <w:basedOn w:val="Normalny"/>
    <w:rsid w:val="00571A72"/>
    <w:pPr>
      <w:spacing w:before="100" w:beforeAutospacing="1" w:after="100" w:afterAutospacing="1"/>
      <w:jc w:val="center"/>
      <w:textAlignment w:val="top"/>
    </w:pPr>
    <w:rPr>
      <w:rFonts w:ascii="Arial" w:hAnsi="Arial" w:cs="Arial"/>
      <w:sz w:val="22"/>
      <w:szCs w:val="22"/>
    </w:rPr>
  </w:style>
  <w:style w:type="paragraph" w:customStyle="1" w:styleId="xl350">
    <w:name w:val="xl350"/>
    <w:basedOn w:val="Normalny"/>
    <w:rsid w:val="00571A72"/>
    <w:pPr>
      <w:pBdr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51">
    <w:name w:val="xl351"/>
    <w:basedOn w:val="Normalny"/>
    <w:rsid w:val="00571A7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52">
    <w:name w:val="xl352"/>
    <w:basedOn w:val="Normalny"/>
    <w:rsid w:val="00571A72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53">
    <w:name w:val="xl353"/>
    <w:basedOn w:val="Normalny"/>
    <w:rsid w:val="00571A7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54">
    <w:name w:val="xl354"/>
    <w:basedOn w:val="Normalny"/>
    <w:rsid w:val="00571A72"/>
    <w:pPr>
      <w:pBdr>
        <w:right w:val="single" w:sz="8" w:space="0" w:color="auto"/>
      </w:pBdr>
      <w:shd w:val="clear" w:color="000000" w:fill="C4D79B"/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55">
    <w:name w:val="xl355"/>
    <w:basedOn w:val="Normalny"/>
    <w:rsid w:val="00571A72"/>
    <w:pPr>
      <w:pBdr>
        <w:right w:val="single" w:sz="8" w:space="0" w:color="auto"/>
      </w:pBdr>
      <w:shd w:val="clear" w:color="000000" w:fill="C4D79B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56">
    <w:name w:val="xl356"/>
    <w:basedOn w:val="Normalny"/>
    <w:rsid w:val="00571A72"/>
    <w:pPr>
      <w:pBdr>
        <w:left w:val="single" w:sz="8" w:space="0" w:color="auto"/>
        <w:right w:val="single" w:sz="8" w:space="0" w:color="auto"/>
      </w:pBdr>
      <w:shd w:val="clear" w:color="000000" w:fill="C4D79B"/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</w:rPr>
  </w:style>
  <w:style w:type="paragraph" w:customStyle="1" w:styleId="xl357">
    <w:name w:val="xl357"/>
    <w:basedOn w:val="Normalny"/>
    <w:rsid w:val="00571A72"/>
    <w:pPr>
      <w:pBdr>
        <w:right w:val="single" w:sz="8" w:space="0" w:color="auto"/>
      </w:pBdr>
      <w:shd w:val="clear" w:color="000000" w:fill="C4D79B"/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358">
    <w:name w:val="xl358"/>
    <w:basedOn w:val="Normalny"/>
    <w:rsid w:val="00571A72"/>
    <w:pPr>
      <w:pBdr>
        <w:left w:val="single" w:sz="8" w:space="0" w:color="auto"/>
        <w:right w:val="single" w:sz="8" w:space="0" w:color="auto"/>
      </w:pBdr>
      <w:shd w:val="clear" w:color="000000" w:fill="C4D79B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59">
    <w:name w:val="xl359"/>
    <w:basedOn w:val="Normalny"/>
    <w:rsid w:val="00571A72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60">
    <w:name w:val="xl360"/>
    <w:basedOn w:val="Normalny"/>
    <w:rsid w:val="00571A7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61">
    <w:name w:val="xl361"/>
    <w:basedOn w:val="Normalny"/>
    <w:rsid w:val="00571A72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62">
    <w:name w:val="xl362"/>
    <w:basedOn w:val="Normalny"/>
    <w:rsid w:val="00571A72"/>
    <w:pPr>
      <w:pBdr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</w:rPr>
  </w:style>
  <w:style w:type="paragraph" w:customStyle="1" w:styleId="xl363">
    <w:name w:val="xl363"/>
    <w:basedOn w:val="Normalny"/>
    <w:rsid w:val="00571A72"/>
    <w:pPr>
      <w:pBdr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</w:rPr>
  </w:style>
  <w:style w:type="paragraph" w:customStyle="1" w:styleId="xl364">
    <w:name w:val="xl364"/>
    <w:basedOn w:val="Normalny"/>
    <w:rsid w:val="00571A72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</w:rPr>
  </w:style>
  <w:style w:type="paragraph" w:customStyle="1" w:styleId="xl365">
    <w:name w:val="xl365"/>
    <w:basedOn w:val="Normalny"/>
    <w:rsid w:val="00571A72"/>
    <w:pPr>
      <w:pBdr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66">
    <w:name w:val="xl366"/>
    <w:basedOn w:val="Normalny"/>
    <w:rsid w:val="00571A72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67">
    <w:name w:val="xl367"/>
    <w:basedOn w:val="Normalny"/>
    <w:rsid w:val="00571A72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68">
    <w:name w:val="xl368"/>
    <w:basedOn w:val="Normalny"/>
    <w:rsid w:val="00571A72"/>
    <w:pPr>
      <w:pBdr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</w:rPr>
  </w:style>
  <w:style w:type="paragraph" w:customStyle="1" w:styleId="xl369">
    <w:name w:val="xl369"/>
    <w:basedOn w:val="Normalny"/>
    <w:rsid w:val="00571A72"/>
    <w:pPr>
      <w:pBdr>
        <w:bottom w:val="single" w:sz="8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70">
    <w:name w:val="xl370"/>
    <w:basedOn w:val="Normalny"/>
    <w:rsid w:val="00571A72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71">
    <w:name w:val="xl371"/>
    <w:basedOn w:val="Normalny"/>
    <w:rsid w:val="00571A72"/>
    <w:pPr>
      <w:pBdr>
        <w:top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72">
    <w:name w:val="xl372"/>
    <w:basedOn w:val="Normalny"/>
    <w:rsid w:val="00571A72"/>
    <w:pPr>
      <w:shd w:val="clear" w:color="000000" w:fill="FFFFFF"/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373">
    <w:name w:val="xl373"/>
    <w:basedOn w:val="Normalny"/>
    <w:rsid w:val="00571A72"/>
    <w:pPr>
      <w:shd w:val="clear" w:color="000000" w:fill="FFFFFF"/>
      <w:spacing w:before="100" w:beforeAutospacing="1" w:after="100" w:afterAutospacing="1"/>
      <w:jc w:val="center"/>
    </w:pPr>
    <w:rPr>
      <w:rFonts w:ascii="Arial CE" w:hAnsi="Arial CE" w:cs="Arial CE"/>
      <w:b/>
      <w:bCs/>
      <w:i/>
      <w:iCs/>
      <w:sz w:val="36"/>
      <w:szCs w:val="36"/>
    </w:rPr>
  </w:style>
  <w:style w:type="paragraph" w:customStyle="1" w:styleId="xl374">
    <w:name w:val="xl374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375">
    <w:name w:val="xl375"/>
    <w:basedOn w:val="Normalny"/>
    <w:rsid w:val="00571A72"/>
    <w:pPr>
      <w:spacing w:before="100" w:beforeAutospacing="1" w:after="100" w:afterAutospacing="1"/>
      <w:jc w:val="center"/>
    </w:pPr>
    <w:rPr>
      <w:rFonts w:ascii="Arial Narrow" w:hAnsi="Arial Narrow"/>
      <w:b/>
      <w:bCs/>
      <w:sz w:val="36"/>
      <w:szCs w:val="36"/>
    </w:rPr>
  </w:style>
  <w:style w:type="paragraph" w:customStyle="1" w:styleId="xl376">
    <w:name w:val="xl376"/>
    <w:basedOn w:val="Normalny"/>
    <w:rsid w:val="00571A72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szCs w:val="24"/>
    </w:rPr>
  </w:style>
  <w:style w:type="paragraph" w:customStyle="1" w:styleId="xl377">
    <w:name w:val="xl377"/>
    <w:basedOn w:val="Normalny"/>
    <w:rsid w:val="00571A72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szCs w:val="24"/>
    </w:rPr>
  </w:style>
  <w:style w:type="paragraph" w:customStyle="1" w:styleId="xl378">
    <w:name w:val="xl378"/>
    <w:basedOn w:val="Normalny"/>
    <w:rsid w:val="00571A72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szCs w:val="24"/>
    </w:rPr>
  </w:style>
  <w:style w:type="paragraph" w:customStyle="1" w:styleId="xl379">
    <w:name w:val="xl379"/>
    <w:basedOn w:val="Normalny"/>
    <w:rsid w:val="00571A72"/>
    <w:pPr>
      <w:spacing w:before="100" w:beforeAutospacing="1" w:after="100" w:afterAutospacing="1"/>
      <w:jc w:val="center"/>
    </w:pPr>
    <w:rPr>
      <w:rFonts w:ascii="Arial" w:hAnsi="Arial" w:cs="Arial"/>
      <w:b/>
      <w:bCs/>
      <w:sz w:val="28"/>
      <w:szCs w:val="28"/>
    </w:rPr>
  </w:style>
  <w:style w:type="paragraph" w:customStyle="1" w:styleId="Akapitzlist1">
    <w:name w:val="Akapit z listą1"/>
    <w:basedOn w:val="Normalny"/>
    <w:rsid w:val="00DE6690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A94DD6"/>
    <w:pPr>
      <w:spacing w:after="0" w:line="240" w:lineRule="auto"/>
    </w:pPr>
    <w:rPr>
      <w:rFonts w:eastAsia="Times New Roman" w:cs="Times New Roman"/>
      <w:sz w:val="24"/>
      <w:szCs w:val="20"/>
      <w:lang w:eastAsia="pl-PL"/>
    </w:rPr>
  </w:style>
  <w:style w:type="paragraph" w:styleId="Nagwek1">
    <w:name w:val="heading 1"/>
    <w:basedOn w:val="Normalny"/>
    <w:next w:val="Normalny"/>
    <w:link w:val="Nagwek1Znak"/>
    <w:autoRedefine/>
    <w:uiPriority w:val="9"/>
    <w:qFormat/>
    <w:rsid w:val="00A95C71"/>
    <w:pPr>
      <w:keepNext/>
      <w:keepLines/>
      <w:numPr>
        <w:numId w:val="1"/>
      </w:numPr>
      <w:spacing w:before="360" w:line="480" w:lineRule="auto"/>
      <w:outlineLvl w:val="0"/>
    </w:pPr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  <w:u w:val="thick" w:color="C00000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BA2B63"/>
    <w:pPr>
      <w:keepNext/>
      <w:keepLines/>
      <w:numPr>
        <w:ilvl w:val="1"/>
        <w:numId w:val="7"/>
      </w:numPr>
      <w:spacing w:before="240" w:after="240" w:line="360" w:lineRule="auto"/>
      <w:outlineLvl w:val="1"/>
    </w:pPr>
    <w:rPr>
      <w:rFonts w:asciiTheme="majorHAnsi" w:eastAsiaTheme="majorEastAsia" w:hAnsiTheme="majorHAnsi" w:cstheme="majorBidi"/>
      <w:b/>
      <w:bCs/>
      <w:sz w:val="26"/>
      <w:szCs w:val="26"/>
      <w:u w:val="thick" w:color="C00000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3A4BB6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A4BB6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basedOn w:val="Domylnaczcionkaakapitu"/>
    <w:link w:val="Nagwek3"/>
    <w:uiPriority w:val="9"/>
    <w:rsid w:val="003A4BB6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pl-PL"/>
    </w:rPr>
  </w:style>
  <w:style w:type="character" w:styleId="Uwydatnienie">
    <w:name w:val="Emphasis"/>
    <w:basedOn w:val="Domylnaczcionkaakapitu"/>
    <w:uiPriority w:val="20"/>
    <w:qFormat/>
    <w:rsid w:val="003A4BB6"/>
    <w:rPr>
      <w:i/>
      <w:iCs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A4BB6"/>
    <w:rPr>
      <w:rFonts w:asciiTheme="majorHAnsi" w:eastAsiaTheme="majorEastAsia" w:hAnsiTheme="majorHAnsi" w:cstheme="majorBidi"/>
      <w:i/>
      <w:iCs/>
      <w:color w:val="243F60" w:themeColor="accent1" w:themeShade="7F"/>
      <w:sz w:val="20"/>
      <w:szCs w:val="20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A95C71"/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  <w:u w:val="thick" w:color="C00000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BA2B63"/>
    <w:rPr>
      <w:rFonts w:asciiTheme="majorHAnsi" w:eastAsiaTheme="majorEastAsia" w:hAnsiTheme="majorHAnsi" w:cstheme="majorBidi"/>
      <w:b/>
      <w:bCs/>
      <w:sz w:val="26"/>
      <w:szCs w:val="26"/>
      <w:u w:val="thick" w:color="C00000"/>
      <w:lang w:eastAsia="pl-PL"/>
    </w:rPr>
  </w:style>
  <w:style w:type="paragraph" w:styleId="Akapitzlist">
    <w:name w:val="List Paragraph"/>
    <w:basedOn w:val="Normalny"/>
    <w:uiPriority w:val="34"/>
    <w:qFormat/>
    <w:rsid w:val="003A4BB6"/>
    <w:pPr>
      <w:ind w:left="720"/>
      <w:contextualSpacing/>
    </w:pPr>
  </w:style>
  <w:style w:type="paragraph" w:styleId="Nagwekspisutreci">
    <w:name w:val="TOC Heading"/>
    <w:basedOn w:val="Nagwek1"/>
    <w:next w:val="Normalny"/>
    <w:uiPriority w:val="39"/>
    <w:unhideWhenUsed/>
    <w:qFormat/>
    <w:rsid w:val="001F3CC5"/>
    <w:pPr>
      <w:spacing w:line="276" w:lineRule="auto"/>
      <w:outlineLvl w:val="9"/>
    </w:pPr>
  </w:style>
  <w:style w:type="paragraph" w:styleId="Spistreci3">
    <w:name w:val="toc 3"/>
    <w:basedOn w:val="Normalny"/>
    <w:next w:val="Normalny"/>
    <w:autoRedefine/>
    <w:uiPriority w:val="39"/>
    <w:unhideWhenUsed/>
    <w:qFormat/>
    <w:rsid w:val="001F3CC5"/>
    <w:pPr>
      <w:spacing w:after="100"/>
      <w:ind w:left="400"/>
    </w:pPr>
  </w:style>
  <w:style w:type="paragraph" w:styleId="Spistreci1">
    <w:name w:val="toc 1"/>
    <w:basedOn w:val="Normalny"/>
    <w:next w:val="Normalny"/>
    <w:autoRedefine/>
    <w:uiPriority w:val="39"/>
    <w:unhideWhenUsed/>
    <w:qFormat/>
    <w:rsid w:val="001F3CC5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qFormat/>
    <w:rsid w:val="001F3CC5"/>
    <w:pPr>
      <w:spacing w:after="100"/>
      <w:ind w:left="200"/>
    </w:pPr>
  </w:style>
  <w:style w:type="character" w:styleId="Hipercze">
    <w:name w:val="Hyperlink"/>
    <w:basedOn w:val="Domylnaczcionkaakapitu"/>
    <w:uiPriority w:val="99"/>
    <w:unhideWhenUsed/>
    <w:rsid w:val="001F3CC5"/>
    <w:rPr>
      <w:color w:val="0000FF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3CC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3CC5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C327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C3279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C3279"/>
    <w:rPr>
      <w:rFonts w:eastAsia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C327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C3279"/>
    <w:rPr>
      <w:rFonts w:eastAsia="Times New Roman" w:cs="Times New Roman"/>
      <w:b/>
      <w:bCs/>
      <w:sz w:val="20"/>
      <w:szCs w:val="20"/>
      <w:lang w:eastAsia="pl-PL"/>
    </w:rPr>
  </w:style>
  <w:style w:type="paragraph" w:styleId="Tekstpodstawowywcity">
    <w:name w:val="Body Text Indent"/>
    <w:basedOn w:val="Normalny"/>
    <w:link w:val="TekstpodstawowywcityZnak"/>
    <w:rsid w:val="00EB3CCD"/>
    <w:pPr>
      <w:spacing w:line="360" w:lineRule="auto"/>
      <w:ind w:left="567"/>
    </w:pPr>
    <w:rPr>
      <w:rFonts w:ascii="Times New Roman" w:hAnsi="Times New Roman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EB3CCD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9078A2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9078A2"/>
    <w:rPr>
      <w:rFonts w:eastAsia="Times New Roman" w:cs="Times New Roman"/>
      <w:sz w:val="24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9078A2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9078A2"/>
    <w:rPr>
      <w:rFonts w:eastAsia="Times New Roman" w:cs="Times New Roman"/>
      <w:sz w:val="16"/>
      <w:szCs w:val="16"/>
      <w:lang w:eastAsia="pl-PL"/>
    </w:rPr>
  </w:style>
  <w:style w:type="paragraph" w:styleId="Legenda">
    <w:name w:val="caption"/>
    <w:basedOn w:val="Normalny"/>
    <w:next w:val="Normalny"/>
    <w:uiPriority w:val="35"/>
    <w:unhideWhenUsed/>
    <w:qFormat/>
    <w:rsid w:val="009377F7"/>
    <w:pPr>
      <w:spacing w:after="200"/>
    </w:pPr>
    <w:rPr>
      <w:b/>
      <w:bCs/>
      <w:color w:val="4F81BD" w:themeColor="accent1"/>
      <w:sz w:val="18"/>
      <w:szCs w:val="18"/>
    </w:rPr>
  </w:style>
  <w:style w:type="table" w:styleId="Tabela-Siatka">
    <w:name w:val="Table Grid"/>
    <w:basedOn w:val="Standardowy"/>
    <w:uiPriority w:val="59"/>
    <w:rsid w:val="00D162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56337"/>
    <w:rPr>
      <w:sz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56337"/>
    <w:rPr>
      <w:rFonts w:eastAsia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56337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52459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524592"/>
    <w:rPr>
      <w:rFonts w:eastAsia="Times New Roman" w:cs="Times New Roman"/>
      <w:sz w:val="24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52459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24592"/>
    <w:rPr>
      <w:rFonts w:eastAsia="Times New Roman" w:cs="Times New Roman"/>
      <w:sz w:val="24"/>
      <w:szCs w:val="20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571A72"/>
    <w:rPr>
      <w:color w:val="800080"/>
      <w:u w:val="single"/>
    </w:rPr>
  </w:style>
  <w:style w:type="paragraph" w:customStyle="1" w:styleId="font5">
    <w:name w:val="font5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font6">
    <w:name w:val="font6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font7">
    <w:name w:val="font7"/>
    <w:basedOn w:val="Normalny"/>
    <w:rsid w:val="00571A72"/>
    <w:pPr>
      <w:spacing w:before="100" w:beforeAutospacing="1" w:after="100" w:afterAutospacing="1"/>
    </w:pPr>
    <w:rPr>
      <w:rFonts w:ascii="Times New Roman CE" w:hAnsi="Times New Roman CE" w:cs="Times New Roman CE"/>
      <w:szCs w:val="24"/>
    </w:rPr>
  </w:style>
  <w:style w:type="paragraph" w:customStyle="1" w:styleId="font8">
    <w:name w:val="font8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font9">
    <w:name w:val="font9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font10">
    <w:name w:val="font10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font11">
    <w:name w:val="font11"/>
    <w:basedOn w:val="Normalny"/>
    <w:rsid w:val="00571A72"/>
    <w:pPr>
      <w:spacing w:before="100" w:beforeAutospacing="1" w:after="100" w:afterAutospacing="1"/>
    </w:pPr>
    <w:rPr>
      <w:rFonts w:ascii="Symbol" w:hAnsi="Symbol"/>
      <w:szCs w:val="24"/>
    </w:rPr>
  </w:style>
  <w:style w:type="paragraph" w:customStyle="1" w:styleId="font12">
    <w:name w:val="font12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font13">
    <w:name w:val="font13"/>
    <w:basedOn w:val="Normalny"/>
    <w:rsid w:val="00571A72"/>
    <w:pPr>
      <w:spacing w:before="100" w:beforeAutospacing="1" w:after="100" w:afterAutospacing="1"/>
    </w:pPr>
    <w:rPr>
      <w:rFonts w:ascii="Symbol" w:hAnsi="Symbol"/>
      <w:sz w:val="18"/>
      <w:szCs w:val="18"/>
    </w:rPr>
  </w:style>
  <w:style w:type="paragraph" w:customStyle="1" w:styleId="font14">
    <w:name w:val="font14"/>
    <w:basedOn w:val="Normalny"/>
    <w:rsid w:val="00571A72"/>
    <w:pPr>
      <w:spacing w:before="100" w:beforeAutospacing="1" w:after="100" w:afterAutospacing="1"/>
    </w:pPr>
    <w:rPr>
      <w:rFonts w:ascii="Symbol" w:hAnsi="Symbol"/>
      <w:sz w:val="22"/>
      <w:szCs w:val="22"/>
    </w:rPr>
  </w:style>
  <w:style w:type="paragraph" w:customStyle="1" w:styleId="font15">
    <w:name w:val="font15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font16">
    <w:name w:val="font16"/>
    <w:basedOn w:val="Normalny"/>
    <w:rsid w:val="00571A72"/>
    <w:pPr>
      <w:spacing w:before="100" w:beforeAutospacing="1" w:after="100" w:afterAutospacing="1"/>
    </w:pPr>
    <w:rPr>
      <w:rFonts w:ascii="Arial Narrow" w:hAnsi="Arial Narrow"/>
      <w:b/>
      <w:bCs/>
      <w:sz w:val="22"/>
      <w:szCs w:val="22"/>
    </w:rPr>
  </w:style>
  <w:style w:type="paragraph" w:customStyle="1" w:styleId="font17">
    <w:name w:val="font17"/>
    <w:basedOn w:val="Normalny"/>
    <w:rsid w:val="00571A72"/>
    <w:pPr>
      <w:spacing w:before="100" w:beforeAutospacing="1" w:after="100" w:afterAutospacing="1"/>
    </w:pPr>
    <w:rPr>
      <w:rFonts w:ascii="Symbol" w:hAnsi="Symbol"/>
      <w:b/>
      <w:bCs/>
      <w:sz w:val="22"/>
      <w:szCs w:val="22"/>
    </w:rPr>
  </w:style>
  <w:style w:type="paragraph" w:customStyle="1" w:styleId="font18">
    <w:name w:val="font18"/>
    <w:basedOn w:val="Normalny"/>
    <w:rsid w:val="00571A72"/>
    <w:pPr>
      <w:spacing w:before="100" w:beforeAutospacing="1" w:after="100" w:afterAutospacing="1"/>
    </w:pPr>
    <w:rPr>
      <w:rFonts w:ascii="Arial Narrow" w:hAnsi="Arial Narrow"/>
      <w:sz w:val="22"/>
      <w:szCs w:val="22"/>
    </w:rPr>
  </w:style>
  <w:style w:type="paragraph" w:customStyle="1" w:styleId="font19">
    <w:name w:val="font19"/>
    <w:basedOn w:val="Normalny"/>
    <w:rsid w:val="00571A72"/>
    <w:pPr>
      <w:spacing w:before="100" w:beforeAutospacing="1" w:after="100" w:afterAutospacing="1"/>
    </w:pPr>
    <w:rPr>
      <w:rFonts w:ascii="Arial Narrow" w:hAnsi="Arial Narrow"/>
      <w:sz w:val="22"/>
      <w:szCs w:val="22"/>
    </w:rPr>
  </w:style>
  <w:style w:type="paragraph" w:customStyle="1" w:styleId="font20">
    <w:name w:val="font20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font21">
    <w:name w:val="font21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font22">
    <w:name w:val="font22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font23">
    <w:name w:val="font23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font24">
    <w:name w:val="font24"/>
    <w:basedOn w:val="Normalny"/>
    <w:rsid w:val="00571A72"/>
    <w:pPr>
      <w:spacing w:before="100" w:beforeAutospacing="1" w:after="100" w:afterAutospacing="1"/>
    </w:pPr>
    <w:rPr>
      <w:rFonts w:ascii="Arial Narrow" w:hAnsi="Arial Narrow"/>
      <w:sz w:val="34"/>
      <w:szCs w:val="34"/>
    </w:rPr>
  </w:style>
  <w:style w:type="paragraph" w:customStyle="1" w:styleId="font25">
    <w:name w:val="font25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font26">
    <w:name w:val="font26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font27">
    <w:name w:val="font27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font28">
    <w:name w:val="font28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8"/>
      <w:szCs w:val="28"/>
    </w:rPr>
  </w:style>
  <w:style w:type="paragraph" w:customStyle="1" w:styleId="font29">
    <w:name w:val="font29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8"/>
      <w:szCs w:val="28"/>
    </w:rPr>
  </w:style>
  <w:style w:type="paragraph" w:customStyle="1" w:styleId="font30">
    <w:name w:val="font30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31"/>
      <w:szCs w:val="31"/>
    </w:rPr>
  </w:style>
  <w:style w:type="paragraph" w:customStyle="1" w:styleId="font31">
    <w:name w:val="font31"/>
    <w:basedOn w:val="Normalny"/>
    <w:rsid w:val="00571A72"/>
    <w:pPr>
      <w:spacing w:before="100" w:beforeAutospacing="1" w:after="100" w:afterAutospacing="1"/>
    </w:pPr>
    <w:rPr>
      <w:rFonts w:ascii="Symbol" w:hAnsi="Symbol"/>
      <w:sz w:val="28"/>
      <w:szCs w:val="28"/>
    </w:rPr>
  </w:style>
  <w:style w:type="paragraph" w:customStyle="1" w:styleId="font32">
    <w:name w:val="font32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font33">
    <w:name w:val="font33"/>
    <w:basedOn w:val="Normalny"/>
    <w:rsid w:val="00571A72"/>
    <w:pPr>
      <w:spacing w:before="100" w:beforeAutospacing="1" w:after="100" w:afterAutospacing="1"/>
    </w:pPr>
    <w:rPr>
      <w:rFonts w:ascii="Arial CE" w:hAnsi="Arial CE" w:cs="Arial CE"/>
      <w:sz w:val="20"/>
    </w:rPr>
  </w:style>
  <w:style w:type="paragraph" w:customStyle="1" w:styleId="font34">
    <w:name w:val="font34"/>
    <w:basedOn w:val="Normalny"/>
    <w:rsid w:val="00571A72"/>
    <w:pPr>
      <w:spacing w:before="100" w:beforeAutospacing="1" w:after="100" w:afterAutospacing="1"/>
    </w:pPr>
    <w:rPr>
      <w:rFonts w:ascii="Arial CE" w:hAnsi="Arial CE" w:cs="Arial CE"/>
      <w:szCs w:val="24"/>
    </w:rPr>
  </w:style>
  <w:style w:type="paragraph" w:customStyle="1" w:styleId="font35">
    <w:name w:val="font35"/>
    <w:basedOn w:val="Normalny"/>
    <w:rsid w:val="00571A72"/>
    <w:pPr>
      <w:spacing w:before="100" w:beforeAutospacing="1" w:after="100" w:afterAutospacing="1"/>
    </w:pPr>
    <w:rPr>
      <w:rFonts w:ascii="Arial CE" w:hAnsi="Arial CE" w:cs="Arial CE"/>
      <w:sz w:val="19"/>
      <w:szCs w:val="19"/>
    </w:rPr>
  </w:style>
  <w:style w:type="paragraph" w:customStyle="1" w:styleId="font36">
    <w:name w:val="font36"/>
    <w:basedOn w:val="Normalny"/>
    <w:rsid w:val="00571A72"/>
    <w:pPr>
      <w:spacing w:before="100" w:beforeAutospacing="1" w:after="100" w:afterAutospacing="1"/>
    </w:pPr>
    <w:rPr>
      <w:rFonts w:ascii="Arial CE" w:hAnsi="Arial CE" w:cs="Arial CE"/>
      <w:sz w:val="19"/>
      <w:szCs w:val="19"/>
    </w:rPr>
  </w:style>
  <w:style w:type="paragraph" w:customStyle="1" w:styleId="font37">
    <w:name w:val="font37"/>
    <w:basedOn w:val="Normalny"/>
    <w:rsid w:val="00571A72"/>
    <w:pPr>
      <w:spacing w:before="100" w:beforeAutospacing="1" w:after="100" w:afterAutospacing="1"/>
    </w:pPr>
    <w:rPr>
      <w:rFonts w:ascii="Arial CE" w:hAnsi="Arial CE" w:cs="Arial CE"/>
      <w:szCs w:val="24"/>
    </w:rPr>
  </w:style>
  <w:style w:type="paragraph" w:customStyle="1" w:styleId="font38">
    <w:name w:val="font38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18"/>
      <w:szCs w:val="18"/>
    </w:rPr>
  </w:style>
  <w:style w:type="paragraph" w:customStyle="1" w:styleId="font39">
    <w:name w:val="font39"/>
    <w:basedOn w:val="Normalny"/>
    <w:rsid w:val="00571A72"/>
    <w:pPr>
      <w:spacing w:before="100" w:beforeAutospacing="1" w:after="100" w:afterAutospacing="1"/>
    </w:pPr>
    <w:rPr>
      <w:rFonts w:ascii="Times New Roman CE" w:hAnsi="Times New Roman CE" w:cs="Times New Roman CE"/>
      <w:szCs w:val="24"/>
    </w:rPr>
  </w:style>
  <w:style w:type="paragraph" w:customStyle="1" w:styleId="font40">
    <w:name w:val="font40"/>
    <w:basedOn w:val="Normalny"/>
    <w:rsid w:val="00571A72"/>
    <w:pPr>
      <w:spacing w:before="100" w:beforeAutospacing="1" w:after="100" w:afterAutospacing="1"/>
    </w:pPr>
    <w:rPr>
      <w:rFonts w:ascii="Arial Narrow" w:hAnsi="Arial Narrow"/>
      <w:sz w:val="20"/>
    </w:rPr>
  </w:style>
  <w:style w:type="paragraph" w:customStyle="1" w:styleId="font41">
    <w:name w:val="font41"/>
    <w:basedOn w:val="Normalny"/>
    <w:rsid w:val="00571A72"/>
    <w:pPr>
      <w:spacing w:before="100" w:beforeAutospacing="1" w:after="100" w:afterAutospacing="1"/>
    </w:pPr>
    <w:rPr>
      <w:rFonts w:ascii="Arial Narrow" w:hAnsi="Arial Narrow"/>
      <w:sz w:val="22"/>
      <w:szCs w:val="22"/>
    </w:rPr>
  </w:style>
  <w:style w:type="paragraph" w:customStyle="1" w:styleId="font42">
    <w:name w:val="font42"/>
    <w:basedOn w:val="Normalny"/>
    <w:rsid w:val="00571A7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43">
    <w:name w:val="font43"/>
    <w:basedOn w:val="Normalny"/>
    <w:rsid w:val="00571A7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xl76">
    <w:name w:val="xl76"/>
    <w:basedOn w:val="Normalny"/>
    <w:rsid w:val="00571A72"/>
    <w:pPr>
      <w:spacing w:before="100" w:beforeAutospacing="1" w:after="100" w:afterAutospacing="1"/>
    </w:pPr>
    <w:rPr>
      <w:rFonts w:ascii="Arial Narrow" w:hAnsi="Arial Narrow"/>
      <w:sz w:val="20"/>
    </w:rPr>
  </w:style>
  <w:style w:type="paragraph" w:customStyle="1" w:styleId="xl77">
    <w:name w:val="xl77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78">
    <w:name w:val="xl78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79">
    <w:name w:val="xl79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80">
    <w:name w:val="xl80"/>
    <w:basedOn w:val="Normalny"/>
    <w:rsid w:val="00571A7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81">
    <w:name w:val="xl81"/>
    <w:basedOn w:val="Normalny"/>
    <w:rsid w:val="00571A72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82">
    <w:name w:val="xl82"/>
    <w:basedOn w:val="Normalny"/>
    <w:rsid w:val="00571A72"/>
    <w:pPr>
      <w:pBdr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83">
    <w:name w:val="xl83"/>
    <w:basedOn w:val="Normalny"/>
    <w:rsid w:val="00571A72"/>
    <w:pPr>
      <w:pBdr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84">
    <w:name w:val="xl84"/>
    <w:basedOn w:val="Normalny"/>
    <w:rsid w:val="00571A72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85">
    <w:name w:val="xl85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86">
    <w:name w:val="xl86"/>
    <w:basedOn w:val="Normalny"/>
    <w:rsid w:val="00571A7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87">
    <w:name w:val="xl87"/>
    <w:basedOn w:val="Normalny"/>
    <w:rsid w:val="00571A72"/>
    <w:pPr>
      <w:pBdr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88">
    <w:name w:val="xl88"/>
    <w:basedOn w:val="Normalny"/>
    <w:rsid w:val="00571A72"/>
    <w:pPr>
      <w:pBdr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89">
    <w:name w:val="xl89"/>
    <w:basedOn w:val="Normalny"/>
    <w:rsid w:val="00571A72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1"/>
      <w:szCs w:val="21"/>
    </w:rPr>
  </w:style>
  <w:style w:type="paragraph" w:customStyle="1" w:styleId="xl90">
    <w:name w:val="xl90"/>
    <w:basedOn w:val="Normalny"/>
    <w:rsid w:val="00571A7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91">
    <w:name w:val="xl91"/>
    <w:basedOn w:val="Normalny"/>
    <w:rsid w:val="00571A7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92">
    <w:name w:val="xl92"/>
    <w:basedOn w:val="Normalny"/>
    <w:rsid w:val="00571A7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93">
    <w:name w:val="xl93"/>
    <w:basedOn w:val="Normalny"/>
    <w:rsid w:val="00571A72"/>
    <w:pPr>
      <w:pBdr>
        <w:top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94">
    <w:name w:val="xl94"/>
    <w:basedOn w:val="Normalny"/>
    <w:rsid w:val="00571A72"/>
    <w:pPr>
      <w:pBdr>
        <w:top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95">
    <w:name w:val="xl95"/>
    <w:basedOn w:val="Normalny"/>
    <w:rsid w:val="00571A72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96">
    <w:name w:val="xl96"/>
    <w:basedOn w:val="Normalny"/>
    <w:rsid w:val="00571A72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97">
    <w:name w:val="xl97"/>
    <w:basedOn w:val="Normalny"/>
    <w:rsid w:val="00571A72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98">
    <w:name w:val="xl98"/>
    <w:basedOn w:val="Normalny"/>
    <w:rsid w:val="00571A72"/>
    <w:pPr>
      <w:pBdr>
        <w:top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99">
    <w:name w:val="xl99"/>
    <w:basedOn w:val="Normalny"/>
    <w:rsid w:val="00571A72"/>
    <w:pPr>
      <w:pBdr>
        <w:top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100">
    <w:name w:val="xl100"/>
    <w:basedOn w:val="Normalny"/>
    <w:rsid w:val="00571A72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01">
    <w:name w:val="xl101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 w:val="28"/>
      <w:szCs w:val="28"/>
      <w:u w:val="single"/>
    </w:rPr>
  </w:style>
  <w:style w:type="paragraph" w:customStyle="1" w:styleId="xl102">
    <w:name w:val="xl102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03">
    <w:name w:val="xl103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104">
    <w:name w:val="xl104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 w:val="20"/>
    </w:rPr>
  </w:style>
  <w:style w:type="paragraph" w:customStyle="1" w:styleId="xl105">
    <w:name w:val="xl105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" w:hAnsi="Arial" w:cs="Arial"/>
      <w:b/>
      <w:bCs/>
      <w:sz w:val="22"/>
      <w:szCs w:val="22"/>
    </w:rPr>
  </w:style>
  <w:style w:type="paragraph" w:customStyle="1" w:styleId="xl106">
    <w:name w:val="xl106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107">
    <w:name w:val="xl107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108">
    <w:name w:val="xl108"/>
    <w:basedOn w:val="Normalny"/>
    <w:rsid w:val="00571A7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09">
    <w:name w:val="xl109"/>
    <w:basedOn w:val="Normalny"/>
    <w:rsid w:val="00571A7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2F2F2"/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10">
    <w:name w:val="xl110"/>
    <w:basedOn w:val="Normalny"/>
    <w:rsid w:val="00571A72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2F2F2"/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11">
    <w:name w:val="xl111"/>
    <w:basedOn w:val="Normalny"/>
    <w:rsid w:val="00571A72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Symbol" w:hAnsi="Symbol"/>
      <w:b/>
      <w:bCs/>
      <w:szCs w:val="24"/>
    </w:rPr>
  </w:style>
  <w:style w:type="paragraph" w:customStyle="1" w:styleId="xl112">
    <w:name w:val="xl112"/>
    <w:basedOn w:val="Normalny"/>
    <w:rsid w:val="00571A72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13">
    <w:name w:val="xl113"/>
    <w:basedOn w:val="Normalny"/>
    <w:rsid w:val="00571A7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14">
    <w:name w:val="xl114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15">
    <w:name w:val="xl115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16">
    <w:name w:val="xl116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117">
    <w:name w:val="xl117"/>
    <w:basedOn w:val="Normalny"/>
    <w:rsid w:val="00571A7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18">
    <w:name w:val="xl118"/>
    <w:basedOn w:val="Normalny"/>
    <w:rsid w:val="00571A7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119">
    <w:name w:val="xl119"/>
    <w:basedOn w:val="Normalny"/>
    <w:rsid w:val="00571A7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20">
    <w:name w:val="xl120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21">
    <w:name w:val="xl121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22">
    <w:name w:val="xl122"/>
    <w:basedOn w:val="Normalny"/>
    <w:rsid w:val="00571A72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23">
    <w:name w:val="xl123"/>
    <w:basedOn w:val="Normalny"/>
    <w:rsid w:val="00571A72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24">
    <w:name w:val="xl124"/>
    <w:basedOn w:val="Normalny"/>
    <w:rsid w:val="00571A72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25">
    <w:name w:val="xl125"/>
    <w:basedOn w:val="Normalny"/>
    <w:rsid w:val="00571A7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26">
    <w:name w:val="xl126"/>
    <w:basedOn w:val="Normalny"/>
    <w:rsid w:val="00571A72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25"/>
      <w:szCs w:val="25"/>
    </w:rPr>
  </w:style>
  <w:style w:type="paragraph" w:customStyle="1" w:styleId="xl127">
    <w:name w:val="xl127"/>
    <w:basedOn w:val="Normalny"/>
    <w:rsid w:val="00571A72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25"/>
      <w:szCs w:val="25"/>
    </w:rPr>
  </w:style>
  <w:style w:type="paragraph" w:customStyle="1" w:styleId="xl128">
    <w:name w:val="xl128"/>
    <w:basedOn w:val="Normalny"/>
    <w:rsid w:val="00571A72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29">
    <w:name w:val="xl129"/>
    <w:basedOn w:val="Normalny"/>
    <w:rsid w:val="00571A72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30">
    <w:name w:val="xl130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31">
    <w:name w:val="xl131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132">
    <w:name w:val="xl132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133">
    <w:name w:val="xl133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34">
    <w:name w:val="xl134"/>
    <w:basedOn w:val="Normalny"/>
    <w:rsid w:val="00571A72"/>
    <w:pPr>
      <w:spacing w:before="100" w:beforeAutospacing="1" w:after="100" w:afterAutospacing="1"/>
    </w:pPr>
    <w:rPr>
      <w:rFonts w:ascii="Arial Narrow" w:hAnsi="Arial Narrow"/>
      <w:b/>
      <w:bCs/>
      <w:sz w:val="28"/>
      <w:szCs w:val="28"/>
    </w:rPr>
  </w:style>
  <w:style w:type="paragraph" w:customStyle="1" w:styleId="xl135">
    <w:name w:val="xl135"/>
    <w:basedOn w:val="Normalny"/>
    <w:rsid w:val="00571A72"/>
    <w:pPr>
      <w:spacing w:before="100" w:beforeAutospacing="1" w:after="100" w:afterAutospacing="1"/>
      <w:jc w:val="right"/>
      <w:textAlignment w:val="center"/>
    </w:pPr>
    <w:rPr>
      <w:rFonts w:ascii="Arial Narrow" w:hAnsi="Arial Narrow"/>
      <w:szCs w:val="24"/>
    </w:rPr>
  </w:style>
  <w:style w:type="paragraph" w:customStyle="1" w:styleId="xl136">
    <w:name w:val="xl136"/>
    <w:basedOn w:val="Normalny"/>
    <w:rsid w:val="00571A72"/>
    <w:pP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137">
    <w:name w:val="xl137"/>
    <w:basedOn w:val="Normalny"/>
    <w:rsid w:val="00571A72"/>
    <w:pPr>
      <w:spacing w:before="100" w:beforeAutospacing="1" w:after="100" w:afterAutospacing="1"/>
      <w:jc w:val="right"/>
      <w:textAlignment w:val="center"/>
    </w:pPr>
    <w:rPr>
      <w:rFonts w:ascii="Arial Narrow" w:hAnsi="Arial Narrow"/>
      <w:b/>
      <w:bCs/>
      <w:szCs w:val="24"/>
    </w:rPr>
  </w:style>
  <w:style w:type="paragraph" w:customStyle="1" w:styleId="xl138">
    <w:name w:val="xl138"/>
    <w:basedOn w:val="Normalny"/>
    <w:rsid w:val="00571A72"/>
    <w:pPr>
      <w:spacing w:before="100" w:beforeAutospacing="1" w:after="100" w:afterAutospacing="1"/>
      <w:textAlignment w:val="center"/>
    </w:pPr>
    <w:rPr>
      <w:rFonts w:ascii="Arial Narrow" w:hAnsi="Arial Narrow"/>
      <w:b/>
      <w:bCs/>
      <w:szCs w:val="24"/>
    </w:rPr>
  </w:style>
  <w:style w:type="paragraph" w:customStyle="1" w:styleId="xl139">
    <w:name w:val="xl139"/>
    <w:basedOn w:val="Normalny"/>
    <w:rsid w:val="00571A7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40">
    <w:name w:val="xl140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41">
    <w:name w:val="xl141"/>
    <w:basedOn w:val="Normalny"/>
    <w:rsid w:val="00571A72"/>
    <w:pPr>
      <w:pBdr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42">
    <w:name w:val="xl142"/>
    <w:basedOn w:val="Normalny"/>
    <w:rsid w:val="00571A72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43">
    <w:name w:val="xl143"/>
    <w:basedOn w:val="Normalny"/>
    <w:rsid w:val="00571A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44">
    <w:name w:val="xl144"/>
    <w:basedOn w:val="Normalny"/>
    <w:rsid w:val="00571A72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Arial" w:hAnsi="Arial" w:cs="Arial"/>
      <w:b/>
      <w:bCs/>
      <w:i/>
      <w:iCs/>
      <w:szCs w:val="24"/>
    </w:rPr>
  </w:style>
  <w:style w:type="paragraph" w:customStyle="1" w:styleId="xl145">
    <w:name w:val="xl145"/>
    <w:basedOn w:val="Normalny"/>
    <w:rsid w:val="00571A72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Arial" w:hAnsi="Arial" w:cs="Arial"/>
      <w:b/>
      <w:bCs/>
      <w:i/>
      <w:iCs/>
      <w:szCs w:val="24"/>
    </w:rPr>
  </w:style>
  <w:style w:type="paragraph" w:customStyle="1" w:styleId="xl146">
    <w:name w:val="xl146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47">
    <w:name w:val="xl147"/>
    <w:basedOn w:val="Normalny"/>
    <w:rsid w:val="00571A7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48">
    <w:name w:val="xl148"/>
    <w:basedOn w:val="Normalny"/>
    <w:rsid w:val="00571A7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49">
    <w:name w:val="xl149"/>
    <w:basedOn w:val="Normalny"/>
    <w:rsid w:val="00571A72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50">
    <w:name w:val="xl150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51">
    <w:name w:val="xl151"/>
    <w:basedOn w:val="Normalny"/>
    <w:rsid w:val="00571A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52">
    <w:name w:val="xl152"/>
    <w:basedOn w:val="Normalny"/>
    <w:rsid w:val="00571A7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53">
    <w:name w:val="xl153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54">
    <w:name w:val="xl154"/>
    <w:basedOn w:val="Normalny"/>
    <w:rsid w:val="00571A7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55">
    <w:name w:val="xl155"/>
    <w:basedOn w:val="Normalny"/>
    <w:rsid w:val="00571A7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56">
    <w:name w:val="xl156"/>
    <w:basedOn w:val="Normalny"/>
    <w:rsid w:val="00571A7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57">
    <w:name w:val="xl157"/>
    <w:basedOn w:val="Normalny"/>
    <w:rsid w:val="00571A7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25"/>
      <w:szCs w:val="25"/>
    </w:rPr>
  </w:style>
  <w:style w:type="paragraph" w:customStyle="1" w:styleId="xl158">
    <w:name w:val="xl158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25"/>
      <w:szCs w:val="25"/>
    </w:rPr>
  </w:style>
  <w:style w:type="paragraph" w:customStyle="1" w:styleId="xl159">
    <w:name w:val="xl159"/>
    <w:basedOn w:val="Normalny"/>
    <w:rsid w:val="00571A72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60">
    <w:name w:val="xl160"/>
    <w:basedOn w:val="Normalny"/>
    <w:rsid w:val="00571A72"/>
    <w:pPr>
      <w:pBdr>
        <w:top w:val="single" w:sz="8" w:space="0" w:color="auto"/>
        <w:bottom w:val="single" w:sz="8" w:space="0" w:color="auto"/>
      </w:pBd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161">
    <w:name w:val="xl161"/>
    <w:basedOn w:val="Normalny"/>
    <w:rsid w:val="00571A72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162">
    <w:name w:val="xl162"/>
    <w:basedOn w:val="Normalny"/>
    <w:rsid w:val="00571A72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163">
    <w:name w:val="xl163"/>
    <w:basedOn w:val="Normalny"/>
    <w:rsid w:val="00571A72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64">
    <w:name w:val="xl164"/>
    <w:basedOn w:val="Normalny"/>
    <w:rsid w:val="00571A72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165">
    <w:name w:val="xl165"/>
    <w:basedOn w:val="Normalny"/>
    <w:rsid w:val="00571A72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Symbol" w:hAnsi="Symbol"/>
      <w:szCs w:val="24"/>
    </w:rPr>
  </w:style>
  <w:style w:type="paragraph" w:customStyle="1" w:styleId="xl166">
    <w:name w:val="xl166"/>
    <w:basedOn w:val="Normalny"/>
    <w:rsid w:val="00571A72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67">
    <w:name w:val="xl167"/>
    <w:basedOn w:val="Normalny"/>
    <w:rsid w:val="00571A72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68">
    <w:name w:val="xl168"/>
    <w:basedOn w:val="Normalny"/>
    <w:rsid w:val="00571A72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169">
    <w:name w:val="xl169"/>
    <w:basedOn w:val="Normalny"/>
    <w:rsid w:val="00571A72"/>
    <w:pPr>
      <w:pBdr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170">
    <w:name w:val="xl170"/>
    <w:basedOn w:val="Normalny"/>
    <w:rsid w:val="00571A7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171">
    <w:name w:val="xl171"/>
    <w:basedOn w:val="Normalny"/>
    <w:rsid w:val="00571A72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72">
    <w:name w:val="xl172"/>
    <w:basedOn w:val="Normalny"/>
    <w:rsid w:val="00571A72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173">
    <w:name w:val="xl173"/>
    <w:basedOn w:val="Normalny"/>
    <w:rsid w:val="00571A72"/>
    <w:pPr>
      <w:pBdr>
        <w:top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74">
    <w:name w:val="xl174"/>
    <w:basedOn w:val="Normalny"/>
    <w:rsid w:val="00571A72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75">
    <w:name w:val="xl175"/>
    <w:basedOn w:val="Normalny"/>
    <w:rsid w:val="00571A72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25"/>
      <w:szCs w:val="25"/>
    </w:rPr>
  </w:style>
  <w:style w:type="paragraph" w:customStyle="1" w:styleId="xl176">
    <w:name w:val="xl176"/>
    <w:basedOn w:val="Normalny"/>
    <w:rsid w:val="00571A72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77">
    <w:name w:val="xl177"/>
    <w:basedOn w:val="Normalny"/>
    <w:rsid w:val="00571A72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78">
    <w:name w:val="xl178"/>
    <w:basedOn w:val="Normalny"/>
    <w:rsid w:val="00571A72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179">
    <w:name w:val="xl179"/>
    <w:basedOn w:val="Normalny"/>
    <w:rsid w:val="00571A72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180">
    <w:name w:val="xl180"/>
    <w:basedOn w:val="Normalny"/>
    <w:rsid w:val="00571A72"/>
    <w:pP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81">
    <w:name w:val="xl181"/>
    <w:basedOn w:val="Normalny"/>
    <w:rsid w:val="00571A7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82">
    <w:name w:val="xl182"/>
    <w:basedOn w:val="Normalny"/>
    <w:rsid w:val="00571A72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83">
    <w:name w:val="xl183"/>
    <w:basedOn w:val="Normalny"/>
    <w:rsid w:val="00571A72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84">
    <w:name w:val="xl184"/>
    <w:basedOn w:val="Normalny"/>
    <w:rsid w:val="00571A72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85">
    <w:name w:val="xl185"/>
    <w:basedOn w:val="Normalny"/>
    <w:rsid w:val="00571A7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186">
    <w:name w:val="xl186"/>
    <w:basedOn w:val="Normalny"/>
    <w:rsid w:val="00571A7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Symbol" w:hAnsi="Symbol"/>
      <w:szCs w:val="24"/>
    </w:rPr>
  </w:style>
  <w:style w:type="paragraph" w:customStyle="1" w:styleId="xl187">
    <w:name w:val="xl187"/>
    <w:basedOn w:val="Normalny"/>
    <w:rsid w:val="00571A72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88">
    <w:name w:val="xl188"/>
    <w:basedOn w:val="Normalny"/>
    <w:rsid w:val="00571A72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89">
    <w:name w:val="xl189"/>
    <w:basedOn w:val="Normalny"/>
    <w:rsid w:val="00571A7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90">
    <w:name w:val="xl190"/>
    <w:basedOn w:val="Normalny"/>
    <w:rsid w:val="00571A7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191">
    <w:name w:val="xl191"/>
    <w:basedOn w:val="Normalny"/>
    <w:rsid w:val="00571A72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92">
    <w:name w:val="xl192"/>
    <w:basedOn w:val="Normalny"/>
    <w:rsid w:val="00571A72"/>
    <w:pPr>
      <w:pBdr>
        <w:top w:val="single" w:sz="8" w:space="0" w:color="auto"/>
        <w:lef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193">
    <w:name w:val="xl193"/>
    <w:basedOn w:val="Normalny"/>
    <w:rsid w:val="00571A72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25"/>
      <w:szCs w:val="25"/>
    </w:rPr>
  </w:style>
  <w:style w:type="paragraph" w:customStyle="1" w:styleId="xl194">
    <w:name w:val="xl194"/>
    <w:basedOn w:val="Normalny"/>
    <w:rsid w:val="00571A72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25"/>
      <w:szCs w:val="25"/>
    </w:rPr>
  </w:style>
  <w:style w:type="paragraph" w:customStyle="1" w:styleId="xl195">
    <w:name w:val="xl195"/>
    <w:basedOn w:val="Normalny"/>
    <w:rsid w:val="00571A72"/>
    <w:pPr>
      <w:spacing w:before="100" w:beforeAutospacing="1" w:after="100" w:afterAutospacing="1"/>
      <w:jc w:val="right"/>
    </w:pPr>
    <w:rPr>
      <w:rFonts w:ascii="Symbol" w:hAnsi="Symbol"/>
      <w:szCs w:val="24"/>
    </w:rPr>
  </w:style>
  <w:style w:type="paragraph" w:customStyle="1" w:styleId="xl196">
    <w:name w:val="xl196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197">
    <w:name w:val="xl197"/>
    <w:basedOn w:val="Normalny"/>
    <w:rsid w:val="00571A72"/>
    <w:pPr>
      <w:spacing w:before="100" w:beforeAutospacing="1" w:after="100" w:afterAutospacing="1"/>
      <w:textAlignment w:val="center"/>
    </w:pPr>
    <w:rPr>
      <w:rFonts w:ascii="Arial Narrow" w:hAnsi="Arial Narrow"/>
      <w:szCs w:val="24"/>
    </w:rPr>
  </w:style>
  <w:style w:type="paragraph" w:customStyle="1" w:styleId="xl198">
    <w:name w:val="xl198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199">
    <w:name w:val="xl199"/>
    <w:basedOn w:val="Normalny"/>
    <w:rsid w:val="00571A72"/>
    <w:pPr>
      <w:spacing w:before="100" w:beforeAutospacing="1" w:after="100" w:afterAutospacing="1"/>
      <w:textAlignment w:val="center"/>
    </w:pPr>
    <w:rPr>
      <w:rFonts w:ascii="Arial Narrow" w:hAnsi="Arial Narrow"/>
      <w:b/>
      <w:bCs/>
      <w:szCs w:val="24"/>
    </w:rPr>
  </w:style>
  <w:style w:type="paragraph" w:customStyle="1" w:styleId="xl200">
    <w:name w:val="xl200"/>
    <w:basedOn w:val="Normalny"/>
    <w:rsid w:val="00571A72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201">
    <w:name w:val="xl201"/>
    <w:basedOn w:val="Normalny"/>
    <w:rsid w:val="00571A72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202">
    <w:name w:val="xl202"/>
    <w:basedOn w:val="Normalny"/>
    <w:rsid w:val="00571A7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203">
    <w:name w:val="xl203"/>
    <w:basedOn w:val="Normalny"/>
    <w:rsid w:val="00571A72"/>
    <w:pPr>
      <w:pBdr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04">
    <w:name w:val="xl204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05">
    <w:name w:val="xl205"/>
    <w:basedOn w:val="Normalny"/>
    <w:rsid w:val="00571A72"/>
    <w:pPr>
      <w:pBdr>
        <w:left w:val="single" w:sz="4" w:space="0" w:color="auto"/>
      </w:pBdr>
      <w:spacing w:before="100" w:beforeAutospacing="1" w:after="100" w:afterAutospacing="1"/>
      <w:textAlignment w:val="center"/>
    </w:pPr>
    <w:rPr>
      <w:rFonts w:ascii="Arial Narrow" w:hAnsi="Arial Narrow"/>
      <w:b/>
      <w:bCs/>
      <w:szCs w:val="24"/>
    </w:rPr>
  </w:style>
  <w:style w:type="paragraph" w:customStyle="1" w:styleId="xl206">
    <w:name w:val="xl206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207">
    <w:name w:val="xl207"/>
    <w:basedOn w:val="Normalny"/>
    <w:rsid w:val="00571A72"/>
    <w:pPr>
      <w:pBdr>
        <w:lef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208">
    <w:name w:val="xl208"/>
    <w:basedOn w:val="Normalny"/>
    <w:rsid w:val="00571A72"/>
    <w:pPr>
      <w:pBdr>
        <w:top w:val="single" w:sz="4" w:space="0" w:color="auto"/>
      </w:pBd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209">
    <w:name w:val="xl209"/>
    <w:basedOn w:val="Normalny"/>
    <w:rsid w:val="00571A72"/>
    <w:pPr>
      <w:pBdr>
        <w:top w:val="single" w:sz="4" w:space="0" w:color="auto"/>
        <w:left w:val="single" w:sz="4" w:space="0" w:color="auto"/>
      </w:pBd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210">
    <w:name w:val="xl210"/>
    <w:basedOn w:val="Normalny"/>
    <w:rsid w:val="00571A72"/>
    <w:pPr>
      <w:pBdr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11">
    <w:name w:val="xl211"/>
    <w:basedOn w:val="Normalny"/>
    <w:rsid w:val="00571A72"/>
    <w:pPr>
      <w:pBdr>
        <w:bottom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12">
    <w:name w:val="xl212"/>
    <w:basedOn w:val="Normalny"/>
    <w:rsid w:val="00571A72"/>
    <w:pPr>
      <w:pBdr>
        <w:left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213">
    <w:name w:val="xl213"/>
    <w:basedOn w:val="Normalny"/>
    <w:rsid w:val="00571A72"/>
    <w:pPr>
      <w:pBdr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14">
    <w:name w:val="xl214"/>
    <w:basedOn w:val="Normalny"/>
    <w:rsid w:val="00571A72"/>
    <w:pP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15">
    <w:name w:val="xl215"/>
    <w:basedOn w:val="Normalny"/>
    <w:rsid w:val="00571A72"/>
    <w:pPr>
      <w:pBdr>
        <w:left w:val="single" w:sz="4" w:space="0" w:color="auto"/>
      </w:pBd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216">
    <w:name w:val="xl216"/>
    <w:basedOn w:val="Normalny"/>
    <w:rsid w:val="00571A72"/>
    <w:pPr>
      <w:pBdr>
        <w:top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17">
    <w:name w:val="xl217"/>
    <w:basedOn w:val="Normalny"/>
    <w:rsid w:val="00571A72"/>
    <w:pPr>
      <w:pBdr>
        <w:top w:val="single" w:sz="4" w:space="0" w:color="auto"/>
      </w:pBd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218">
    <w:name w:val="xl218"/>
    <w:basedOn w:val="Normalny"/>
    <w:rsid w:val="00571A72"/>
    <w:pP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219">
    <w:name w:val="xl219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20">
    <w:name w:val="xl220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21">
    <w:name w:val="xl221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22">
    <w:name w:val="xl222"/>
    <w:basedOn w:val="Normalny"/>
    <w:rsid w:val="00571A72"/>
    <w:pPr>
      <w:pBdr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23">
    <w:name w:val="xl223"/>
    <w:basedOn w:val="Normalny"/>
    <w:rsid w:val="00571A72"/>
    <w:pPr>
      <w:pBdr>
        <w:bottom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24">
    <w:name w:val="xl224"/>
    <w:basedOn w:val="Normalny"/>
    <w:rsid w:val="00571A72"/>
    <w:pPr>
      <w:pBdr>
        <w:left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25">
    <w:name w:val="xl225"/>
    <w:basedOn w:val="Normalny"/>
    <w:rsid w:val="00571A72"/>
    <w:pPr>
      <w:pBdr>
        <w:top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226">
    <w:name w:val="xl226"/>
    <w:basedOn w:val="Normalny"/>
    <w:rsid w:val="00571A72"/>
    <w:pPr>
      <w:pBdr>
        <w:top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227">
    <w:name w:val="xl227"/>
    <w:basedOn w:val="Normalny"/>
    <w:rsid w:val="00571A72"/>
    <w:pPr>
      <w:pBdr>
        <w:top w:val="single" w:sz="4" w:space="0" w:color="auto"/>
        <w:lef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 w:val="23"/>
      <w:szCs w:val="23"/>
    </w:rPr>
  </w:style>
  <w:style w:type="paragraph" w:customStyle="1" w:styleId="xl228">
    <w:name w:val="xl228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29">
    <w:name w:val="xl229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" w:hAnsi="Arial" w:cs="Arial"/>
      <w:b/>
      <w:bCs/>
      <w:sz w:val="22"/>
      <w:szCs w:val="22"/>
    </w:rPr>
  </w:style>
  <w:style w:type="paragraph" w:customStyle="1" w:styleId="xl230">
    <w:name w:val="xl230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231">
    <w:name w:val="xl231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32">
    <w:name w:val="xl232"/>
    <w:basedOn w:val="Normalny"/>
    <w:rsid w:val="00571A72"/>
    <w:pPr>
      <w:spacing w:before="100" w:beforeAutospacing="1" w:after="100" w:afterAutospacing="1"/>
      <w:jc w:val="right"/>
    </w:pPr>
    <w:rPr>
      <w:rFonts w:ascii="Arial Narrow" w:hAnsi="Arial Narrow"/>
      <w:szCs w:val="24"/>
    </w:rPr>
  </w:style>
  <w:style w:type="paragraph" w:customStyle="1" w:styleId="xl233">
    <w:name w:val="xl233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34">
    <w:name w:val="xl234"/>
    <w:basedOn w:val="Normalny"/>
    <w:rsid w:val="00571A7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35">
    <w:name w:val="xl235"/>
    <w:basedOn w:val="Normalny"/>
    <w:rsid w:val="00571A72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36">
    <w:name w:val="xl236"/>
    <w:basedOn w:val="Normalny"/>
    <w:rsid w:val="00571A7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37">
    <w:name w:val="xl237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38">
    <w:name w:val="xl238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39">
    <w:name w:val="xl239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40">
    <w:name w:val="xl240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41">
    <w:name w:val="xl241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42">
    <w:name w:val="xl242"/>
    <w:basedOn w:val="Normalny"/>
    <w:rsid w:val="00571A72"/>
    <w:pPr>
      <w:spacing w:before="100" w:beforeAutospacing="1" w:after="100" w:afterAutospacing="1"/>
    </w:pPr>
    <w:rPr>
      <w:rFonts w:ascii="Symbol" w:hAnsi="Symbol"/>
      <w:szCs w:val="24"/>
    </w:rPr>
  </w:style>
  <w:style w:type="paragraph" w:customStyle="1" w:styleId="xl243">
    <w:name w:val="xl243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44">
    <w:name w:val="xl244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45">
    <w:name w:val="xl245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46">
    <w:name w:val="xl246"/>
    <w:basedOn w:val="Normalny"/>
    <w:rsid w:val="00571A7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47">
    <w:name w:val="xl247"/>
    <w:basedOn w:val="Normalny"/>
    <w:rsid w:val="00571A72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48">
    <w:name w:val="xl248"/>
    <w:basedOn w:val="Normalny"/>
    <w:rsid w:val="00571A72"/>
    <w:pP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49">
    <w:name w:val="xl249"/>
    <w:basedOn w:val="Normalny"/>
    <w:rsid w:val="00571A72"/>
    <w:pPr>
      <w:spacing w:before="100" w:beforeAutospacing="1" w:after="100" w:afterAutospacing="1"/>
      <w:jc w:val="center"/>
    </w:pPr>
    <w:rPr>
      <w:rFonts w:ascii="Arial Narrow" w:hAnsi="Arial Narrow"/>
      <w:b/>
      <w:bCs/>
      <w:szCs w:val="24"/>
    </w:rPr>
  </w:style>
  <w:style w:type="paragraph" w:customStyle="1" w:styleId="xl250">
    <w:name w:val="xl250"/>
    <w:basedOn w:val="Normalny"/>
    <w:rsid w:val="00571A72"/>
    <w:pPr>
      <w:spacing w:before="100" w:beforeAutospacing="1" w:after="100" w:afterAutospacing="1"/>
      <w:jc w:val="center"/>
    </w:pPr>
    <w:rPr>
      <w:rFonts w:ascii="Arial Narrow" w:hAnsi="Arial Narrow"/>
      <w:b/>
      <w:bCs/>
      <w:szCs w:val="24"/>
    </w:rPr>
  </w:style>
  <w:style w:type="paragraph" w:customStyle="1" w:styleId="xl251">
    <w:name w:val="xl251"/>
    <w:basedOn w:val="Normalny"/>
    <w:rsid w:val="00571A72"/>
    <w:pPr>
      <w:spacing w:before="100" w:beforeAutospacing="1" w:after="100" w:afterAutospacing="1"/>
      <w:jc w:val="right"/>
    </w:pPr>
    <w:rPr>
      <w:rFonts w:ascii="Symbol" w:hAnsi="Symbol"/>
      <w:szCs w:val="24"/>
    </w:rPr>
  </w:style>
  <w:style w:type="paragraph" w:customStyle="1" w:styleId="xl252">
    <w:name w:val="xl252"/>
    <w:basedOn w:val="Normalny"/>
    <w:rsid w:val="00571A72"/>
    <w:pPr>
      <w:spacing w:before="100" w:beforeAutospacing="1" w:after="100" w:afterAutospacing="1"/>
      <w:jc w:val="center"/>
    </w:pPr>
    <w:rPr>
      <w:rFonts w:ascii="Arial Narrow" w:hAnsi="Arial Narrow"/>
      <w:b/>
      <w:bCs/>
      <w:i/>
      <w:iCs/>
      <w:szCs w:val="24"/>
    </w:rPr>
  </w:style>
  <w:style w:type="paragraph" w:customStyle="1" w:styleId="xl253">
    <w:name w:val="xl253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54">
    <w:name w:val="xl254"/>
    <w:basedOn w:val="Normalny"/>
    <w:rsid w:val="00571A72"/>
    <w:pPr>
      <w:spacing w:before="100" w:beforeAutospacing="1" w:after="100" w:afterAutospacing="1"/>
    </w:pPr>
    <w:rPr>
      <w:rFonts w:ascii="Arial Narrow" w:hAnsi="Arial Narrow"/>
      <w:b/>
      <w:bCs/>
      <w:szCs w:val="24"/>
    </w:rPr>
  </w:style>
  <w:style w:type="paragraph" w:customStyle="1" w:styleId="xl255">
    <w:name w:val="xl255"/>
    <w:basedOn w:val="Normalny"/>
    <w:rsid w:val="00571A72"/>
    <w:pPr>
      <w:spacing w:before="100" w:beforeAutospacing="1" w:after="100" w:afterAutospacing="1"/>
      <w:jc w:val="right"/>
    </w:pPr>
    <w:rPr>
      <w:rFonts w:ascii="Arial Narrow" w:hAnsi="Arial Narrow"/>
      <w:szCs w:val="24"/>
    </w:rPr>
  </w:style>
  <w:style w:type="paragraph" w:customStyle="1" w:styleId="xl256">
    <w:name w:val="xl256"/>
    <w:basedOn w:val="Normalny"/>
    <w:rsid w:val="00571A72"/>
    <w:pPr>
      <w:spacing w:before="100" w:beforeAutospacing="1" w:after="100" w:afterAutospacing="1"/>
    </w:pPr>
    <w:rPr>
      <w:rFonts w:ascii="Arial Narrow" w:hAnsi="Arial Narrow"/>
      <w:i/>
      <w:iCs/>
      <w:szCs w:val="24"/>
    </w:rPr>
  </w:style>
  <w:style w:type="paragraph" w:customStyle="1" w:styleId="xl257">
    <w:name w:val="xl257"/>
    <w:basedOn w:val="Normalny"/>
    <w:rsid w:val="00571A72"/>
    <w:pPr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258">
    <w:name w:val="xl258"/>
    <w:basedOn w:val="Normalny"/>
    <w:rsid w:val="00571A72"/>
    <w:pP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59">
    <w:name w:val="xl259"/>
    <w:basedOn w:val="Normalny"/>
    <w:rsid w:val="00571A72"/>
    <w:pP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260">
    <w:name w:val="xl260"/>
    <w:basedOn w:val="Normalny"/>
    <w:rsid w:val="00571A72"/>
    <w:pP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61">
    <w:name w:val="xl261"/>
    <w:basedOn w:val="Normalny"/>
    <w:rsid w:val="00571A72"/>
    <w:pP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262">
    <w:name w:val="xl262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263">
    <w:name w:val="xl263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64">
    <w:name w:val="xl264"/>
    <w:basedOn w:val="Normalny"/>
    <w:rsid w:val="00571A72"/>
    <w:pP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65">
    <w:name w:val="xl265"/>
    <w:basedOn w:val="Normalny"/>
    <w:rsid w:val="00571A72"/>
    <w:pPr>
      <w:spacing w:before="100" w:beforeAutospacing="1" w:after="100" w:afterAutospacing="1"/>
      <w:jc w:val="right"/>
    </w:pPr>
    <w:rPr>
      <w:rFonts w:ascii="Symbol" w:hAnsi="Symbol"/>
      <w:sz w:val="22"/>
      <w:szCs w:val="22"/>
    </w:rPr>
  </w:style>
  <w:style w:type="paragraph" w:customStyle="1" w:styleId="xl266">
    <w:name w:val="xl266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67">
    <w:name w:val="xl267"/>
    <w:basedOn w:val="Normalny"/>
    <w:rsid w:val="00571A72"/>
    <w:pP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i/>
      <w:iCs/>
      <w:szCs w:val="24"/>
    </w:rPr>
  </w:style>
  <w:style w:type="paragraph" w:customStyle="1" w:styleId="xl268">
    <w:name w:val="xl268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69">
    <w:name w:val="xl269"/>
    <w:basedOn w:val="Normalny"/>
    <w:rsid w:val="00571A7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270">
    <w:name w:val="xl270"/>
    <w:basedOn w:val="Normalny"/>
    <w:rsid w:val="00571A7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271">
    <w:name w:val="xl271"/>
    <w:basedOn w:val="Normalny"/>
    <w:rsid w:val="00571A72"/>
    <w:pPr>
      <w:pBdr>
        <w:top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72">
    <w:name w:val="xl272"/>
    <w:basedOn w:val="Normalny"/>
    <w:rsid w:val="00571A72"/>
    <w:pPr>
      <w:pBdr>
        <w:top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 w:val="28"/>
      <w:szCs w:val="28"/>
    </w:rPr>
  </w:style>
  <w:style w:type="paragraph" w:customStyle="1" w:styleId="xl273">
    <w:name w:val="xl273"/>
    <w:basedOn w:val="Normalny"/>
    <w:rsid w:val="00571A72"/>
    <w:pPr>
      <w:pBdr>
        <w:top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74">
    <w:name w:val="xl274"/>
    <w:basedOn w:val="Normalny"/>
    <w:rsid w:val="00571A7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75">
    <w:name w:val="xl275"/>
    <w:basedOn w:val="Normalny"/>
    <w:rsid w:val="00571A72"/>
    <w:pPr>
      <w:spacing w:before="100" w:beforeAutospacing="1" w:after="100" w:afterAutospacing="1"/>
    </w:pPr>
    <w:rPr>
      <w:rFonts w:ascii="Arial Narrow" w:hAnsi="Arial Narrow"/>
      <w:sz w:val="28"/>
      <w:szCs w:val="28"/>
    </w:rPr>
  </w:style>
  <w:style w:type="paragraph" w:customStyle="1" w:styleId="xl276">
    <w:name w:val="xl276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 w:val="20"/>
    </w:rPr>
  </w:style>
  <w:style w:type="paragraph" w:customStyle="1" w:styleId="xl277">
    <w:name w:val="xl277"/>
    <w:basedOn w:val="Normalny"/>
    <w:rsid w:val="00571A72"/>
    <w:pPr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78">
    <w:name w:val="xl278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79">
    <w:name w:val="xl279"/>
    <w:basedOn w:val="Normalny"/>
    <w:rsid w:val="00571A72"/>
    <w:pPr>
      <w:shd w:val="clear" w:color="000000" w:fill="F2F2F2"/>
      <w:spacing w:before="100" w:beforeAutospacing="1" w:after="100" w:afterAutospacing="1"/>
      <w:jc w:val="right"/>
    </w:pPr>
    <w:rPr>
      <w:rFonts w:ascii="Arial" w:hAnsi="Arial" w:cs="Arial"/>
      <w:b/>
      <w:bCs/>
      <w:szCs w:val="24"/>
    </w:rPr>
  </w:style>
  <w:style w:type="paragraph" w:customStyle="1" w:styleId="xl280">
    <w:name w:val="xl280"/>
    <w:basedOn w:val="Normalny"/>
    <w:rsid w:val="00571A7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Times New Roman" w:hAnsi="Times New Roman"/>
      <w:szCs w:val="24"/>
    </w:rPr>
  </w:style>
  <w:style w:type="paragraph" w:customStyle="1" w:styleId="xl281">
    <w:name w:val="xl281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282">
    <w:name w:val="xl282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83">
    <w:name w:val="xl283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284">
    <w:name w:val="xl284"/>
    <w:basedOn w:val="Normalny"/>
    <w:rsid w:val="00571A72"/>
    <w:pPr>
      <w:spacing w:before="100" w:beforeAutospacing="1" w:after="100" w:afterAutospacing="1"/>
      <w:jc w:val="right"/>
    </w:pPr>
    <w:rPr>
      <w:rFonts w:ascii="Symbol" w:hAnsi="Symbol"/>
      <w:szCs w:val="24"/>
    </w:rPr>
  </w:style>
  <w:style w:type="paragraph" w:customStyle="1" w:styleId="xl285">
    <w:name w:val="xl285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286">
    <w:name w:val="xl286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287">
    <w:name w:val="xl287"/>
    <w:basedOn w:val="Normalny"/>
    <w:rsid w:val="00571A72"/>
    <w:pPr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288">
    <w:name w:val="xl288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289">
    <w:name w:val="xl289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Times New Roman" w:hAnsi="Times New Roman"/>
      <w:szCs w:val="24"/>
    </w:rPr>
  </w:style>
  <w:style w:type="paragraph" w:customStyle="1" w:styleId="xl290">
    <w:name w:val="xl290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291">
    <w:name w:val="xl291"/>
    <w:basedOn w:val="Normalny"/>
    <w:rsid w:val="00571A72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292">
    <w:name w:val="xl292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293">
    <w:name w:val="xl293"/>
    <w:basedOn w:val="Normalny"/>
    <w:rsid w:val="00571A72"/>
    <w:pPr>
      <w:spacing w:before="100" w:beforeAutospacing="1" w:after="100" w:afterAutospacing="1"/>
      <w:jc w:val="center"/>
    </w:pPr>
    <w:rPr>
      <w:rFonts w:ascii="Arial" w:hAnsi="Arial" w:cs="Arial"/>
      <w:sz w:val="20"/>
    </w:rPr>
  </w:style>
  <w:style w:type="paragraph" w:customStyle="1" w:styleId="xl294">
    <w:name w:val="xl294"/>
    <w:basedOn w:val="Normalny"/>
    <w:rsid w:val="00571A72"/>
    <w:pP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Cs w:val="24"/>
    </w:rPr>
  </w:style>
  <w:style w:type="paragraph" w:customStyle="1" w:styleId="xl295">
    <w:name w:val="xl295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19"/>
      <w:szCs w:val="19"/>
    </w:rPr>
  </w:style>
  <w:style w:type="paragraph" w:customStyle="1" w:styleId="xl296">
    <w:name w:val="xl296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18"/>
      <w:szCs w:val="18"/>
    </w:rPr>
  </w:style>
  <w:style w:type="paragraph" w:customStyle="1" w:styleId="xl297">
    <w:name w:val="xl297"/>
    <w:basedOn w:val="Normalny"/>
    <w:rsid w:val="00571A72"/>
    <w:pPr>
      <w:spacing w:before="100" w:beforeAutospacing="1" w:after="100" w:afterAutospacing="1"/>
    </w:pPr>
    <w:rPr>
      <w:rFonts w:ascii="Times New Roman" w:hAnsi="Times New Roman"/>
      <w:szCs w:val="24"/>
    </w:rPr>
  </w:style>
  <w:style w:type="paragraph" w:customStyle="1" w:styleId="xl298">
    <w:name w:val="xl298"/>
    <w:basedOn w:val="Normalny"/>
    <w:rsid w:val="00571A72"/>
    <w:pPr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299">
    <w:name w:val="xl299"/>
    <w:basedOn w:val="Normalny"/>
    <w:rsid w:val="00571A72"/>
    <w:pPr>
      <w:spacing w:before="100" w:beforeAutospacing="1" w:after="100" w:afterAutospacing="1"/>
    </w:pPr>
    <w:rPr>
      <w:rFonts w:ascii="Arial" w:hAnsi="Arial" w:cs="Arial"/>
      <w:sz w:val="20"/>
    </w:rPr>
  </w:style>
  <w:style w:type="paragraph" w:customStyle="1" w:styleId="xl300">
    <w:name w:val="xl300"/>
    <w:basedOn w:val="Normalny"/>
    <w:rsid w:val="00571A72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301">
    <w:name w:val="xl301"/>
    <w:basedOn w:val="Normalny"/>
    <w:rsid w:val="00571A72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</w:pPr>
    <w:rPr>
      <w:rFonts w:ascii="Times New Roman" w:hAnsi="Times New Roman"/>
      <w:szCs w:val="24"/>
    </w:rPr>
  </w:style>
  <w:style w:type="paragraph" w:customStyle="1" w:styleId="xl302">
    <w:name w:val="xl302"/>
    <w:basedOn w:val="Normalny"/>
    <w:rsid w:val="00571A7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303">
    <w:name w:val="xl303"/>
    <w:basedOn w:val="Normalny"/>
    <w:rsid w:val="00571A72"/>
    <w:pPr>
      <w:spacing w:before="100" w:beforeAutospacing="1" w:after="100" w:afterAutospacing="1"/>
      <w:jc w:val="right"/>
    </w:pPr>
    <w:rPr>
      <w:rFonts w:ascii="Times New Roman" w:hAnsi="Times New Roman"/>
      <w:szCs w:val="24"/>
    </w:rPr>
  </w:style>
  <w:style w:type="paragraph" w:customStyle="1" w:styleId="xl304">
    <w:name w:val="xl304"/>
    <w:basedOn w:val="Normalny"/>
    <w:rsid w:val="00571A72"/>
    <w:pPr>
      <w:spacing w:before="100" w:beforeAutospacing="1" w:after="100" w:afterAutospacing="1"/>
      <w:jc w:val="right"/>
    </w:pPr>
    <w:rPr>
      <w:rFonts w:ascii="Arial Narrow" w:hAnsi="Arial Narrow"/>
      <w:szCs w:val="24"/>
    </w:rPr>
  </w:style>
  <w:style w:type="paragraph" w:customStyle="1" w:styleId="xl305">
    <w:name w:val="xl305"/>
    <w:basedOn w:val="Normalny"/>
    <w:rsid w:val="00571A72"/>
    <w:pPr>
      <w:spacing w:before="100" w:beforeAutospacing="1" w:after="100" w:afterAutospacing="1"/>
    </w:pPr>
    <w:rPr>
      <w:rFonts w:ascii="Arial" w:hAnsi="Arial" w:cs="Arial"/>
      <w:i/>
      <w:iCs/>
      <w:sz w:val="18"/>
      <w:szCs w:val="18"/>
    </w:rPr>
  </w:style>
  <w:style w:type="paragraph" w:customStyle="1" w:styleId="xl306">
    <w:name w:val="xl306"/>
    <w:basedOn w:val="Normalny"/>
    <w:rsid w:val="00571A72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307">
    <w:name w:val="xl307"/>
    <w:basedOn w:val="Normalny"/>
    <w:rsid w:val="00571A72"/>
    <w:pPr>
      <w:pBdr>
        <w:top w:val="single" w:sz="8" w:space="0" w:color="auto"/>
        <w:bottom w:val="single" w:sz="8" w:space="0" w:color="auto"/>
      </w:pBdr>
      <w:shd w:val="clear" w:color="000000" w:fill="F2F2F2"/>
      <w:spacing w:before="100" w:beforeAutospacing="1" w:after="100" w:afterAutospacing="1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xl308">
    <w:name w:val="xl308"/>
    <w:basedOn w:val="Normalny"/>
    <w:rsid w:val="00571A72"/>
    <w:pPr>
      <w:pBdr>
        <w:top w:val="single" w:sz="8" w:space="0" w:color="auto"/>
        <w:bottom w:val="single" w:sz="8" w:space="0" w:color="auto"/>
      </w:pBdr>
      <w:shd w:val="clear" w:color="000000" w:fill="F2F2F2"/>
      <w:spacing w:before="100" w:beforeAutospacing="1" w:after="100" w:afterAutospacing="1"/>
      <w:jc w:val="center"/>
    </w:pPr>
    <w:rPr>
      <w:rFonts w:ascii="Arial" w:hAnsi="Arial" w:cs="Arial"/>
      <w:b/>
      <w:bCs/>
      <w:szCs w:val="24"/>
    </w:rPr>
  </w:style>
  <w:style w:type="paragraph" w:customStyle="1" w:styleId="xl309">
    <w:name w:val="xl309"/>
    <w:basedOn w:val="Normalny"/>
    <w:rsid w:val="00571A72"/>
    <w:pPr>
      <w:pBdr>
        <w:top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310">
    <w:name w:val="xl310"/>
    <w:basedOn w:val="Normalny"/>
    <w:rsid w:val="00571A72"/>
    <w:pPr>
      <w:pBdr>
        <w:top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/>
    </w:pPr>
    <w:rPr>
      <w:rFonts w:ascii="Times New Roman" w:hAnsi="Times New Roman"/>
      <w:szCs w:val="24"/>
    </w:rPr>
  </w:style>
  <w:style w:type="paragraph" w:customStyle="1" w:styleId="xl311">
    <w:name w:val="xl311"/>
    <w:basedOn w:val="Normalny"/>
    <w:rsid w:val="00571A72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312">
    <w:name w:val="xl312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313">
    <w:name w:val="xl313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314">
    <w:name w:val="xl314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szCs w:val="24"/>
    </w:rPr>
  </w:style>
  <w:style w:type="paragraph" w:customStyle="1" w:styleId="xl315">
    <w:name w:val="xl315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316">
    <w:name w:val="xl316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 Narrow" w:hAnsi="Arial Narrow"/>
      <w:sz w:val="22"/>
      <w:szCs w:val="22"/>
    </w:rPr>
  </w:style>
  <w:style w:type="paragraph" w:customStyle="1" w:styleId="xl317">
    <w:name w:val="xl317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 Narrow" w:hAnsi="Arial Narrow"/>
      <w:szCs w:val="24"/>
    </w:rPr>
  </w:style>
  <w:style w:type="paragraph" w:customStyle="1" w:styleId="xl318">
    <w:name w:val="xl318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 Narrow" w:hAnsi="Arial Narrow"/>
      <w:sz w:val="20"/>
    </w:rPr>
  </w:style>
  <w:style w:type="paragraph" w:customStyle="1" w:styleId="xl319">
    <w:name w:val="xl319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 Narrow" w:hAnsi="Arial Narrow"/>
      <w:szCs w:val="24"/>
    </w:rPr>
  </w:style>
  <w:style w:type="paragraph" w:customStyle="1" w:styleId="xl320">
    <w:name w:val="xl320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321">
    <w:name w:val="xl321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Symbol" w:hAnsi="Symbol"/>
      <w:szCs w:val="24"/>
    </w:rPr>
  </w:style>
  <w:style w:type="paragraph" w:customStyle="1" w:styleId="xl322">
    <w:name w:val="xl322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szCs w:val="24"/>
    </w:rPr>
  </w:style>
  <w:style w:type="paragraph" w:customStyle="1" w:styleId="xl323">
    <w:name w:val="xl323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 Narrow" w:hAnsi="Arial Narrow"/>
      <w:b/>
      <w:bCs/>
      <w:szCs w:val="24"/>
    </w:rPr>
  </w:style>
  <w:style w:type="paragraph" w:customStyle="1" w:styleId="xl324">
    <w:name w:val="xl324"/>
    <w:basedOn w:val="Normalny"/>
    <w:rsid w:val="00571A72"/>
    <w:pPr>
      <w:shd w:val="clear" w:color="000000" w:fill="FFFFFF"/>
      <w:spacing w:before="100" w:beforeAutospacing="1" w:after="100" w:afterAutospacing="1"/>
      <w:jc w:val="right"/>
    </w:pPr>
    <w:rPr>
      <w:rFonts w:ascii="Arial" w:hAnsi="Arial" w:cs="Arial"/>
      <w:szCs w:val="24"/>
    </w:rPr>
  </w:style>
  <w:style w:type="paragraph" w:customStyle="1" w:styleId="xl325">
    <w:name w:val="xl325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sz w:val="28"/>
      <w:szCs w:val="28"/>
      <w:u w:val="single"/>
    </w:rPr>
  </w:style>
  <w:style w:type="paragraph" w:customStyle="1" w:styleId="xl326">
    <w:name w:val="xl326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 Narrow" w:hAnsi="Arial Narrow"/>
      <w:sz w:val="28"/>
      <w:szCs w:val="28"/>
    </w:rPr>
  </w:style>
  <w:style w:type="paragraph" w:customStyle="1" w:styleId="xl327">
    <w:name w:val="xl327"/>
    <w:basedOn w:val="Normalny"/>
    <w:rsid w:val="00571A72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</w:rPr>
  </w:style>
  <w:style w:type="paragraph" w:customStyle="1" w:styleId="xl328">
    <w:name w:val="xl328"/>
    <w:basedOn w:val="Normalny"/>
    <w:rsid w:val="00571A72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Cs w:val="24"/>
    </w:rPr>
  </w:style>
  <w:style w:type="paragraph" w:customStyle="1" w:styleId="xl329">
    <w:name w:val="xl329"/>
    <w:basedOn w:val="Normalny"/>
    <w:rsid w:val="00571A72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30">
    <w:name w:val="xl330"/>
    <w:basedOn w:val="Normalny"/>
    <w:rsid w:val="00571A72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31">
    <w:name w:val="xl331"/>
    <w:basedOn w:val="Normalny"/>
    <w:rsid w:val="00571A72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32">
    <w:name w:val="xl332"/>
    <w:basedOn w:val="Normalny"/>
    <w:rsid w:val="00571A72"/>
    <w:pPr>
      <w:pBdr>
        <w:bottom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33">
    <w:name w:val="xl333"/>
    <w:basedOn w:val="Normalny"/>
    <w:rsid w:val="00571A72"/>
    <w:pPr>
      <w:pBdr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34">
    <w:name w:val="xl334"/>
    <w:basedOn w:val="Normalny"/>
    <w:rsid w:val="00571A72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35">
    <w:name w:val="xl335"/>
    <w:basedOn w:val="Normalny"/>
    <w:rsid w:val="00571A72"/>
    <w:pP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36">
    <w:name w:val="xl336"/>
    <w:basedOn w:val="Normalny"/>
    <w:rsid w:val="00571A72"/>
    <w:pPr>
      <w:pBdr>
        <w:top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37">
    <w:name w:val="xl337"/>
    <w:basedOn w:val="Normalny"/>
    <w:rsid w:val="00571A72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38">
    <w:name w:val="xl338"/>
    <w:basedOn w:val="Normalny"/>
    <w:rsid w:val="00571A72"/>
    <w:pPr>
      <w:pBdr>
        <w:bottom w:val="single" w:sz="8" w:space="0" w:color="auto"/>
      </w:pBdr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39">
    <w:name w:val="xl339"/>
    <w:basedOn w:val="Normalny"/>
    <w:rsid w:val="00571A72"/>
    <w:pPr>
      <w:pBdr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40">
    <w:name w:val="xl340"/>
    <w:basedOn w:val="Normalny"/>
    <w:rsid w:val="00571A72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41">
    <w:name w:val="xl341"/>
    <w:basedOn w:val="Normalny"/>
    <w:rsid w:val="00571A72"/>
    <w:pPr>
      <w:pBdr>
        <w:right w:val="single" w:sz="8" w:space="0" w:color="auto"/>
      </w:pBdr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42">
    <w:name w:val="xl342"/>
    <w:basedOn w:val="Normalny"/>
    <w:rsid w:val="00571A72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</w:rPr>
  </w:style>
  <w:style w:type="paragraph" w:customStyle="1" w:styleId="xl343">
    <w:name w:val="xl343"/>
    <w:basedOn w:val="Normalny"/>
    <w:rsid w:val="00571A72"/>
    <w:pPr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344">
    <w:name w:val="xl344"/>
    <w:basedOn w:val="Normalny"/>
    <w:rsid w:val="00571A72"/>
    <w:pPr>
      <w:spacing w:before="100" w:beforeAutospacing="1" w:after="100" w:afterAutospacing="1"/>
      <w:jc w:val="center"/>
    </w:pPr>
    <w:rPr>
      <w:rFonts w:ascii="Symbol" w:hAnsi="Symbol"/>
      <w:szCs w:val="24"/>
    </w:rPr>
  </w:style>
  <w:style w:type="paragraph" w:customStyle="1" w:styleId="xl345">
    <w:name w:val="xl345"/>
    <w:basedOn w:val="Normalny"/>
    <w:rsid w:val="00571A72"/>
    <w:pPr>
      <w:spacing w:before="100" w:beforeAutospacing="1" w:after="100" w:afterAutospacing="1"/>
    </w:pPr>
    <w:rPr>
      <w:rFonts w:ascii="Arial Narrow" w:hAnsi="Arial Narrow"/>
      <w:sz w:val="22"/>
      <w:szCs w:val="22"/>
    </w:rPr>
  </w:style>
  <w:style w:type="paragraph" w:customStyle="1" w:styleId="xl346">
    <w:name w:val="xl346"/>
    <w:basedOn w:val="Normalny"/>
    <w:rsid w:val="00571A72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imes New Roman" w:hAnsi="Times New Roman"/>
      <w:sz w:val="22"/>
      <w:szCs w:val="22"/>
    </w:rPr>
  </w:style>
  <w:style w:type="paragraph" w:customStyle="1" w:styleId="xl347">
    <w:name w:val="xl347"/>
    <w:basedOn w:val="Normalny"/>
    <w:rsid w:val="00571A72"/>
    <w:pPr>
      <w:pBdr>
        <w:top w:val="single" w:sz="8" w:space="0" w:color="auto"/>
      </w:pBdr>
      <w:spacing w:before="100" w:beforeAutospacing="1" w:after="100" w:afterAutospacing="1"/>
      <w:textAlignment w:val="top"/>
    </w:pPr>
    <w:rPr>
      <w:rFonts w:ascii="Times New Roman" w:hAnsi="Times New Roman"/>
      <w:sz w:val="22"/>
      <w:szCs w:val="22"/>
    </w:rPr>
  </w:style>
  <w:style w:type="paragraph" w:customStyle="1" w:styleId="xl348">
    <w:name w:val="xl348"/>
    <w:basedOn w:val="Normalny"/>
    <w:rsid w:val="00571A72"/>
    <w:pPr>
      <w:pBdr>
        <w:top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 w:val="22"/>
      <w:szCs w:val="22"/>
    </w:rPr>
  </w:style>
  <w:style w:type="paragraph" w:customStyle="1" w:styleId="xl349">
    <w:name w:val="xl349"/>
    <w:basedOn w:val="Normalny"/>
    <w:rsid w:val="00571A72"/>
    <w:pPr>
      <w:spacing w:before="100" w:beforeAutospacing="1" w:after="100" w:afterAutospacing="1"/>
      <w:jc w:val="center"/>
      <w:textAlignment w:val="top"/>
    </w:pPr>
    <w:rPr>
      <w:rFonts w:ascii="Arial" w:hAnsi="Arial" w:cs="Arial"/>
      <w:sz w:val="22"/>
      <w:szCs w:val="22"/>
    </w:rPr>
  </w:style>
  <w:style w:type="paragraph" w:customStyle="1" w:styleId="xl350">
    <w:name w:val="xl350"/>
    <w:basedOn w:val="Normalny"/>
    <w:rsid w:val="00571A72"/>
    <w:pPr>
      <w:pBdr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51">
    <w:name w:val="xl351"/>
    <w:basedOn w:val="Normalny"/>
    <w:rsid w:val="00571A7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52">
    <w:name w:val="xl352"/>
    <w:basedOn w:val="Normalny"/>
    <w:rsid w:val="00571A72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53">
    <w:name w:val="xl353"/>
    <w:basedOn w:val="Normalny"/>
    <w:rsid w:val="00571A7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54">
    <w:name w:val="xl354"/>
    <w:basedOn w:val="Normalny"/>
    <w:rsid w:val="00571A72"/>
    <w:pPr>
      <w:pBdr>
        <w:right w:val="single" w:sz="8" w:space="0" w:color="auto"/>
      </w:pBdr>
      <w:shd w:val="clear" w:color="000000" w:fill="C4D79B"/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55">
    <w:name w:val="xl355"/>
    <w:basedOn w:val="Normalny"/>
    <w:rsid w:val="00571A72"/>
    <w:pPr>
      <w:pBdr>
        <w:right w:val="single" w:sz="8" w:space="0" w:color="auto"/>
      </w:pBdr>
      <w:shd w:val="clear" w:color="000000" w:fill="C4D79B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56">
    <w:name w:val="xl356"/>
    <w:basedOn w:val="Normalny"/>
    <w:rsid w:val="00571A72"/>
    <w:pPr>
      <w:pBdr>
        <w:left w:val="single" w:sz="8" w:space="0" w:color="auto"/>
        <w:right w:val="single" w:sz="8" w:space="0" w:color="auto"/>
      </w:pBdr>
      <w:shd w:val="clear" w:color="000000" w:fill="C4D79B"/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</w:rPr>
  </w:style>
  <w:style w:type="paragraph" w:customStyle="1" w:styleId="xl357">
    <w:name w:val="xl357"/>
    <w:basedOn w:val="Normalny"/>
    <w:rsid w:val="00571A72"/>
    <w:pPr>
      <w:pBdr>
        <w:right w:val="single" w:sz="8" w:space="0" w:color="auto"/>
      </w:pBdr>
      <w:shd w:val="clear" w:color="000000" w:fill="C4D79B"/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358">
    <w:name w:val="xl358"/>
    <w:basedOn w:val="Normalny"/>
    <w:rsid w:val="00571A72"/>
    <w:pPr>
      <w:pBdr>
        <w:left w:val="single" w:sz="8" w:space="0" w:color="auto"/>
        <w:right w:val="single" w:sz="8" w:space="0" w:color="auto"/>
      </w:pBdr>
      <w:shd w:val="clear" w:color="000000" w:fill="C4D79B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59">
    <w:name w:val="xl359"/>
    <w:basedOn w:val="Normalny"/>
    <w:rsid w:val="00571A72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60">
    <w:name w:val="xl360"/>
    <w:basedOn w:val="Normalny"/>
    <w:rsid w:val="00571A7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61">
    <w:name w:val="xl361"/>
    <w:basedOn w:val="Normalny"/>
    <w:rsid w:val="00571A72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62">
    <w:name w:val="xl362"/>
    <w:basedOn w:val="Normalny"/>
    <w:rsid w:val="00571A72"/>
    <w:pPr>
      <w:pBdr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</w:rPr>
  </w:style>
  <w:style w:type="paragraph" w:customStyle="1" w:styleId="xl363">
    <w:name w:val="xl363"/>
    <w:basedOn w:val="Normalny"/>
    <w:rsid w:val="00571A72"/>
    <w:pPr>
      <w:pBdr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</w:rPr>
  </w:style>
  <w:style w:type="paragraph" w:customStyle="1" w:styleId="xl364">
    <w:name w:val="xl364"/>
    <w:basedOn w:val="Normalny"/>
    <w:rsid w:val="00571A72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</w:rPr>
  </w:style>
  <w:style w:type="paragraph" w:customStyle="1" w:styleId="xl365">
    <w:name w:val="xl365"/>
    <w:basedOn w:val="Normalny"/>
    <w:rsid w:val="00571A72"/>
    <w:pPr>
      <w:pBdr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66">
    <w:name w:val="xl366"/>
    <w:basedOn w:val="Normalny"/>
    <w:rsid w:val="00571A72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67">
    <w:name w:val="xl367"/>
    <w:basedOn w:val="Normalny"/>
    <w:rsid w:val="00571A72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68">
    <w:name w:val="xl368"/>
    <w:basedOn w:val="Normalny"/>
    <w:rsid w:val="00571A72"/>
    <w:pPr>
      <w:pBdr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</w:rPr>
  </w:style>
  <w:style w:type="paragraph" w:customStyle="1" w:styleId="xl369">
    <w:name w:val="xl369"/>
    <w:basedOn w:val="Normalny"/>
    <w:rsid w:val="00571A72"/>
    <w:pPr>
      <w:pBdr>
        <w:bottom w:val="single" w:sz="8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hAnsi="Times New Roman"/>
      <w:szCs w:val="24"/>
    </w:rPr>
  </w:style>
  <w:style w:type="paragraph" w:customStyle="1" w:styleId="xl370">
    <w:name w:val="xl370"/>
    <w:basedOn w:val="Normalny"/>
    <w:rsid w:val="00571A72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71">
    <w:name w:val="xl371"/>
    <w:basedOn w:val="Normalny"/>
    <w:rsid w:val="00571A72"/>
    <w:pPr>
      <w:pBdr>
        <w:top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</w:rPr>
  </w:style>
  <w:style w:type="paragraph" w:customStyle="1" w:styleId="xl372">
    <w:name w:val="xl372"/>
    <w:basedOn w:val="Normalny"/>
    <w:rsid w:val="00571A72"/>
    <w:pPr>
      <w:shd w:val="clear" w:color="000000" w:fill="FFFFFF"/>
      <w:spacing w:before="100" w:beforeAutospacing="1" w:after="100" w:afterAutospacing="1"/>
      <w:jc w:val="center"/>
    </w:pPr>
    <w:rPr>
      <w:rFonts w:ascii="Arial" w:hAnsi="Arial" w:cs="Arial"/>
      <w:szCs w:val="24"/>
    </w:rPr>
  </w:style>
  <w:style w:type="paragraph" w:customStyle="1" w:styleId="xl373">
    <w:name w:val="xl373"/>
    <w:basedOn w:val="Normalny"/>
    <w:rsid w:val="00571A72"/>
    <w:pPr>
      <w:shd w:val="clear" w:color="000000" w:fill="FFFFFF"/>
      <w:spacing w:before="100" w:beforeAutospacing="1" w:after="100" w:afterAutospacing="1"/>
      <w:jc w:val="center"/>
    </w:pPr>
    <w:rPr>
      <w:rFonts w:ascii="Arial CE" w:hAnsi="Arial CE" w:cs="Arial CE"/>
      <w:b/>
      <w:bCs/>
      <w:i/>
      <w:iCs/>
      <w:sz w:val="36"/>
      <w:szCs w:val="36"/>
    </w:rPr>
  </w:style>
  <w:style w:type="paragraph" w:customStyle="1" w:styleId="xl374">
    <w:name w:val="xl374"/>
    <w:basedOn w:val="Normalny"/>
    <w:rsid w:val="00571A72"/>
    <w:pPr>
      <w:shd w:val="clear" w:color="000000" w:fill="FFFFFF"/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375">
    <w:name w:val="xl375"/>
    <w:basedOn w:val="Normalny"/>
    <w:rsid w:val="00571A72"/>
    <w:pPr>
      <w:spacing w:before="100" w:beforeAutospacing="1" w:after="100" w:afterAutospacing="1"/>
      <w:jc w:val="center"/>
    </w:pPr>
    <w:rPr>
      <w:rFonts w:ascii="Arial Narrow" w:hAnsi="Arial Narrow"/>
      <w:b/>
      <w:bCs/>
      <w:sz w:val="36"/>
      <w:szCs w:val="36"/>
    </w:rPr>
  </w:style>
  <w:style w:type="paragraph" w:customStyle="1" w:styleId="xl376">
    <w:name w:val="xl376"/>
    <w:basedOn w:val="Normalny"/>
    <w:rsid w:val="00571A72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szCs w:val="24"/>
    </w:rPr>
  </w:style>
  <w:style w:type="paragraph" w:customStyle="1" w:styleId="xl377">
    <w:name w:val="xl377"/>
    <w:basedOn w:val="Normalny"/>
    <w:rsid w:val="00571A72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szCs w:val="24"/>
    </w:rPr>
  </w:style>
  <w:style w:type="paragraph" w:customStyle="1" w:styleId="xl378">
    <w:name w:val="xl378"/>
    <w:basedOn w:val="Normalny"/>
    <w:rsid w:val="00571A72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szCs w:val="24"/>
    </w:rPr>
  </w:style>
  <w:style w:type="paragraph" w:customStyle="1" w:styleId="xl379">
    <w:name w:val="xl379"/>
    <w:basedOn w:val="Normalny"/>
    <w:rsid w:val="00571A72"/>
    <w:pPr>
      <w:spacing w:before="100" w:beforeAutospacing="1" w:after="100" w:afterAutospacing="1"/>
      <w:jc w:val="center"/>
    </w:pPr>
    <w:rPr>
      <w:rFonts w:ascii="Arial" w:hAnsi="Arial" w:cs="Arial"/>
      <w:b/>
      <w:bCs/>
      <w:sz w:val="28"/>
      <w:szCs w:val="28"/>
    </w:rPr>
  </w:style>
  <w:style w:type="paragraph" w:customStyle="1" w:styleId="Akapitzlist1">
    <w:name w:val="Akapit z listą1"/>
    <w:basedOn w:val="Normalny"/>
    <w:rsid w:val="00DE6690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742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58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DA75E5-E685-4CFC-98A0-A52163CE4D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684</TotalTime>
  <Pages>13</Pages>
  <Words>1826</Words>
  <Characters>10957</Characters>
  <Application>Microsoft Office Word</Application>
  <DocSecurity>0</DocSecurity>
  <Lines>91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12758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Ace</cp:lastModifiedBy>
  <cp:revision>23</cp:revision>
  <cp:lastPrinted>2013-07-16T13:27:00Z</cp:lastPrinted>
  <dcterms:created xsi:type="dcterms:W3CDTF">2013-04-18T08:55:00Z</dcterms:created>
  <dcterms:modified xsi:type="dcterms:W3CDTF">2013-07-16T13:27:00Z</dcterms:modified>
</cp:coreProperties>
</file>