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6F5DE" w14:textId="6895E451" w:rsidR="009746D7" w:rsidRPr="002F1190" w:rsidRDefault="009746D7" w:rsidP="009746D7">
      <w:pPr>
        <w:spacing w:after="0" w:line="240" w:lineRule="auto"/>
        <w:rPr>
          <w:rFonts w:ascii="Times New Roman" w:hAnsi="Times New Roman" w:cs="Times New Roman"/>
          <w:sz w:val="22"/>
          <w:szCs w:val="22"/>
          <w:u w:val="single"/>
        </w:rPr>
      </w:pPr>
      <w:bookmarkStart w:id="0" w:name="_Hlk211516087"/>
      <w:r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FZ</w:t>
      </w:r>
      <w:r w:rsidR="00D91E1C"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.26.32.2026.AGJU</w:t>
      </w:r>
      <w:r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ab/>
      </w:r>
      <w:r w:rsidRPr="002F1190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</w:r>
      <w:r w:rsidRPr="002F1190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</w:r>
      <w:r w:rsidRPr="002F1190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</w:r>
      <w:r w:rsidRPr="002F1190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</w:r>
      <w:r w:rsidRPr="002F1190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</w:r>
      <w:r w:rsidRPr="002F1190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</w:r>
      <w:r w:rsidRPr="002F1190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</w:r>
      <w:r w:rsidRPr="002F1190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</w:r>
      <w:r w:rsidRPr="002F1190">
        <w:rPr>
          <w:rFonts w:ascii="Times New Roman" w:eastAsia="Times New Roman" w:hAnsi="Times New Roman" w:cs="Times New Roman"/>
          <w:sz w:val="22"/>
          <w:szCs w:val="22"/>
          <w:lang w:eastAsia="pl-PL"/>
        </w:rPr>
        <w:tab/>
        <w:t>Załącznik nr 1</w:t>
      </w:r>
    </w:p>
    <w:p w14:paraId="10030005" w14:textId="77777777" w:rsidR="009746D7" w:rsidRPr="002F1190" w:rsidRDefault="009746D7" w:rsidP="009746D7">
      <w:pPr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E248666" w14:textId="77777777" w:rsidR="009746D7" w:rsidRPr="002F1190" w:rsidRDefault="009746D7" w:rsidP="009746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3A44D4F1" w14:textId="77777777" w:rsidR="009746D7" w:rsidRPr="002F1190" w:rsidRDefault="009746D7" w:rsidP="009746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F1190">
        <w:rPr>
          <w:rFonts w:ascii="Times New Roman" w:hAnsi="Times New Roman" w:cs="Times New Roman"/>
          <w:b/>
          <w:bCs/>
          <w:sz w:val="22"/>
          <w:szCs w:val="22"/>
        </w:rPr>
        <w:t>OPIS  PRZEDMIOTU  ZAMÓWIENIA</w:t>
      </w:r>
    </w:p>
    <w:p w14:paraId="7DA9EBE0" w14:textId="77777777" w:rsidR="009746D7" w:rsidRDefault="009746D7" w:rsidP="009746D7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BEE839E" w14:textId="77777777" w:rsidR="00FB0633" w:rsidRPr="002F1190" w:rsidRDefault="00FB0633" w:rsidP="009746D7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0D13BC0" w14:textId="70CEF5A0" w:rsidR="003B5B07" w:rsidRPr="002F1190" w:rsidRDefault="003B5B07" w:rsidP="009746D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F1190">
        <w:rPr>
          <w:rFonts w:ascii="Times New Roman" w:hAnsi="Times New Roman" w:cs="Times New Roman"/>
          <w:color w:val="000000" w:themeColor="text1"/>
          <w:sz w:val="22"/>
          <w:szCs w:val="22"/>
        </w:rPr>
        <w:t>Przedmiotem zamówienia jest:</w:t>
      </w:r>
    </w:p>
    <w:p w14:paraId="2A62279B" w14:textId="77777777" w:rsidR="00D47EAD" w:rsidRPr="002F1190" w:rsidRDefault="00D47EAD" w:rsidP="009746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71B9EB0" w14:textId="77777777" w:rsidR="003B5B07" w:rsidRPr="002F1190" w:rsidRDefault="003B5B07" w:rsidP="003B5B0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2F119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1. Przedłużenie rocznej subskrypcji posiadanych przez Zamawiającego licencji oprogramowania Microsoft 365 Business Basic (100 szt.),</w:t>
      </w:r>
    </w:p>
    <w:p w14:paraId="49A36E2C" w14:textId="7D4B1E36" w:rsidR="003B5B07" w:rsidRPr="002F1190" w:rsidRDefault="003B5B07" w:rsidP="003B5B0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2F119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2. Przedłużenie rocznej subskrypcji posiadanych przez Zamawiającego licencji oprogramowania Microsoft 365 Business Standard (</w:t>
      </w:r>
      <w:r w:rsidR="004514C7" w:rsidRPr="002F119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25</w:t>
      </w:r>
      <w:r w:rsidRPr="002F119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0 szt.),</w:t>
      </w:r>
    </w:p>
    <w:p w14:paraId="63D02BFE" w14:textId="5C216D5C" w:rsidR="00043FD3" w:rsidRPr="002F1190" w:rsidRDefault="003B5B07" w:rsidP="009746D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2F119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3. Przedłużenie rocznej subskrypcji posiadanych przez Zamawiającego licencji oprogramowania Microsoft 365 Business Premium (100 szt.)</w:t>
      </w:r>
    </w:p>
    <w:p w14:paraId="7D2CB682" w14:textId="77777777" w:rsidR="00043FD3" w:rsidRPr="002F1190" w:rsidRDefault="00043FD3" w:rsidP="009746D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</w:p>
    <w:p w14:paraId="5E0392EE" w14:textId="77777777" w:rsidR="00043FD3" w:rsidRPr="002F1190" w:rsidRDefault="00043FD3" w:rsidP="009746D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</w:p>
    <w:p w14:paraId="2CF50C7B" w14:textId="79734C35" w:rsidR="003B5B07" w:rsidRPr="002F1190" w:rsidRDefault="003B5B07" w:rsidP="003B5B0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Zamawiający posiada aktualnie platformę Microsoft 365 Business dla </w:t>
      </w:r>
      <w:r w:rsidR="003E63CF"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45</w:t>
      </w:r>
      <w:r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0 użytkowników (100 sztuk licencji Microsoft 365 Business Basic, </w:t>
      </w:r>
      <w:r w:rsidR="003E63CF"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25</w:t>
      </w:r>
      <w:r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0 sztuk licencji Microsoft 365 Business Standard, 100 sztuk licencji Microsoft 365 Business Premium) ważną do 19.12.20</w:t>
      </w:r>
      <w:r w:rsidR="005E40F3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2</w:t>
      </w:r>
      <w:r w:rsidR="0078423E"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6</w:t>
      </w:r>
      <w:r w:rsidR="00A45257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roku. Zamawiający wykorzystuje pełny zakres funkcjonalności wyżej wymienionego oprogramowania i planuje przedłużyć pakiet usług i aplikacji Microsoft.</w:t>
      </w:r>
    </w:p>
    <w:p w14:paraId="5623DAE3" w14:textId="77777777" w:rsidR="003B5B07" w:rsidRPr="002F1190" w:rsidRDefault="003B5B07" w:rsidP="003B5B0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2"/>
          <w:szCs w:val="22"/>
          <w:lang w:eastAsia="pl-PL"/>
        </w:rPr>
      </w:pPr>
    </w:p>
    <w:p w14:paraId="0251C933" w14:textId="77777777" w:rsidR="00B50061" w:rsidRPr="002F1190" w:rsidRDefault="00B50061" w:rsidP="003B5B0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2"/>
          <w:szCs w:val="22"/>
          <w:lang w:eastAsia="pl-PL"/>
        </w:rPr>
      </w:pPr>
    </w:p>
    <w:p w14:paraId="38911FAA" w14:textId="445D0C35" w:rsidR="003B5B07" w:rsidRPr="002F1190" w:rsidRDefault="003B5B07" w:rsidP="003B5B0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pl-PL"/>
        </w:rPr>
      </w:pPr>
      <w:r w:rsidRPr="002F1190">
        <w:rPr>
          <w:rFonts w:ascii="Times New Roman" w:hAnsi="Times New Roman" w:cs="Times New Roman"/>
          <w:color w:val="000000" w:themeColor="text1"/>
          <w:sz w:val="22"/>
          <w:szCs w:val="22"/>
          <w:lang w:eastAsia="pl-PL"/>
        </w:rPr>
        <w:t>W ramach realizacji przedmiotu zamówienia, Zamawiający wymaga prawa do wszystkich aktualizacji wyżej wymienionego oprogramowania, jakie pojawią się w okresie trwania subskrypcji oraz dostępu do wsparcia technicznego.</w:t>
      </w:r>
    </w:p>
    <w:p w14:paraId="2088E90A" w14:textId="77777777" w:rsidR="003B5B07" w:rsidRPr="002F1190" w:rsidRDefault="003B5B07" w:rsidP="003B5B0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F60F688" w14:textId="757D50C4" w:rsidR="003B5B07" w:rsidRPr="00FB0633" w:rsidRDefault="003B5B07" w:rsidP="003B5B0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</w:pPr>
      <w:r w:rsidRPr="00FB0633"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  <w:t xml:space="preserve">Wymagany </w:t>
      </w:r>
      <w:r w:rsidR="0054197E" w:rsidRPr="00FB0633"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  <w:t>termin</w:t>
      </w:r>
      <w:r w:rsidRPr="00FB0633"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  <w:t xml:space="preserve"> świadczenia subskrypcji:  </w:t>
      </w:r>
      <w:r w:rsidR="0054197E" w:rsidRPr="00FB0633"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  <w:t>do</w:t>
      </w:r>
      <w:r w:rsidRPr="00FB0633"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  <w:t xml:space="preserve">  </w:t>
      </w:r>
      <w:r w:rsidR="0054197E" w:rsidRPr="00FB0633"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  <w:t>19</w:t>
      </w:r>
      <w:r w:rsidRPr="00FB0633"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  <w:t>.12.202</w:t>
      </w:r>
      <w:r w:rsidR="0054197E" w:rsidRPr="00FB0633"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  <w:t>7</w:t>
      </w:r>
      <w:r w:rsidR="000F0564" w:rsidRPr="00FB0633"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  <w:t xml:space="preserve"> </w:t>
      </w:r>
      <w:r w:rsidRPr="00FB0633">
        <w:rPr>
          <w:rFonts w:ascii="Times New Roman" w:hAnsi="Times New Roman" w:cs="Times New Roman"/>
          <w:color w:val="000000" w:themeColor="text1"/>
          <w:sz w:val="22"/>
          <w:szCs w:val="22"/>
          <w:u w:val="single"/>
          <w:lang w:eastAsia="pl-PL"/>
        </w:rPr>
        <w:t>r.</w:t>
      </w:r>
    </w:p>
    <w:p w14:paraId="69932093" w14:textId="77777777" w:rsidR="003B5B07" w:rsidRPr="002F1190" w:rsidRDefault="003B5B07" w:rsidP="009746D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02CADDA9" w14:textId="77777777" w:rsidR="00971F88" w:rsidRPr="002F1190" w:rsidRDefault="00971F88" w:rsidP="009746D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4BB7DD29" w14:textId="02984A74" w:rsidR="007C5570" w:rsidRPr="002F1190" w:rsidRDefault="007C5570" w:rsidP="00FF5A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F1190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Rozwiązania firmy Microsoft:</w:t>
      </w:r>
    </w:p>
    <w:p w14:paraId="78F76AA5" w14:textId="53BB5922" w:rsidR="00043FD3" w:rsidRPr="002F1190" w:rsidRDefault="004965D0" w:rsidP="00FF5A07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7C5570" w:rsidRPr="002F11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- Zamawiający wymaga, aby subskrypcja została zarejestrowana na domenie: glownyinstytutgornictwa.onmicrosoft.com,</w:t>
      </w:r>
    </w:p>
    <w:p w14:paraId="5D479A0F" w14:textId="77777777" w:rsidR="00043FD3" w:rsidRPr="002F1190" w:rsidRDefault="00043FD3" w:rsidP="00FF5A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7EDC9C2" w14:textId="7D65A11A" w:rsidR="00510B5F" w:rsidRDefault="00DF29C8" w:rsidP="00FF5A07">
      <w:pPr>
        <w:pStyle w:val="Normalny1"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2F1190">
        <w:rPr>
          <w:rFonts w:ascii="Times New Roman" w:hAnsi="Times New Roman"/>
          <w:sz w:val="22"/>
          <w:szCs w:val="22"/>
        </w:rPr>
        <w:t xml:space="preserve"> </w:t>
      </w:r>
      <w:r w:rsidR="005C2E7C" w:rsidRPr="002F1190">
        <w:rPr>
          <w:rFonts w:ascii="Times New Roman" w:hAnsi="Times New Roman"/>
          <w:sz w:val="22"/>
          <w:szCs w:val="22"/>
        </w:rPr>
        <w:t>- Zamawiający dopuszcza realizację zamówienia za pośrednictwem kanału dystrybucji CSP lub w ramach umowy Microsoft MPSA for Government Public (numer główny umowy MPSA 4100005039, data rozpoczęcia umowy: 2015-03-17), albo w ramach innego, aktualnie dostępnego dla Zamawiającego programu licencjonowania Microsoft, pod warunkiem zarejestrowania subskrypcji w istniejącej dzierżawie, spełnienia wszystkich wymagań określonych w niniejszym opisie przedmiotu zamówienia oraz zapewnienia funkcjonalności nie mniejszej niż funkcjonalność rozwiązań obecnie wykorzystywanych przez Zamawiającego, pod warunkiem zapewnienia zgodności z istniejącą dzierżawą, zachowania danych, konfiguracji, uprawnień i przypisań użytkowników oraz niewprowadzania przerw w dostępie do usług.</w:t>
      </w:r>
    </w:p>
    <w:p w14:paraId="0A183662" w14:textId="77777777" w:rsidR="00FF5A07" w:rsidRDefault="00FF5A07" w:rsidP="00FF5A07">
      <w:pPr>
        <w:pStyle w:val="Normalny1"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2469D4E1" w14:textId="77777777" w:rsidR="00CB09FB" w:rsidRPr="005D339C" w:rsidRDefault="00CB09FB" w:rsidP="00FF5A07">
      <w:pPr>
        <w:pStyle w:val="Normalny1"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7E1F0C70" w14:textId="1ECFB42B" w:rsidR="00C34DFA" w:rsidRPr="005D339C" w:rsidRDefault="00C34DFA" w:rsidP="005D339C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b/>
          <w:bCs/>
          <w:sz w:val="22"/>
          <w:szCs w:val="22"/>
        </w:rPr>
        <w:t>Wymagania ogólne:</w:t>
      </w:r>
    </w:p>
    <w:p w14:paraId="082D2A83" w14:textId="6ED9659E" w:rsidR="00C34DFA" w:rsidRPr="005D339C" w:rsidRDefault="00C34DFA" w:rsidP="005D339C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>Wszystkie zaoferowane Produkty muszą być nowe, nieużywane, muszą pochodzić bezpośrednio od Producenta lub z oficjalnych i autoryzowanych przez Producenta kanałów dystrybucyjnych;</w:t>
      </w:r>
    </w:p>
    <w:p w14:paraId="47C4A6F3" w14:textId="251C61C0" w:rsidR="00C34DFA" w:rsidRPr="005D339C" w:rsidRDefault="00C34DFA" w:rsidP="005D339C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>Obowiązek prawidłowego przekazania licencji oraz zapewnienia jej poprawnego działania przez cały okres obowiązywania umowy spoczywa na Wykonawcy;</w:t>
      </w:r>
    </w:p>
    <w:p w14:paraId="5E459D6E" w14:textId="4CDEC643" w:rsidR="00C34DFA" w:rsidRPr="005D339C" w:rsidRDefault="00C34DFA" w:rsidP="005D339C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>Licencje muszą pozwalać na swobodne przenoszenie pomiędzy komputerami (np. w przypadku wymiany sprzętu);</w:t>
      </w:r>
    </w:p>
    <w:p w14:paraId="2FB5670B" w14:textId="1968C512" w:rsidR="00C34DFA" w:rsidRPr="005D339C" w:rsidRDefault="00C34DFA" w:rsidP="005D339C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>Zamawiający wymaga gwarancji dostępności najnowszej wersji oprogramowania oraz bieżących jego poprawek i uaktualnienia w trakcie trwania umowy;</w:t>
      </w:r>
    </w:p>
    <w:p w14:paraId="5D3EE1EB" w14:textId="77777777" w:rsidR="00C34DFA" w:rsidRPr="005D339C" w:rsidRDefault="00C34DFA" w:rsidP="005D339C">
      <w:pPr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>Zamawiający wymaga możliwości wykorzystania wspólnych i jednolitych procedur masowej instalacji, uaktualniania, zarządzania, monitorowania i wsparcia technicznego; </w:t>
      </w:r>
    </w:p>
    <w:p w14:paraId="506DD4CE" w14:textId="77777777" w:rsidR="00C34DFA" w:rsidRPr="005D339C" w:rsidRDefault="00C34DFA" w:rsidP="005D339C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lastRenderedPageBreak/>
        <w:t>Zamawiający dopuszcza oferowanie produktów o szerszej niż opisana funkcjonalności; </w:t>
      </w:r>
    </w:p>
    <w:p w14:paraId="2089B3E9" w14:textId="62273297" w:rsidR="00C34DFA" w:rsidRPr="005D339C" w:rsidRDefault="00C34DFA" w:rsidP="005D339C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>Poziom dostępności Licencji Subskrypcyjnych oraz usług nie może być mniejszy niż 99,9% w skali miesiąca;</w:t>
      </w:r>
    </w:p>
    <w:p w14:paraId="5DC7B9A6" w14:textId="14CCAAFE" w:rsidR="00C34DFA" w:rsidRPr="005D339C" w:rsidRDefault="00C34DFA" w:rsidP="005D339C">
      <w:pPr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>Platforma do zarządzania dostarczonymi pakietami oprogramowania chmurowego musi udostępniać:</w:t>
      </w:r>
    </w:p>
    <w:p w14:paraId="522A047F" w14:textId="4A97D41C" w:rsidR="00C34DFA" w:rsidRPr="005D339C" w:rsidRDefault="00A36B08" w:rsidP="005D339C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 xml:space="preserve"> </w:t>
      </w:r>
      <w:r w:rsidR="00C34DFA" w:rsidRPr="005D339C">
        <w:rPr>
          <w:rFonts w:ascii="Times New Roman" w:hAnsi="Times New Roman" w:cs="Times New Roman"/>
          <w:sz w:val="22"/>
          <w:szCs w:val="22"/>
        </w:rPr>
        <w:t>- mechanizmy pełnej rozliczalności działań użytkowników w usługach platformy;</w:t>
      </w:r>
    </w:p>
    <w:p w14:paraId="30FB6B42" w14:textId="560214A3" w:rsidR="00C34DFA" w:rsidRPr="005D339C" w:rsidRDefault="00A36B08" w:rsidP="005D339C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 xml:space="preserve"> </w:t>
      </w:r>
      <w:r w:rsidR="00C34DFA" w:rsidRPr="005D339C">
        <w:rPr>
          <w:rFonts w:ascii="Times New Roman" w:hAnsi="Times New Roman" w:cs="Times New Roman"/>
          <w:sz w:val="22"/>
          <w:szCs w:val="22"/>
        </w:rPr>
        <w:t>- możliwość automatycznej, niewpływającej na ciągłość pracy systemu instalacji poprawek dla pakietów oprogramowania chmurowego;</w:t>
      </w:r>
    </w:p>
    <w:p w14:paraId="384E84C4" w14:textId="6B78C0CE" w:rsidR="00C34DFA" w:rsidRPr="005D339C" w:rsidRDefault="0095093F" w:rsidP="005D339C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 xml:space="preserve"> </w:t>
      </w:r>
      <w:r w:rsidR="00C34DFA" w:rsidRPr="005D339C">
        <w:rPr>
          <w:rFonts w:ascii="Times New Roman" w:hAnsi="Times New Roman" w:cs="Times New Roman"/>
          <w:sz w:val="22"/>
          <w:szCs w:val="22"/>
        </w:rPr>
        <w:t>- dostępność mechanizmów monitorowania zachowania użytkowników oraz osób trzecich usługi oraz prób dostępu do przetwarzanych / składowanych w usłudze danych Zamawiającego;</w:t>
      </w:r>
    </w:p>
    <w:p w14:paraId="3748191D" w14:textId="1E639361" w:rsidR="00C34DFA" w:rsidRPr="005D339C" w:rsidRDefault="00185BAE" w:rsidP="005D339C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 xml:space="preserve"> </w:t>
      </w:r>
      <w:r w:rsidR="00C34DFA" w:rsidRPr="005D339C">
        <w:rPr>
          <w:rFonts w:ascii="Times New Roman" w:hAnsi="Times New Roman" w:cs="Times New Roman"/>
          <w:sz w:val="22"/>
          <w:szCs w:val="22"/>
        </w:rPr>
        <w:t>- dostępność mechanizmu uwierzytelnienia wieloskładnikowego;</w:t>
      </w:r>
    </w:p>
    <w:p w14:paraId="63F83311" w14:textId="27BD78C6" w:rsidR="00C34DFA" w:rsidRPr="005D339C" w:rsidRDefault="00185BAE" w:rsidP="005D339C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 xml:space="preserve"> </w:t>
      </w:r>
      <w:r w:rsidR="00C34DFA" w:rsidRPr="005D339C">
        <w:rPr>
          <w:rFonts w:ascii="Times New Roman" w:hAnsi="Times New Roman" w:cs="Times New Roman"/>
          <w:sz w:val="22"/>
          <w:szCs w:val="22"/>
        </w:rPr>
        <w:t>- dostępność logów, informujących o wszystkich zdarzeniach uwierzytelnienia do usług i danych Zamawiającego, zakończonych powodzeniem lub niepowodzeniem oraz prób uwierzytelnienia przy pomocy tożsamości będących na listach „wykradzione”;</w:t>
      </w:r>
    </w:p>
    <w:p w14:paraId="43CC0298" w14:textId="2ACF045F" w:rsidR="00C34DFA" w:rsidRPr="005D339C" w:rsidRDefault="00C34DFA" w:rsidP="005D339C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>Dostęp do wszystkich produktów musi być powiązany z domeną Active Directory użytkowaną przez Zamawiającego;</w:t>
      </w:r>
    </w:p>
    <w:p w14:paraId="411CB1FE" w14:textId="13A18FCA" w:rsidR="00510B5F" w:rsidRPr="006730AD" w:rsidRDefault="00C34DFA" w:rsidP="006730AD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5D339C">
        <w:rPr>
          <w:rFonts w:ascii="Times New Roman" w:hAnsi="Times New Roman" w:cs="Times New Roman"/>
          <w:sz w:val="22"/>
          <w:szCs w:val="22"/>
        </w:rPr>
        <w:t>Do wszystkich aplikacji musi być dostępna pełna dokumentacja w języku polskim.</w:t>
      </w:r>
    </w:p>
    <w:p w14:paraId="66BFB961" w14:textId="77777777" w:rsidR="00510B5F" w:rsidRDefault="00510B5F" w:rsidP="00761B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6E6E8172" w14:textId="77777777" w:rsidR="00510B5F" w:rsidRDefault="00510B5F" w:rsidP="00761B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72B80598" w14:textId="77777777" w:rsidR="00510B5F" w:rsidRDefault="00510B5F" w:rsidP="00761B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2"/>
          <w:szCs w:val="22"/>
          <w:u w:val="single"/>
          <w:lang w:eastAsia="pl-PL"/>
        </w:rPr>
      </w:pPr>
    </w:p>
    <w:bookmarkEnd w:id="0"/>
    <w:p w14:paraId="54B57BEA" w14:textId="77777777" w:rsidR="002C1CCA" w:rsidRDefault="002C1CCA" w:rsidP="00337AE3">
      <w:pPr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</w:p>
    <w:sectPr w:rsidR="002C1CCA">
      <w:footerReference w:type="default" r:id="rId10"/>
      <w:pgSz w:w="11906" w:h="16838"/>
      <w:pgMar w:top="1440" w:right="65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AEA2A" w14:textId="77777777" w:rsidR="0070082F" w:rsidRDefault="0070082F" w:rsidP="003D0BF0">
      <w:pPr>
        <w:spacing w:after="0" w:line="240" w:lineRule="auto"/>
      </w:pPr>
      <w:r>
        <w:separator/>
      </w:r>
    </w:p>
  </w:endnote>
  <w:endnote w:type="continuationSeparator" w:id="0">
    <w:p w14:paraId="234468D1" w14:textId="77777777" w:rsidR="0070082F" w:rsidRDefault="0070082F" w:rsidP="003D0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8563372"/>
      <w:docPartObj>
        <w:docPartGallery w:val="Page Numbers (Bottom of Page)"/>
        <w:docPartUnique/>
      </w:docPartObj>
    </w:sdtPr>
    <w:sdtEndPr/>
    <w:sdtContent>
      <w:p w14:paraId="4CA865F7" w14:textId="78D71516" w:rsidR="003D0BF0" w:rsidRDefault="003D0BF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434468" w14:textId="77777777" w:rsidR="003D0BF0" w:rsidRDefault="003D0B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3F419" w14:textId="77777777" w:rsidR="0070082F" w:rsidRDefault="0070082F" w:rsidP="003D0BF0">
      <w:pPr>
        <w:spacing w:after="0" w:line="240" w:lineRule="auto"/>
      </w:pPr>
      <w:r>
        <w:separator/>
      </w:r>
    </w:p>
  </w:footnote>
  <w:footnote w:type="continuationSeparator" w:id="0">
    <w:p w14:paraId="2FC626EB" w14:textId="77777777" w:rsidR="0070082F" w:rsidRDefault="0070082F" w:rsidP="003D0B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6616"/>
    <w:multiLevelType w:val="hybridMultilevel"/>
    <w:tmpl w:val="BAA85C94"/>
    <w:lvl w:ilvl="0" w:tplc="12F4733E">
      <w:start w:val="1"/>
      <w:numFmt w:val="decimal"/>
      <w:lvlText w:val="%1."/>
      <w:lvlJc w:val="left"/>
      <w:pPr>
        <w:ind w:left="644" w:hanging="360"/>
      </w:pPr>
    </w:lvl>
    <w:lvl w:ilvl="1" w:tplc="74E26630">
      <w:start w:val="1"/>
      <w:numFmt w:val="lowerLetter"/>
      <w:lvlText w:val="%2."/>
      <w:lvlJc w:val="left"/>
      <w:pPr>
        <w:ind w:left="1364" w:hanging="360"/>
      </w:pPr>
    </w:lvl>
    <w:lvl w:ilvl="2" w:tplc="9CDAEEB8">
      <w:start w:val="1"/>
      <w:numFmt w:val="lowerRoman"/>
      <w:lvlText w:val="%3."/>
      <w:lvlJc w:val="right"/>
      <w:pPr>
        <w:ind w:left="2084" w:hanging="180"/>
      </w:pPr>
    </w:lvl>
    <w:lvl w:ilvl="3" w:tplc="B8C030C4">
      <w:start w:val="1"/>
      <w:numFmt w:val="decimal"/>
      <w:lvlText w:val="%4."/>
      <w:lvlJc w:val="left"/>
      <w:pPr>
        <w:ind w:left="2804" w:hanging="360"/>
      </w:pPr>
    </w:lvl>
    <w:lvl w:ilvl="4" w:tplc="37946FB6">
      <w:start w:val="1"/>
      <w:numFmt w:val="lowerLetter"/>
      <w:lvlText w:val="%5."/>
      <w:lvlJc w:val="left"/>
      <w:pPr>
        <w:ind w:left="3524" w:hanging="360"/>
      </w:pPr>
    </w:lvl>
    <w:lvl w:ilvl="5" w:tplc="2200A3A4">
      <w:start w:val="1"/>
      <w:numFmt w:val="lowerRoman"/>
      <w:lvlText w:val="%6."/>
      <w:lvlJc w:val="right"/>
      <w:pPr>
        <w:ind w:left="4244" w:hanging="180"/>
      </w:pPr>
    </w:lvl>
    <w:lvl w:ilvl="6" w:tplc="45DECC5A">
      <w:start w:val="1"/>
      <w:numFmt w:val="decimal"/>
      <w:lvlText w:val="%7."/>
      <w:lvlJc w:val="left"/>
      <w:pPr>
        <w:ind w:left="4964" w:hanging="360"/>
      </w:pPr>
    </w:lvl>
    <w:lvl w:ilvl="7" w:tplc="118C6618">
      <w:start w:val="1"/>
      <w:numFmt w:val="lowerLetter"/>
      <w:lvlText w:val="%8."/>
      <w:lvlJc w:val="left"/>
      <w:pPr>
        <w:ind w:left="5684" w:hanging="360"/>
      </w:pPr>
    </w:lvl>
    <w:lvl w:ilvl="8" w:tplc="FB929F20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25448A"/>
    <w:multiLevelType w:val="hybridMultilevel"/>
    <w:tmpl w:val="1CBCDE80"/>
    <w:lvl w:ilvl="0" w:tplc="620CF76A">
      <w:start w:val="1"/>
      <w:numFmt w:val="decimal"/>
      <w:lvlText w:val="%1."/>
      <w:lvlJc w:val="left"/>
      <w:pPr>
        <w:ind w:left="720" w:hanging="360"/>
      </w:pPr>
    </w:lvl>
    <w:lvl w:ilvl="1" w:tplc="253E3D7E">
      <w:start w:val="1"/>
      <w:numFmt w:val="lowerLetter"/>
      <w:lvlText w:val="%2."/>
      <w:lvlJc w:val="left"/>
      <w:pPr>
        <w:ind w:left="1440" w:hanging="360"/>
      </w:pPr>
    </w:lvl>
    <w:lvl w:ilvl="2" w:tplc="828CB74A">
      <w:start w:val="1"/>
      <w:numFmt w:val="lowerRoman"/>
      <w:lvlText w:val="%3."/>
      <w:lvlJc w:val="right"/>
      <w:pPr>
        <w:ind w:left="2160" w:hanging="180"/>
      </w:pPr>
    </w:lvl>
    <w:lvl w:ilvl="3" w:tplc="05AC1A5E">
      <w:start w:val="1"/>
      <w:numFmt w:val="decimal"/>
      <w:lvlText w:val="%4."/>
      <w:lvlJc w:val="left"/>
      <w:pPr>
        <w:ind w:left="2880" w:hanging="360"/>
      </w:pPr>
    </w:lvl>
    <w:lvl w:ilvl="4" w:tplc="FBBC0FCE">
      <w:start w:val="1"/>
      <w:numFmt w:val="lowerLetter"/>
      <w:lvlText w:val="%5."/>
      <w:lvlJc w:val="left"/>
      <w:pPr>
        <w:ind w:left="3600" w:hanging="360"/>
      </w:pPr>
    </w:lvl>
    <w:lvl w:ilvl="5" w:tplc="A6B270A6">
      <w:start w:val="1"/>
      <w:numFmt w:val="lowerRoman"/>
      <w:lvlText w:val="%6."/>
      <w:lvlJc w:val="right"/>
      <w:pPr>
        <w:ind w:left="4320" w:hanging="180"/>
      </w:pPr>
    </w:lvl>
    <w:lvl w:ilvl="6" w:tplc="21181750">
      <w:start w:val="1"/>
      <w:numFmt w:val="decimal"/>
      <w:lvlText w:val="%7."/>
      <w:lvlJc w:val="left"/>
      <w:pPr>
        <w:ind w:left="5040" w:hanging="360"/>
      </w:pPr>
    </w:lvl>
    <w:lvl w:ilvl="7" w:tplc="B9323438">
      <w:start w:val="1"/>
      <w:numFmt w:val="lowerLetter"/>
      <w:lvlText w:val="%8."/>
      <w:lvlJc w:val="left"/>
      <w:pPr>
        <w:ind w:left="5760" w:hanging="360"/>
      </w:pPr>
    </w:lvl>
    <w:lvl w:ilvl="8" w:tplc="C310D26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732E0"/>
    <w:multiLevelType w:val="multilevel"/>
    <w:tmpl w:val="16540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3BB74A"/>
    <w:multiLevelType w:val="hybridMultilevel"/>
    <w:tmpl w:val="FE2A23DE"/>
    <w:lvl w:ilvl="0" w:tplc="44060554">
      <w:start w:val="1"/>
      <w:numFmt w:val="bullet"/>
      <w:lvlText w:val="o"/>
      <w:lvlJc w:val="left"/>
      <w:pPr>
        <w:ind w:left="3234" w:hanging="360"/>
      </w:pPr>
      <w:rPr>
        <w:rFonts w:ascii="Courier New" w:hAnsi="Courier New" w:hint="default"/>
      </w:rPr>
    </w:lvl>
    <w:lvl w:ilvl="1" w:tplc="DC3EF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1003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EE5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7EF2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2052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A254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3A2D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3A83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655D8"/>
    <w:multiLevelType w:val="hybridMultilevel"/>
    <w:tmpl w:val="6D329962"/>
    <w:lvl w:ilvl="0" w:tplc="D722F2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76C2B6C">
      <w:start w:val="1"/>
      <w:numFmt w:val="bullet"/>
      <w:lvlText w:val="o"/>
      <w:lvlJc w:val="left"/>
      <w:pPr>
        <w:ind w:left="2160" w:hanging="360"/>
      </w:pPr>
      <w:rPr>
        <w:rFonts w:ascii="Symbol" w:hAnsi="Symbol" w:hint="default"/>
      </w:rPr>
    </w:lvl>
    <w:lvl w:ilvl="2" w:tplc="5D46CE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484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FC2B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5213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74D0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9642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8436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FE069"/>
    <w:multiLevelType w:val="hybridMultilevel"/>
    <w:tmpl w:val="158AC3B2"/>
    <w:lvl w:ilvl="0" w:tplc="15188124">
      <w:start w:val="1"/>
      <w:numFmt w:val="bullet"/>
      <w:lvlText w:val="o"/>
      <w:lvlJc w:val="left"/>
      <w:pPr>
        <w:ind w:left="3234" w:hanging="360"/>
      </w:pPr>
      <w:rPr>
        <w:rFonts w:ascii="Courier New" w:hAnsi="Courier New" w:hint="default"/>
      </w:rPr>
    </w:lvl>
    <w:lvl w:ilvl="1" w:tplc="C20CD6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469A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621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66FD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FE6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84FC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FC33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C8E7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42D6B"/>
    <w:multiLevelType w:val="multilevel"/>
    <w:tmpl w:val="4A564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8F4114"/>
    <w:multiLevelType w:val="multilevel"/>
    <w:tmpl w:val="A838D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FC513E"/>
    <w:multiLevelType w:val="hybridMultilevel"/>
    <w:tmpl w:val="5DC26C7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6F9E1"/>
    <w:multiLevelType w:val="hybridMultilevel"/>
    <w:tmpl w:val="671C1858"/>
    <w:lvl w:ilvl="0" w:tplc="4B74EF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42EE3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5420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C004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3451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A2F7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D62F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78CD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8E08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347632"/>
    <w:multiLevelType w:val="hybridMultilevel"/>
    <w:tmpl w:val="B610F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02F77"/>
    <w:multiLevelType w:val="multilevel"/>
    <w:tmpl w:val="232EE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041505"/>
    <w:multiLevelType w:val="multilevel"/>
    <w:tmpl w:val="0920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345072"/>
    <w:multiLevelType w:val="multilevel"/>
    <w:tmpl w:val="B260A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99A0F92"/>
    <w:multiLevelType w:val="hybridMultilevel"/>
    <w:tmpl w:val="289E954A"/>
    <w:lvl w:ilvl="0" w:tplc="0356742C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A2D50"/>
    <w:multiLevelType w:val="hybridMultilevel"/>
    <w:tmpl w:val="A596E136"/>
    <w:lvl w:ilvl="0" w:tplc="72AA6FC0">
      <w:start w:val="3"/>
      <w:numFmt w:val="decimal"/>
      <w:lvlText w:val="%1."/>
      <w:lvlJc w:val="left"/>
      <w:pPr>
        <w:ind w:left="720" w:hanging="360"/>
      </w:pPr>
    </w:lvl>
    <w:lvl w:ilvl="1" w:tplc="A06AA6BA">
      <w:start w:val="1"/>
      <w:numFmt w:val="lowerLetter"/>
      <w:lvlText w:val="%2."/>
      <w:lvlJc w:val="left"/>
      <w:pPr>
        <w:ind w:left="1440" w:hanging="360"/>
      </w:pPr>
    </w:lvl>
    <w:lvl w:ilvl="2" w:tplc="DFEA9038">
      <w:start w:val="1"/>
      <w:numFmt w:val="lowerRoman"/>
      <w:lvlText w:val="%3."/>
      <w:lvlJc w:val="right"/>
      <w:pPr>
        <w:ind w:left="2160" w:hanging="180"/>
      </w:pPr>
    </w:lvl>
    <w:lvl w:ilvl="3" w:tplc="4338073E">
      <w:start w:val="1"/>
      <w:numFmt w:val="decimal"/>
      <w:lvlText w:val="%4."/>
      <w:lvlJc w:val="left"/>
      <w:pPr>
        <w:ind w:left="2880" w:hanging="360"/>
      </w:pPr>
    </w:lvl>
    <w:lvl w:ilvl="4" w:tplc="4FBAE992">
      <w:start w:val="1"/>
      <w:numFmt w:val="lowerLetter"/>
      <w:lvlText w:val="%5."/>
      <w:lvlJc w:val="left"/>
      <w:pPr>
        <w:ind w:left="3600" w:hanging="360"/>
      </w:pPr>
    </w:lvl>
    <w:lvl w:ilvl="5" w:tplc="255CA692">
      <w:start w:val="1"/>
      <w:numFmt w:val="lowerRoman"/>
      <w:lvlText w:val="%6."/>
      <w:lvlJc w:val="right"/>
      <w:pPr>
        <w:ind w:left="4320" w:hanging="180"/>
      </w:pPr>
    </w:lvl>
    <w:lvl w:ilvl="6" w:tplc="D3CA6A74">
      <w:start w:val="1"/>
      <w:numFmt w:val="decimal"/>
      <w:lvlText w:val="%7."/>
      <w:lvlJc w:val="left"/>
      <w:pPr>
        <w:ind w:left="5040" w:hanging="360"/>
      </w:pPr>
    </w:lvl>
    <w:lvl w:ilvl="7" w:tplc="480EADEA">
      <w:start w:val="1"/>
      <w:numFmt w:val="lowerLetter"/>
      <w:lvlText w:val="%8."/>
      <w:lvlJc w:val="left"/>
      <w:pPr>
        <w:ind w:left="5760" w:hanging="360"/>
      </w:pPr>
    </w:lvl>
    <w:lvl w:ilvl="8" w:tplc="5B32E4B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E68C27"/>
    <w:multiLevelType w:val="hybridMultilevel"/>
    <w:tmpl w:val="669E3E3E"/>
    <w:lvl w:ilvl="0" w:tplc="50043A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F4CFCE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C48A5B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AEE3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1289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ACA5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9804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6847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5887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503BF"/>
    <w:multiLevelType w:val="hybridMultilevel"/>
    <w:tmpl w:val="C3646B54"/>
    <w:lvl w:ilvl="0" w:tplc="13B2EC38">
      <w:start w:val="1"/>
      <w:numFmt w:val="decimal"/>
      <w:lvlText w:val="%1."/>
      <w:lvlJc w:val="left"/>
      <w:pPr>
        <w:ind w:left="644" w:hanging="360"/>
      </w:pPr>
    </w:lvl>
    <w:lvl w:ilvl="1" w:tplc="E6862DBC">
      <w:start w:val="1"/>
      <w:numFmt w:val="lowerLetter"/>
      <w:lvlText w:val="%2."/>
      <w:lvlJc w:val="left"/>
      <w:pPr>
        <w:ind w:left="1364" w:hanging="360"/>
      </w:pPr>
    </w:lvl>
    <w:lvl w:ilvl="2" w:tplc="D9CE59A2">
      <w:start w:val="1"/>
      <w:numFmt w:val="lowerRoman"/>
      <w:lvlText w:val="%3."/>
      <w:lvlJc w:val="right"/>
      <w:pPr>
        <w:ind w:left="2084" w:hanging="180"/>
      </w:pPr>
    </w:lvl>
    <w:lvl w:ilvl="3" w:tplc="20B2A25E">
      <w:start w:val="1"/>
      <w:numFmt w:val="decimal"/>
      <w:lvlText w:val="%4."/>
      <w:lvlJc w:val="left"/>
      <w:pPr>
        <w:ind w:left="2804" w:hanging="360"/>
      </w:pPr>
    </w:lvl>
    <w:lvl w:ilvl="4" w:tplc="A09E437C">
      <w:start w:val="1"/>
      <w:numFmt w:val="lowerLetter"/>
      <w:lvlText w:val="%5."/>
      <w:lvlJc w:val="left"/>
      <w:pPr>
        <w:ind w:left="3524" w:hanging="360"/>
      </w:pPr>
    </w:lvl>
    <w:lvl w:ilvl="5" w:tplc="54B062DC">
      <w:start w:val="1"/>
      <w:numFmt w:val="lowerRoman"/>
      <w:lvlText w:val="%6."/>
      <w:lvlJc w:val="right"/>
      <w:pPr>
        <w:ind w:left="4244" w:hanging="180"/>
      </w:pPr>
    </w:lvl>
    <w:lvl w:ilvl="6" w:tplc="159450E0">
      <w:start w:val="1"/>
      <w:numFmt w:val="decimal"/>
      <w:lvlText w:val="%7."/>
      <w:lvlJc w:val="left"/>
      <w:pPr>
        <w:ind w:left="4964" w:hanging="360"/>
      </w:pPr>
    </w:lvl>
    <w:lvl w:ilvl="7" w:tplc="3358FD64">
      <w:start w:val="1"/>
      <w:numFmt w:val="lowerLetter"/>
      <w:lvlText w:val="%8."/>
      <w:lvlJc w:val="left"/>
      <w:pPr>
        <w:ind w:left="5684" w:hanging="360"/>
      </w:pPr>
    </w:lvl>
    <w:lvl w:ilvl="8" w:tplc="7C9AC51A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2A97755"/>
    <w:multiLevelType w:val="multilevel"/>
    <w:tmpl w:val="986CD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550494C"/>
    <w:multiLevelType w:val="hybridMultilevel"/>
    <w:tmpl w:val="408A710C"/>
    <w:lvl w:ilvl="0" w:tplc="61FC7B58">
      <w:start w:val="2"/>
      <w:numFmt w:val="decimal"/>
      <w:lvlText w:val="%1."/>
      <w:lvlJc w:val="left"/>
      <w:pPr>
        <w:ind w:left="720" w:hanging="360"/>
      </w:pPr>
    </w:lvl>
    <w:lvl w:ilvl="1" w:tplc="4552C88C">
      <w:start w:val="1"/>
      <w:numFmt w:val="lowerLetter"/>
      <w:lvlText w:val="%2."/>
      <w:lvlJc w:val="left"/>
      <w:pPr>
        <w:ind w:left="1440" w:hanging="360"/>
      </w:pPr>
    </w:lvl>
    <w:lvl w:ilvl="2" w:tplc="54C2F00A">
      <w:start w:val="1"/>
      <w:numFmt w:val="lowerRoman"/>
      <w:lvlText w:val="%3."/>
      <w:lvlJc w:val="right"/>
      <w:pPr>
        <w:ind w:left="2160" w:hanging="180"/>
      </w:pPr>
    </w:lvl>
    <w:lvl w:ilvl="3" w:tplc="547478A2">
      <w:start w:val="1"/>
      <w:numFmt w:val="decimal"/>
      <w:lvlText w:val="%4."/>
      <w:lvlJc w:val="left"/>
      <w:pPr>
        <w:ind w:left="2880" w:hanging="360"/>
      </w:pPr>
    </w:lvl>
    <w:lvl w:ilvl="4" w:tplc="733E8A74">
      <w:start w:val="1"/>
      <w:numFmt w:val="lowerLetter"/>
      <w:lvlText w:val="%5."/>
      <w:lvlJc w:val="left"/>
      <w:pPr>
        <w:ind w:left="3600" w:hanging="360"/>
      </w:pPr>
    </w:lvl>
    <w:lvl w:ilvl="5" w:tplc="EFB69BA0">
      <w:start w:val="1"/>
      <w:numFmt w:val="lowerRoman"/>
      <w:lvlText w:val="%6."/>
      <w:lvlJc w:val="right"/>
      <w:pPr>
        <w:ind w:left="4320" w:hanging="180"/>
      </w:pPr>
    </w:lvl>
    <w:lvl w:ilvl="6" w:tplc="F6ACB606">
      <w:start w:val="1"/>
      <w:numFmt w:val="decimal"/>
      <w:lvlText w:val="%7."/>
      <w:lvlJc w:val="left"/>
      <w:pPr>
        <w:ind w:left="5040" w:hanging="360"/>
      </w:pPr>
    </w:lvl>
    <w:lvl w:ilvl="7" w:tplc="78B06A4A">
      <w:start w:val="1"/>
      <w:numFmt w:val="lowerLetter"/>
      <w:lvlText w:val="%8."/>
      <w:lvlJc w:val="left"/>
      <w:pPr>
        <w:ind w:left="5760" w:hanging="360"/>
      </w:pPr>
    </w:lvl>
    <w:lvl w:ilvl="8" w:tplc="F5DEC77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16E57F"/>
    <w:multiLevelType w:val="hybridMultilevel"/>
    <w:tmpl w:val="4B705A8A"/>
    <w:lvl w:ilvl="0" w:tplc="EAFC6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9AAF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A268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840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D0EE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7CA8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BEB6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94FC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7241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FB2EAD"/>
    <w:multiLevelType w:val="multilevel"/>
    <w:tmpl w:val="E3887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2305BF8"/>
    <w:multiLevelType w:val="multilevel"/>
    <w:tmpl w:val="146CD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A933C17"/>
    <w:multiLevelType w:val="multilevel"/>
    <w:tmpl w:val="095A4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36516210">
    <w:abstractNumId w:val="0"/>
  </w:num>
  <w:num w:numId="2" w16cid:durableId="2055692447">
    <w:abstractNumId w:val="17"/>
  </w:num>
  <w:num w:numId="3" w16cid:durableId="1816410001">
    <w:abstractNumId w:val="1"/>
  </w:num>
  <w:num w:numId="4" w16cid:durableId="207836555">
    <w:abstractNumId w:val="16"/>
  </w:num>
  <w:num w:numId="5" w16cid:durableId="944657580">
    <w:abstractNumId w:val="15"/>
  </w:num>
  <w:num w:numId="6" w16cid:durableId="2030443858">
    <w:abstractNumId w:val="5"/>
  </w:num>
  <w:num w:numId="7" w16cid:durableId="594627972">
    <w:abstractNumId w:val="9"/>
  </w:num>
  <w:num w:numId="8" w16cid:durableId="1432317410">
    <w:abstractNumId w:val="3"/>
  </w:num>
  <w:num w:numId="9" w16cid:durableId="1490099542">
    <w:abstractNumId w:val="4"/>
  </w:num>
  <w:num w:numId="10" w16cid:durableId="567614773">
    <w:abstractNumId w:val="19"/>
  </w:num>
  <w:num w:numId="11" w16cid:durableId="1193763652">
    <w:abstractNumId w:val="20"/>
  </w:num>
  <w:num w:numId="12" w16cid:durableId="991642922">
    <w:abstractNumId w:val="8"/>
  </w:num>
  <w:num w:numId="13" w16cid:durableId="1823153997">
    <w:abstractNumId w:val="10"/>
  </w:num>
  <w:num w:numId="14" w16cid:durableId="1273980824">
    <w:abstractNumId w:val="14"/>
  </w:num>
  <w:num w:numId="15" w16cid:durableId="2125080001">
    <w:abstractNumId w:val="13"/>
  </w:num>
  <w:num w:numId="16" w16cid:durableId="1548181053">
    <w:abstractNumId w:val="7"/>
  </w:num>
  <w:num w:numId="17" w16cid:durableId="2087412488">
    <w:abstractNumId w:val="2"/>
  </w:num>
  <w:num w:numId="18" w16cid:durableId="1961257811">
    <w:abstractNumId w:val="23"/>
  </w:num>
  <w:num w:numId="19" w16cid:durableId="139150711">
    <w:abstractNumId w:val="11"/>
  </w:num>
  <w:num w:numId="20" w16cid:durableId="1922369578">
    <w:abstractNumId w:val="12"/>
  </w:num>
  <w:num w:numId="21" w16cid:durableId="1235117651">
    <w:abstractNumId w:val="22"/>
  </w:num>
  <w:num w:numId="22" w16cid:durableId="1286307657">
    <w:abstractNumId w:val="18"/>
  </w:num>
  <w:num w:numId="23" w16cid:durableId="1433164509">
    <w:abstractNumId w:val="21"/>
  </w:num>
  <w:num w:numId="24" w16cid:durableId="13032706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625942A"/>
    <w:rsid w:val="00043FD3"/>
    <w:rsid w:val="00066166"/>
    <w:rsid w:val="000E41D6"/>
    <w:rsid w:val="000F0564"/>
    <w:rsid w:val="00172CD7"/>
    <w:rsid w:val="00185BAE"/>
    <w:rsid w:val="001C37F2"/>
    <w:rsid w:val="002A6BE8"/>
    <w:rsid w:val="002C1CCA"/>
    <w:rsid w:val="002F1190"/>
    <w:rsid w:val="00337AE3"/>
    <w:rsid w:val="003B5B07"/>
    <w:rsid w:val="003D0BF0"/>
    <w:rsid w:val="003E63CF"/>
    <w:rsid w:val="004514C7"/>
    <w:rsid w:val="004855F7"/>
    <w:rsid w:val="004965D0"/>
    <w:rsid w:val="00510B5F"/>
    <w:rsid w:val="0054197E"/>
    <w:rsid w:val="00562C06"/>
    <w:rsid w:val="005C2E7C"/>
    <w:rsid w:val="005D339C"/>
    <w:rsid w:val="005D3DD0"/>
    <w:rsid w:val="005E06A8"/>
    <w:rsid w:val="005E40F3"/>
    <w:rsid w:val="006730AD"/>
    <w:rsid w:val="00675B46"/>
    <w:rsid w:val="00696165"/>
    <w:rsid w:val="006A35F1"/>
    <w:rsid w:val="006C4680"/>
    <w:rsid w:val="0070082F"/>
    <w:rsid w:val="007045B8"/>
    <w:rsid w:val="00761B9E"/>
    <w:rsid w:val="0078423E"/>
    <w:rsid w:val="007C5570"/>
    <w:rsid w:val="007E09A9"/>
    <w:rsid w:val="007F711D"/>
    <w:rsid w:val="00836245"/>
    <w:rsid w:val="008745BD"/>
    <w:rsid w:val="0089757E"/>
    <w:rsid w:val="0095093F"/>
    <w:rsid w:val="00971F88"/>
    <w:rsid w:val="009746D7"/>
    <w:rsid w:val="00A36B08"/>
    <w:rsid w:val="00A4407A"/>
    <w:rsid w:val="00A45257"/>
    <w:rsid w:val="00A77594"/>
    <w:rsid w:val="00AC5AA0"/>
    <w:rsid w:val="00AD2BE0"/>
    <w:rsid w:val="00B3296B"/>
    <w:rsid w:val="00B50061"/>
    <w:rsid w:val="00B71DF6"/>
    <w:rsid w:val="00B96F3C"/>
    <w:rsid w:val="00C161F2"/>
    <w:rsid w:val="00C34DFA"/>
    <w:rsid w:val="00CB09FB"/>
    <w:rsid w:val="00D47EAD"/>
    <w:rsid w:val="00D91E1C"/>
    <w:rsid w:val="00DD3741"/>
    <w:rsid w:val="00DF29C8"/>
    <w:rsid w:val="00E06DE4"/>
    <w:rsid w:val="00E141A8"/>
    <w:rsid w:val="00E35376"/>
    <w:rsid w:val="00E579B2"/>
    <w:rsid w:val="00E8040F"/>
    <w:rsid w:val="00EB7651"/>
    <w:rsid w:val="00F4596E"/>
    <w:rsid w:val="00F96408"/>
    <w:rsid w:val="00FA26BC"/>
    <w:rsid w:val="00FB0633"/>
    <w:rsid w:val="00FE092A"/>
    <w:rsid w:val="00FF5A07"/>
    <w:rsid w:val="02DD8AAA"/>
    <w:rsid w:val="052C1604"/>
    <w:rsid w:val="054CAD10"/>
    <w:rsid w:val="0556AA60"/>
    <w:rsid w:val="0571D909"/>
    <w:rsid w:val="05BC3392"/>
    <w:rsid w:val="05BFECBC"/>
    <w:rsid w:val="06214C2B"/>
    <w:rsid w:val="083C0810"/>
    <w:rsid w:val="0910E51B"/>
    <w:rsid w:val="0A05302D"/>
    <w:rsid w:val="0B36BC28"/>
    <w:rsid w:val="0B3B4BBE"/>
    <w:rsid w:val="0BADB4FD"/>
    <w:rsid w:val="0C594EB0"/>
    <w:rsid w:val="0CE554CE"/>
    <w:rsid w:val="0D11297D"/>
    <w:rsid w:val="0E86A157"/>
    <w:rsid w:val="0F0F7404"/>
    <w:rsid w:val="1030FCE3"/>
    <w:rsid w:val="106CCDB4"/>
    <w:rsid w:val="1105BA50"/>
    <w:rsid w:val="11BFECBD"/>
    <w:rsid w:val="11CDBFE1"/>
    <w:rsid w:val="126A70BD"/>
    <w:rsid w:val="12915B88"/>
    <w:rsid w:val="135BE7AC"/>
    <w:rsid w:val="138B476F"/>
    <w:rsid w:val="14B796D7"/>
    <w:rsid w:val="14D71A86"/>
    <w:rsid w:val="161B61E1"/>
    <w:rsid w:val="1704B48A"/>
    <w:rsid w:val="17434784"/>
    <w:rsid w:val="19390C81"/>
    <w:rsid w:val="19AAFAF4"/>
    <w:rsid w:val="1C5E4083"/>
    <w:rsid w:val="1D573DC4"/>
    <w:rsid w:val="1D63A032"/>
    <w:rsid w:val="244F58C7"/>
    <w:rsid w:val="260A7E92"/>
    <w:rsid w:val="265AD1B1"/>
    <w:rsid w:val="26B16101"/>
    <w:rsid w:val="279D35E7"/>
    <w:rsid w:val="28941DF5"/>
    <w:rsid w:val="28AF1C46"/>
    <w:rsid w:val="28BC3B97"/>
    <w:rsid w:val="296B986B"/>
    <w:rsid w:val="29CF1872"/>
    <w:rsid w:val="2BDDB49D"/>
    <w:rsid w:val="2D9B76AC"/>
    <w:rsid w:val="2E0BF259"/>
    <w:rsid w:val="2E64809E"/>
    <w:rsid w:val="2EA166FD"/>
    <w:rsid w:val="2EA5B706"/>
    <w:rsid w:val="2ED9522B"/>
    <w:rsid w:val="30B9859C"/>
    <w:rsid w:val="30E51BD3"/>
    <w:rsid w:val="31A0680C"/>
    <w:rsid w:val="329CB5DB"/>
    <w:rsid w:val="32C68E0C"/>
    <w:rsid w:val="333DC4ED"/>
    <w:rsid w:val="35016F22"/>
    <w:rsid w:val="352CF456"/>
    <w:rsid w:val="35EA9431"/>
    <w:rsid w:val="39192E4B"/>
    <w:rsid w:val="3924AF20"/>
    <w:rsid w:val="3981705F"/>
    <w:rsid w:val="3ADB935B"/>
    <w:rsid w:val="3C1E4821"/>
    <w:rsid w:val="3C388E35"/>
    <w:rsid w:val="3CAD94CC"/>
    <w:rsid w:val="3D67E236"/>
    <w:rsid w:val="3EFF0EFB"/>
    <w:rsid w:val="3F0C72DF"/>
    <w:rsid w:val="401F42EA"/>
    <w:rsid w:val="40A9A4F7"/>
    <w:rsid w:val="40C66154"/>
    <w:rsid w:val="412167DB"/>
    <w:rsid w:val="412E8038"/>
    <w:rsid w:val="4143A062"/>
    <w:rsid w:val="417A8B3A"/>
    <w:rsid w:val="419F9E5E"/>
    <w:rsid w:val="43579094"/>
    <w:rsid w:val="43DAABC9"/>
    <w:rsid w:val="44A111E7"/>
    <w:rsid w:val="474E1511"/>
    <w:rsid w:val="47EB2621"/>
    <w:rsid w:val="486222AB"/>
    <w:rsid w:val="4883CCFF"/>
    <w:rsid w:val="48958DE6"/>
    <w:rsid w:val="495A0325"/>
    <w:rsid w:val="4970807A"/>
    <w:rsid w:val="49ABD4C2"/>
    <w:rsid w:val="49D5621F"/>
    <w:rsid w:val="4A223AA1"/>
    <w:rsid w:val="4B1B69E3"/>
    <w:rsid w:val="4B5B03E3"/>
    <w:rsid w:val="4F90D5EE"/>
    <w:rsid w:val="4FC4B80D"/>
    <w:rsid w:val="5057BEBD"/>
    <w:rsid w:val="51113728"/>
    <w:rsid w:val="52772F3C"/>
    <w:rsid w:val="52811E6F"/>
    <w:rsid w:val="54494D3B"/>
    <w:rsid w:val="548FA4D1"/>
    <w:rsid w:val="5951FB28"/>
    <w:rsid w:val="5A4B815C"/>
    <w:rsid w:val="5A71ABA0"/>
    <w:rsid w:val="5ABE3932"/>
    <w:rsid w:val="5CE6AD82"/>
    <w:rsid w:val="5DC0CC0F"/>
    <w:rsid w:val="5EAFEA82"/>
    <w:rsid w:val="5F10E122"/>
    <w:rsid w:val="603DA701"/>
    <w:rsid w:val="60D21A99"/>
    <w:rsid w:val="61173466"/>
    <w:rsid w:val="6133E1A0"/>
    <w:rsid w:val="61B63DC8"/>
    <w:rsid w:val="6243BD55"/>
    <w:rsid w:val="6285BFC6"/>
    <w:rsid w:val="63802E00"/>
    <w:rsid w:val="638B18F1"/>
    <w:rsid w:val="65372EE5"/>
    <w:rsid w:val="668807DF"/>
    <w:rsid w:val="68A229B2"/>
    <w:rsid w:val="6950ACBF"/>
    <w:rsid w:val="6A398122"/>
    <w:rsid w:val="6B0416E8"/>
    <w:rsid w:val="6B188ACC"/>
    <w:rsid w:val="6C16EFF8"/>
    <w:rsid w:val="6D5F3E16"/>
    <w:rsid w:val="6EFA83AF"/>
    <w:rsid w:val="6F5A4F3E"/>
    <w:rsid w:val="6FC3C52B"/>
    <w:rsid w:val="715A33F9"/>
    <w:rsid w:val="7193FD5A"/>
    <w:rsid w:val="71BD7FC5"/>
    <w:rsid w:val="71D26F42"/>
    <w:rsid w:val="71E8EFF3"/>
    <w:rsid w:val="727965CE"/>
    <w:rsid w:val="72ED7CE5"/>
    <w:rsid w:val="732A27D0"/>
    <w:rsid w:val="74FBC5B6"/>
    <w:rsid w:val="75D4B7C9"/>
    <w:rsid w:val="7625942A"/>
    <w:rsid w:val="7699A337"/>
    <w:rsid w:val="776C03B9"/>
    <w:rsid w:val="77C78855"/>
    <w:rsid w:val="7813320C"/>
    <w:rsid w:val="7851B57F"/>
    <w:rsid w:val="78C9DE30"/>
    <w:rsid w:val="7903AAF7"/>
    <w:rsid w:val="79B865A8"/>
    <w:rsid w:val="79EA6A9B"/>
    <w:rsid w:val="7B7E68C8"/>
    <w:rsid w:val="7C8BF665"/>
    <w:rsid w:val="7D3D2E1B"/>
    <w:rsid w:val="7D7223B8"/>
    <w:rsid w:val="7DD31651"/>
    <w:rsid w:val="7E11DACA"/>
    <w:rsid w:val="7EB110DE"/>
    <w:rsid w:val="7ED64EBD"/>
    <w:rsid w:val="7EEF6228"/>
    <w:rsid w:val="7FEE46F9"/>
    <w:rsid w:val="7FF5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5942A"/>
  <w15:chartTrackingRefBased/>
  <w15:docId w15:val="{F49FCEE2-FAB1-4D27-8523-AFBF82DE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uiPriority w:val="9"/>
    <w:unhideWhenUsed/>
    <w:qFormat/>
    <w:rsid w:val="60D21A99"/>
    <w:pPr>
      <w:keepNext/>
      <w:keepLines/>
      <w:spacing w:before="160" w:after="80"/>
      <w:outlineLvl w:val="2"/>
    </w:pPr>
    <w:rPr>
      <w:rFonts w:eastAsiaTheme="minorEastAsia" w:cstheme="majorEastAsia"/>
      <w:color w:val="0F476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60D21A99"/>
    <w:pPr>
      <w:ind w:left="720"/>
      <w:contextualSpacing/>
    </w:p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3D0B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0BF0"/>
  </w:style>
  <w:style w:type="paragraph" w:styleId="Stopka">
    <w:name w:val="footer"/>
    <w:basedOn w:val="Normalny"/>
    <w:link w:val="StopkaZnak"/>
    <w:uiPriority w:val="99"/>
    <w:unhideWhenUsed/>
    <w:rsid w:val="003D0B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0BF0"/>
  </w:style>
  <w:style w:type="paragraph" w:customStyle="1" w:styleId="Normalny1">
    <w:name w:val="Normalny1"/>
    <w:basedOn w:val="Normalny"/>
    <w:rsid w:val="005C2E7C"/>
    <w:pPr>
      <w:spacing w:line="276" w:lineRule="auto"/>
    </w:pPr>
    <w:rPr>
      <w:rFonts w:ascii="Aptos" w:hAnsi="Aptos" w:cs="Times New Roman"/>
      <w:kern w:val="2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2_024 xmlns="1758e136-a56b-4621-b0aa-728cb905529d">false</_x0032_024>
    <lcf76f155ced4ddcb4097134ff3c332f xmlns="1758e136-a56b-4621-b0aa-728cb905529d">
      <Terms xmlns="http://schemas.microsoft.com/office/infopath/2007/PartnerControls"/>
    </lcf76f155ced4ddcb4097134ff3c332f>
    <TaxCatchAll xmlns="c7c49bc3-9b4c-4ec7-a449-756d3d8aab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2DEB5CFF33E14AAD7CF09B713397D4" ma:contentTypeVersion="15" ma:contentTypeDescription="Utwórz nowy dokument." ma:contentTypeScope="" ma:versionID="4281881d5c263c3284185a70329256ac">
  <xsd:schema xmlns:xsd="http://www.w3.org/2001/XMLSchema" xmlns:xs="http://www.w3.org/2001/XMLSchema" xmlns:p="http://schemas.microsoft.com/office/2006/metadata/properties" xmlns:ns2="c7c49bc3-9b4c-4ec7-a449-756d3d8aabc2" xmlns:ns3="1758e136-a56b-4621-b0aa-728cb905529d" targetNamespace="http://schemas.microsoft.com/office/2006/metadata/properties" ma:root="true" ma:fieldsID="6f75b126ef010087be2caa958bf16f98" ns2:_="" ns3:_="">
    <xsd:import namespace="c7c49bc3-9b4c-4ec7-a449-756d3d8aabc2"/>
    <xsd:import namespace="1758e136-a56b-4621-b0aa-728cb905529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x0032_024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49bc3-9b4c-4ec7-a449-756d3d8aab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47e257-c91a-4e94-b4f3-0ec1ea9583d9}" ma:internalName="TaxCatchAll" ma:showField="CatchAllData" ma:web="c7c49bc3-9b4c-4ec7-a449-756d3d8aab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8e136-a56b-4621-b0aa-728cb90552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x0032_024" ma:index="18" nillable="true" ma:displayName="2024" ma:default="0" ma:description="Czy mamy dokument na audit 2024" ma:format="Dropdown" ma:internalName="_x0032_024">
      <xsd:simpleType>
        <xsd:restriction base="dms:Boolea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59f43f1c-052b-4fd3-8191-d1d43158f2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1A8429-39E2-44BB-8645-DD713D3C843C}">
  <ds:schemaRefs>
    <ds:schemaRef ds:uri="http://schemas.microsoft.com/office/2006/metadata/properties"/>
    <ds:schemaRef ds:uri="http://schemas.microsoft.com/office/infopath/2007/PartnerControls"/>
    <ds:schemaRef ds:uri="1758e136-a56b-4621-b0aa-728cb905529d"/>
    <ds:schemaRef ds:uri="c7c49bc3-9b4c-4ec7-a449-756d3d8aabc2"/>
  </ds:schemaRefs>
</ds:datastoreItem>
</file>

<file path=customXml/itemProps2.xml><?xml version="1.0" encoding="utf-8"?>
<ds:datastoreItem xmlns:ds="http://schemas.openxmlformats.org/officeDocument/2006/customXml" ds:itemID="{794B7E13-8233-49D2-A798-468275B26B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9130A0-5C74-41D1-9633-A36471E41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49bc3-9b4c-4ec7-a449-756d3d8aabc2"/>
    <ds:schemaRef ds:uri="1758e136-a56b-4621-b0aa-728cb9055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575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Komandera Tomasz</dc:creator>
  <cp:keywords/>
  <dc:description/>
  <cp:lastModifiedBy>Juraszczyk Agata</cp:lastModifiedBy>
  <cp:revision>56</cp:revision>
  <cp:lastPrinted>2025-07-01T10:26:00Z</cp:lastPrinted>
  <dcterms:created xsi:type="dcterms:W3CDTF">2025-10-16T11:10:00Z</dcterms:created>
  <dcterms:modified xsi:type="dcterms:W3CDTF">2026-10-15T05:34:00Z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0x010100742DEB5CFF33E14AAD7CF09B713397D4</vt:lpwstr>
  </property>
  <property fmtid="{D5CDD505-2E9C-101B-9397-08002B2CF9AE}" pid="3" name="MediaServiceImageTags">
    <vt:lpwstr/>
  </property>
</Properties>
</file>