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79DF84" w14:textId="49033AEB" w:rsidR="00A57F06" w:rsidRDefault="00C43C5B" w:rsidP="003E6405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14DFB621" wp14:editId="615EEF8F">
            <wp:simplePos x="0" y="0"/>
            <wp:positionH relativeFrom="page">
              <wp:posOffset>116005</wp:posOffset>
            </wp:positionH>
            <wp:positionV relativeFrom="page">
              <wp:posOffset>443552</wp:posOffset>
            </wp:positionV>
            <wp:extent cx="7188895" cy="1439839"/>
            <wp:effectExtent l="0" t="0" r="0" b="8255"/>
            <wp:wrapNone/>
            <wp:docPr id="1891582610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325" cy="1456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11CB58" w14:textId="77777777" w:rsidR="00C43C5B" w:rsidRDefault="00C43C5B" w:rsidP="003E6405">
      <w:pPr>
        <w:rPr>
          <w:rFonts w:ascii="Times New Roman" w:hAnsi="Times New Roman" w:cs="Times New Roman"/>
          <w:sz w:val="20"/>
          <w:szCs w:val="20"/>
        </w:rPr>
      </w:pPr>
    </w:p>
    <w:p w14:paraId="356F66FB" w14:textId="77777777" w:rsidR="00C43C5B" w:rsidRDefault="00C43C5B" w:rsidP="003E6405">
      <w:pPr>
        <w:rPr>
          <w:rFonts w:ascii="Times New Roman" w:hAnsi="Times New Roman" w:cs="Times New Roman"/>
          <w:sz w:val="20"/>
          <w:szCs w:val="20"/>
        </w:rPr>
      </w:pPr>
    </w:p>
    <w:p w14:paraId="53EA49D4" w14:textId="77777777" w:rsidR="00C43C5B" w:rsidRDefault="00C43C5B" w:rsidP="003E6405">
      <w:pPr>
        <w:rPr>
          <w:rFonts w:ascii="Times New Roman" w:hAnsi="Times New Roman" w:cs="Times New Roman"/>
          <w:sz w:val="20"/>
          <w:szCs w:val="20"/>
        </w:rPr>
      </w:pPr>
    </w:p>
    <w:p w14:paraId="492371F7" w14:textId="77777777" w:rsidR="00DC5734" w:rsidRDefault="00DC5734" w:rsidP="001C4EFB">
      <w:pPr>
        <w:spacing w:after="0" w:line="240" w:lineRule="auto"/>
        <w:rPr>
          <w:rFonts w:ascii="Times New Roman" w:hAnsi="Times New Roman" w:cs="Times New Roman"/>
          <w:b/>
          <w:sz w:val="18"/>
          <w:szCs w:val="18"/>
          <w:shd w:val="clear" w:color="auto" w:fill="FFFFFF"/>
        </w:rPr>
      </w:pPr>
    </w:p>
    <w:p w14:paraId="37B090A6" w14:textId="4A33FF79" w:rsidR="00851196" w:rsidRPr="00247C2B" w:rsidRDefault="00D10134" w:rsidP="00851196">
      <w:pPr>
        <w:rPr>
          <w:rFonts w:ascii="Times New Roman" w:hAnsi="Times New Roman" w:cs="Times New Roman"/>
          <w:b/>
          <w:sz w:val="18"/>
          <w:szCs w:val="18"/>
        </w:rPr>
      </w:pPr>
      <w:r w:rsidRPr="00247C2B">
        <w:rPr>
          <w:rFonts w:ascii="Times New Roman" w:hAnsi="Times New Roman" w:cs="Times New Roman"/>
          <w:sz w:val="18"/>
          <w:szCs w:val="18"/>
        </w:rPr>
        <w:t xml:space="preserve">Nr sprawy: </w:t>
      </w:r>
      <w:r w:rsidR="00BF65F9" w:rsidRPr="00247C2B">
        <w:rPr>
          <w:rFonts w:ascii="Times New Roman" w:hAnsi="Times New Roman" w:cs="Times New Roman"/>
          <w:b/>
          <w:sz w:val="18"/>
          <w:szCs w:val="18"/>
        </w:rPr>
        <w:t>FZ</w:t>
      </w:r>
      <w:r w:rsidR="00851196" w:rsidRPr="00247C2B">
        <w:rPr>
          <w:rFonts w:ascii="Times New Roman" w:hAnsi="Times New Roman" w:cs="Times New Roman"/>
          <w:b/>
          <w:sz w:val="18"/>
          <w:szCs w:val="18"/>
        </w:rPr>
        <w:t>.26.</w:t>
      </w:r>
      <w:r w:rsidR="00A67A83">
        <w:rPr>
          <w:rFonts w:ascii="Times New Roman" w:hAnsi="Times New Roman" w:cs="Times New Roman"/>
          <w:b/>
          <w:sz w:val="18"/>
          <w:szCs w:val="18"/>
        </w:rPr>
        <w:t>36</w:t>
      </w:r>
      <w:r w:rsidR="00851196" w:rsidRPr="00247C2B">
        <w:rPr>
          <w:rFonts w:ascii="Times New Roman" w:hAnsi="Times New Roman" w:cs="Times New Roman"/>
          <w:b/>
          <w:sz w:val="18"/>
          <w:szCs w:val="18"/>
        </w:rPr>
        <w:t>.2025.SYKO</w:t>
      </w:r>
      <w:r w:rsidRPr="00247C2B">
        <w:rPr>
          <w:rFonts w:ascii="Times New Roman" w:hAnsi="Times New Roman" w:cs="Times New Roman"/>
          <w:sz w:val="18"/>
          <w:szCs w:val="18"/>
        </w:rPr>
        <w:tab/>
      </w:r>
      <w:r w:rsidRPr="00247C2B">
        <w:rPr>
          <w:rFonts w:ascii="Times New Roman" w:hAnsi="Times New Roman" w:cs="Times New Roman"/>
          <w:sz w:val="18"/>
          <w:szCs w:val="18"/>
        </w:rPr>
        <w:tab/>
      </w:r>
      <w:r w:rsidRPr="00247C2B">
        <w:rPr>
          <w:rFonts w:ascii="Times New Roman" w:hAnsi="Times New Roman" w:cs="Times New Roman"/>
          <w:sz w:val="18"/>
          <w:szCs w:val="18"/>
        </w:rPr>
        <w:tab/>
      </w:r>
      <w:r w:rsidRPr="00247C2B">
        <w:rPr>
          <w:rFonts w:ascii="Times New Roman" w:hAnsi="Times New Roman" w:cs="Times New Roman"/>
          <w:sz w:val="18"/>
          <w:szCs w:val="18"/>
        </w:rPr>
        <w:tab/>
      </w:r>
      <w:r w:rsidRPr="00247C2B">
        <w:rPr>
          <w:rFonts w:ascii="Times New Roman" w:hAnsi="Times New Roman" w:cs="Times New Roman"/>
          <w:sz w:val="18"/>
          <w:szCs w:val="18"/>
        </w:rPr>
        <w:tab/>
      </w:r>
      <w:r w:rsidR="00747E45" w:rsidRPr="00247C2B">
        <w:rPr>
          <w:rFonts w:ascii="Times New Roman" w:hAnsi="Times New Roman" w:cs="Times New Roman"/>
          <w:b/>
          <w:sz w:val="18"/>
          <w:szCs w:val="18"/>
        </w:rPr>
        <w:t xml:space="preserve">    </w:t>
      </w:r>
      <w:r w:rsidR="00564242" w:rsidRPr="00247C2B">
        <w:rPr>
          <w:rFonts w:ascii="Times New Roman" w:hAnsi="Times New Roman" w:cs="Times New Roman"/>
          <w:b/>
          <w:sz w:val="18"/>
          <w:szCs w:val="18"/>
        </w:rPr>
        <w:t xml:space="preserve">     </w:t>
      </w:r>
      <w:r w:rsidR="002A6603" w:rsidRPr="00247C2B">
        <w:rPr>
          <w:rFonts w:ascii="Times New Roman" w:hAnsi="Times New Roman" w:cs="Times New Roman"/>
          <w:b/>
          <w:sz w:val="18"/>
          <w:szCs w:val="18"/>
        </w:rPr>
        <w:t xml:space="preserve">     </w:t>
      </w:r>
      <w:r w:rsidR="006C6332" w:rsidRPr="00247C2B">
        <w:rPr>
          <w:rFonts w:ascii="Times New Roman" w:hAnsi="Times New Roman" w:cs="Times New Roman"/>
          <w:b/>
          <w:sz w:val="18"/>
          <w:szCs w:val="18"/>
        </w:rPr>
        <w:t xml:space="preserve">        </w:t>
      </w:r>
      <w:r w:rsidR="00247C2B">
        <w:rPr>
          <w:rFonts w:ascii="Times New Roman" w:hAnsi="Times New Roman" w:cs="Times New Roman"/>
          <w:b/>
          <w:sz w:val="18"/>
          <w:szCs w:val="18"/>
        </w:rPr>
        <w:t xml:space="preserve">        </w:t>
      </w:r>
      <w:r w:rsidRPr="00247C2B">
        <w:rPr>
          <w:rFonts w:ascii="Times New Roman" w:hAnsi="Times New Roman" w:cs="Times New Roman"/>
          <w:b/>
          <w:sz w:val="18"/>
          <w:szCs w:val="18"/>
        </w:rPr>
        <w:t xml:space="preserve">Katowice, </w:t>
      </w:r>
      <w:r w:rsidR="006C6332" w:rsidRPr="00247C2B">
        <w:rPr>
          <w:rFonts w:ascii="Times New Roman" w:hAnsi="Times New Roman" w:cs="Times New Roman"/>
          <w:b/>
          <w:sz w:val="18"/>
          <w:szCs w:val="18"/>
        </w:rPr>
        <w:t>dn.</w:t>
      </w:r>
      <w:r w:rsidR="00851196" w:rsidRPr="00247C2B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A67A83">
        <w:rPr>
          <w:rFonts w:ascii="Times New Roman" w:hAnsi="Times New Roman" w:cs="Times New Roman"/>
          <w:b/>
          <w:sz w:val="18"/>
          <w:szCs w:val="18"/>
        </w:rPr>
        <w:t xml:space="preserve">22.09.2025r. </w:t>
      </w:r>
      <w:r w:rsidR="001C4EFB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5B06BD51" w14:textId="77777777" w:rsidR="00D10134" w:rsidRPr="00247C2B" w:rsidRDefault="00FF11FF" w:rsidP="00FF11FF">
      <w:pPr>
        <w:pStyle w:val="Tekstpodstawowy"/>
        <w:jc w:val="both"/>
        <w:rPr>
          <w:sz w:val="18"/>
          <w:szCs w:val="18"/>
        </w:rPr>
      </w:pPr>
      <w:r w:rsidRPr="00247C2B">
        <w:rPr>
          <w:b/>
          <w:sz w:val="18"/>
          <w:szCs w:val="18"/>
          <w:u w:val="single"/>
        </w:rPr>
        <w:t>Dotyczy</w:t>
      </w:r>
      <w:r w:rsidR="00D10134" w:rsidRPr="00247C2B">
        <w:rPr>
          <w:b/>
          <w:sz w:val="18"/>
          <w:szCs w:val="18"/>
          <w:u w:val="single"/>
        </w:rPr>
        <w:t>:</w:t>
      </w:r>
      <w:r w:rsidR="00D10134" w:rsidRPr="00247C2B">
        <w:rPr>
          <w:sz w:val="18"/>
          <w:szCs w:val="18"/>
          <w:u w:val="single"/>
        </w:rPr>
        <w:t xml:space="preserve"> Wstępnego zapytania ofertowego w celu ustalenia wartości zamówienia dla planowanego postępowania </w:t>
      </w:r>
    </w:p>
    <w:p w14:paraId="2C99BBFF" w14:textId="77777777" w:rsidR="00D10134" w:rsidRPr="003A5C24" w:rsidRDefault="00D10134" w:rsidP="00D10134">
      <w:pPr>
        <w:pStyle w:val="Tekstpodstawowy"/>
        <w:rPr>
          <w:b/>
          <w:i/>
          <w:iCs/>
          <w:sz w:val="18"/>
          <w:szCs w:val="18"/>
        </w:rPr>
      </w:pPr>
      <w:r w:rsidRPr="003A5C24">
        <w:rPr>
          <w:b/>
          <w:i/>
          <w:iCs/>
          <w:sz w:val="18"/>
          <w:szCs w:val="18"/>
        </w:rPr>
        <w:t>Szanowni Państwo,</w:t>
      </w:r>
    </w:p>
    <w:p w14:paraId="151ECCE2" w14:textId="0FA9CDDC" w:rsidR="00B52846" w:rsidRPr="00B52846" w:rsidRDefault="005571CB" w:rsidP="00B52846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52846">
        <w:rPr>
          <w:rFonts w:ascii="Times New Roman" w:hAnsi="Times New Roman" w:cs="Times New Roman"/>
          <w:b/>
          <w:sz w:val="18"/>
          <w:szCs w:val="18"/>
        </w:rPr>
        <w:t>Z</w:t>
      </w:r>
      <w:r w:rsidR="00747E45" w:rsidRPr="00B52846">
        <w:rPr>
          <w:rFonts w:ascii="Times New Roman" w:hAnsi="Times New Roman" w:cs="Times New Roman"/>
          <w:b/>
          <w:sz w:val="18"/>
          <w:szCs w:val="18"/>
        </w:rPr>
        <w:t xml:space="preserve">wracamy </w:t>
      </w:r>
      <w:r w:rsidR="00694190" w:rsidRPr="00B52846">
        <w:rPr>
          <w:rFonts w:ascii="Times New Roman" w:hAnsi="Times New Roman" w:cs="Times New Roman"/>
          <w:b/>
          <w:sz w:val="18"/>
          <w:szCs w:val="18"/>
        </w:rPr>
        <w:t xml:space="preserve">się o przygotowanie </w:t>
      </w:r>
      <w:r w:rsidR="001F2A71" w:rsidRPr="00B52846">
        <w:rPr>
          <w:rFonts w:ascii="Times New Roman" w:hAnsi="Times New Roman" w:cs="Times New Roman"/>
          <w:b/>
          <w:sz w:val="18"/>
          <w:szCs w:val="18"/>
          <w:u w:val="single"/>
        </w:rPr>
        <w:t>wstępnej wyceny</w:t>
      </w:r>
      <w:r w:rsidR="00694190" w:rsidRPr="00B52846">
        <w:rPr>
          <w:rFonts w:ascii="Times New Roman" w:hAnsi="Times New Roman" w:cs="Times New Roman"/>
          <w:b/>
          <w:sz w:val="18"/>
          <w:szCs w:val="18"/>
        </w:rPr>
        <w:t xml:space="preserve"> na </w:t>
      </w:r>
      <w:r w:rsidR="009C40C9" w:rsidRPr="00B52846">
        <w:rPr>
          <w:rFonts w:ascii="Times New Roman" w:hAnsi="Times New Roman" w:cs="Times New Roman"/>
          <w:b/>
          <w:sz w:val="18"/>
          <w:szCs w:val="18"/>
        </w:rPr>
        <w:t xml:space="preserve">dostawę </w:t>
      </w:r>
      <w:r w:rsidR="00B52846" w:rsidRPr="00B52846">
        <w:rPr>
          <w:rFonts w:ascii="Times New Roman" w:hAnsi="Times New Roman" w:cs="Times New Roman"/>
          <w:b/>
          <w:sz w:val="18"/>
          <w:szCs w:val="18"/>
        </w:rPr>
        <w:t>oprogramowani</w:t>
      </w:r>
      <w:r w:rsidR="00B52846">
        <w:rPr>
          <w:rFonts w:ascii="Times New Roman" w:hAnsi="Times New Roman" w:cs="Times New Roman"/>
          <w:b/>
          <w:sz w:val="18"/>
          <w:szCs w:val="18"/>
        </w:rPr>
        <w:t>a</w:t>
      </w:r>
      <w:r w:rsidR="00B52846" w:rsidRPr="00B52846">
        <w:rPr>
          <w:rFonts w:ascii="Times New Roman" w:hAnsi="Times New Roman" w:cs="Times New Roman"/>
          <w:b/>
          <w:sz w:val="18"/>
          <w:szCs w:val="18"/>
        </w:rPr>
        <w:t xml:space="preserve"> przeznaczone</w:t>
      </w:r>
      <w:r w:rsidR="00B52846">
        <w:rPr>
          <w:rFonts w:ascii="Times New Roman" w:hAnsi="Times New Roman" w:cs="Times New Roman"/>
          <w:b/>
          <w:sz w:val="18"/>
          <w:szCs w:val="18"/>
        </w:rPr>
        <w:t>go</w:t>
      </w:r>
      <w:r w:rsidR="00B52846" w:rsidRPr="00B52846">
        <w:rPr>
          <w:rFonts w:ascii="Times New Roman" w:hAnsi="Times New Roman" w:cs="Times New Roman"/>
          <w:b/>
          <w:sz w:val="18"/>
          <w:szCs w:val="18"/>
        </w:rPr>
        <w:t xml:space="preserve"> do zaawansowanego przetwarzania i analizy danych radarowych SAR (Synthetic Aperture Radar), umożliwiające</w:t>
      </w:r>
      <w:r w:rsidR="00B52846">
        <w:rPr>
          <w:rFonts w:ascii="Times New Roman" w:hAnsi="Times New Roman" w:cs="Times New Roman"/>
          <w:b/>
          <w:sz w:val="18"/>
          <w:szCs w:val="18"/>
        </w:rPr>
        <w:t>go</w:t>
      </w:r>
      <w:r w:rsidR="00B52846" w:rsidRPr="00B52846">
        <w:rPr>
          <w:rFonts w:ascii="Times New Roman" w:hAnsi="Times New Roman" w:cs="Times New Roman"/>
          <w:b/>
          <w:sz w:val="18"/>
          <w:szCs w:val="18"/>
        </w:rPr>
        <w:t xml:space="preserve"> kompleksowe wykorzystanie metod interferometrycznych, wieloczasowych oraz wielosensorowych w badaniach deformacji terenu, obiektów infrastrukturalnych oraz do detekcji zmian.</w:t>
      </w:r>
    </w:p>
    <w:p w14:paraId="36937B78" w14:textId="77777777" w:rsidR="00A9518B" w:rsidRPr="00A9518B" w:rsidRDefault="00A9518B" w:rsidP="00A9518B">
      <w:pPr>
        <w:pStyle w:val="Tekstpodstawowy"/>
        <w:spacing w:after="0"/>
        <w:rPr>
          <w:b/>
          <w:i/>
          <w:sz w:val="18"/>
          <w:szCs w:val="18"/>
          <w:u w:val="single"/>
        </w:rPr>
      </w:pPr>
      <w:r w:rsidRPr="00A9518B">
        <w:rPr>
          <w:b/>
          <w:i/>
          <w:sz w:val="18"/>
          <w:szCs w:val="18"/>
          <w:u w:val="single"/>
        </w:rPr>
        <w:t>Należy podać:</w:t>
      </w:r>
    </w:p>
    <w:p w14:paraId="52F4779F" w14:textId="258881E7" w:rsidR="00A9518B" w:rsidRPr="00A20086" w:rsidRDefault="00A9518B" w:rsidP="00A9518B">
      <w:pPr>
        <w:pStyle w:val="Tekstpodstawowy"/>
        <w:spacing w:after="0"/>
        <w:jc w:val="both"/>
        <w:rPr>
          <w:sz w:val="18"/>
          <w:szCs w:val="18"/>
          <w:lang w:val="pl-PL"/>
        </w:rPr>
      </w:pPr>
      <w:r w:rsidRPr="00A9518B">
        <w:rPr>
          <w:sz w:val="18"/>
          <w:szCs w:val="18"/>
        </w:rPr>
        <w:t xml:space="preserve">a) cenę netto w PLN/brutto w PLN oraz stawkę i wartość podatku VAT (cena za przedmiot zamówienia musi obejmować </w:t>
      </w:r>
      <w:r w:rsidRPr="00A9518B">
        <w:rPr>
          <w:sz w:val="18"/>
          <w:szCs w:val="18"/>
          <w:u w:val="single"/>
        </w:rPr>
        <w:t>wszystkie koszty związane z realizacją zamówienia</w:t>
      </w:r>
      <w:r w:rsidRPr="00A9518B">
        <w:rPr>
          <w:sz w:val="18"/>
          <w:szCs w:val="18"/>
        </w:rPr>
        <w:t>)</w:t>
      </w:r>
      <w:r w:rsidR="00A20086">
        <w:rPr>
          <w:sz w:val="18"/>
          <w:szCs w:val="18"/>
        </w:rPr>
        <w:t xml:space="preserve">. </w:t>
      </w:r>
      <w:r w:rsidR="00A20086" w:rsidRPr="003C01E3">
        <w:rPr>
          <w:sz w:val="18"/>
          <w:szCs w:val="18"/>
        </w:rPr>
        <w:t xml:space="preserve">Zamawiający dopuszcza możliwość złożenia oferty w innej walucie (np. €, $). Dla celów porównania ofert Zamawiający przeliczy ją zgodnie ze średnim kursem NBP z ostatniego dnia składania ofert; </w:t>
      </w:r>
    </w:p>
    <w:p w14:paraId="079DDE1D" w14:textId="77777777" w:rsidR="00A9518B" w:rsidRPr="00A9518B" w:rsidRDefault="00A9518B" w:rsidP="00A9518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9518B">
        <w:rPr>
          <w:rFonts w:ascii="Times New Roman" w:eastAsia="Times New Roman" w:hAnsi="Times New Roman" w:cs="Times New Roman"/>
          <w:sz w:val="18"/>
          <w:szCs w:val="18"/>
        </w:rPr>
        <w:t xml:space="preserve">b) </w:t>
      </w:r>
      <w:r w:rsidRPr="00A9518B">
        <w:rPr>
          <w:rFonts w:ascii="Times New Roman" w:hAnsi="Times New Roman" w:cs="Times New Roman"/>
          <w:sz w:val="18"/>
          <w:szCs w:val="18"/>
        </w:rPr>
        <w:t xml:space="preserve">pełną nazwę zaoferowanego oprogramowania, producenta, wersję, warunki aktualizacji i wsparcia technicznego - jeśli dotyczą, </w:t>
      </w:r>
    </w:p>
    <w:p w14:paraId="4E5EBFB9" w14:textId="77777777" w:rsidR="00A9518B" w:rsidRPr="00A9518B" w:rsidRDefault="00A9518B" w:rsidP="00A9518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9518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c) termin i warunki wykonania zamówienia (w tym sposób dostawy). </w:t>
      </w:r>
    </w:p>
    <w:p w14:paraId="5CC131AD" w14:textId="77777777" w:rsidR="00123D02" w:rsidRPr="00247C2B" w:rsidRDefault="00123D02" w:rsidP="00A57F06">
      <w:pPr>
        <w:pStyle w:val="Tekstpodstawowy"/>
        <w:spacing w:after="0"/>
        <w:jc w:val="both"/>
        <w:rPr>
          <w:sz w:val="18"/>
          <w:szCs w:val="18"/>
          <w:lang w:val="pl-PL"/>
        </w:rPr>
      </w:pPr>
    </w:p>
    <w:p w14:paraId="7A9BB0AE" w14:textId="77777777" w:rsidR="00D10134" w:rsidRPr="00247C2B" w:rsidRDefault="00D10134" w:rsidP="00C90EE3">
      <w:pPr>
        <w:pStyle w:val="Tekstpodstawowy"/>
        <w:widowControl w:val="0"/>
        <w:spacing w:after="0"/>
        <w:jc w:val="center"/>
        <w:rPr>
          <w:sz w:val="18"/>
          <w:szCs w:val="18"/>
          <w:lang w:val="pl-PL"/>
        </w:rPr>
      </w:pPr>
      <w:r w:rsidRPr="00247C2B">
        <w:rPr>
          <w:sz w:val="18"/>
          <w:szCs w:val="18"/>
          <w:lang w:val="pl-PL"/>
        </w:rPr>
        <w:t>Wstępną ofertę należy złożyć na formularzu ofertowym – załącznik nr 1</w:t>
      </w:r>
      <w:r w:rsidR="00BC3560" w:rsidRPr="00247C2B">
        <w:rPr>
          <w:sz w:val="18"/>
          <w:szCs w:val="18"/>
          <w:lang w:val="pl-PL"/>
        </w:rPr>
        <w:t xml:space="preserve"> do wstępnego zapytania ofertowego</w:t>
      </w:r>
      <w:r w:rsidR="00684F42" w:rsidRPr="00247C2B">
        <w:rPr>
          <w:sz w:val="18"/>
          <w:szCs w:val="18"/>
          <w:lang w:val="pl-PL"/>
        </w:rPr>
        <w:t xml:space="preserve"> </w:t>
      </w:r>
      <w:r w:rsidR="00684F42" w:rsidRPr="00247C2B">
        <w:rPr>
          <w:sz w:val="18"/>
          <w:szCs w:val="18"/>
          <w:lang w:val="pl-PL"/>
        </w:rPr>
        <w:br/>
        <w:t>(w przypadku złożenia wstępnej wyceny na własnym druku firmowym – prosimy o dołączenie podpisanego oświadczenia RODO)</w:t>
      </w:r>
      <w:r w:rsidR="00BC3560" w:rsidRPr="00247C2B">
        <w:rPr>
          <w:sz w:val="18"/>
          <w:szCs w:val="18"/>
          <w:lang w:val="pl-PL"/>
        </w:rPr>
        <w:t>.</w:t>
      </w:r>
    </w:p>
    <w:p w14:paraId="41D6068F" w14:textId="77777777" w:rsidR="00D10134" w:rsidRPr="00247C2B" w:rsidRDefault="00D10134" w:rsidP="00D10134">
      <w:pPr>
        <w:pStyle w:val="Tekstpodstawowy"/>
        <w:widowControl w:val="0"/>
        <w:spacing w:after="0"/>
        <w:rPr>
          <w:b/>
          <w:i/>
          <w:sz w:val="18"/>
          <w:szCs w:val="18"/>
          <w:u w:val="single"/>
          <w:lang w:val="pl-PL"/>
        </w:rPr>
      </w:pPr>
    </w:p>
    <w:p w14:paraId="4AC685D3" w14:textId="77777777" w:rsidR="00A817D2" w:rsidRDefault="00D10134" w:rsidP="004A7964">
      <w:pPr>
        <w:pStyle w:val="Tekstpodstawowy"/>
        <w:widowControl w:val="0"/>
        <w:spacing w:after="0"/>
        <w:jc w:val="both"/>
        <w:rPr>
          <w:b/>
          <w:i/>
          <w:sz w:val="18"/>
          <w:szCs w:val="18"/>
          <w:u w:val="single"/>
        </w:rPr>
      </w:pPr>
      <w:r w:rsidRPr="00247C2B">
        <w:rPr>
          <w:b/>
          <w:i/>
          <w:sz w:val="18"/>
          <w:szCs w:val="18"/>
          <w:u w:val="single"/>
        </w:rPr>
        <w:t>Opis przedmiotu zamówienia:</w:t>
      </w:r>
    </w:p>
    <w:p w14:paraId="7F5E8B06" w14:textId="1FB8BB36" w:rsidR="00A20086" w:rsidRPr="00A20086" w:rsidRDefault="00A20086" w:rsidP="00A2008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A20086">
        <w:rPr>
          <w:rFonts w:ascii="Times New Roman" w:hAnsi="Times New Roman" w:cs="Times New Roman"/>
          <w:sz w:val="18"/>
          <w:szCs w:val="18"/>
        </w:rPr>
        <w:t>Przedmiotem zamówienia jest oprogramowanie przeznaczone do zaawansowanego przetwarzania i analizy danych radarowych SAR (Synthetic Aperture Radar), umożliwiające kompleksowe wykorzystanie metod interferometrycznych, wieloczasowych oraz wielosensorowych w badaniach deformacji terenu, obiektów infrastrukturalnych oraz do detekcji zmian.</w:t>
      </w:r>
    </w:p>
    <w:p w14:paraId="690870B2" w14:textId="77777777" w:rsidR="00A20086" w:rsidRPr="00A20086" w:rsidRDefault="00A20086" w:rsidP="00A2008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3D83EE6" w14:textId="5B2B609F" w:rsidR="00A20086" w:rsidRPr="00A20086" w:rsidRDefault="00A20086" w:rsidP="00A20086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  <w:r w:rsidRPr="00A20086">
        <w:rPr>
          <w:rFonts w:ascii="Times New Roman" w:hAnsi="Times New Roman" w:cs="Times New Roman"/>
          <w:b/>
          <w:bCs/>
          <w:sz w:val="18"/>
          <w:szCs w:val="18"/>
        </w:rPr>
        <w:t>Wersja licencji:</w:t>
      </w:r>
      <w:r>
        <w:rPr>
          <w:rFonts w:ascii="Times New Roman" w:hAnsi="Times New Roman" w:cs="Times New Roman"/>
          <w:b/>
          <w:bCs/>
          <w:sz w:val="18"/>
          <w:szCs w:val="18"/>
        </w:rPr>
        <w:t xml:space="preserve"> 1</w:t>
      </w:r>
      <w:r w:rsidRPr="00A20086">
        <w:rPr>
          <w:rFonts w:ascii="Times New Roman" w:hAnsi="Times New Roman" w:cs="Times New Roman"/>
          <w:b/>
          <w:bCs/>
          <w:sz w:val="18"/>
          <w:szCs w:val="18"/>
        </w:rPr>
        <w:t xml:space="preserve"> licencja bezterminowa</w:t>
      </w:r>
    </w:p>
    <w:p w14:paraId="19F1B60E" w14:textId="77777777" w:rsidR="00A20086" w:rsidRPr="00A20086" w:rsidRDefault="00A20086" w:rsidP="00A2008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8E1E8E9" w14:textId="77777777" w:rsidR="00A20086" w:rsidRPr="00A20086" w:rsidRDefault="00A20086" w:rsidP="00A2008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20086">
        <w:rPr>
          <w:rFonts w:ascii="Times New Roman" w:hAnsi="Times New Roman" w:cs="Times New Roman"/>
          <w:sz w:val="18"/>
          <w:szCs w:val="18"/>
        </w:rPr>
        <w:t>Wymagania funkcjonalne:</w:t>
      </w:r>
    </w:p>
    <w:p w14:paraId="3DB12AD4" w14:textId="77777777" w:rsidR="00A20086" w:rsidRPr="00A20086" w:rsidRDefault="00A20086" w:rsidP="00A20086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20086">
        <w:rPr>
          <w:rFonts w:ascii="Times New Roman" w:hAnsi="Times New Roman" w:cs="Times New Roman"/>
          <w:sz w:val="18"/>
          <w:szCs w:val="18"/>
        </w:rPr>
        <w:t>Środowisko pracy</w:t>
      </w:r>
    </w:p>
    <w:p w14:paraId="50C4EE57" w14:textId="77777777" w:rsidR="00A20086" w:rsidRPr="00A20086" w:rsidRDefault="00A20086" w:rsidP="00A20086">
      <w:pPr>
        <w:pStyle w:val="Akapitzlist"/>
        <w:numPr>
          <w:ilvl w:val="1"/>
          <w:numId w:val="37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20086">
        <w:rPr>
          <w:rFonts w:ascii="Times New Roman" w:hAnsi="Times New Roman" w:cs="Times New Roman"/>
          <w:sz w:val="18"/>
          <w:szCs w:val="18"/>
        </w:rPr>
        <w:t>Intuicyjny, graficzny interfejs użytkownika, niewymagający znajomości języków programowania.</w:t>
      </w:r>
    </w:p>
    <w:p w14:paraId="2DF86BF4" w14:textId="77777777" w:rsidR="00A20086" w:rsidRPr="00A20086" w:rsidRDefault="00A20086" w:rsidP="00A20086">
      <w:pPr>
        <w:pStyle w:val="Akapitzlist"/>
        <w:numPr>
          <w:ilvl w:val="1"/>
          <w:numId w:val="37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20086">
        <w:rPr>
          <w:rFonts w:ascii="Times New Roman" w:hAnsi="Times New Roman" w:cs="Times New Roman"/>
          <w:sz w:val="18"/>
          <w:szCs w:val="18"/>
        </w:rPr>
        <w:t>Możliwość uruchamiania w trybie wsadowym bez interfejsu graficznego.</w:t>
      </w:r>
    </w:p>
    <w:p w14:paraId="2E523C25" w14:textId="77777777" w:rsidR="00A20086" w:rsidRPr="00A20086" w:rsidRDefault="00A20086" w:rsidP="00A20086">
      <w:pPr>
        <w:pStyle w:val="Akapitzlist"/>
        <w:numPr>
          <w:ilvl w:val="1"/>
          <w:numId w:val="37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20086">
        <w:rPr>
          <w:rFonts w:ascii="Times New Roman" w:hAnsi="Times New Roman" w:cs="Times New Roman"/>
          <w:sz w:val="18"/>
          <w:szCs w:val="18"/>
        </w:rPr>
        <w:t>Obsługa wielu platform systemowych (Unix, Windows, macOS).</w:t>
      </w:r>
    </w:p>
    <w:p w14:paraId="23DA1C61" w14:textId="77777777" w:rsidR="00A20086" w:rsidRPr="00A20086" w:rsidRDefault="00A20086" w:rsidP="00A20086">
      <w:pPr>
        <w:pStyle w:val="Akapitzlist"/>
        <w:numPr>
          <w:ilvl w:val="1"/>
          <w:numId w:val="37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20086">
        <w:rPr>
          <w:rFonts w:ascii="Times New Roman" w:hAnsi="Times New Roman" w:cs="Times New Roman"/>
          <w:sz w:val="18"/>
          <w:szCs w:val="18"/>
        </w:rPr>
        <w:t>Wbudowana równoległość obliczeń z automatycznym wykorzystaniem wielu rdzeni CPU oraz klastrów obliczeniowych.</w:t>
      </w:r>
    </w:p>
    <w:p w14:paraId="017F6CEA" w14:textId="77777777" w:rsidR="00A20086" w:rsidRPr="00A20086" w:rsidRDefault="00A20086" w:rsidP="00A20086">
      <w:pPr>
        <w:pStyle w:val="Akapitzlist"/>
        <w:numPr>
          <w:ilvl w:val="1"/>
          <w:numId w:val="37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20086">
        <w:rPr>
          <w:rFonts w:ascii="Times New Roman" w:hAnsi="Times New Roman" w:cs="Times New Roman"/>
          <w:sz w:val="18"/>
          <w:szCs w:val="18"/>
        </w:rPr>
        <w:t>Możliwość rozszerzeń i integracji z zewnętrznymi narzędziami analitycznymi (np. Matlab).</w:t>
      </w:r>
    </w:p>
    <w:p w14:paraId="1081FEEA" w14:textId="77777777" w:rsidR="00A20086" w:rsidRPr="00A20086" w:rsidRDefault="00A20086" w:rsidP="00A20086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20086">
        <w:rPr>
          <w:rFonts w:ascii="Times New Roman" w:hAnsi="Times New Roman" w:cs="Times New Roman"/>
          <w:sz w:val="18"/>
          <w:szCs w:val="18"/>
        </w:rPr>
        <w:t>Moduły przetwarzania SAR</w:t>
      </w:r>
    </w:p>
    <w:p w14:paraId="661D096F" w14:textId="77777777" w:rsidR="00A20086" w:rsidRPr="00A20086" w:rsidRDefault="00A20086" w:rsidP="00A20086">
      <w:pPr>
        <w:pStyle w:val="Akapitzlist"/>
        <w:numPr>
          <w:ilvl w:val="1"/>
          <w:numId w:val="38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20086">
        <w:rPr>
          <w:rFonts w:ascii="Times New Roman" w:hAnsi="Times New Roman" w:cs="Times New Roman"/>
          <w:sz w:val="18"/>
          <w:szCs w:val="18"/>
        </w:rPr>
        <w:t>Podstawowe przetwarzanie obrazów SAR: korejestracja SLC, kalibracja, mapy refleksyjności, ekstrakcja celów punktowych.</w:t>
      </w:r>
    </w:p>
    <w:p w14:paraId="02FFD609" w14:textId="77777777" w:rsidR="00A20086" w:rsidRPr="00A20086" w:rsidRDefault="00A20086" w:rsidP="00A20086">
      <w:pPr>
        <w:pStyle w:val="Akapitzlist"/>
        <w:numPr>
          <w:ilvl w:val="1"/>
          <w:numId w:val="38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20086">
        <w:rPr>
          <w:rFonts w:ascii="Times New Roman" w:hAnsi="Times New Roman" w:cs="Times New Roman"/>
          <w:sz w:val="18"/>
          <w:szCs w:val="18"/>
        </w:rPr>
        <w:t>Interferometria SAR (InSAR): obliczanie interferogramów, usuwanie fazy orbitalnej, filtrowanie, rozwijanie fazy.</w:t>
      </w:r>
    </w:p>
    <w:p w14:paraId="2BC2C5E0" w14:textId="77777777" w:rsidR="00A20086" w:rsidRPr="00A20086" w:rsidRDefault="00A20086" w:rsidP="00A20086">
      <w:pPr>
        <w:pStyle w:val="Akapitzlist"/>
        <w:numPr>
          <w:ilvl w:val="1"/>
          <w:numId w:val="38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20086">
        <w:rPr>
          <w:rFonts w:ascii="Times New Roman" w:hAnsi="Times New Roman" w:cs="Times New Roman"/>
          <w:sz w:val="18"/>
          <w:szCs w:val="18"/>
        </w:rPr>
        <w:t>Interferometria różnicowa (DInSAR): usuwanie fazy topograficznej, estymacja przemieszczeń, konwersja DEM.</w:t>
      </w:r>
    </w:p>
    <w:p w14:paraId="6A2DFB77" w14:textId="77777777" w:rsidR="00A20086" w:rsidRPr="00A20086" w:rsidRDefault="00A20086" w:rsidP="00A20086">
      <w:pPr>
        <w:pStyle w:val="Akapitzlist"/>
        <w:numPr>
          <w:ilvl w:val="1"/>
          <w:numId w:val="38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20086">
        <w:rPr>
          <w:rFonts w:ascii="Times New Roman" w:hAnsi="Times New Roman" w:cs="Times New Roman"/>
          <w:sz w:val="18"/>
          <w:szCs w:val="18"/>
        </w:rPr>
        <w:t>Wieloczasowe techniki interferometryczne (SDInSAR): tłumienie wpływu atmosfery, estymacja deformacji gruntu.</w:t>
      </w:r>
    </w:p>
    <w:p w14:paraId="0114F3F4" w14:textId="77777777" w:rsidR="00A20086" w:rsidRPr="00A20086" w:rsidRDefault="00A20086" w:rsidP="00A20086">
      <w:pPr>
        <w:pStyle w:val="Akapitzlist"/>
        <w:numPr>
          <w:ilvl w:val="1"/>
          <w:numId w:val="38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20086">
        <w:rPr>
          <w:rFonts w:ascii="Times New Roman" w:hAnsi="Times New Roman" w:cs="Times New Roman"/>
          <w:sz w:val="18"/>
          <w:szCs w:val="18"/>
        </w:rPr>
        <w:t>Trwałe rozpraszacze (PSI): pełen łańcuch przetwarzania do estymacji deformacji, wysokości i opóźnienia atmosferycznego.</w:t>
      </w:r>
    </w:p>
    <w:p w14:paraId="1BDF8473" w14:textId="77777777" w:rsidR="00A20086" w:rsidRPr="00A20086" w:rsidRDefault="00A20086" w:rsidP="00A20086">
      <w:pPr>
        <w:pStyle w:val="Akapitzlist"/>
        <w:numPr>
          <w:ilvl w:val="1"/>
          <w:numId w:val="38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20086">
        <w:rPr>
          <w:rFonts w:ascii="Times New Roman" w:hAnsi="Times New Roman" w:cs="Times New Roman"/>
          <w:sz w:val="18"/>
          <w:szCs w:val="18"/>
        </w:rPr>
        <w:t>Zaawansowane metody miejskie PSI: identyfikacja i klasyfikacja typów obiektów (dachy, słupy, ogrodzenia, struktury wielościenne).</w:t>
      </w:r>
    </w:p>
    <w:p w14:paraId="68E8FB14" w14:textId="77777777" w:rsidR="00A20086" w:rsidRPr="00A20086" w:rsidRDefault="00A20086" w:rsidP="00A20086">
      <w:pPr>
        <w:pStyle w:val="Akapitzlist"/>
        <w:numPr>
          <w:ilvl w:val="1"/>
          <w:numId w:val="38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20086">
        <w:rPr>
          <w:rFonts w:ascii="Times New Roman" w:hAnsi="Times New Roman" w:cs="Times New Roman"/>
          <w:sz w:val="18"/>
          <w:szCs w:val="18"/>
        </w:rPr>
        <w:t>Analiza czasowo-zmiennych celów (Temporary PSI) oraz wielokrotnych centrów rozpraszania w jednej komórce.</w:t>
      </w:r>
    </w:p>
    <w:p w14:paraId="4CF528A9" w14:textId="77777777" w:rsidR="00A20086" w:rsidRPr="00A20086" w:rsidRDefault="00A20086" w:rsidP="00A20086">
      <w:pPr>
        <w:pStyle w:val="Akapitzlist"/>
        <w:numPr>
          <w:ilvl w:val="1"/>
          <w:numId w:val="38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20086">
        <w:rPr>
          <w:rFonts w:ascii="Times New Roman" w:hAnsi="Times New Roman" w:cs="Times New Roman"/>
          <w:sz w:val="18"/>
          <w:szCs w:val="18"/>
        </w:rPr>
        <w:t>Analiza nieliniowa (np. trendy sezonowe, wielomiany, metody nieparametryczne).</w:t>
      </w:r>
    </w:p>
    <w:p w14:paraId="7425BD3F" w14:textId="77777777" w:rsidR="00A20086" w:rsidRPr="00A20086" w:rsidRDefault="00A20086" w:rsidP="00A20086">
      <w:pPr>
        <w:pStyle w:val="Akapitzlist"/>
        <w:numPr>
          <w:ilvl w:val="1"/>
          <w:numId w:val="38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20086">
        <w:rPr>
          <w:rFonts w:ascii="Times New Roman" w:hAnsi="Times New Roman" w:cs="Times New Roman"/>
          <w:sz w:val="18"/>
          <w:szCs w:val="18"/>
        </w:rPr>
        <w:t>Analizy w obszarach bez klasycznych PS (Quasi-PSI, unwrapped PSI).</w:t>
      </w:r>
    </w:p>
    <w:p w14:paraId="66DA22A1" w14:textId="77777777" w:rsidR="00A20086" w:rsidRPr="00A20086" w:rsidRDefault="00A20086" w:rsidP="00A20086">
      <w:pPr>
        <w:pStyle w:val="Akapitzlist"/>
        <w:numPr>
          <w:ilvl w:val="1"/>
          <w:numId w:val="38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20086">
        <w:rPr>
          <w:rFonts w:ascii="Times New Roman" w:hAnsi="Times New Roman" w:cs="Times New Roman"/>
          <w:sz w:val="18"/>
          <w:szCs w:val="18"/>
        </w:rPr>
        <w:t>Integracja danych z wielu sensorów SAR (różne częstotliwości, polaryzacje, geometrie).</w:t>
      </w:r>
    </w:p>
    <w:p w14:paraId="596F675C" w14:textId="77777777" w:rsidR="00A20086" w:rsidRPr="00A20086" w:rsidRDefault="00A20086" w:rsidP="00A20086">
      <w:pPr>
        <w:pStyle w:val="Akapitzlist"/>
        <w:numPr>
          <w:ilvl w:val="1"/>
          <w:numId w:val="38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20086">
        <w:rPr>
          <w:rFonts w:ascii="Times New Roman" w:hAnsi="Times New Roman" w:cs="Times New Roman"/>
          <w:sz w:val="18"/>
          <w:szCs w:val="18"/>
        </w:rPr>
        <w:t>Generowanie modeli terenu (DTM/DSM) z wykorzystaniem danych InSAR/wieloczasowych.</w:t>
      </w:r>
    </w:p>
    <w:p w14:paraId="21DD0B57" w14:textId="77777777" w:rsidR="00A20086" w:rsidRPr="00A20086" w:rsidRDefault="00A20086" w:rsidP="00A20086">
      <w:pPr>
        <w:pStyle w:val="Akapitzlist"/>
        <w:numPr>
          <w:ilvl w:val="1"/>
          <w:numId w:val="38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20086">
        <w:rPr>
          <w:rFonts w:ascii="Times New Roman" w:hAnsi="Times New Roman" w:cs="Times New Roman"/>
          <w:sz w:val="18"/>
          <w:szCs w:val="18"/>
        </w:rPr>
        <w:lastRenderedPageBreak/>
        <w:t>Detekcja zmian (par obrazów i serie czasowe), generowanie kompozytów RGB, klasyfikacja obiektów.</w:t>
      </w:r>
    </w:p>
    <w:p w14:paraId="462F14BE" w14:textId="12A090C9" w:rsidR="00A20086" w:rsidRPr="000A5F22" w:rsidRDefault="00A20086" w:rsidP="000A5F22">
      <w:pPr>
        <w:pStyle w:val="Akapitzlist"/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0A5F22">
        <w:rPr>
          <w:rFonts w:ascii="Times New Roman" w:hAnsi="Times New Roman" w:cs="Times New Roman"/>
          <w:sz w:val="18"/>
          <w:szCs w:val="18"/>
        </w:rPr>
        <w:t>Analiza i wizualizacja wyników</w:t>
      </w:r>
    </w:p>
    <w:p w14:paraId="173BA301" w14:textId="77777777" w:rsidR="00A20086" w:rsidRPr="00A20086" w:rsidRDefault="00A20086" w:rsidP="00A20086">
      <w:pPr>
        <w:pStyle w:val="Akapitzlist"/>
        <w:numPr>
          <w:ilvl w:val="1"/>
          <w:numId w:val="39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20086">
        <w:rPr>
          <w:rFonts w:ascii="Times New Roman" w:hAnsi="Times New Roman" w:cs="Times New Roman"/>
          <w:sz w:val="18"/>
          <w:szCs w:val="18"/>
        </w:rPr>
        <w:t>Wizualizacja danych i wyników w postaci histogramów, wykresów 2D/3D oraz map rastrowych.</w:t>
      </w:r>
    </w:p>
    <w:p w14:paraId="65E91901" w14:textId="77777777" w:rsidR="00A20086" w:rsidRPr="00A20086" w:rsidRDefault="00A20086" w:rsidP="00A20086">
      <w:pPr>
        <w:pStyle w:val="Akapitzlist"/>
        <w:numPr>
          <w:ilvl w:val="1"/>
          <w:numId w:val="39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20086">
        <w:rPr>
          <w:rFonts w:ascii="Times New Roman" w:hAnsi="Times New Roman" w:cs="Times New Roman"/>
          <w:sz w:val="18"/>
          <w:szCs w:val="18"/>
        </w:rPr>
        <w:t>Eksport wyników w postaci obrazów geokodowanych (GeoTIFF, binarne, KML/KMZ), punktów 2D/3D z atrybutami oraz hierarchicznych plików KMZ do wizualizacji w Google Earth.</w:t>
      </w:r>
    </w:p>
    <w:p w14:paraId="3A712BAE" w14:textId="77777777" w:rsidR="00A20086" w:rsidRPr="00A20086" w:rsidRDefault="00A20086" w:rsidP="00A20086">
      <w:pPr>
        <w:pStyle w:val="Akapitzlist"/>
        <w:numPr>
          <w:ilvl w:val="1"/>
          <w:numId w:val="39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20086">
        <w:rPr>
          <w:rFonts w:ascii="Times New Roman" w:hAnsi="Times New Roman" w:cs="Times New Roman"/>
          <w:sz w:val="18"/>
          <w:szCs w:val="18"/>
        </w:rPr>
        <w:t>Analiza małych obszarów z możliwością:</w:t>
      </w:r>
    </w:p>
    <w:p w14:paraId="22A596C4" w14:textId="77777777" w:rsidR="00A20086" w:rsidRPr="00A20086" w:rsidRDefault="00A20086" w:rsidP="00A20086">
      <w:pPr>
        <w:pStyle w:val="Akapitzlist"/>
        <w:numPr>
          <w:ilvl w:val="2"/>
          <w:numId w:val="39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20086">
        <w:rPr>
          <w:rFonts w:ascii="Times New Roman" w:hAnsi="Times New Roman" w:cs="Times New Roman"/>
          <w:sz w:val="18"/>
          <w:szCs w:val="18"/>
        </w:rPr>
        <w:t>szybkiego testowania metod przetwarzania,</w:t>
      </w:r>
    </w:p>
    <w:p w14:paraId="4595ADE7" w14:textId="77777777" w:rsidR="00A20086" w:rsidRPr="00A20086" w:rsidRDefault="00A20086" w:rsidP="00A20086">
      <w:pPr>
        <w:pStyle w:val="Akapitzlist"/>
        <w:numPr>
          <w:ilvl w:val="2"/>
          <w:numId w:val="39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20086">
        <w:rPr>
          <w:rFonts w:ascii="Times New Roman" w:hAnsi="Times New Roman" w:cs="Times New Roman"/>
          <w:sz w:val="18"/>
          <w:szCs w:val="18"/>
        </w:rPr>
        <w:t>interaktywnego przeglądania wyników na tle map optycznych,</w:t>
      </w:r>
    </w:p>
    <w:p w14:paraId="1A3D4273" w14:textId="77777777" w:rsidR="00A20086" w:rsidRPr="00A20086" w:rsidRDefault="00A20086" w:rsidP="00A20086">
      <w:pPr>
        <w:pStyle w:val="Akapitzlist"/>
        <w:numPr>
          <w:ilvl w:val="2"/>
          <w:numId w:val="39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20086">
        <w:rPr>
          <w:rFonts w:ascii="Times New Roman" w:hAnsi="Times New Roman" w:cs="Times New Roman"/>
          <w:sz w:val="18"/>
          <w:szCs w:val="18"/>
        </w:rPr>
        <w:t>prezentacji szeregów czasowych dla wybranych celów.</w:t>
      </w:r>
    </w:p>
    <w:p w14:paraId="3B2AECDA" w14:textId="77777777" w:rsidR="00A20086" w:rsidRPr="00A20086" w:rsidRDefault="00A20086" w:rsidP="00A20086">
      <w:pPr>
        <w:pStyle w:val="Akapitzlist"/>
        <w:numPr>
          <w:ilvl w:val="0"/>
          <w:numId w:val="39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20086">
        <w:rPr>
          <w:rFonts w:ascii="Times New Roman" w:hAnsi="Times New Roman" w:cs="Times New Roman"/>
          <w:sz w:val="18"/>
          <w:szCs w:val="18"/>
        </w:rPr>
        <w:t>Obsługa danych wejściowych</w:t>
      </w:r>
    </w:p>
    <w:p w14:paraId="78CD2E13" w14:textId="77777777" w:rsidR="00A20086" w:rsidRPr="00A20086" w:rsidRDefault="00A20086" w:rsidP="00A20086">
      <w:pPr>
        <w:pStyle w:val="Akapitzlist"/>
        <w:numPr>
          <w:ilvl w:val="1"/>
          <w:numId w:val="40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20086">
        <w:rPr>
          <w:rFonts w:ascii="Times New Roman" w:hAnsi="Times New Roman" w:cs="Times New Roman"/>
          <w:sz w:val="18"/>
          <w:szCs w:val="18"/>
        </w:rPr>
        <w:t>Obsługa szerokiego zakresu sensorów i trybów akwizycji SAR, w tym:</w:t>
      </w:r>
    </w:p>
    <w:p w14:paraId="726D88A8" w14:textId="77777777" w:rsidR="00A20086" w:rsidRPr="00A20086" w:rsidRDefault="00A20086" w:rsidP="00A20086">
      <w:pPr>
        <w:pStyle w:val="Akapitzlist"/>
        <w:numPr>
          <w:ilvl w:val="2"/>
          <w:numId w:val="40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20086">
        <w:rPr>
          <w:rFonts w:ascii="Times New Roman" w:hAnsi="Times New Roman" w:cs="Times New Roman"/>
          <w:sz w:val="18"/>
          <w:szCs w:val="18"/>
        </w:rPr>
        <w:t>ERS-1/2, Envisat, Sentinel-1, COSMO-SkyMed, TerraSAR-X, TanDEM-X, PAZ, Radarsat, ALOS/ALOS-2, SAOCOM, KOMPSAT-5, Gaofen-3, RISAT, ICEYE, Capella i inne.</w:t>
      </w:r>
    </w:p>
    <w:p w14:paraId="6F209BAD" w14:textId="77777777" w:rsidR="00A20086" w:rsidRPr="00A20086" w:rsidRDefault="00A20086" w:rsidP="00A20086">
      <w:pPr>
        <w:pStyle w:val="Akapitzlist"/>
        <w:numPr>
          <w:ilvl w:val="1"/>
          <w:numId w:val="40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20086">
        <w:rPr>
          <w:rFonts w:ascii="Times New Roman" w:hAnsi="Times New Roman" w:cs="Times New Roman"/>
          <w:sz w:val="18"/>
          <w:szCs w:val="18"/>
        </w:rPr>
        <w:t>Obsługa wielu polaryzacji oraz trybów (stripmap, spotlight, ScanSAR, TOPS, staring spotlight, bistatic).</w:t>
      </w:r>
    </w:p>
    <w:p w14:paraId="5101256C" w14:textId="77777777" w:rsidR="00A20086" w:rsidRPr="00A20086" w:rsidRDefault="00A20086" w:rsidP="00A20086">
      <w:pPr>
        <w:pStyle w:val="Akapitzlist"/>
        <w:numPr>
          <w:ilvl w:val="1"/>
          <w:numId w:val="40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20086">
        <w:rPr>
          <w:rFonts w:ascii="Times New Roman" w:hAnsi="Times New Roman" w:cs="Times New Roman"/>
          <w:sz w:val="18"/>
          <w:szCs w:val="18"/>
        </w:rPr>
        <w:t>Możliwość importu dodatkowych formatów zgodnych z dokumentacją producenta.</w:t>
      </w:r>
    </w:p>
    <w:p w14:paraId="61EDD7B8" w14:textId="77777777" w:rsidR="00FA1235" w:rsidRDefault="00FA1235" w:rsidP="004A7964">
      <w:pPr>
        <w:pStyle w:val="Tekstpodstawowy"/>
        <w:widowControl w:val="0"/>
        <w:spacing w:after="0"/>
        <w:jc w:val="both"/>
        <w:rPr>
          <w:b/>
          <w:i/>
          <w:sz w:val="18"/>
          <w:szCs w:val="18"/>
          <w:u w:val="single"/>
        </w:rPr>
      </w:pPr>
    </w:p>
    <w:p w14:paraId="0FD2F34C" w14:textId="42A65E02" w:rsidR="00166E97" w:rsidRPr="00A9518B" w:rsidRDefault="00D10134" w:rsidP="00454C50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9518B">
        <w:rPr>
          <w:rFonts w:ascii="Times New Roman" w:hAnsi="Times New Roman" w:cs="Times New Roman"/>
          <w:b/>
          <w:sz w:val="18"/>
          <w:szCs w:val="18"/>
        </w:rPr>
        <w:t>Miejsce i termin składania ofert</w:t>
      </w:r>
    </w:p>
    <w:p w14:paraId="2ACC6E1F" w14:textId="7B7539A0" w:rsidR="00D56BBB" w:rsidRPr="00A9518B" w:rsidRDefault="00D10134" w:rsidP="000357F6">
      <w:pPr>
        <w:pStyle w:val="Akapitzlist2"/>
        <w:spacing w:after="0" w:line="240" w:lineRule="auto"/>
        <w:ind w:left="0"/>
        <w:rPr>
          <w:rStyle w:val="Hipercze"/>
          <w:rFonts w:ascii="Times New Roman" w:hAnsi="Times New Roman"/>
          <w:b/>
          <w:sz w:val="18"/>
          <w:szCs w:val="18"/>
          <w:lang w:val="pt-PT"/>
        </w:rPr>
      </w:pPr>
      <w:r w:rsidRPr="00A9518B">
        <w:rPr>
          <w:rFonts w:ascii="Times New Roman" w:hAnsi="Times New Roman"/>
          <w:sz w:val="18"/>
          <w:szCs w:val="18"/>
          <w:u w:val="single"/>
        </w:rPr>
        <w:t xml:space="preserve">Wstępną ofertę należy złożyć </w:t>
      </w:r>
      <w:r w:rsidRPr="00DC5734">
        <w:rPr>
          <w:rFonts w:ascii="Times New Roman" w:hAnsi="Times New Roman"/>
          <w:sz w:val="18"/>
          <w:szCs w:val="18"/>
          <w:highlight w:val="yellow"/>
          <w:u w:val="single"/>
        </w:rPr>
        <w:t xml:space="preserve">do </w:t>
      </w:r>
      <w:r w:rsidR="00B52846">
        <w:rPr>
          <w:rFonts w:ascii="Times New Roman" w:hAnsi="Times New Roman"/>
          <w:sz w:val="18"/>
          <w:szCs w:val="18"/>
          <w:highlight w:val="yellow"/>
          <w:u w:val="single"/>
        </w:rPr>
        <w:t xml:space="preserve">końca </w:t>
      </w:r>
      <w:r w:rsidRPr="00DC5734">
        <w:rPr>
          <w:rFonts w:ascii="Times New Roman" w:hAnsi="Times New Roman"/>
          <w:sz w:val="18"/>
          <w:szCs w:val="18"/>
          <w:highlight w:val="yellow"/>
          <w:u w:val="single"/>
        </w:rPr>
        <w:t xml:space="preserve">dnia </w:t>
      </w:r>
      <w:r w:rsidR="00B52846">
        <w:rPr>
          <w:rFonts w:ascii="Times New Roman" w:hAnsi="Times New Roman"/>
          <w:b/>
          <w:sz w:val="18"/>
          <w:szCs w:val="18"/>
          <w:highlight w:val="yellow"/>
          <w:u w:val="single"/>
        </w:rPr>
        <w:t>26</w:t>
      </w:r>
      <w:r w:rsidR="00454C50" w:rsidRPr="00DC5734">
        <w:rPr>
          <w:rFonts w:ascii="Times New Roman" w:hAnsi="Times New Roman"/>
          <w:b/>
          <w:sz w:val="18"/>
          <w:szCs w:val="18"/>
          <w:highlight w:val="yellow"/>
          <w:u w:val="single"/>
        </w:rPr>
        <w:t>/</w:t>
      </w:r>
      <w:r w:rsidR="00851196" w:rsidRPr="00DC5734">
        <w:rPr>
          <w:rFonts w:ascii="Times New Roman" w:hAnsi="Times New Roman"/>
          <w:b/>
          <w:sz w:val="18"/>
          <w:szCs w:val="18"/>
          <w:highlight w:val="yellow"/>
          <w:u w:val="single"/>
        </w:rPr>
        <w:t>0</w:t>
      </w:r>
      <w:r w:rsidR="00B52846">
        <w:rPr>
          <w:rFonts w:ascii="Times New Roman" w:hAnsi="Times New Roman"/>
          <w:b/>
          <w:sz w:val="18"/>
          <w:szCs w:val="18"/>
          <w:highlight w:val="yellow"/>
          <w:u w:val="single"/>
        </w:rPr>
        <w:t>9</w:t>
      </w:r>
      <w:r w:rsidR="00454C50" w:rsidRPr="00DC5734">
        <w:rPr>
          <w:rFonts w:ascii="Times New Roman" w:hAnsi="Times New Roman"/>
          <w:b/>
          <w:sz w:val="18"/>
          <w:szCs w:val="18"/>
          <w:highlight w:val="yellow"/>
          <w:u w:val="single"/>
        </w:rPr>
        <w:t>/</w:t>
      </w:r>
      <w:r w:rsidR="00851196" w:rsidRPr="00DC5734">
        <w:rPr>
          <w:rFonts w:ascii="Times New Roman" w:hAnsi="Times New Roman"/>
          <w:b/>
          <w:sz w:val="18"/>
          <w:szCs w:val="18"/>
          <w:highlight w:val="yellow"/>
          <w:u w:val="single"/>
        </w:rPr>
        <w:t>2025r.</w:t>
      </w:r>
      <w:r w:rsidR="00DC5734" w:rsidRPr="00DC5734">
        <w:rPr>
          <w:rFonts w:ascii="Times New Roman" w:hAnsi="Times New Roman"/>
          <w:b/>
          <w:sz w:val="18"/>
          <w:szCs w:val="18"/>
          <w:highlight w:val="yellow"/>
          <w:u w:val="single"/>
        </w:rPr>
        <w:t xml:space="preserve"> </w:t>
      </w:r>
      <w:r w:rsidRPr="00A9518B">
        <w:rPr>
          <w:rFonts w:ascii="Times New Roman" w:hAnsi="Times New Roman"/>
          <w:sz w:val="18"/>
          <w:szCs w:val="18"/>
        </w:rPr>
        <w:t>drogą elektroniczną</w:t>
      </w:r>
      <w:r w:rsidR="00747E45" w:rsidRPr="00A9518B">
        <w:rPr>
          <w:rFonts w:ascii="Times New Roman" w:hAnsi="Times New Roman"/>
          <w:sz w:val="18"/>
          <w:szCs w:val="18"/>
        </w:rPr>
        <w:t xml:space="preserve"> na </w:t>
      </w:r>
      <w:r w:rsidR="00747E45" w:rsidRPr="00A9518B">
        <w:rPr>
          <w:rFonts w:ascii="Times New Roman" w:hAnsi="Times New Roman"/>
          <w:b/>
          <w:sz w:val="18"/>
          <w:szCs w:val="18"/>
        </w:rPr>
        <w:t>adres</w:t>
      </w:r>
      <w:r w:rsidRPr="00A9518B">
        <w:rPr>
          <w:rFonts w:ascii="Times New Roman" w:hAnsi="Times New Roman"/>
          <w:b/>
          <w:sz w:val="18"/>
          <w:szCs w:val="18"/>
        </w:rPr>
        <w:t xml:space="preserve"> </w:t>
      </w:r>
      <w:r w:rsidR="009B0062" w:rsidRPr="00A9518B">
        <w:rPr>
          <w:rFonts w:ascii="Times New Roman" w:hAnsi="Times New Roman"/>
          <w:b/>
          <w:sz w:val="18"/>
          <w:szCs w:val="18"/>
          <w:lang w:val="pt-PT"/>
        </w:rPr>
        <w:t xml:space="preserve">e-mail: </w:t>
      </w:r>
      <w:hyperlink r:id="rId9" w:history="1">
        <w:r w:rsidRPr="00A9518B">
          <w:rPr>
            <w:rStyle w:val="Hipercze"/>
            <w:rFonts w:ascii="Times New Roman" w:hAnsi="Times New Roman"/>
            <w:b/>
            <w:sz w:val="18"/>
            <w:szCs w:val="18"/>
            <w:lang w:val="pt-PT"/>
          </w:rPr>
          <w:t>skolinska@gig.eu</w:t>
        </w:r>
      </w:hyperlink>
    </w:p>
    <w:p w14:paraId="7FA967FC" w14:textId="77777777" w:rsidR="000357F6" w:rsidRPr="00A9518B" w:rsidRDefault="000357F6" w:rsidP="00747E45">
      <w:pPr>
        <w:pStyle w:val="Tekstpodstawowy"/>
        <w:spacing w:after="0"/>
        <w:rPr>
          <w:b/>
          <w:i/>
          <w:color w:val="008000"/>
          <w:sz w:val="18"/>
          <w:szCs w:val="18"/>
          <w:u w:val="single"/>
          <w:lang w:val="pt-PT"/>
        </w:rPr>
      </w:pPr>
    </w:p>
    <w:p w14:paraId="21072EC0" w14:textId="77777777" w:rsidR="00747E45" w:rsidRPr="00B42A19" w:rsidRDefault="00747E45" w:rsidP="00747E45">
      <w:pPr>
        <w:pStyle w:val="Tekstpodstawowy"/>
        <w:spacing w:after="0"/>
        <w:rPr>
          <w:b/>
          <w:color w:val="008000"/>
          <w:sz w:val="16"/>
          <w:szCs w:val="16"/>
        </w:rPr>
      </w:pPr>
      <w:r w:rsidRPr="00B42A19">
        <w:rPr>
          <w:b/>
          <w:i/>
          <w:color w:val="008000"/>
          <w:sz w:val="16"/>
          <w:szCs w:val="16"/>
          <w:u w:val="single"/>
        </w:rPr>
        <w:t>Kontakt handlowy:</w:t>
      </w:r>
      <w:r w:rsidRPr="00B42A19">
        <w:rPr>
          <w:b/>
          <w:color w:val="008000"/>
          <w:sz w:val="16"/>
          <w:szCs w:val="16"/>
        </w:rPr>
        <w:tab/>
      </w:r>
    </w:p>
    <w:p w14:paraId="2B994D80" w14:textId="77777777" w:rsidR="00747E45" w:rsidRPr="00B42A19" w:rsidRDefault="00747E45" w:rsidP="00747E45">
      <w:pPr>
        <w:pStyle w:val="Tekstpodstawowy"/>
        <w:spacing w:after="0"/>
        <w:rPr>
          <w:sz w:val="16"/>
          <w:szCs w:val="16"/>
        </w:rPr>
      </w:pPr>
      <w:r w:rsidRPr="00B42A19">
        <w:rPr>
          <w:sz w:val="16"/>
          <w:szCs w:val="16"/>
        </w:rPr>
        <w:t>mgr Monika Wallenburg</w:t>
      </w:r>
      <w:r w:rsidRPr="00B42A19">
        <w:rPr>
          <w:sz w:val="16"/>
          <w:szCs w:val="16"/>
        </w:rPr>
        <w:tab/>
        <w:t xml:space="preserve">- tel. (032) 259 25 47, e-mail: </w:t>
      </w:r>
      <w:hyperlink r:id="rId10" w:history="1">
        <w:r w:rsidRPr="00B42A19">
          <w:rPr>
            <w:rStyle w:val="Hipercze"/>
            <w:b/>
            <w:sz w:val="16"/>
            <w:szCs w:val="16"/>
          </w:rPr>
          <w:t>mwallenburg@gig.eu</w:t>
        </w:r>
      </w:hyperlink>
    </w:p>
    <w:p w14:paraId="333EE17F" w14:textId="1E42BADA" w:rsidR="00D10134" w:rsidRPr="00B42A19" w:rsidRDefault="00747E45" w:rsidP="00747E45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  <w:r w:rsidRPr="00B42A19">
        <w:rPr>
          <w:rFonts w:ascii="Times New Roman" w:hAnsi="Times New Roman" w:cs="Times New Roman"/>
          <w:sz w:val="16"/>
          <w:szCs w:val="16"/>
        </w:rPr>
        <w:t>mgr Sylwia Kolińska</w:t>
      </w:r>
      <w:r w:rsidRPr="00B42A19">
        <w:rPr>
          <w:rFonts w:ascii="Times New Roman" w:hAnsi="Times New Roman" w:cs="Times New Roman"/>
          <w:sz w:val="16"/>
          <w:szCs w:val="16"/>
        </w:rPr>
        <w:tab/>
      </w:r>
      <w:r w:rsidR="00B42A19">
        <w:rPr>
          <w:rFonts w:ascii="Times New Roman" w:hAnsi="Times New Roman" w:cs="Times New Roman"/>
          <w:sz w:val="16"/>
          <w:szCs w:val="16"/>
        </w:rPr>
        <w:t xml:space="preserve"> </w:t>
      </w:r>
      <w:r w:rsidR="00B42A19">
        <w:rPr>
          <w:rFonts w:ascii="Times New Roman" w:hAnsi="Times New Roman" w:cs="Times New Roman"/>
          <w:sz w:val="16"/>
          <w:szCs w:val="16"/>
        </w:rPr>
        <w:tab/>
      </w:r>
      <w:r w:rsidRPr="00B42A19">
        <w:rPr>
          <w:rFonts w:ascii="Times New Roman" w:hAnsi="Times New Roman" w:cs="Times New Roman"/>
          <w:sz w:val="16"/>
          <w:szCs w:val="16"/>
        </w:rPr>
        <w:t xml:space="preserve">- tel. (032) 259 25 55, e-mail:  </w:t>
      </w:r>
      <w:hyperlink r:id="rId11" w:history="1">
        <w:r w:rsidRPr="00B42A19">
          <w:rPr>
            <w:rStyle w:val="Hipercze"/>
            <w:rFonts w:ascii="Times New Roman" w:hAnsi="Times New Roman" w:cs="Times New Roman"/>
            <w:b/>
            <w:sz w:val="16"/>
            <w:szCs w:val="16"/>
          </w:rPr>
          <w:t>skolinska@gig.eu</w:t>
        </w:r>
      </w:hyperlink>
      <w:r w:rsidRPr="00B42A19">
        <w:rPr>
          <w:rFonts w:ascii="Times New Roman" w:hAnsi="Times New Roman" w:cs="Times New Roman"/>
          <w:b/>
          <w:sz w:val="16"/>
          <w:szCs w:val="16"/>
        </w:rPr>
        <w:t xml:space="preserve"> </w:t>
      </w:r>
    </w:p>
    <w:p w14:paraId="364D09A7" w14:textId="77777777" w:rsidR="00B67040" w:rsidRPr="00A9518B" w:rsidRDefault="00B67040" w:rsidP="00747E4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4AEEC96F" w14:textId="5209524D" w:rsidR="00851196" w:rsidRPr="00A9518B" w:rsidRDefault="00D10134" w:rsidP="00454C50">
      <w:pPr>
        <w:pStyle w:val="Tekstpodstawowy"/>
        <w:widowControl w:val="0"/>
        <w:spacing w:after="0"/>
        <w:ind w:left="4963"/>
        <w:jc w:val="right"/>
        <w:rPr>
          <w:b/>
          <w:i/>
          <w:sz w:val="18"/>
          <w:szCs w:val="18"/>
        </w:rPr>
      </w:pPr>
      <w:r w:rsidRPr="00A9518B">
        <w:rPr>
          <w:b/>
          <w:i/>
          <w:sz w:val="18"/>
          <w:szCs w:val="18"/>
        </w:rPr>
        <w:t>ZAPRASZAMY DO SKŁADANIA OFERT</w:t>
      </w:r>
    </w:p>
    <w:p w14:paraId="4DA8DBE7" w14:textId="77777777" w:rsidR="00C70432" w:rsidRPr="00A9518B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sz w:val="18"/>
          <w:szCs w:val="18"/>
          <w:lang w:val="pl-PL"/>
        </w:rPr>
      </w:pPr>
      <w:r w:rsidRPr="00A9518B">
        <w:rPr>
          <w:b/>
          <w:i/>
          <w:sz w:val="18"/>
          <w:szCs w:val="18"/>
          <w:lang w:val="pl-PL"/>
        </w:rPr>
        <w:t xml:space="preserve">Z poważaniem, </w:t>
      </w:r>
    </w:p>
    <w:p w14:paraId="6209034F" w14:textId="77777777" w:rsidR="00D56BBB" w:rsidRPr="00A9518B" w:rsidRDefault="00FF5398" w:rsidP="002B7E89">
      <w:pPr>
        <w:pStyle w:val="Tekstpodstawowy"/>
        <w:widowControl w:val="0"/>
        <w:spacing w:after="0"/>
        <w:jc w:val="right"/>
        <w:rPr>
          <w:b/>
          <w:i/>
          <w:sz w:val="18"/>
          <w:szCs w:val="18"/>
          <w:lang w:val="pl-PL"/>
        </w:rPr>
      </w:pPr>
      <w:r w:rsidRPr="00A9518B">
        <w:rPr>
          <w:b/>
          <w:i/>
          <w:sz w:val="18"/>
          <w:szCs w:val="18"/>
          <w:lang w:val="pl-PL"/>
        </w:rPr>
        <w:t>Kierownik Działu</w:t>
      </w:r>
      <w:r w:rsidR="002B7E89" w:rsidRPr="00A9518B">
        <w:rPr>
          <w:b/>
          <w:i/>
          <w:sz w:val="18"/>
          <w:szCs w:val="18"/>
          <w:lang w:val="pl-PL"/>
        </w:rPr>
        <w:t xml:space="preserve"> Zamówień Publicznych i Zakupów </w:t>
      </w:r>
      <w:r w:rsidRPr="00A9518B">
        <w:rPr>
          <w:b/>
          <w:i/>
          <w:sz w:val="18"/>
          <w:szCs w:val="18"/>
          <w:lang w:val="pl-PL"/>
        </w:rPr>
        <w:t xml:space="preserve"> </w:t>
      </w:r>
    </w:p>
    <w:p w14:paraId="0ED0D81A" w14:textId="77777777" w:rsidR="009200C6" w:rsidRPr="00A9518B" w:rsidRDefault="009200C6" w:rsidP="00FF5398">
      <w:pPr>
        <w:pStyle w:val="Tekstpodstawowy"/>
        <w:widowControl w:val="0"/>
        <w:spacing w:after="0"/>
        <w:ind w:left="4963"/>
        <w:jc w:val="right"/>
        <w:rPr>
          <w:b/>
          <w:i/>
          <w:sz w:val="18"/>
          <w:szCs w:val="18"/>
          <w:lang w:val="pl-PL"/>
        </w:rPr>
      </w:pPr>
    </w:p>
    <w:p w14:paraId="7CFF0E38" w14:textId="77777777" w:rsidR="00D56BBB" w:rsidRPr="00A9518B" w:rsidRDefault="00D56BBB" w:rsidP="00747E45">
      <w:pPr>
        <w:pStyle w:val="Tekstpodstawowy"/>
        <w:widowControl w:val="0"/>
        <w:spacing w:after="0"/>
        <w:rPr>
          <w:b/>
          <w:i/>
          <w:sz w:val="18"/>
          <w:szCs w:val="18"/>
          <w:lang w:val="pl-PL"/>
        </w:rPr>
      </w:pPr>
    </w:p>
    <w:p w14:paraId="18FDC2D3" w14:textId="77777777" w:rsidR="00EC4C75" w:rsidRPr="00A9518B" w:rsidRDefault="009B3BF7" w:rsidP="00EC4C75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</w:pPr>
      <w:r w:rsidRPr="00A9518B"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  <w:t>m</w:t>
      </w:r>
      <w:r w:rsidR="00FF5398" w:rsidRPr="00A9518B"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  <w:t xml:space="preserve">gr Monika Wallenburg </w:t>
      </w:r>
      <w:r w:rsidR="00C70432" w:rsidRPr="00A9518B"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  <w:t xml:space="preserve"> </w:t>
      </w:r>
    </w:p>
    <w:p w14:paraId="7E93E436" w14:textId="77777777" w:rsidR="00A9518B" w:rsidRDefault="00A9518B" w:rsidP="00A9518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</w:pPr>
    </w:p>
    <w:p w14:paraId="3296E265" w14:textId="77777777" w:rsidR="00DC5734" w:rsidRDefault="00DC5734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2D7E130" w14:textId="77777777" w:rsidR="00DC5734" w:rsidRDefault="00DC5734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65360D4" w14:textId="77777777" w:rsidR="00DC5734" w:rsidRDefault="00DC5734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DEB77B6" w14:textId="77777777" w:rsidR="00DC5734" w:rsidRDefault="00DC5734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0F6B73E" w14:textId="77777777" w:rsidR="00DC5734" w:rsidRDefault="00DC5734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BDE3DFF" w14:textId="77777777" w:rsidR="00DC5734" w:rsidRDefault="00DC5734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09FAA8D" w14:textId="77777777" w:rsidR="00DC5734" w:rsidRDefault="00DC5734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B86DB80" w14:textId="77777777" w:rsidR="00DC5734" w:rsidRDefault="00DC5734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7612314" w14:textId="77777777" w:rsidR="00DC5734" w:rsidRDefault="00DC5734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20867F3" w14:textId="77777777" w:rsidR="00C56F05" w:rsidRDefault="00C56F05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41374922" w14:textId="77777777" w:rsidR="00C56F05" w:rsidRDefault="00C56F05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4909E78" w14:textId="77777777" w:rsidR="00C56F05" w:rsidRDefault="00C56F05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2B6EA4D" w14:textId="77777777" w:rsidR="00C56F05" w:rsidRDefault="00C56F05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6C73F5B" w14:textId="77777777" w:rsidR="00C56F05" w:rsidRDefault="00C56F05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B023C13" w14:textId="77777777" w:rsidR="00C56F05" w:rsidRDefault="00C56F05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78EE025" w14:textId="77777777" w:rsidR="00C56F05" w:rsidRDefault="00C56F05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50D5B71" w14:textId="77777777" w:rsidR="00C56F05" w:rsidRDefault="00C56F05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A19CEF6" w14:textId="77777777" w:rsidR="00C56F05" w:rsidRDefault="00C56F05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FD14082" w14:textId="77777777" w:rsidR="00C56F05" w:rsidRDefault="00C56F05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E4FECF2" w14:textId="77777777" w:rsidR="00C56F05" w:rsidRDefault="00C56F05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B3524B1" w14:textId="77777777" w:rsidR="008155D5" w:rsidRDefault="008155D5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568F531" w14:textId="77777777" w:rsidR="008155D5" w:rsidRDefault="008155D5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46A1905" w14:textId="77777777" w:rsidR="008155D5" w:rsidRDefault="008155D5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A802775" w14:textId="77777777" w:rsidR="008155D5" w:rsidRDefault="008155D5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FD0AFD6" w14:textId="77777777" w:rsidR="008155D5" w:rsidRDefault="008155D5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F1E7CE6" w14:textId="77777777" w:rsidR="008155D5" w:rsidRDefault="008155D5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6073AC7" w14:textId="77777777" w:rsidR="008155D5" w:rsidRDefault="008155D5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5AD3AA1" w14:textId="77777777" w:rsidR="008155D5" w:rsidRDefault="008155D5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24DD1A3" w14:textId="77777777" w:rsidR="008155D5" w:rsidRDefault="008155D5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27B43E6" w14:textId="77777777" w:rsidR="008155D5" w:rsidRDefault="008155D5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B9D80E7" w14:textId="77777777" w:rsidR="008155D5" w:rsidRDefault="008155D5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288622E" w14:textId="77777777" w:rsidR="008155D5" w:rsidRDefault="008155D5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D9FEBFD" w14:textId="77777777" w:rsidR="008155D5" w:rsidRDefault="008155D5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9A9FED1" w14:textId="77777777" w:rsidR="008155D5" w:rsidRDefault="008155D5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FD2F22E" w14:textId="77777777" w:rsidR="008155D5" w:rsidRDefault="008155D5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5F46498" w14:textId="77777777" w:rsidR="008155D5" w:rsidRDefault="008155D5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CC67F2F" w14:textId="77777777" w:rsidR="00C56F05" w:rsidRDefault="00C56F05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66F7380" w14:textId="77777777" w:rsidR="00B52846" w:rsidRDefault="00B52846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A100419" w14:textId="4D7F7E72" w:rsidR="00454C50" w:rsidRDefault="00D10134" w:rsidP="00A9518B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454C50">
        <w:rPr>
          <w:rFonts w:ascii="Times New Roman" w:hAnsi="Times New Roman" w:cs="Times New Roman"/>
          <w:sz w:val="18"/>
          <w:szCs w:val="18"/>
        </w:rPr>
        <w:t>Nr sprawy:</w:t>
      </w:r>
      <w:r w:rsidR="00454C50" w:rsidRPr="00454C50">
        <w:rPr>
          <w:rFonts w:ascii="Times New Roman" w:hAnsi="Times New Roman" w:cs="Times New Roman"/>
          <w:b/>
          <w:sz w:val="18"/>
          <w:szCs w:val="18"/>
        </w:rPr>
        <w:t xml:space="preserve"> FZ.26.</w:t>
      </w:r>
      <w:r w:rsidR="0057564D">
        <w:rPr>
          <w:rFonts w:ascii="Times New Roman" w:hAnsi="Times New Roman" w:cs="Times New Roman"/>
          <w:b/>
          <w:sz w:val="18"/>
          <w:szCs w:val="18"/>
        </w:rPr>
        <w:t>3</w:t>
      </w:r>
      <w:r w:rsidR="00B52846">
        <w:rPr>
          <w:rFonts w:ascii="Times New Roman" w:hAnsi="Times New Roman" w:cs="Times New Roman"/>
          <w:b/>
          <w:sz w:val="18"/>
          <w:szCs w:val="18"/>
        </w:rPr>
        <w:t>6</w:t>
      </w:r>
      <w:r w:rsidR="0057564D">
        <w:rPr>
          <w:rFonts w:ascii="Times New Roman" w:hAnsi="Times New Roman" w:cs="Times New Roman"/>
          <w:b/>
          <w:sz w:val="18"/>
          <w:szCs w:val="18"/>
        </w:rPr>
        <w:t>.</w:t>
      </w:r>
      <w:r w:rsidR="00454C50" w:rsidRPr="00454C50">
        <w:rPr>
          <w:rFonts w:ascii="Times New Roman" w:hAnsi="Times New Roman" w:cs="Times New Roman"/>
          <w:b/>
          <w:sz w:val="18"/>
          <w:szCs w:val="18"/>
        </w:rPr>
        <w:t>2025.SYKO</w:t>
      </w:r>
      <w:r w:rsidR="00523331" w:rsidRPr="00454C50">
        <w:rPr>
          <w:rFonts w:ascii="Times New Roman" w:hAnsi="Times New Roman" w:cs="Times New Roman"/>
          <w:b/>
          <w:sz w:val="18"/>
          <w:szCs w:val="18"/>
        </w:rPr>
        <w:tab/>
      </w:r>
      <w:r w:rsidR="00523331" w:rsidRPr="00454C50">
        <w:rPr>
          <w:rFonts w:ascii="Times New Roman" w:hAnsi="Times New Roman" w:cs="Times New Roman"/>
          <w:b/>
          <w:sz w:val="18"/>
          <w:szCs w:val="18"/>
        </w:rPr>
        <w:tab/>
      </w:r>
      <w:r w:rsidR="00523331" w:rsidRPr="00454C50">
        <w:rPr>
          <w:rFonts w:ascii="Times New Roman" w:hAnsi="Times New Roman" w:cs="Times New Roman"/>
          <w:b/>
          <w:sz w:val="18"/>
          <w:szCs w:val="18"/>
        </w:rPr>
        <w:tab/>
      </w:r>
      <w:r w:rsidR="00523331" w:rsidRPr="00454C50">
        <w:rPr>
          <w:rFonts w:ascii="Times New Roman" w:hAnsi="Times New Roman" w:cs="Times New Roman"/>
          <w:b/>
          <w:sz w:val="18"/>
          <w:szCs w:val="18"/>
        </w:rPr>
        <w:tab/>
      </w:r>
      <w:r w:rsidR="00523331" w:rsidRPr="00454C50">
        <w:rPr>
          <w:rFonts w:ascii="Times New Roman" w:hAnsi="Times New Roman" w:cs="Times New Roman"/>
          <w:b/>
          <w:sz w:val="18"/>
          <w:szCs w:val="18"/>
        </w:rPr>
        <w:tab/>
        <w:t xml:space="preserve">            </w:t>
      </w:r>
      <w:r w:rsidR="00AD6A41" w:rsidRPr="00454C50">
        <w:rPr>
          <w:rFonts w:ascii="Times New Roman" w:hAnsi="Times New Roman" w:cs="Times New Roman"/>
          <w:b/>
          <w:sz w:val="18"/>
          <w:szCs w:val="18"/>
        </w:rPr>
        <w:t xml:space="preserve">    </w:t>
      </w:r>
      <w:r w:rsidR="009A6403" w:rsidRPr="00454C50">
        <w:rPr>
          <w:rFonts w:ascii="Times New Roman" w:hAnsi="Times New Roman" w:cs="Times New Roman"/>
          <w:b/>
          <w:sz w:val="18"/>
          <w:szCs w:val="18"/>
        </w:rPr>
        <w:t xml:space="preserve">          </w:t>
      </w:r>
      <w:r w:rsidR="007032BD" w:rsidRPr="00454C50">
        <w:rPr>
          <w:rFonts w:ascii="Times New Roman" w:hAnsi="Times New Roman" w:cs="Times New Roman"/>
          <w:b/>
          <w:sz w:val="18"/>
          <w:szCs w:val="18"/>
        </w:rPr>
        <w:t xml:space="preserve">   </w:t>
      </w:r>
      <w:r w:rsidR="006078C5" w:rsidRPr="00454C50">
        <w:rPr>
          <w:rFonts w:ascii="Times New Roman" w:hAnsi="Times New Roman" w:cs="Times New Roman"/>
          <w:b/>
          <w:sz w:val="18"/>
          <w:szCs w:val="18"/>
        </w:rPr>
        <w:t xml:space="preserve">                </w:t>
      </w:r>
      <w:r w:rsidR="00454C50">
        <w:rPr>
          <w:rFonts w:ascii="Times New Roman" w:hAnsi="Times New Roman" w:cs="Times New Roman"/>
          <w:b/>
          <w:sz w:val="18"/>
          <w:szCs w:val="18"/>
        </w:rPr>
        <w:tab/>
      </w:r>
      <w:r w:rsidR="00523331" w:rsidRPr="00454C50">
        <w:rPr>
          <w:rFonts w:ascii="Times New Roman" w:hAnsi="Times New Roman" w:cs="Times New Roman"/>
          <w:sz w:val="18"/>
          <w:szCs w:val="18"/>
          <w:u w:val="single"/>
        </w:rPr>
        <w:t>Załącznik nr 1</w:t>
      </w:r>
      <w:r w:rsidR="00523331" w:rsidRPr="00454C50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3E13E73E" w14:textId="77777777" w:rsidR="00A9518B" w:rsidRPr="00EC4C75" w:rsidRDefault="00A9518B" w:rsidP="00A9518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</w:pPr>
    </w:p>
    <w:p w14:paraId="4CD6DB0A" w14:textId="190C7194" w:rsidR="00A9518B" w:rsidRPr="009675AA" w:rsidRDefault="00D10134" w:rsidP="00A9518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454C50">
        <w:rPr>
          <w:rFonts w:ascii="Times New Roman" w:hAnsi="Times New Roman" w:cs="Times New Roman"/>
          <w:b/>
          <w:sz w:val="18"/>
          <w:szCs w:val="18"/>
          <w:u w:val="single"/>
        </w:rPr>
        <w:t xml:space="preserve">Wstępna </w:t>
      </w:r>
      <w:r w:rsidR="00B721DB" w:rsidRPr="00454C50">
        <w:rPr>
          <w:rFonts w:ascii="Times New Roman" w:hAnsi="Times New Roman" w:cs="Times New Roman"/>
          <w:b/>
          <w:sz w:val="18"/>
          <w:szCs w:val="18"/>
          <w:u w:val="single"/>
        </w:rPr>
        <w:t>wycena</w:t>
      </w:r>
      <w:r w:rsidR="00B406BB" w:rsidRPr="00454C50">
        <w:rPr>
          <w:rFonts w:ascii="Times New Roman" w:hAnsi="Times New Roman" w:cs="Times New Roman"/>
          <w:b/>
          <w:sz w:val="18"/>
          <w:szCs w:val="18"/>
          <w:u w:val="single"/>
        </w:rPr>
        <w:t xml:space="preserve"> </w:t>
      </w:r>
      <w:r w:rsidR="00A9518B" w:rsidRPr="009675AA">
        <w:rPr>
          <w:rFonts w:ascii="Times New Roman" w:hAnsi="Times New Roman" w:cs="Times New Roman"/>
          <w:b/>
          <w:sz w:val="18"/>
          <w:szCs w:val="18"/>
        </w:rPr>
        <w:t>na dostawę</w:t>
      </w:r>
      <w:r w:rsidR="00B52846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B52846" w:rsidRPr="00B52846">
        <w:rPr>
          <w:rFonts w:ascii="Times New Roman" w:hAnsi="Times New Roman" w:cs="Times New Roman"/>
          <w:b/>
          <w:sz w:val="18"/>
          <w:szCs w:val="18"/>
        </w:rPr>
        <w:t>oprogramowani</w:t>
      </w:r>
      <w:r w:rsidR="00B52846">
        <w:rPr>
          <w:rFonts w:ascii="Times New Roman" w:hAnsi="Times New Roman" w:cs="Times New Roman"/>
          <w:b/>
          <w:sz w:val="18"/>
          <w:szCs w:val="18"/>
        </w:rPr>
        <w:t>a</w:t>
      </w:r>
      <w:r w:rsidR="00B52846" w:rsidRPr="00B52846">
        <w:rPr>
          <w:rFonts w:ascii="Times New Roman" w:hAnsi="Times New Roman" w:cs="Times New Roman"/>
          <w:b/>
          <w:sz w:val="18"/>
          <w:szCs w:val="18"/>
        </w:rPr>
        <w:t xml:space="preserve"> przeznaczone</w:t>
      </w:r>
      <w:r w:rsidR="00B52846">
        <w:rPr>
          <w:rFonts w:ascii="Times New Roman" w:hAnsi="Times New Roman" w:cs="Times New Roman"/>
          <w:b/>
          <w:sz w:val="18"/>
          <w:szCs w:val="18"/>
        </w:rPr>
        <w:t>go</w:t>
      </w:r>
      <w:r w:rsidR="00B52846" w:rsidRPr="00B52846">
        <w:rPr>
          <w:rFonts w:ascii="Times New Roman" w:hAnsi="Times New Roman" w:cs="Times New Roman"/>
          <w:b/>
          <w:sz w:val="18"/>
          <w:szCs w:val="18"/>
        </w:rPr>
        <w:t xml:space="preserve"> do zaawansowanego przetwarzania i analizy danych radarowych SAR (Synthetic Aperture Radar), umożliwiające</w:t>
      </w:r>
      <w:r w:rsidR="00B52846">
        <w:rPr>
          <w:rFonts w:ascii="Times New Roman" w:hAnsi="Times New Roman" w:cs="Times New Roman"/>
          <w:b/>
          <w:sz w:val="18"/>
          <w:szCs w:val="18"/>
        </w:rPr>
        <w:t>go</w:t>
      </w:r>
      <w:r w:rsidR="00B52846" w:rsidRPr="00B52846">
        <w:rPr>
          <w:rFonts w:ascii="Times New Roman" w:hAnsi="Times New Roman" w:cs="Times New Roman"/>
          <w:b/>
          <w:sz w:val="18"/>
          <w:szCs w:val="18"/>
        </w:rPr>
        <w:t xml:space="preserve"> kompleksowe wykorzystanie metod interferometrycznych, wieloczasowych oraz wielosensorowych w badaniach deformacji terenu, obiektów infrastrukturalnych oraz do detekcji zmian</w:t>
      </w:r>
      <w:r w:rsidR="00A9518B" w:rsidRPr="009675AA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232224A8" w14:textId="77777777" w:rsidR="00A9518B" w:rsidRDefault="00A9518B" w:rsidP="00A9518B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46D61AC4" w14:textId="77777777" w:rsidR="00D10134" w:rsidRPr="00454C50" w:rsidRDefault="00D10134" w:rsidP="00D10134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454C50">
        <w:rPr>
          <w:rFonts w:ascii="Times New Roman" w:hAnsi="Times New Roman" w:cs="Times New Roman"/>
          <w:b/>
          <w:sz w:val="18"/>
          <w:szCs w:val="18"/>
        </w:rPr>
        <w:t>Nazwa/Imię i Nazwisko Wykonawcy:</w:t>
      </w:r>
    </w:p>
    <w:p w14:paraId="1ECDAEF1" w14:textId="77777777" w:rsidR="00D10134" w:rsidRPr="00454C50" w:rsidRDefault="00D10134" w:rsidP="00D1013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454C50">
        <w:rPr>
          <w:rFonts w:ascii="Times New Roman" w:hAnsi="Times New Roman" w:cs="Times New Roman"/>
          <w:sz w:val="18"/>
          <w:szCs w:val="18"/>
          <w:lang w:val="en-US"/>
        </w:rPr>
        <w:t>................................................................................</w:t>
      </w:r>
    </w:p>
    <w:p w14:paraId="53BD0FF1" w14:textId="77777777" w:rsidR="00D10134" w:rsidRPr="00454C50" w:rsidRDefault="00D10134" w:rsidP="00D1013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454C50">
        <w:rPr>
          <w:rFonts w:ascii="Times New Roman" w:hAnsi="Times New Roman" w:cs="Times New Roman"/>
          <w:b/>
          <w:sz w:val="18"/>
          <w:szCs w:val="18"/>
          <w:lang w:val="en-US"/>
        </w:rPr>
        <w:t>Adres:</w:t>
      </w:r>
      <w:r w:rsidRPr="00454C50">
        <w:rPr>
          <w:rFonts w:ascii="Times New Roman" w:hAnsi="Times New Roman" w:cs="Times New Roman"/>
          <w:sz w:val="18"/>
          <w:szCs w:val="18"/>
          <w:lang w:val="en-US"/>
        </w:rPr>
        <w:t xml:space="preserve"> ……………………………………………</w:t>
      </w:r>
    </w:p>
    <w:p w14:paraId="171979D4" w14:textId="77777777" w:rsidR="00D10134" w:rsidRPr="00454C50" w:rsidRDefault="00D10134" w:rsidP="00D1013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454C50">
        <w:rPr>
          <w:rFonts w:ascii="Times New Roman" w:hAnsi="Times New Roman" w:cs="Times New Roman"/>
          <w:b/>
          <w:sz w:val="18"/>
          <w:szCs w:val="18"/>
          <w:lang w:val="en-US"/>
        </w:rPr>
        <w:t>Nr tel.:</w:t>
      </w:r>
      <w:r w:rsidRPr="00454C50">
        <w:rPr>
          <w:rFonts w:ascii="Times New Roman" w:hAnsi="Times New Roman" w:cs="Times New Roman"/>
          <w:b/>
          <w:sz w:val="18"/>
          <w:szCs w:val="18"/>
          <w:lang w:val="en-US"/>
        </w:rPr>
        <w:tab/>
      </w:r>
      <w:r w:rsidR="00114B08" w:rsidRPr="00454C50">
        <w:rPr>
          <w:rFonts w:ascii="Times New Roman" w:hAnsi="Times New Roman" w:cs="Times New Roman"/>
          <w:sz w:val="18"/>
          <w:szCs w:val="18"/>
          <w:lang w:val="en-US"/>
        </w:rPr>
        <w:t>…………………………………………</w:t>
      </w:r>
    </w:p>
    <w:p w14:paraId="4763755C" w14:textId="0B9E3589" w:rsidR="00D10134" w:rsidRPr="00454C50" w:rsidRDefault="00D10134" w:rsidP="00D1013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454C50">
        <w:rPr>
          <w:rFonts w:ascii="Times New Roman" w:hAnsi="Times New Roman" w:cs="Times New Roman"/>
          <w:b/>
          <w:sz w:val="18"/>
          <w:szCs w:val="18"/>
          <w:lang w:val="en-US"/>
        </w:rPr>
        <w:t>Adres e-mail:</w:t>
      </w:r>
      <w:r w:rsidRPr="00454C50">
        <w:rPr>
          <w:rFonts w:ascii="Times New Roman" w:hAnsi="Times New Roman" w:cs="Times New Roman"/>
          <w:b/>
          <w:sz w:val="18"/>
          <w:szCs w:val="18"/>
          <w:lang w:val="en-US"/>
        </w:rPr>
        <w:tab/>
      </w:r>
      <w:r w:rsidR="00114B08" w:rsidRPr="00454C50">
        <w:rPr>
          <w:rFonts w:ascii="Times New Roman" w:hAnsi="Times New Roman" w:cs="Times New Roman"/>
          <w:sz w:val="18"/>
          <w:szCs w:val="18"/>
          <w:lang w:val="en-US"/>
        </w:rPr>
        <w:t>………………………………</w:t>
      </w:r>
    </w:p>
    <w:p w14:paraId="4D9A1EDE" w14:textId="77777777" w:rsidR="00B406BB" w:rsidRPr="00454C50" w:rsidRDefault="00D10134" w:rsidP="00C6424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454C50">
        <w:rPr>
          <w:rFonts w:ascii="Times New Roman" w:hAnsi="Times New Roman" w:cs="Times New Roman"/>
          <w:b/>
          <w:sz w:val="18"/>
          <w:szCs w:val="18"/>
        </w:rPr>
        <w:t xml:space="preserve">Osoba do kontaktu: </w:t>
      </w:r>
      <w:r w:rsidRPr="00454C50">
        <w:rPr>
          <w:rFonts w:ascii="Times New Roman" w:hAnsi="Times New Roman" w:cs="Times New Roman"/>
          <w:sz w:val="18"/>
          <w:szCs w:val="18"/>
        </w:rPr>
        <w:t>…………………………...</w:t>
      </w:r>
      <w:r w:rsidR="00C64241" w:rsidRPr="00454C50">
        <w:rPr>
          <w:rFonts w:ascii="Times New Roman" w:hAnsi="Times New Roman" w:cs="Times New Roman"/>
          <w:sz w:val="18"/>
          <w:szCs w:val="18"/>
        </w:rPr>
        <w:t xml:space="preserve">.. </w:t>
      </w:r>
    </w:p>
    <w:p w14:paraId="2C9EF953" w14:textId="77777777" w:rsidR="006D083E" w:rsidRPr="00454C50" w:rsidRDefault="006D083E" w:rsidP="00C6424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10490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6"/>
        <w:gridCol w:w="2990"/>
        <w:gridCol w:w="1007"/>
        <w:gridCol w:w="681"/>
        <w:gridCol w:w="982"/>
        <w:gridCol w:w="1274"/>
        <w:gridCol w:w="852"/>
        <w:gridCol w:w="993"/>
        <w:gridCol w:w="1275"/>
      </w:tblGrid>
      <w:tr w:rsidR="00A9518B" w:rsidRPr="007966C2" w14:paraId="7A5F1FE9" w14:textId="77777777" w:rsidTr="002874B2">
        <w:trPr>
          <w:trHeight w:val="114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5C29B547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471C3AF6" w14:textId="77777777" w:rsidR="00A9518B" w:rsidRPr="00A9518B" w:rsidRDefault="00A9518B" w:rsidP="002874B2">
            <w:pPr>
              <w:pStyle w:val="Nagwek3"/>
              <w:spacing w:before="12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9518B">
              <w:rPr>
                <w:rFonts w:ascii="Times New Roman" w:hAnsi="Times New Roman"/>
                <w:sz w:val="18"/>
                <w:szCs w:val="18"/>
              </w:rPr>
              <w:t xml:space="preserve">Przedmiot wstępnego zapytania ofertowego  </w:t>
            </w:r>
          </w:p>
          <w:p w14:paraId="210EC4DD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4EA30F6D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Jednostka</w:t>
            </w:r>
          </w:p>
          <w:p w14:paraId="6093AAD4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miary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1C0D65E1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Ilość 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38AC873D" w14:textId="77777777" w:rsid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Cena jedn.     netto       </w:t>
            </w:r>
          </w:p>
          <w:p w14:paraId="490A1A91" w14:textId="49B0F05D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="008155D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…..*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23A9FE80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Wartość ogółem netto </w:t>
            </w:r>
          </w:p>
          <w:p w14:paraId="4B953576" w14:textId="7724B02E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 </w:t>
            </w:r>
            <w:r w:rsidR="008155D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…..*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3630DC37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0B7CF67C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Stawka (%)</w:t>
            </w:r>
          </w:p>
          <w:p w14:paraId="5408B7FB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6D86F637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Kwota </w:t>
            </w:r>
          </w:p>
          <w:p w14:paraId="6DA09A9B" w14:textId="5481C3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podatku VAT           w </w:t>
            </w:r>
            <w:r w:rsidR="008155D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…..*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45582B9D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Wartość  ogółem brutto </w:t>
            </w:r>
          </w:p>
          <w:p w14:paraId="628DF0E3" w14:textId="2722110C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 </w:t>
            </w:r>
            <w:r w:rsidR="008155D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…..*</w:t>
            </w:r>
          </w:p>
        </w:tc>
      </w:tr>
      <w:tr w:rsidR="00A9518B" w:rsidRPr="007966C2" w14:paraId="5A4BFA24" w14:textId="77777777" w:rsidTr="002874B2">
        <w:trPr>
          <w:trHeight w:val="3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8199E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B9280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FF2A4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C7BFC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D3681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0E966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36D5AD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05624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58C81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</w:tr>
      <w:tr w:rsidR="00A9518B" w:rsidRPr="007966C2" w14:paraId="54553A1F" w14:textId="77777777" w:rsidTr="002874B2">
        <w:trPr>
          <w:trHeight w:val="3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829A5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E380C" w14:textId="6A0D7415" w:rsidR="00A9518B" w:rsidRPr="0075675A" w:rsidRDefault="00A9518B" w:rsidP="0075675A">
            <w:pPr>
              <w:pStyle w:val="Nagwek3"/>
              <w:spacing w:before="0" w:after="0"/>
              <w:rPr>
                <w:rFonts w:ascii="Times New Roman" w:hAnsi="Times New Roman"/>
                <w:sz w:val="18"/>
                <w:szCs w:val="18"/>
              </w:rPr>
            </w:pPr>
            <w:r w:rsidRPr="0075675A">
              <w:rPr>
                <w:rFonts w:ascii="Times New Roman" w:hAnsi="Times New Roman"/>
                <w:sz w:val="18"/>
                <w:szCs w:val="18"/>
              </w:rPr>
              <w:t>Pełna nazwa</w:t>
            </w:r>
            <w:r w:rsidR="0075675A">
              <w:rPr>
                <w:rFonts w:ascii="Times New Roman" w:hAnsi="Times New Roman"/>
                <w:sz w:val="18"/>
                <w:szCs w:val="18"/>
              </w:rPr>
              <w:t xml:space="preserve"> oprogramowania</w:t>
            </w:r>
            <w:r w:rsidRPr="0075675A">
              <w:rPr>
                <w:rFonts w:ascii="Times New Roman" w:hAnsi="Times New Roman"/>
                <w:sz w:val="18"/>
                <w:szCs w:val="18"/>
              </w:rPr>
              <w:t xml:space="preserve">: ……………………..…….………. Producent: ……………….…….. Wersja: …………………...…….. </w:t>
            </w:r>
            <w:r w:rsidRPr="0075675A">
              <w:rPr>
                <w:rFonts w:ascii="Times New Roman" w:hAnsi="Times New Roman"/>
                <w:sz w:val="18"/>
                <w:szCs w:val="18"/>
              </w:rPr>
              <w:br/>
              <w:t xml:space="preserve">Warunki aktualizacji </w:t>
            </w:r>
            <w:r w:rsidRPr="0075675A">
              <w:rPr>
                <w:rFonts w:ascii="Times New Roman" w:hAnsi="Times New Roman"/>
                <w:sz w:val="18"/>
                <w:szCs w:val="18"/>
              </w:rPr>
              <w:br/>
              <w:t>i wsparcia technicznego: …………………………………….</w:t>
            </w:r>
          </w:p>
          <w:p w14:paraId="4E2DE20D" w14:textId="77777777" w:rsidR="0075675A" w:rsidRPr="0075675A" w:rsidRDefault="0075675A" w:rsidP="007567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75675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Termin i warunki wykonania zamówienia (w tym sposób dostawy): </w:t>
            </w:r>
          </w:p>
          <w:p w14:paraId="2CF26E5E" w14:textId="77E9E1D1" w:rsidR="0075675A" w:rsidRPr="0075675A" w:rsidRDefault="0075675A" w:rsidP="0075675A">
            <w:pPr>
              <w:spacing w:after="0" w:line="240" w:lineRule="auto"/>
              <w:rPr>
                <w:lang w:val="x-none" w:eastAsia="x-none"/>
              </w:rPr>
            </w:pPr>
            <w:r w:rsidRPr="0075675A">
              <w:rPr>
                <w:b/>
                <w:bCs/>
                <w:lang w:val="x-none" w:eastAsia="x-none"/>
              </w:rPr>
              <w:t>………………………………………………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80D44D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5D8B1A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AE4B79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92316F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7F25F2" w14:textId="77777777" w:rsidR="00A9518B" w:rsidRPr="00A9518B" w:rsidRDefault="00A9518B" w:rsidP="002874B2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F9EB6" w14:textId="77777777" w:rsidR="00A9518B" w:rsidRPr="00A9518B" w:rsidRDefault="00A9518B" w:rsidP="002874B2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D8983E" w14:textId="77777777" w:rsidR="00A9518B" w:rsidRPr="00A9518B" w:rsidRDefault="00A9518B" w:rsidP="002874B2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A9518B" w:rsidRPr="007966C2" w14:paraId="4254C475" w14:textId="77777777" w:rsidTr="002874B2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center"/>
          </w:tcPr>
          <w:p w14:paraId="64A3888F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70BAB2DC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RAZEM :</w:t>
            </w:r>
          </w:p>
          <w:p w14:paraId="456C84C1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center"/>
            <w:hideMark/>
          </w:tcPr>
          <w:p w14:paraId="6F2DAA11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25" w:color="auto" w:fill="auto"/>
          </w:tcPr>
          <w:p w14:paraId="45E232BB" w14:textId="77777777" w:rsidR="00A9518B" w:rsidRPr="00A9518B" w:rsidRDefault="00A9518B" w:rsidP="002874B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11C100C9" w14:textId="77777777" w:rsidR="00A9518B" w:rsidRPr="00A9518B" w:rsidRDefault="00A9518B" w:rsidP="002874B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3447D21F" w14:textId="77777777" w:rsidR="00A9518B" w:rsidRPr="00A9518B" w:rsidRDefault="00A9518B" w:rsidP="002874B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</w:tbl>
    <w:p w14:paraId="126BFEE6" w14:textId="77777777" w:rsidR="008155D5" w:rsidRPr="003C01E3" w:rsidRDefault="008155D5" w:rsidP="008155D5">
      <w:pPr>
        <w:pStyle w:val="Tekstpodstawowy"/>
        <w:spacing w:after="0"/>
        <w:jc w:val="both"/>
        <w:rPr>
          <w:rFonts w:eastAsiaTheme="minorHAnsi"/>
          <w:b/>
          <w:i/>
          <w:sz w:val="18"/>
          <w:szCs w:val="18"/>
          <w:lang w:val="pl-PL" w:eastAsia="en-US"/>
        </w:rPr>
      </w:pPr>
      <w:r w:rsidRPr="003C01E3">
        <w:rPr>
          <w:rFonts w:eastAsiaTheme="minorHAnsi"/>
          <w:b/>
          <w:i/>
          <w:sz w:val="18"/>
          <w:szCs w:val="18"/>
          <w:lang w:val="pl-PL" w:eastAsia="en-US"/>
        </w:rPr>
        <w:t xml:space="preserve">*należy podać walutę </w:t>
      </w:r>
    </w:p>
    <w:p w14:paraId="1B5F519C" w14:textId="5CAB4CEA" w:rsidR="00D10134" w:rsidRPr="008155D5" w:rsidRDefault="008155D5" w:rsidP="008155D5">
      <w:pPr>
        <w:spacing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A335F9">
        <w:rPr>
          <w:rFonts w:ascii="Times New Roman" w:hAnsi="Times New Roman" w:cs="Times New Roman"/>
          <w:i/>
          <w:sz w:val="16"/>
          <w:szCs w:val="16"/>
        </w:rPr>
        <w:t xml:space="preserve">W przypadku Wykonawców zagranicznych nie posiadających oddziału w Polsce należy wypełnić tylko rubryki od 1 - 6. </w:t>
      </w:r>
      <w:r w:rsidRPr="00A335F9">
        <w:rPr>
          <w:rFonts w:ascii="Times New Roman" w:hAnsi="Times New Roman" w:cs="Times New Roman"/>
          <w:i/>
          <w:sz w:val="16"/>
          <w:szCs w:val="16"/>
        </w:rPr>
        <w:br/>
        <w:t>W przypadku Wykonawcy polskiego lub Wykonawcy posiadającego oddział na terenie Polski należy wypełnić wszystkie rubryki niezależnie od podanej waluty.</w:t>
      </w:r>
    </w:p>
    <w:p w14:paraId="32CA9F45" w14:textId="77777777" w:rsidR="00D10134" w:rsidRPr="00454C50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  <w:r w:rsidRPr="00454C50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OŚWIADCZENIE RODO DLA WYKONAWCY</w:t>
      </w:r>
    </w:p>
    <w:p w14:paraId="224CFAE0" w14:textId="61448514" w:rsidR="00D10134" w:rsidRPr="00454C50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1. Zgodnie z art. 13 ust. 1 i 2 rozporządzenia Parlamentu Europejskiego i Rady (UE) 2016/</w:t>
      </w:r>
      <w:r w:rsidR="001C64B0"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679 z dnia 27 kwietnia 2016 r. </w:t>
      </w:r>
      <w:r w:rsid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w sprawie ochrony osób fizycznych w związku z przetwarzaniem danych osobowych i w sprawie swobodnego przepływu takich danych oraz uchylenia dyrektywy 95/46/WE (ogólne rozporządzenie o ochro</w:t>
      </w:r>
      <w:r w:rsidR="001C64B0"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nie danych) (Dz. Urz. UE L 119 </w:t>
      </w:r>
      <w:r w:rsid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 04.05.2016, str. 1), dalej „RODO”, informuję, że: </w:t>
      </w:r>
    </w:p>
    <w:p w14:paraId="7E4130EC" w14:textId="77777777" w:rsidR="00D10134" w:rsidRPr="00454C50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- administratorem danych osobowych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jest: </w:t>
      </w:r>
    </w:p>
    <w:p w14:paraId="25FECDDD" w14:textId="77777777" w:rsidR="00D10134" w:rsidRPr="00454C50" w:rsidRDefault="009B0062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Główny Instytut Górnictwa – Państwowy Instytut Badawczy, </w:t>
      </w:r>
    </w:p>
    <w:p w14:paraId="3B2C6224" w14:textId="77777777" w:rsidR="00D10134" w:rsidRPr="00454C50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Plac Gwarków 1,</w:t>
      </w:r>
    </w:p>
    <w:p w14:paraId="30BDC42A" w14:textId="77777777" w:rsidR="002A2716" w:rsidRPr="00454C50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40 - 166 Katowice,</w:t>
      </w:r>
    </w:p>
    <w:p w14:paraId="7B1B44DD" w14:textId="77777777" w:rsidR="005663A6" w:rsidRPr="00454C5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inspektorem ochrony danych osobowych w </w:t>
      </w:r>
      <w:r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Głównym Instytucie Górnictwa</w:t>
      </w:r>
      <w:r w:rsidR="009B0062"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– Państwowym Instytucie Badawczym</w:t>
      </w:r>
      <w:r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jest Pani: </w:t>
      </w:r>
      <w:r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mgr Katarzyna Kareł, e-mail:</w:t>
      </w:r>
      <w:r w:rsidRPr="00454C50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 xml:space="preserve"> </w:t>
      </w:r>
      <w:hyperlink r:id="rId12" w:history="1">
        <w:r w:rsidRPr="00454C50">
          <w:rPr>
            <w:rStyle w:val="Hipercze"/>
            <w:rFonts w:ascii="Times New Roman" w:hAnsi="Times New Roman" w:cs="Times New Roman"/>
            <w:i/>
            <w:sz w:val="18"/>
            <w:szCs w:val="18"/>
          </w:rPr>
          <w:t>gdpr@gig.eu</w:t>
        </w:r>
      </w:hyperlink>
      <w:r w:rsidR="002A2716" w:rsidRPr="00454C50">
        <w:rPr>
          <w:rFonts w:ascii="Times New Roman" w:hAnsi="Times New Roman" w:cs="Times New Roman"/>
          <w:sz w:val="18"/>
          <w:szCs w:val="18"/>
        </w:rPr>
        <w:t>,</w:t>
      </w:r>
    </w:p>
    <w:p w14:paraId="602DC8AC" w14:textId="77777777" w:rsidR="00D10134" w:rsidRPr="00454C5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dane osobowe 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przetwarzane będą na podstawie art. 6 ust. 1 lit. c</w:t>
      </w:r>
      <w:r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RODO w celu związanym </w:t>
      </w:r>
      <w:r w:rsidR="001C64B0"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 niniejszym wstępnym zapytaniem ofertowym, </w:t>
      </w:r>
    </w:p>
    <w:p w14:paraId="57784806" w14:textId="77777777" w:rsidR="00D10134" w:rsidRPr="00454C5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odbiorcami danych osobowych 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będą osoby lub podmioty, którym udostępniona zostanie dokumentacja dotycząca niniejszego wstępnego zapytania ofertowego, </w:t>
      </w:r>
    </w:p>
    <w:p w14:paraId="3C6FEA58" w14:textId="77777777" w:rsidR="00D10134" w:rsidRPr="00454C5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- dane osobowe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będą przechowywane przez okres 4 lat, </w:t>
      </w:r>
    </w:p>
    <w:p w14:paraId="2C7DF57B" w14:textId="77777777" w:rsidR="00D10134" w:rsidRPr="00454C5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- w odniesieniu do danych osobowych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decyzje nie będą podejmowane w sposób zautomatyzowany, stosowanie do art. 22 RODO;</w:t>
      </w:r>
    </w:p>
    <w:p w14:paraId="773F3C68" w14:textId="77777777" w:rsidR="00951116" w:rsidRPr="00454C5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- WYKONAWCA</w:t>
      </w:r>
      <w:r w:rsidR="00B33DA7"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posiada:</w:t>
      </w:r>
    </w:p>
    <w:p w14:paraId="4FFD61FC" w14:textId="77777777" w:rsidR="00D10134" w:rsidRPr="00454C50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na podstawie art. 15 RODO prawo dostępu do danych osobowych dotyczących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;</w:t>
      </w:r>
    </w:p>
    <w:p w14:paraId="46A4D24B" w14:textId="77777777" w:rsidR="00D10134" w:rsidRPr="00454C50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na podstawie art. 16 RODO prawo do sprostowania danych osobowych 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vertAlign w:val="superscript"/>
          <w:lang w:eastAsia="pl-PL"/>
        </w:rPr>
        <w:t xml:space="preserve"> 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;</w:t>
      </w:r>
    </w:p>
    <w:p w14:paraId="3C24679B" w14:textId="77777777" w:rsidR="00D10134" w:rsidRPr="00454C50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na podstawie art. 18 RODO prawo żądania od administratora ograniczenia przetwarzania danych osobowych 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 xml:space="preserve">z zastrzeżeniem przypadków, o których mowa w art. 18 ust. 2 RODO ;  </w:t>
      </w:r>
    </w:p>
    <w:p w14:paraId="5BA76F69" w14:textId="77777777" w:rsidR="00D10134" w:rsidRPr="00454C50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prawo do wniesienia skargi do Prezesa Urzędu Ochrony Danych Osobowych, gdy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WYKONAWCA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uzna, że przetwarzanie danych osobowych Pani/Pana dotyczących narusza przepisy RODO;</w:t>
      </w:r>
    </w:p>
    <w:p w14:paraId="416A01A3" w14:textId="77777777" w:rsidR="00D10134" w:rsidRPr="00454C50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-     WYKONAWCY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nie przysługuje:</w:t>
      </w:r>
    </w:p>
    <w:p w14:paraId="1ACD92AC" w14:textId="77777777" w:rsidR="00D10134" w:rsidRPr="00454C50" w:rsidRDefault="00D10134" w:rsidP="00375F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w związku z art. 17 ust. 3 lit. b, d lub e RODO prawo do usunięcia danych osobowych;</w:t>
      </w:r>
    </w:p>
    <w:p w14:paraId="5B809CC3" w14:textId="77777777" w:rsidR="00D10134" w:rsidRPr="00454C50" w:rsidRDefault="00D10134" w:rsidP="00375F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lastRenderedPageBreak/>
        <w:t>prawo do przenoszenia danych osobowych, o którym mowa w art. 20 RODO;</w:t>
      </w:r>
    </w:p>
    <w:p w14:paraId="700ABB3B" w14:textId="77777777" w:rsidR="009B0062" w:rsidRPr="00454C50" w:rsidRDefault="00D10134" w:rsidP="006D083E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.</w:t>
      </w:r>
    </w:p>
    <w:p w14:paraId="66BDB0D4" w14:textId="77777777" w:rsidR="006D083E" w:rsidRPr="00454C50" w:rsidRDefault="006D083E" w:rsidP="00D642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x-none"/>
        </w:rPr>
      </w:pPr>
    </w:p>
    <w:p w14:paraId="1635B286" w14:textId="77777777" w:rsidR="006D083E" w:rsidRPr="00454C50" w:rsidRDefault="006D083E" w:rsidP="00D642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x-none"/>
        </w:rPr>
      </w:pPr>
    </w:p>
    <w:p w14:paraId="250E7BAC" w14:textId="77777777" w:rsidR="006D083E" w:rsidRDefault="006D083E" w:rsidP="00D642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x-none"/>
        </w:rPr>
      </w:pPr>
    </w:p>
    <w:p w14:paraId="3F09C0F9" w14:textId="77777777" w:rsidR="00531608" w:rsidRPr="00454C50" w:rsidRDefault="00531608" w:rsidP="00D642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x-none"/>
        </w:rPr>
      </w:pPr>
    </w:p>
    <w:p w14:paraId="37AB49C8" w14:textId="1CF3AD2E" w:rsidR="00D10134" w:rsidRPr="00454C50" w:rsidRDefault="00D10134" w:rsidP="00D6427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454C50">
        <w:rPr>
          <w:rFonts w:ascii="Times New Roman" w:hAnsi="Times New Roman" w:cs="Times New Roman"/>
          <w:i/>
          <w:iCs/>
          <w:sz w:val="18"/>
          <w:szCs w:val="18"/>
        </w:rPr>
        <w:t>.............................................................</w:t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531608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531608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531608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>.............................................................</w:t>
      </w:r>
    </w:p>
    <w:p w14:paraId="72788021" w14:textId="59CA6448" w:rsidR="002A6575" w:rsidRPr="00531608" w:rsidRDefault="00D10134" w:rsidP="00531608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 w:rsidRPr="00454C50">
        <w:rPr>
          <w:rFonts w:ascii="Times New Roman" w:hAnsi="Times New Roman" w:cs="Times New Roman"/>
          <w:i/>
          <w:iCs/>
          <w:sz w:val="18"/>
          <w:szCs w:val="18"/>
        </w:rPr>
        <w:t xml:space="preserve">                Miejscowość, data </w:t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ab/>
        <w:t xml:space="preserve">   </w:t>
      </w:r>
      <w:r w:rsidR="00D6427F" w:rsidRPr="00454C50">
        <w:rPr>
          <w:rFonts w:ascii="Times New Roman" w:hAnsi="Times New Roman" w:cs="Times New Roman"/>
          <w:i/>
          <w:iCs/>
          <w:sz w:val="18"/>
          <w:szCs w:val="18"/>
        </w:rPr>
        <w:t xml:space="preserve">          </w:t>
      </w:r>
      <w:r w:rsidR="00531608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531608">
        <w:rPr>
          <w:rFonts w:ascii="Times New Roman" w:hAnsi="Times New Roman" w:cs="Times New Roman"/>
          <w:i/>
          <w:iCs/>
          <w:sz w:val="18"/>
          <w:szCs w:val="18"/>
        </w:rPr>
        <w:tab/>
        <w:t xml:space="preserve">          </w:t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 xml:space="preserve">Podpis  </w:t>
      </w:r>
      <w:r w:rsidR="00C64241" w:rsidRPr="00454C50">
        <w:rPr>
          <w:rFonts w:ascii="Times New Roman" w:hAnsi="Times New Roman" w:cs="Times New Roman"/>
          <w:i/>
          <w:iCs/>
          <w:sz w:val="18"/>
          <w:szCs w:val="18"/>
        </w:rPr>
        <w:t xml:space="preserve">                             </w:t>
      </w:r>
      <w:r w:rsidR="00C64241"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C64241"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</w:p>
    <w:sectPr w:rsidR="002A6575" w:rsidRPr="00531608" w:rsidSect="0014574D">
      <w:head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DF1B0F" w14:textId="77777777" w:rsidR="005321A0" w:rsidRDefault="005321A0" w:rsidP="000575F2">
      <w:pPr>
        <w:spacing w:after="0" w:line="240" w:lineRule="auto"/>
      </w:pPr>
      <w:r>
        <w:separator/>
      </w:r>
    </w:p>
  </w:endnote>
  <w:endnote w:type="continuationSeparator" w:id="0">
    <w:p w14:paraId="79CFB747" w14:textId="77777777" w:rsidR="005321A0" w:rsidRDefault="005321A0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91148B" w14:textId="77777777" w:rsidR="005321A0" w:rsidRDefault="005321A0" w:rsidP="000575F2">
      <w:pPr>
        <w:spacing w:after="0" w:line="240" w:lineRule="auto"/>
      </w:pPr>
      <w:r>
        <w:separator/>
      </w:r>
    </w:p>
  </w:footnote>
  <w:footnote w:type="continuationSeparator" w:id="0">
    <w:p w14:paraId="6680E552" w14:textId="77777777" w:rsidR="005321A0" w:rsidRDefault="005321A0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A49F8" w14:textId="77777777" w:rsidR="005241CA" w:rsidRDefault="00000000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Content>
        <w:r w:rsidR="005241CA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8240" behindDoc="0" locked="0" layoutInCell="0" allowOverlap="1" wp14:anchorId="70729059" wp14:editId="76189C57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32B91B" w14:textId="77777777" w:rsidR="005241CA" w:rsidRPr="00AB1D11" w:rsidRDefault="005241CA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6D083E" w:rsidRPr="006D083E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5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70729059" id="Prostokąt 3" o:spid="_x0000_s1026" style="position:absolute;margin-left:0;margin-top:0;width:40.2pt;height:171.9pt;z-index:25165824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" o:allowincell="f" filled="f" stroked="f">
                  <v:textbox style="layout-flow:vertical;mso-layout-flow-alt:bottom-to-top;mso-fit-shape-to-text:t">
                    <w:txbxContent>
                      <w:p w14:paraId="2932B91B" w14:textId="77777777" w:rsidR="005241CA" w:rsidRPr="00AB1D11" w:rsidRDefault="005241CA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6D083E" w:rsidRPr="006D083E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5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D671F"/>
    <w:multiLevelType w:val="multilevel"/>
    <w:tmpl w:val="DA4650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 w15:restartNumberingAfterBreak="0">
    <w:nsid w:val="024830C3"/>
    <w:multiLevelType w:val="multilevel"/>
    <w:tmpl w:val="883AC4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2965217"/>
    <w:multiLevelType w:val="hybridMultilevel"/>
    <w:tmpl w:val="64E04B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32F52DD"/>
    <w:multiLevelType w:val="hybridMultilevel"/>
    <w:tmpl w:val="82600FA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9292BB8"/>
    <w:multiLevelType w:val="hybridMultilevel"/>
    <w:tmpl w:val="C7B28B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A71CD4"/>
    <w:multiLevelType w:val="multilevel"/>
    <w:tmpl w:val="5EB814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3930B5"/>
    <w:multiLevelType w:val="hybridMultilevel"/>
    <w:tmpl w:val="91FAAC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514796"/>
    <w:multiLevelType w:val="hybridMultilevel"/>
    <w:tmpl w:val="AA4229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315827"/>
    <w:multiLevelType w:val="hybridMultilevel"/>
    <w:tmpl w:val="14FC8AD4"/>
    <w:lvl w:ilvl="0" w:tplc="0415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1BE83AE6"/>
    <w:multiLevelType w:val="hybridMultilevel"/>
    <w:tmpl w:val="F55EC8F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0924883"/>
    <w:multiLevelType w:val="hybridMultilevel"/>
    <w:tmpl w:val="2402D87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6583140"/>
    <w:multiLevelType w:val="hybridMultilevel"/>
    <w:tmpl w:val="5EFA21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066A0B"/>
    <w:multiLevelType w:val="multilevel"/>
    <w:tmpl w:val="F49491D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D3C0B40"/>
    <w:multiLevelType w:val="hybridMultilevel"/>
    <w:tmpl w:val="AF748A18"/>
    <w:lvl w:ilvl="0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5" w15:restartNumberingAfterBreak="0">
    <w:nsid w:val="30AA32D0"/>
    <w:multiLevelType w:val="hybridMultilevel"/>
    <w:tmpl w:val="6BA29806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A0820892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31346367"/>
    <w:multiLevelType w:val="hybridMultilevel"/>
    <w:tmpl w:val="D99CEA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2A3627D"/>
    <w:multiLevelType w:val="hybridMultilevel"/>
    <w:tmpl w:val="5D5041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35D7448C"/>
    <w:multiLevelType w:val="hybridMultilevel"/>
    <w:tmpl w:val="EFE0F39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75D2A46"/>
    <w:multiLevelType w:val="multilevel"/>
    <w:tmpl w:val="DCDA10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8414772"/>
    <w:multiLevelType w:val="hybridMultilevel"/>
    <w:tmpl w:val="382E9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0763C6"/>
    <w:multiLevelType w:val="hybridMultilevel"/>
    <w:tmpl w:val="DCCC3D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FD2A9A"/>
    <w:multiLevelType w:val="hybridMultilevel"/>
    <w:tmpl w:val="4E6036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E14B33"/>
    <w:multiLevelType w:val="hybridMultilevel"/>
    <w:tmpl w:val="4314CDB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559367F"/>
    <w:multiLevelType w:val="hybridMultilevel"/>
    <w:tmpl w:val="D8002F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5D41D2A"/>
    <w:multiLevelType w:val="hybridMultilevel"/>
    <w:tmpl w:val="297E267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75A187D"/>
    <w:multiLevelType w:val="hybridMultilevel"/>
    <w:tmpl w:val="4EBAAE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AC608E"/>
    <w:multiLevelType w:val="hybridMultilevel"/>
    <w:tmpl w:val="F66423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3D1DE2"/>
    <w:multiLevelType w:val="hybridMultilevel"/>
    <w:tmpl w:val="3B188C4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AB232DB"/>
    <w:multiLevelType w:val="hybridMultilevel"/>
    <w:tmpl w:val="765ABF7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48F7C09"/>
    <w:multiLevelType w:val="hybridMultilevel"/>
    <w:tmpl w:val="E762552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2" w15:restartNumberingAfterBreak="0">
    <w:nsid w:val="667E30BE"/>
    <w:multiLevelType w:val="hybridMultilevel"/>
    <w:tmpl w:val="6848123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4" w15:restartNumberingAfterBreak="0">
    <w:nsid w:val="67590D6A"/>
    <w:multiLevelType w:val="multilevel"/>
    <w:tmpl w:val="B7F6DA1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8C35DCE"/>
    <w:multiLevelType w:val="hybridMultilevel"/>
    <w:tmpl w:val="962EF5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B4B73A1"/>
    <w:multiLevelType w:val="hybridMultilevel"/>
    <w:tmpl w:val="689C8E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1B30E2"/>
    <w:multiLevelType w:val="hybridMultilevel"/>
    <w:tmpl w:val="10A6F0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C224AB"/>
    <w:multiLevelType w:val="hybridMultilevel"/>
    <w:tmpl w:val="D808435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AC819D8"/>
    <w:multiLevelType w:val="hybridMultilevel"/>
    <w:tmpl w:val="710A0E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A01032"/>
    <w:multiLevelType w:val="hybridMultilevel"/>
    <w:tmpl w:val="D9F2BC3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586885941">
    <w:abstractNumId w:val="9"/>
  </w:num>
  <w:num w:numId="2" w16cid:durableId="1373461952">
    <w:abstractNumId w:val="18"/>
  </w:num>
  <w:num w:numId="3" w16cid:durableId="850608596">
    <w:abstractNumId w:val="33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219217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60750863">
    <w:abstractNumId w:val="16"/>
  </w:num>
  <w:num w:numId="6" w16cid:durableId="123269390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62063372">
    <w:abstractNumId w:val="39"/>
  </w:num>
  <w:num w:numId="8" w16cid:durableId="1060711746">
    <w:abstractNumId w:val="26"/>
  </w:num>
  <w:num w:numId="9" w16cid:durableId="74939409">
    <w:abstractNumId w:val="10"/>
  </w:num>
  <w:num w:numId="10" w16cid:durableId="667749021">
    <w:abstractNumId w:val="14"/>
  </w:num>
  <w:num w:numId="11" w16cid:durableId="434864088">
    <w:abstractNumId w:val="29"/>
  </w:num>
  <w:num w:numId="12" w16cid:durableId="2069188449">
    <w:abstractNumId w:val="3"/>
  </w:num>
  <w:num w:numId="13" w16cid:durableId="1479423219">
    <w:abstractNumId w:val="32"/>
  </w:num>
  <w:num w:numId="14" w16cid:durableId="1206452295">
    <w:abstractNumId w:val="38"/>
  </w:num>
  <w:num w:numId="15" w16cid:durableId="506871831">
    <w:abstractNumId w:val="19"/>
  </w:num>
  <w:num w:numId="16" w16cid:durableId="1970360163">
    <w:abstractNumId w:val="24"/>
  </w:num>
  <w:num w:numId="17" w16cid:durableId="1394741956">
    <w:abstractNumId w:val="11"/>
  </w:num>
  <w:num w:numId="18" w16cid:durableId="945692383">
    <w:abstractNumId w:val="4"/>
  </w:num>
  <w:num w:numId="19" w16cid:durableId="686250342">
    <w:abstractNumId w:val="36"/>
  </w:num>
  <w:num w:numId="20" w16cid:durableId="742802572">
    <w:abstractNumId w:val="40"/>
  </w:num>
  <w:num w:numId="21" w16cid:durableId="1575629418">
    <w:abstractNumId w:val="30"/>
  </w:num>
  <w:num w:numId="22" w16cid:durableId="280959553">
    <w:abstractNumId w:val="15"/>
  </w:num>
  <w:num w:numId="23" w16cid:durableId="1875996143">
    <w:abstractNumId w:val="12"/>
  </w:num>
  <w:num w:numId="24" w16cid:durableId="919023223">
    <w:abstractNumId w:val="28"/>
  </w:num>
  <w:num w:numId="25" w16cid:durableId="1656911305">
    <w:abstractNumId w:val="17"/>
  </w:num>
  <w:num w:numId="26" w16cid:durableId="1076627148">
    <w:abstractNumId w:val="20"/>
  </w:num>
  <w:num w:numId="27" w16cid:durableId="1337882210">
    <w:abstractNumId w:val="5"/>
  </w:num>
  <w:num w:numId="28" w16cid:durableId="1801878316">
    <w:abstractNumId w:val="13"/>
  </w:num>
  <w:num w:numId="29" w16cid:durableId="1455715674">
    <w:abstractNumId w:val="34"/>
  </w:num>
  <w:num w:numId="30" w16cid:durableId="773135911">
    <w:abstractNumId w:val="1"/>
  </w:num>
  <w:num w:numId="31" w16cid:durableId="1766341511">
    <w:abstractNumId w:val="0"/>
  </w:num>
  <w:num w:numId="32" w16cid:durableId="294260966">
    <w:abstractNumId w:val="31"/>
  </w:num>
  <w:num w:numId="33" w16cid:durableId="311643914">
    <w:abstractNumId w:val="6"/>
  </w:num>
  <w:num w:numId="34" w16cid:durableId="690840155">
    <w:abstractNumId w:val="22"/>
  </w:num>
  <w:num w:numId="35" w16cid:durableId="435364579">
    <w:abstractNumId w:val="27"/>
  </w:num>
  <w:num w:numId="36" w16cid:durableId="95637868">
    <w:abstractNumId w:val="37"/>
  </w:num>
  <w:num w:numId="37" w16cid:durableId="2001617028">
    <w:abstractNumId w:val="23"/>
  </w:num>
  <w:num w:numId="38" w16cid:durableId="69236946">
    <w:abstractNumId w:val="35"/>
  </w:num>
  <w:num w:numId="39" w16cid:durableId="1478380742">
    <w:abstractNumId w:val="7"/>
  </w:num>
  <w:num w:numId="40" w16cid:durableId="217514892">
    <w:abstractNumId w:val="21"/>
  </w:num>
  <w:num w:numId="41" w16cid:durableId="886993586">
    <w:abstractNumId w:val="2"/>
  </w:num>
  <w:num w:numId="42" w16cid:durableId="1232807359">
    <w:abstractNumId w:val="2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75F2"/>
    <w:rsid w:val="00003962"/>
    <w:rsid w:val="000041D0"/>
    <w:rsid w:val="00012EF1"/>
    <w:rsid w:val="000172DD"/>
    <w:rsid w:val="000232E9"/>
    <w:rsid w:val="000277D2"/>
    <w:rsid w:val="000357F6"/>
    <w:rsid w:val="000443A0"/>
    <w:rsid w:val="00047E2D"/>
    <w:rsid w:val="00050379"/>
    <w:rsid w:val="0005488D"/>
    <w:rsid w:val="000575F2"/>
    <w:rsid w:val="00066616"/>
    <w:rsid w:val="00072353"/>
    <w:rsid w:val="000760D0"/>
    <w:rsid w:val="00086861"/>
    <w:rsid w:val="000936F1"/>
    <w:rsid w:val="000A5F22"/>
    <w:rsid w:val="000A6F15"/>
    <w:rsid w:val="000B27A8"/>
    <w:rsid w:val="000B4F96"/>
    <w:rsid w:val="000D1627"/>
    <w:rsid w:val="000D7AFD"/>
    <w:rsid w:val="000D7CEE"/>
    <w:rsid w:val="000E2DE7"/>
    <w:rsid w:val="001025CA"/>
    <w:rsid w:val="00114B08"/>
    <w:rsid w:val="00123D02"/>
    <w:rsid w:val="00134661"/>
    <w:rsid w:val="0014574D"/>
    <w:rsid w:val="00146E15"/>
    <w:rsid w:val="00151FE8"/>
    <w:rsid w:val="00163DAB"/>
    <w:rsid w:val="00166E97"/>
    <w:rsid w:val="0017252C"/>
    <w:rsid w:val="0018584E"/>
    <w:rsid w:val="00190B58"/>
    <w:rsid w:val="0019336A"/>
    <w:rsid w:val="00194293"/>
    <w:rsid w:val="001A3B42"/>
    <w:rsid w:val="001C4EFB"/>
    <w:rsid w:val="001C64B0"/>
    <w:rsid w:val="001C674E"/>
    <w:rsid w:val="001C7A45"/>
    <w:rsid w:val="001E106E"/>
    <w:rsid w:val="001F2071"/>
    <w:rsid w:val="001F2A71"/>
    <w:rsid w:val="001F5CC3"/>
    <w:rsid w:val="0021148E"/>
    <w:rsid w:val="00213B3A"/>
    <w:rsid w:val="00217CE8"/>
    <w:rsid w:val="0022028F"/>
    <w:rsid w:val="00222CD9"/>
    <w:rsid w:val="0022766D"/>
    <w:rsid w:val="00234984"/>
    <w:rsid w:val="0024339E"/>
    <w:rsid w:val="00247C2B"/>
    <w:rsid w:val="00253516"/>
    <w:rsid w:val="00255D08"/>
    <w:rsid w:val="002640F3"/>
    <w:rsid w:val="00266976"/>
    <w:rsid w:val="00271435"/>
    <w:rsid w:val="00294108"/>
    <w:rsid w:val="002960A4"/>
    <w:rsid w:val="002A2716"/>
    <w:rsid w:val="002A6575"/>
    <w:rsid w:val="002A6603"/>
    <w:rsid w:val="002B7E89"/>
    <w:rsid w:val="002C43AF"/>
    <w:rsid w:val="002C71BA"/>
    <w:rsid w:val="002C75A4"/>
    <w:rsid w:val="002D3127"/>
    <w:rsid w:val="002D3A98"/>
    <w:rsid w:val="002D7BA4"/>
    <w:rsid w:val="002E2147"/>
    <w:rsid w:val="002F08BD"/>
    <w:rsid w:val="002F2090"/>
    <w:rsid w:val="00304318"/>
    <w:rsid w:val="00305450"/>
    <w:rsid w:val="0031634D"/>
    <w:rsid w:val="003176E2"/>
    <w:rsid w:val="00324AD3"/>
    <w:rsid w:val="00336844"/>
    <w:rsid w:val="00342616"/>
    <w:rsid w:val="00354A5D"/>
    <w:rsid w:val="003562E7"/>
    <w:rsid w:val="00365CE5"/>
    <w:rsid w:val="0037106E"/>
    <w:rsid w:val="003724D0"/>
    <w:rsid w:val="003729E9"/>
    <w:rsid w:val="003746F7"/>
    <w:rsid w:val="00375FFC"/>
    <w:rsid w:val="00376CF3"/>
    <w:rsid w:val="003A130B"/>
    <w:rsid w:val="003A156E"/>
    <w:rsid w:val="003A2983"/>
    <w:rsid w:val="003A5C24"/>
    <w:rsid w:val="003C3653"/>
    <w:rsid w:val="003C5B4B"/>
    <w:rsid w:val="003D3122"/>
    <w:rsid w:val="003E55F3"/>
    <w:rsid w:val="003E5C03"/>
    <w:rsid w:val="003E5C35"/>
    <w:rsid w:val="003E6405"/>
    <w:rsid w:val="003F4948"/>
    <w:rsid w:val="00402E16"/>
    <w:rsid w:val="00403956"/>
    <w:rsid w:val="00404ACA"/>
    <w:rsid w:val="00411AA1"/>
    <w:rsid w:val="004166F6"/>
    <w:rsid w:val="00422B3D"/>
    <w:rsid w:val="0042309E"/>
    <w:rsid w:val="00427890"/>
    <w:rsid w:val="004407F7"/>
    <w:rsid w:val="00443783"/>
    <w:rsid w:val="00447FFA"/>
    <w:rsid w:val="00454884"/>
    <w:rsid w:val="00454C50"/>
    <w:rsid w:val="00460C42"/>
    <w:rsid w:val="00464213"/>
    <w:rsid w:val="0046599B"/>
    <w:rsid w:val="00476661"/>
    <w:rsid w:val="00484EA2"/>
    <w:rsid w:val="00484FD5"/>
    <w:rsid w:val="004A3571"/>
    <w:rsid w:val="004A43C7"/>
    <w:rsid w:val="004A7964"/>
    <w:rsid w:val="004C6323"/>
    <w:rsid w:val="004D3097"/>
    <w:rsid w:val="004D5D98"/>
    <w:rsid w:val="004F094B"/>
    <w:rsid w:val="004F2F3F"/>
    <w:rsid w:val="004F7D32"/>
    <w:rsid w:val="00514C6F"/>
    <w:rsid w:val="00515C5C"/>
    <w:rsid w:val="00523331"/>
    <w:rsid w:val="005241CA"/>
    <w:rsid w:val="00531608"/>
    <w:rsid w:val="005321A0"/>
    <w:rsid w:val="00536E7D"/>
    <w:rsid w:val="005412C8"/>
    <w:rsid w:val="00541A0C"/>
    <w:rsid w:val="00542C2B"/>
    <w:rsid w:val="005434FD"/>
    <w:rsid w:val="00544F00"/>
    <w:rsid w:val="0055008A"/>
    <w:rsid w:val="00552F15"/>
    <w:rsid w:val="00555A9D"/>
    <w:rsid w:val="005571CB"/>
    <w:rsid w:val="00564242"/>
    <w:rsid w:val="00565CF3"/>
    <w:rsid w:val="005663A6"/>
    <w:rsid w:val="00566ABA"/>
    <w:rsid w:val="00575181"/>
    <w:rsid w:val="0057564D"/>
    <w:rsid w:val="00584EE4"/>
    <w:rsid w:val="00592B96"/>
    <w:rsid w:val="005A0525"/>
    <w:rsid w:val="005A4027"/>
    <w:rsid w:val="005B02DC"/>
    <w:rsid w:val="005B16B9"/>
    <w:rsid w:val="005B1B45"/>
    <w:rsid w:val="005B5A42"/>
    <w:rsid w:val="005B66D0"/>
    <w:rsid w:val="005B76B2"/>
    <w:rsid w:val="005C1058"/>
    <w:rsid w:val="005C5ED2"/>
    <w:rsid w:val="005C6E07"/>
    <w:rsid w:val="005D0C16"/>
    <w:rsid w:val="005D0EAE"/>
    <w:rsid w:val="005D1D07"/>
    <w:rsid w:val="005D5007"/>
    <w:rsid w:val="005E1431"/>
    <w:rsid w:val="005E5FB7"/>
    <w:rsid w:val="005F615D"/>
    <w:rsid w:val="00604C68"/>
    <w:rsid w:val="00606DD9"/>
    <w:rsid w:val="006078C5"/>
    <w:rsid w:val="00611A48"/>
    <w:rsid w:val="00616C3A"/>
    <w:rsid w:val="0062147A"/>
    <w:rsid w:val="006350AE"/>
    <w:rsid w:val="00635D08"/>
    <w:rsid w:val="00637F8F"/>
    <w:rsid w:val="00640BE0"/>
    <w:rsid w:val="0064184F"/>
    <w:rsid w:val="00642FAC"/>
    <w:rsid w:val="00650FEA"/>
    <w:rsid w:val="00667EF3"/>
    <w:rsid w:val="00670269"/>
    <w:rsid w:val="00671473"/>
    <w:rsid w:val="00684F42"/>
    <w:rsid w:val="00692994"/>
    <w:rsid w:val="00694190"/>
    <w:rsid w:val="006A0AAC"/>
    <w:rsid w:val="006A238B"/>
    <w:rsid w:val="006A4D9D"/>
    <w:rsid w:val="006B4792"/>
    <w:rsid w:val="006B6D38"/>
    <w:rsid w:val="006B7615"/>
    <w:rsid w:val="006C15F3"/>
    <w:rsid w:val="006C23DB"/>
    <w:rsid w:val="006C6332"/>
    <w:rsid w:val="006D083E"/>
    <w:rsid w:val="006E2AB3"/>
    <w:rsid w:val="006F59BD"/>
    <w:rsid w:val="00700751"/>
    <w:rsid w:val="007032BD"/>
    <w:rsid w:val="00711C7E"/>
    <w:rsid w:val="00716851"/>
    <w:rsid w:val="00716C71"/>
    <w:rsid w:val="007173DA"/>
    <w:rsid w:val="007207B6"/>
    <w:rsid w:val="0072119C"/>
    <w:rsid w:val="007347AD"/>
    <w:rsid w:val="00735433"/>
    <w:rsid w:val="0073647A"/>
    <w:rsid w:val="0074286A"/>
    <w:rsid w:val="00743D2E"/>
    <w:rsid w:val="00747E45"/>
    <w:rsid w:val="00751234"/>
    <w:rsid w:val="00752A52"/>
    <w:rsid w:val="0075675A"/>
    <w:rsid w:val="0076477D"/>
    <w:rsid w:val="00770AC3"/>
    <w:rsid w:val="00771C54"/>
    <w:rsid w:val="0077500F"/>
    <w:rsid w:val="00785E6E"/>
    <w:rsid w:val="00791496"/>
    <w:rsid w:val="00797692"/>
    <w:rsid w:val="00797D7A"/>
    <w:rsid w:val="007A49A5"/>
    <w:rsid w:val="007C256A"/>
    <w:rsid w:val="007D62B4"/>
    <w:rsid w:val="007E00D7"/>
    <w:rsid w:val="007E6827"/>
    <w:rsid w:val="007F6E7B"/>
    <w:rsid w:val="008155D5"/>
    <w:rsid w:val="008209C2"/>
    <w:rsid w:val="008249EF"/>
    <w:rsid w:val="00830A15"/>
    <w:rsid w:val="00851112"/>
    <w:rsid w:val="00851196"/>
    <w:rsid w:val="0087058A"/>
    <w:rsid w:val="00873DC9"/>
    <w:rsid w:val="008817E3"/>
    <w:rsid w:val="008901FF"/>
    <w:rsid w:val="008A31F9"/>
    <w:rsid w:val="008A4932"/>
    <w:rsid w:val="008C3254"/>
    <w:rsid w:val="008C356D"/>
    <w:rsid w:val="008C4CEE"/>
    <w:rsid w:val="008C5A44"/>
    <w:rsid w:val="008C7060"/>
    <w:rsid w:val="008C75CC"/>
    <w:rsid w:val="008D2C45"/>
    <w:rsid w:val="008D336E"/>
    <w:rsid w:val="008E2843"/>
    <w:rsid w:val="00902B60"/>
    <w:rsid w:val="009200C6"/>
    <w:rsid w:val="00931FBA"/>
    <w:rsid w:val="009358E5"/>
    <w:rsid w:val="00942A98"/>
    <w:rsid w:val="00951116"/>
    <w:rsid w:val="009535ED"/>
    <w:rsid w:val="009625C5"/>
    <w:rsid w:val="009675AA"/>
    <w:rsid w:val="009762E9"/>
    <w:rsid w:val="00985D9C"/>
    <w:rsid w:val="009860AC"/>
    <w:rsid w:val="00994A87"/>
    <w:rsid w:val="00997160"/>
    <w:rsid w:val="009A6403"/>
    <w:rsid w:val="009A796A"/>
    <w:rsid w:val="009B0062"/>
    <w:rsid w:val="009B162B"/>
    <w:rsid w:val="009B3BF7"/>
    <w:rsid w:val="009B4612"/>
    <w:rsid w:val="009C40C9"/>
    <w:rsid w:val="009C5897"/>
    <w:rsid w:val="009E1748"/>
    <w:rsid w:val="009E18F1"/>
    <w:rsid w:val="009E6A61"/>
    <w:rsid w:val="009F0F9A"/>
    <w:rsid w:val="009F651E"/>
    <w:rsid w:val="009F6C1C"/>
    <w:rsid w:val="00A06A40"/>
    <w:rsid w:val="00A10A5C"/>
    <w:rsid w:val="00A10E6E"/>
    <w:rsid w:val="00A11F64"/>
    <w:rsid w:val="00A128AA"/>
    <w:rsid w:val="00A20086"/>
    <w:rsid w:val="00A26BD2"/>
    <w:rsid w:val="00A318E6"/>
    <w:rsid w:val="00A45B8A"/>
    <w:rsid w:val="00A467F8"/>
    <w:rsid w:val="00A50C34"/>
    <w:rsid w:val="00A57F06"/>
    <w:rsid w:val="00A64AC2"/>
    <w:rsid w:val="00A6550C"/>
    <w:rsid w:val="00A67A83"/>
    <w:rsid w:val="00A80C3D"/>
    <w:rsid w:val="00A80E03"/>
    <w:rsid w:val="00A817D2"/>
    <w:rsid w:val="00A84DB5"/>
    <w:rsid w:val="00A86A8F"/>
    <w:rsid w:val="00A91757"/>
    <w:rsid w:val="00A9518B"/>
    <w:rsid w:val="00AB0D91"/>
    <w:rsid w:val="00AB1D11"/>
    <w:rsid w:val="00AC53C0"/>
    <w:rsid w:val="00AD322B"/>
    <w:rsid w:val="00AD6A41"/>
    <w:rsid w:val="00AF5C9F"/>
    <w:rsid w:val="00B00F0B"/>
    <w:rsid w:val="00B12D07"/>
    <w:rsid w:val="00B137DF"/>
    <w:rsid w:val="00B1484A"/>
    <w:rsid w:val="00B20155"/>
    <w:rsid w:val="00B22D4E"/>
    <w:rsid w:val="00B2505B"/>
    <w:rsid w:val="00B264EA"/>
    <w:rsid w:val="00B33DA7"/>
    <w:rsid w:val="00B406BB"/>
    <w:rsid w:val="00B42A19"/>
    <w:rsid w:val="00B521A3"/>
    <w:rsid w:val="00B5229A"/>
    <w:rsid w:val="00B52737"/>
    <w:rsid w:val="00B52846"/>
    <w:rsid w:val="00B67040"/>
    <w:rsid w:val="00B721DB"/>
    <w:rsid w:val="00B7220B"/>
    <w:rsid w:val="00B72E80"/>
    <w:rsid w:val="00BA4164"/>
    <w:rsid w:val="00BB712F"/>
    <w:rsid w:val="00BC3560"/>
    <w:rsid w:val="00BD4DEB"/>
    <w:rsid w:val="00BF2187"/>
    <w:rsid w:val="00BF65F9"/>
    <w:rsid w:val="00C02F3B"/>
    <w:rsid w:val="00C067B6"/>
    <w:rsid w:val="00C24D4D"/>
    <w:rsid w:val="00C263B0"/>
    <w:rsid w:val="00C27F50"/>
    <w:rsid w:val="00C366CF"/>
    <w:rsid w:val="00C43C5B"/>
    <w:rsid w:val="00C56F05"/>
    <w:rsid w:val="00C615EB"/>
    <w:rsid w:val="00C64241"/>
    <w:rsid w:val="00C66EC6"/>
    <w:rsid w:val="00C70432"/>
    <w:rsid w:val="00C73C60"/>
    <w:rsid w:val="00C77837"/>
    <w:rsid w:val="00C82772"/>
    <w:rsid w:val="00C90566"/>
    <w:rsid w:val="00C90EE3"/>
    <w:rsid w:val="00C9171B"/>
    <w:rsid w:val="00C954A8"/>
    <w:rsid w:val="00CA43DE"/>
    <w:rsid w:val="00CB0B3B"/>
    <w:rsid w:val="00CB1A53"/>
    <w:rsid w:val="00CB4705"/>
    <w:rsid w:val="00CB61B9"/>
    <w:rsid w:val="00CD2CAD"/>
    <w:rsid w:val="00CE4842"/>
    <w:rsid w:val="00CF07B8"/>
    <w:rsid w:val="00CF100C"/>
    <w:rsid w:val="00CF1BFA"/>
    <w:rsid w:val="00CF22DF"/>
    <w:rsid w:val="00D02524"/>
    <w:rsid w:val="00D10134"/>
    <w:rsid w:val="00D108DB"/>
    <w:rsid w:val="00D144BE"/>
    <w:rsid w:val="00D20580"/>
    <w:rsid w:val="00D30610"/>
    <w:rsid w:val="00D32500"/>
    <w:rsid w:val="00D432F3"/>
    <w:rsid w:val="00D435FB"/>
    <w:rsid w:val="00D50C4E"/>
    <w:rsid w:val="00D56981"/>
    <w:rsid w:val="00D56BBB"/>
    <w:rsid w:val="00D63D7E"/>
    <w:rsid w:val="00D6427F"/>
    <w:rsid w:val="00D7439F"/>
    <w:rsid w:val="00D85DD5"/>
    <w:rsid w:val="00D97DB1"/>
    <w:rsid w:val="00DA13A9"/>
    <w:rsid w:val="00DB1263"/>
    <w:rsid w:val="00DB1651"/>
    <w:rsid w:val="00DB2D9D"/>
    <w:rsid w:val="00DB6F60"/>
    <w:rsid w:val="00DC2BCD"/>
    <w:rsid w:val="00DC5734"/>
    <w:rsid w:val="00DC65DD"/>
    <w:rsid w:val="00DC76FB"/>
    <w:rsid w:val="00DD3ED6"/>
    <w:rsid w:val="00DD56B4"/>
    <w:rsid w:val="00DD7CC8"/>
    <w:rsid w:val="00DF01DA"/>
    <w:rsid w:val="00DF18F1"/>
    <w:rsid w:val="00DF4115"/>
    <w:rsid w:val="00E01322"/>
    <w:rsid w:val="00E14951"/>
    <w:rsid w:val="00E232D4"/>
    <w:rsid w:val="00E23B11"/>
    <w:rsid w:val="00E24203"/>
    <w:rsid w:val="00E31943"/>
    <w:rsid w:val="00E401CD"/>
    <w:rsid w:val="00E43A5E"/>
    <w:rsid w:val="00E45569"/>
    <w:rsid w:val="00E5141A"/>
    <w:rsid w:val="00E543FB"/>
    <w:rsid w:val="00E80073"/>
    <w:rsid w:val="00E83FAA"/>
    <w:rsid w:val="00E93860"/>
    <w:rsid w:val="00E96A65"/>
    <w:rsid w:val="00EB3FCD"/>
    <w:rsid w:val="00EB59A7"/>
    <w:rsid w:val="00EB6911"/>
    <w:rsid w:val="00EB7CCA"/>
    <w:rsid w:val="00EC3600"/>
    <w:rsid w:val="00EC4C75"/>
    <w:rsid w:val="00EC5C62"/>
    <w:rsid w:val="00EC6266"/>
    <w:rsid w:val="00EE3180"/>
    <w:rsid w:val="00F02FCD"/>
    <w:rsid w:val="00F044D8"/>
    <w:rsid w:val="00F17751"/>
    <w:rsid w:val="00F312CB"/>
    <w:rsid w:val="00F332EA"/>
    <w:rsid w:val="00F3551D"/>
    <w:rsid w:val="00F35614"/>
    <w:rsid w:val="00F40FD0"/>
    <w:rsid w:val="00F45E37"/>
    <w:rsid w:val="00F71F0A"/>
    <w:rsid w:val="00F76090"/>
    <w:rsid w:val="00F95386"/>
    <w:rsid w:val="00FA0DD7"/>
    <w:rsid w:val="00FA1235"/>
    <w:rsid w:val="00FA1310"/>
    <w:rsid w:val="00FA4629"/>
    <w:rsid w:val="00FA7721"/>
    <w:rsid w:val="00FB5A49"/>
    <w:rsid w:val="00FC05D9"/>
    <w:rsid w:val="00FD5E78"/>
    <w:rsid w:val="00FF11FF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325A22"/>
  <w15:docId w15:val="{A83C333D-8780-49BA-9873-826A07076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3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41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17751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aliases w:val="sw tekst,CW_Lista,Wypunktowanie,L1,Numerowanie,Akapit z listą BS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3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iatkatabelijasna1">
    <w:name w:val="Siatka tabeli — jasna1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"/>
    <w:link w:val="Akapitzlist"/>
    <w:uiPriority w:val="34"/>
    <w:qFormat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  <w:style w:type="character" w:customStyle="1" w:styleId="Nagwek2Znak">
    <w:name w:val="Nagłówek 2 Znak"/>
    <w:basedOn w:val="Domylnaczcionkaakapitu"/>
    <w:link w:val="Nagwek2"/>
    <w:uiPriority w:val="9"/>
    <w:rsid w:val="00DF4115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17751"/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paragraph" w:customStyle="1" w:styleId="Standard">
    <w:name w:val="Standard"/>
    <w:rsid w:val="00EB3FCD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kolinska@gig.e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mwallenburg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kolinska@gig.e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A7983D-86DD-4875-9630-FC9350193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4</Pages>
  <Words>1264</Words>
  <Characters>7584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Szczegielniak</dc:creator>
  <cp:lastModifiedBy>Kolińska Sylwia</cp:lastModifiedBy>
  <cp:revision>375</cp:revision>
  <cp:lastPrinted>2024-01-23T06:52:00Z</cp:lastPrinted>
  <dcterms:created xsi:type="dcterms:W3CDTF">2020-03-19T11:09:00Z</dcterms:created>
  <dcterms:modified xsi:type="dcterms:W3CDTF">2025-09-22T12:13:00Z</dcterms:modified>
</cp:coreProperties>
</file>