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454778" w14:textId="52C8FAAB" w:rsidR="00BC48B8" w:rsidRPr="00A11B52" w:rsidRDefault="002229FC" w:rsidP="00BC48B8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 w:rsidRPr="0028370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FZ.26.</w:t>
      </w:r>
      <w:r w:rsidR="0050194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21</w:t>
      </w:r>
      <w:r w:rsidRPr="0028370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.2025.AGJU</w:t>
      </w:r>
      <w:r w:rsidR="00BC48B8" w:rsidRPr="0028370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ab/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3219D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3219D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A11B52">
        <w:rPr>
          <w:rFonts w:ascii="Times New Roman" w:hAnsi="Times New Roman" w:cs="Times New Roman"/>
          <w:sz w:val="20"/>
          <w:szCs w:val="20"/>
          <w:u w:val="single"/>
        </w:rPr>
        <w:t>Załącznika nr 1 do zapytania ofertowego</w:t>
      </w:r>
    </w:p>
    <w:p w14:paraId="37D3BB68" w14:textId="77777777" w:rsidR="00BC48B8" w:rsidRPr="00A11B52" w:rsidRDefault="00BC48B8" w:rsidP="00BC48B8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14:paraId="50C96583" w14:textId="77777777" w:rsidR="00FF0E35" w:rsidRPr="00FF0E35" w:rsidRDefault="00FF0E35" w:rsidP="00FF0E3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</w:p>
    <w:p w14:paraId="370E3270" w14:textId="77777777" w:rsidR="00CB51E0" w:rsidRDefault="00CB51E0" w:rsidP="00775F6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90BE018" w14:textId="77777777" w:rsidR="00CB51E0" w:rsidRPr="00FF0E35" w:rsidRDefault="00CB51E0" w:rsidP="00CB51E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FF0E35">
        <w:rPr>
          <w:rFonts w:ascii="Times New Roman" w:eastAsia="Calibri" w:hAnsi="Times New Roman" w:cs="Times New Roman"/>
          <w:b/>
          <w:bCs/>
        </w:rPr>
        <w:t xml:space="preserve">OPIS </w:t>
      </w:r>
      <w:r>
        <w:rPr>
          <w:rFonts w:ascii="Times New Roman" w:eastAsia="Calibri" w:hAnsi="Times New Roman" w:cs="Times New Roman"/>
          <w:b/>
          <w:bCs/>
        </w:rPr>
        <w:t xml:space="preserve"> </w:t>
      </w:r>
      <w:r w:rsidRPr="00FF0E35">
        <w:rPr>
          <w:rFonts w:ascii="Times New Roman" w:eastAsia="Calibri" w:hAnsi="Times New Roman" w:cs="Times New Roman"/>
          <w:b/>
          <w:bCs/>
        </w:rPr>
        <w:t xml:space="preserve">PRZEDMIOTU </w:t>
      </w:r>
      <w:r>
        <w:rPr>
          <w:rFonts w:ascii="Times New Roman" w:eastAsia="Calibri" w:hAnsi="Times New Roman" w:cs="Times New Roman"/>
          <w:b/>
          <w:bCs/>
        </w:rPr>
        <w:t xml:space="preserve"> </w:t>
      </w:r>
      <w:r w:rsidRPr="00FF0E35">
        <w:rPr>
          <w:rFonts w:ascii="Times New Roman" w:eastAsia="Calibri" w:hAnsi="Times New Roman" w:cs="Times New Roman"/>
          <w:b/>
          <w:bCs/>
        </w:rPr>
        <w:t>ZAMÓWIENIA</w:t>
      </w:r>
    </w:p>
    <w:p w14:paraId="67A0E104" w14:textId="77777777" w:rsidR="00CB51E0" w:rsidRPr="00CB51E0" w:rsidRDefault="00CB51E0" w:rsidP="00CB51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554470C" w14:textId="4CA5D6E1" w:rsidR="00CB51E0" w:rsidRDefault="00CB51E0" w:rsidP="00CB51E0">
      <w:pPr>
        <w:pStyle w:val="Tekstpodstawowy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B51E0">
        <w:rPr>
          <w:rFonts w:ascii="Times New Roman" w:hAnsi="Times New Roman" w:cs="Times New Roman"/>
          <w:sz w:val="24"/>
          <w:szCs w:val="24"/>
        </w:rPr>
        <w:t xml:space="preserve">Przedmiotem zapytania ofertowego jest </w:t>
      </w:r>
      <w:r w:rsidRPr="00CB51E0">
        <w:rPr>
          <w:rFonts w:ascii="Times New Roman" w:hAnsi="Times New Roman" w:cs="Times New Roman"/>
          <w:sz w:val="24"/>
          <w:szCs w:val="24"/>
        </w:rPr>
        <w:t>dostawa materiałów różnych (odczynniki chemiczne, materiały laboratoryjne, środki ochrony osobistej)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753098">
        <w:rPr>
          <w:rFonts w:ascii="Times New Roman" w:eastAsia="Calibri" w:hAnsi="Times New Roman" w:cs="Times New Roman"/>
          <w:sz w:val="24"/>
          <w:szCs w:val="24"/>
        </w:rPr>
        <w:t>materiał</w:t>
      </w:r>
      <w:r>
        <w:rPr>
          <w:rFonts w:ascii="Times New Roman" w:eastAsia="Calibri" w:hAnsi="Times New Roman" w:cs="Times New Roman"/>
          <w:sz w:val="24"/>
          <w:szCs w:val="24"/>
        </w:rPr>
        <w:t>y</w:t>
      </w:r>
      <w:r w:rsidRPr="00753098">
        <w:rPr>
          <w:rFonts w:ascii="Times New Roman" w:eastAsia="Calibri" w:hAnsi="Times New Roman" w:cs="Times New Roman"/>
          <w:sz w:val="24"/>
          <w:szCs w:val="24"/>
        </w:rPr>
        <w:t xml:space="preserve"> zużywaln</w:t>
      </w:r>
      <w:r>
        <w:rPr>
          <w:rFonts w:ascii="Times New Roman" w:eastAsia="Calibri" w:hAnsi="Times New Roman" w:cs="Times New Roman"/>
          <w:sz w:val="24"/>
          <w:szCs w:val="24"/>
        </w:rPr>
        <w:t>e</w:t>
      </w:r>
      <w:r w:rsidRPr="00753098">
        <w:rPr>
          <w:rFonts w:ascii="Times New Roman" w:eastAsia="Calibri" w:hAnsi="Times New Roman" w:cs="Times New Roman"/>
          <w:sz w:val="24"/>
          <w:szCs w:val="24"/>
        </w:rPr>
        <w:t xml:space="preserve"> i odczynnik</w:t>
      </w:r>
      <w:r>
        <w:rPr>
          <w:rFonts w:ascii="Times New Roman" w:eastAsia="Calibri" w:hAnsi="Times New Roman" w:cs="Times New Roman"/>
          <w:sz w:val="24"/>
          <w:szCs w:val="24"/>
        </w:rPr>
        <w:t>i.</w:t>
      </w:r>
      <w:r w:rsidRPr="00753098">
        <w:rPr>
          <w:rFonts w:ascii="Times New Roman" w:eastAsia="Calibri" w:hAnsi="Times New Roman" w:cs="Times New Roman"/>
          <w:sz w:val="24"/>
          <w:szCs w:val="24"/>
        </w:rPr>
        <w:t xml:space="preserve"> Zakup jest konieczny dla utrzymania ciągłości badań wykonywanych w ramach projek</w:t>
      </w:r>
      <w:r>
        <w:rPr>
          <w:rFonts w:ascii="Times New Roman" w:eastAsia="Calibri" w:hAnsi="Times New Roman" w:cs="Times New Roman"/>
          <w:sz w:val="24"/>
          <w:szCs w:val="24"/>
        </w:rPr>
        <w:t>tu</w:t>
      </w:r>
      <w:r w:rsidRPr="00753098">
        <w:rPr>
          <w:rFonts w:ascii="Times New Roman" w:eastAsia="Calibri" w:hAnsi="Times New Roman" w:cs="Times New Roman"/>
          <w:sz w:val="24"/>
          <w:szCs w:val="24"/>
        </w:rPr>
        <w:t xml:space="preserve"> HYDROCARB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6FFA1CBB" w14:textId="77777777" w:rsidR="00CB51E0" w:rsidRPr="009051F8" w:rsidRDefault="00CB51E0" w:rsidP="00CB51E0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9051F8">
        <w:rPr>
          <w:rFonts w:ascii="Times New Roman" w:eastAsia="Calibri" w:hAnsi="Times New Roman" w:cs="Times New Roman"/>
          <w:sz w:val="24"/>
          <w:szCs w:val="24"/>
          <w:u w:val="single"/>
        </w:rPr>
        <w:t>Zamawiający wymaga złożenia oferty na poniżej wyspecyfikowane materiały:</w:t>
      </w:r>
    </w:p>
    <w:p w14:paraId="692D3834" w14:textId="77777777" w:rsidR="00CB51E0" w:rsidRDefault="00CB51E0" w:rsidP="00CB51E0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</w:p>
    <w:p w14:paraId="06D20FEA" w14:textId="77777777" w:rsidR="00CB51E0" w:rsidRPr="00F552A3" w:rsidRDefault="00CB51E0" w:rsidP="00CB51E0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05B09">
        <w:rPr>
          <w:rFonts w:ascii="Times New Roman" w:hAnsi="Times New Roman" w:cs="Times New Roman"/>
          <w:b/>
          <w:sz w:val="24"/>
          <w:szCs w:val="24"/>
        </w:rPr>
        <w:t>Naczynka chromatograficzne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005B09">
        <w:rPr>
          <w:rFonts w:ascii="Times New Roman" w:hAnsi="Times New Roman" w:cs="Times New Roman"/>
          <w:sz w:val="24"/>
          <w:szCs w:val="24"/>
        </w:rPr>
        <w:t>gwintowane (ND9), szeroka szyjka, poj. 1,5 m</w:t>
      </w:r>
      <w:r>
        <w:rPr>
          <w:rFonts w:ascii="Times New Roman" w:hAnsi="Times New Roman" w:cs="Times New Roman"/>
          <w:sz w:val="24"/>
          <w:szCs w:val="24"/>
        </w:rPr>
        <w:t>l</w:t>
      </w:r>
      <w:r w:rsidRPr="00005B0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szkło </w:t>
      </w:r>
      <w:r w:rsidRPr="00005B09">
        <w:rPr>
          <w:rFonts w:ascii="Times New Roman" w:hAnsi="Times New Roman" w:cs="Times New Roman"/>
          <w:sz w:val="24"/>
          <w:szCs w:val="24"/>
        </w:rPr>
        <w:t>oranżowe, z polem do opisu, płaskodenne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F552A3">
        <w:rPr>
          <w:rFonts w:ascii="Times New Roman" w:hAnsi="Times New Roman" w:cs="Times New Roman"/>
          <w:sz w:val="24"/>
          <w:szCs w:val="24"/>
          <w:u w:val="single"/>
        </w:rPr>
        <w:t>opakowanie 100 szt. (2 opakowania);</w:t>
      </w:r>
    </w:p>
    <w:p w14:paraId="43B94280" w14:textId="77777777" w:rsidR="00CB51E0" w:rsidRPr="00F552A3" w:rsidRDefault="00CB51E0" w:rsidP="00CB51E0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05B09">
        <w:rPr>
          <w:rFonts w:ascii="Times New Roman" w:hAnsi="Times New Roman" w:cs="Times New Roman"/>
          <w:b/>
          <w:sz w:val="24"/>
          <w:szCs w:val="24"/>
        </w:rPr>
        <w:t>Zakrywki nakręcane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005B09">
        <w:rPr>
          <w:rFonts w:ascii="Times New Roman" w:hAnsi="Times New Roman" w:cs="Times New Roman"/>
          <w:sz w:val="24"/>
          <w:szCs w:val="24"/>
        </w:rPr>
        <w:t>dopasowane do naczynek z poz.1, wykonane z PP, do gwintu ND9, zielone, z otworem centralnym i membraną (silikon/PTFE)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F552A3">
        <w:rPr>
          <w:rFonts w:ascii="Times New Roman" w:hAnsi="Times New Roman" w:cs="Times New Roman"/>
          <w:sz w:val="24"/>
          <w:szCs w:val="24"/>
          <w:u w:val="single"/>
        </w:rPr>
        <w:t>opakowanie 100 szt. (6 opakowań);</w:t>
      </w:r>
    </w:p>
    <w:p w14:paraId="3538EEB5" w14:textId="77777777" w:rsidR="00CB51E0" w:rsidRPr="00F552A3" w:rsidRDefault="00CB51E0" w:rsidP="00CB51E0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1A4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Rękawice jednorazowe: </w:t>
      </w:r>
      <w:r w:rsidRPr="001A4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nitrylowe, fioletowe, nie zawierające lateksu, silikonu i pudru; wytrzymałość na rozciąganie nie mniej niż 21 MPa; grubość na środkowym palcu nie mniej niż 0,16 mm; grubość na dłoni nie mniej niż 0,14 mm; długość nie mniej niż 240 mm; rozmiar M (7-8) - </w:t>
      </w:r>
      <w:r w:rsidRPr="00F552A3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opakowanie 100 szt. (3 opakowania);</w:t>
      </w:r>
    </w:p>
    <w:p w14:paraId="642A7729" w14:textId="77777777" w:rsidR="00CB51E0" w:rsidRPr="00F31B9A" w:rsidRDefault="00CB51E0" w:rsidP="00CB51E0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D4A51">
        <w:rPr>
          <w:rFonts w:ascii="Times New Roman" w:hAnsi="Times New Roman" w:cs="Times New Roman"/>
          <w:b/>
          <w:sz w:val="24"/>
          <w:szCs w:val="24"/>
        </w:rPr>
        <w:t xml:space="preserve">Pipeta </w:t>
      </w:r>
      <w:r w:rsidRPr="00E12D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automatyczna (1 szt.)</w:t>
      </w:r>
      <w:r w:rsidRPr="00E12D7D">
        <w:rPr>
          <w:rFonts w:ascii="Times New Roman" w:hAnsi="Times New Roman" w:cs="Times New Roman"/>
          <w:color w:val="000000" w:themeColor="text1"/>
          <w:sz w:val="24"/>
          <w:szCs w:val="24"/>
        </w:rPr>
        <w:t>: 1-kanałowa</w:t>
      </w:r>
      <w:r w:rsidRPr="009D4A5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pojemność regulowana w zakresie </w:t>
      </w:r>
      <w:r w:rsidRPr="009D4A51">
        <w:rPr>
          <w:rFonts w:ascii="Times New Roman" w:hAnsi="Times New Roman" w:cs="Times New Roman"/>
          <w:sz w:val="24"/>
          <w:szCs w:val="24"/>
        </w:rPr>
        <w:t>500 - 5000 μ</w:t>
      </w:r>
      <w:r>
        <w:rPr>
          <w:rFonts w:ascii="Times New Roman" w:hAnsi="Times New Roman" w:cs="Times New Roman"/>
          <w:sz w:val="24"/>
          <w:szCs w:val="24"/>
        </w:rPr>
        <w:t xml:space="preserve">l; dokładność dla pojemności maksymalnej (±A%): 0,5; precyzja dla pojemności maksymalnej (≤CV%): 0,15. Zamawiający wymaga możliwości pipetowania zwrotnego. Kodowana kolorem fioletowym, z miękkim uchwytem, dwukrotnie kalibrowana. </w:t>
      </w:r>
      <w:r w:rsidRPr="00F31B9A">
        <w:rPr>
          <w:rFonts w:ascii="Times New Roman" w:hAnsi="Times New Roman" w:cs="Times New Roman"/>
          <w:color w:val="000000" w:themeColor="text1"/>
          <w:sz w:val="24"/>
          <w:szCs w:val="24"/>
        </w:rPr>
        <w:t>Zamawiający wymaga pipety automatycznej, certyfikowanej (certyfikat potwierdzający kalibrację pipety);</w:t>
      </w:r>
    </w:p>
    <w:p w14:paraId="4C2A3ED4" w14:textId="77777777" w:rsidR="00CB51E0" w:rsidRPr="00F552A3" w:rsidRDefault="00CB51E0" w:rsidP="00CB51E0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F31B9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Końcówki do pipet: </w:t>
      </w:r>
      <w:r w:rsidRPr="00F31B9A">
        <w:rPr>
          <w:rFonts w:ascii="Times New Roman" w:hAnsi="Times New Roman" w:cs="Times New Roman"/>
          <w:color w:val="000000" w:themeColor="text1"/>
          <w:sz w:val="24"/>
          <w:szCs w:val="24"/>
        </w:rPr>
        <w:t>dopasowane do pipety z poz.4, niesterylne</w:t>
      </w:r>
      <w:r w:rsidRPr="007D4008">
        <w:rPr>
          <w:rFonts w:ascii="Times New Roman" w:hAnsi="Times New Roman" w:cs="Times New Roman"/>
          <w:sz w:val="24"/>
          <w:szCs w:val="24"/>
        </w:rPr>
        <w:t>, poj. 100-5000 μl, bezbarwne, ze skalą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F552A3">
        <w:rPr>
          <w:rFonts w:ascii="Times New Roman" w:hAnsi="Times New Roman" w:cs="Times New Roman"/>
          <w:sz w:val="24"/>
          <w:szCs w:val="24"/>
          <w:u w:val="single"/>
        </w:rPr>
        <w:t>opakowanie 250 szt. (1 opakowanie);</w:t>
      </w:r>
    </w:p>
    <w:p w14:paraId="0BB92A2E" w14:textId="77777777" w:rsidR="00CB51E0" w:rsidRPr="00F552A3" w:rsidRDefault="00CB51E0" w:rsidP="00CB51E0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EA5A04">
        <w:rPr>
          <w:rFonts w:ascii="Times New Roman" w:hAnsi="Times New Roman" w:cs="Times New Roman"/>
          <w:b/>
          <w:sz w:val="24"/>
          <w:szCs w:val="24"/>
        </w:rPr>
        <w:t>Naczynka z gwintem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EA5A04">
        <w:rPr>
          <w:rFonts w:ascii="Times New Roman" w:hAnsi="Times New Roman" w:cs="Times New Roman"/>
          <w:sz w:val="24"/>
          <w:szCs w:val="24"/>
        </w:rPr>
        <w:t>szkło sod</w:t>
      </w:r>
      <w:r>
        <w:rPr>
          <w:rFonts w:ascii="Times New Roman" w:hAnsi="Times New Roman" w:cs="Times New Roman"/>
          <w:sz w:val="24"/>
          <w:szCs w:val="24"/>
        </w:rPr>
        <w:t>owo</w:t>
      </w:r>
      <w:r w:rsidRPr="00EA5A04">
        <w:rPr>
          <w:rFonts w:ascii="Times New Roman" w:hAnsi="Times New Roman" w:cs="Times New Roman"/>
          <w:sz w:val="24"/>
          <w:szCs w:val="24"/>
        </w:rPr>
        <w:t>-wapn</w:t>
      </w:r>
      <w:r>
        <w:rPr>
          <w:rFonts w:ascii="Times New Roman" w:hAnsi="Times New Roman" w:cs="Times New Roman"/>
          <w:sz w:val="24"/>
          <w:szCs w:val="24"/>
        </w:rPr>
        <w:t>iowe</w:t>
      </w:r>
      <w:r w:rsidRPr="00EA5A0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dostarczone</w:t>
      </w:r>
      <w:r w:rsidRPr="00EA5A04">
        <w:rPr>
          <w:rFonts w:ascii="Times New Roman" w:hAnsi="Times New Roman" w:cs="Times New Roman"/>
          <w:sz w:val="24"/>
          <w:szCs w:val="24"/>
        </w:rPr>
        <w:t xml:space="preserve"> z zakrywką z tworzywa</w:t>
      </w:r>
      <w:r>
        <w:rPr>
          <w:rFonts w:ascii="Times New Roman" w:hAnsi="Times New Roman" w:cs="Times New Roman"/>
          <w:sz w:val="24"/>
          <w:szCs w:val="24"/>
        </w:rPr>
        <w:t xml:space="preserve"> i</w:t>
      </w:r>
      <w:r w:rsidRPr="00EA5A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uszczelką, </w:t>
      </w:r>
      <w:r w:rsidRPr="00EA5A04">
        <w:rPr>
          <w:rFonts w:ascii="Times New Roman" w:hAnsi="Times New Roman" w:cs="Times New Roman"/>
          <w:sz w:val="24"/>
          <w:szCs w:val="24"/>
        </w:rPr>
        <w:t xml:space="preserve">poj. </w:t>
      </w:r>
      <w:r>
        <w:rPr>
          <w:rFonts w:ascii="Times New Roman" w:hAnsi="Times New Roman" w:cs="Times New Roman"/>
          <w:sz w:val="24"/>
          <w:szCs w:val="24"/>
        </w:rPr>
        <w:t>min.</w:t>
      </w:r>
      <w:r w:rsidRPr="00EA5A04">
        <w:rPr>
          <w:rFonts w:ascii="Times New Roman" w:hAnsi="Times New Roman" w:cs="Times New Roman"/>
          <w:sz w:val="24"/>
          <w:szCs w:val="24"/>
        </w:rPr>
        <w:t>15 ml, wymiary: śr. 27 mm, dł. 45 mm ±5%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F552A3">
        <w:rPr>
          <w:rFonts w:ascii="Times New Roman" w:hAnsi="Times New Roman" w:cs="Times New Roman"/>
          <w:sz w:val="24"/>
          <w:szCs w:val="24"/>
          <w:u w:val="single"/>
        </w:rPr>
        <w:t>opakowanie 100 szt. (1 opakowanie);</w:t>
      </w:r>
    </w:p>
    <w:p w14:paraId="5993CE0C" w14:textId="77777777" w:rsidR="00CB51E0" w:rsidRPr="00F552A3" w:rsidRDefault="00CB51E0" w:rsidP="00CB51E0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005B09">
        <w:rPr>
          <w:rFonts w:ascii="Times New Roman" w:hAnsi="Times New Roman" w:cs="Times New Roman"/>
          <w:b/>
          <w:sz w:val="24"/>
          <w:szCs w:val="24"/>
        </w:rPr>
        <w:t>Naczynka z gwintem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005B09">
        <w:rPr>
          <w:rFonts w:ascii="Times New Roman" w:hAnsi="Times New Roman" w:cs="Times New Roman"/>
          <w:sz w:val="24"/>
          <w:szCs w:val="24"/>
        </w:rPr>
        <w:t xml:space="preserve">szkło sodowo-wapniowe, dostarczone z </w:t>
      </w:r>
      <w:r>
        <w:rPr>
          <w:rFonts w:ascii="Times New Roman" w:hAnsi="Times New Roman" w:cs="Times New Roman"/>
          <w:sz w:val="24"/>
          <w:szCs w:val="24"/>
        </w:rPr>
        <w:t>zakrywką z tworzywa i uszczelką, poj. min.20</w:t>
      </w:r>
      <w:r w:rsidRPr="00005B09">
        <w:rPr>
          <w:rFonts w:ascii="Times New Roman" w:hAnsi="Times New Roman" w:cs="Times New Roman"/>
          <w:sz w:val="24"/>
          <w:szCs w:val="24"/>
        </w:rPr>
        <w:t xml:space="preserve"> ml, wymiary: śr. 27 mm, dł. </w:t>
      </w:r>
      <w:r>
        <w:rPr>
          <w:rFonts w:ascii="Times New Roman" w:hAnsi="Times New Roman" w:cs="Times New Roman"/>
          <w:sz w:val="24"/>
          <w:szCs w:val="24"/>
        </w:rPr>
        <w:t>50</w:t>
      </w:r>
      <w:r w:rsidRPr="00005B09">
        <w:rPr>
          <w:rFonts w:ascii="Times New Roman" w:hAnsi="Times New Roman" w:cs="Times New Roman"/>
          <w:sz w:val="24"/>
          <w:szCs w:val="24"/>
        </w:rPr>
        <w:t xml:space="preserve"> mm ±5%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F552A3">
        <w:rPr>
          <w:rFonts w:ascii="Times New Roman" w:hAnsi="Times New Roman" w:cs="Times New Roman"/>
          <w:sz w:val="24"/>
          <w:szCs w:val="24"/>
          <w:u w:val="single"/>
        </w:rPr>
        <w:t>opakowanie 100 szt. (1 opakowanie);</w:t>
      </w:r>
    </w:p>
    <w:p w14:paraId="16548A10" w14:textId="77777777" w:rsidR="00CB51E0" w:rsidRPr="009051F8" w:rsidRDefault="00CB51E0" w:rsidP="00CB51E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456DCD">
        <w:rPr>
          <w:rFonts w:ascii="Times New Roman" w:hAnsi="Times New Roman" w:cs="Times New Roman"/>
          <w:b/>
          <w:sz w:val="24"/>
          <w:szCs w:val="24"/>
        </w:rPr>
        <w:t>Kwas azotowy (V) roztwór</w:t>
      </w:r>
      <w:r w:rsidRPr="00456DCD">
        <w:rPr>
          <w:rFonts w:ascii="Times New Roman" w:hAnsi="Times New Roman" w:cs="Times New Roman"/>
          <w:sz w:val="24"/>
          <w:szCs w:val="24"/>
        </w:rPr>
        <w:t xml:space="preserve"> </w:t>
      </w:r>
      <w:r w:rsidRPr="00456DCD">
        <w:rPr>
          <w:rFonts w:ascii="Times New Roman" w:hAnsi="Times New Roman" w:cs="Times New Roman"/>
          <w:b/>
          <w:sz w:val="24"/>
          <w:szCs w:val="24"/>
        </w:rPr>
        <w:t>65%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456DCD">
        <w:rPr>
          <w:rFonts w:ascii="Times New Roman" w:hAnsi="Times New Roman" w:cs="Times New Roman"/>
          <w:sz w:val="24"/>
          <w:szCs w:val="24"/>
        </w:rPr>
        <w:t>spektralnie czysty, data ważności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456DCD">
        <w:rPr>
          <w:rFonts w:ascii="Times New Roman" w:hAnsi="Times New Roman" w:cs="Times New Roman"/>
          <w:sz w:val="24"/>
          <w:szCs w:val="24"/>
        </w:rPr>
        <w:t>nie mniej niż 2 lata</w:t>
      </w:r>
      <w:r>
        <w:rPr>
          <w:rFonts w:ascii="Times New Roman" w:hAnsi="Times New Roman" w:cs="Times New Roman"/>
          <w:sz w:val="24"/>
          <w:szCs w:val="24"/>
        </w:rPr>
        <w:t xml:space="preserve"> od daty dostarczenia – </w:t>
      </w:r>
      <w:r w:rsidRPr="00F552A3">
        <w:rPr>
          <w:rFonts w:ascii="Times New Roman" w:hAnsi="Times New Roman" w:cs="Times New Roman"/>
          <w:sz w:val="24"/>
          <w:szCs w:val="24"/>
          <w:u w:val="single"/>
        </w:rPr>
        <w:t>opakowanie 1L (4 opakowania);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051F8">
        <w:rPr>
          <w:rFonts w:ascii="Times New Roman" w:hAnsi="Times New Roman" w:cs="Times New Roman"/>
          <w:sz w:val="24"/>
          <w:szCs w:val="24"/>
          <w:u w:val="single"/>
        </w:rPr>
        <w:t>Parametry nie gorsze niż:</w:t>
      </w:r>
    </w:p>
    <w:p w14:paraId="44414A46" w14:textId="77777777" w:rsidR="00CB51E0" w:rsidRPr="00456DCD" w:rsidRDefault="00CB51E0" w:rsidP="00CB51E0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664"/>
        <w:gridCol w:w="2664"/>
        <w:gridCol w:w="236"/>
      </w:tblGrid>
      <w:tr w:rsidR="00CB51E0" w:rsidRPr="00DC5471" w14:paraId="4458BDE9" w14:textId="77777777" w:rsidTr="009556A4">
        <w:trPr>
          <w:trHeight w:val="107"/>
          <w:jc w:val="center"/>
        </w:trPr>
        <w:tc>
          <w:tcPr>
            <w:tcW w:w="2664" w:type="dxa"/>
          </w:tcPr>
          <w:p w14:paraId="17CB3DB1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PARAMETR</w:t>
            </w:r>
          </w:p>
        </w:tc>
        <w:tc>
          <w:tcPr>
            <w:tcW w:w="2664" w:type="dxa"/>
          </w:tcPr>
          <w:p w14:paraId="6B0A761B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WYMAGANIA</w:t>
            </w:r>
          </w:p>
        </w:tc>
        <w:tc>
          <w:tcPr>
            <w:tcW w:w="236" w:type="dxa"/>
          </w:tcPr>
          <w:p w14:paraId="0B61DC9A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CB51E0" w:rsidRPr="00DC5471" w14:paraId="00650589" w14:textId="77777777" w:rsidTr="009556A4">
        <w:trPr>
          <w:trHeight w:val="109"/>
          <w:jc w:val="center"/>
        </w:trPr>
        <w:tc>
          <w:tcPr>
            <w:tcW w:w="2664" w:type="dxa"/>
          </w:tcPr>
          <w:p w14:paraId="1B7A75CE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Zawartość</w:t>
            </w:r>
          </w:p>
        </w:tc>
        <w:tc>
          <w:tcPr>
            <w:tcW w:w="2664" w:type="dxa"/>
          </w:tcPr>
          <w:p w14:paraId="4406115D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min.64,0%</w:t>
            </w:r>
          </w:p>
        </w:tc>
        <w:tc>
          <w:tcPr>
            <w:tcW w:w="236" w:type="dxa"/>
          </w:tcPr>
          <w:p w14:paraId="37D4F919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CB51E0" w:rsidRPr="00DC5471" w14:paraId="0AB84E37" w14:textId="77777777" w:rsidTr="009556A4">
        <w:trPr>
          <w:trHeight w:val="109"/>
          <w:jc w:val="center"/>
        </w:trPr>
        <w:tc>
          <w:tcPr>
            <w:tcW w:w="2664" w:type="dxa"/>
          </w:tcPr>
          <w:p w14:paraId="3E91F6E4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Chlorki (Cl)</w:t>
            </w:r>
          </w:p>
        </w:tc>
        <w:tc>
          <w:tcPr>
            <w:tcW w:w="2664" w:type="dxa"/>
          </w:tcPr>
          <w:p w14:paraId="00B9636C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max. 500ppb</w:t>
            </w:r>
          </w:p>
        </w:tc>
        <w:tc>
          <w:tcPr>
            <w:tcW w:w="236" w:type="dxa"/>
          </w:tcPr>
          <w:p w14:paraId="6327D8E2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CB51E0" w:rsidRPr="00DC5471" w14:paraId="790D398C" w14:textId="77777777" w:rsidTr="009556A4">
        <w:trPr>
          <w:trHeight w:val="114"/>
          <w:jc w:val="center"/>
        </w:trPr>
        <w:tc>
          <w:tcPr>
            <w:tcW w:w="2664" w:type="dxa"/>
          </w:tcPr>
          <w:p w14:paraId="5B9D5970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Fosforany (PO</w:t>
            </w:r>
            <w:r w:rsidRPr="00DC547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)</w:t>
            </w:r>
          </w:p>
        </w:tc>
        <w:tc>
          <w:tcPr>
            <w:tcW w:w="2664" w:type="dxa"/>
          </w:tcPr>
          <w:p w14:paraId="3E7D0623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max. 10ppb</w:t>
            </w:r>
          </w:p>
        </w:tc>
        <w:tc>
          <w:tcPr>
            <w:tcW w:w="236" w:type="dxa"/>
          </w:tcPr>
          <w:p w14:paraId="5D614E7F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CB51E0" w:rsidRPr="00DC5471" w14:paraId="2B5CAC71" w14:textId="77777777" w:rsidTr="009556A4">
        <w:trPr>
          <w:trHeight w:val="114"/>
          <w:jc w:val="center"/>
        </w:trPr>
        <w:tc>
          <w:tcPr>
            <w:tcW w:w="2664" w:type="dxa"/>
          </w:tcPr>
          <w:p w14:paraId="0B65A0C8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Siarczany (SO</w:t>
            </w:r>
            <w:r w:rsidRPr="00DC547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)</w:t>
            </w:r>
          </w:p>
        </w:tc>
        <w:tc>
          <w:tcPr>
            <w:tcW w:w="2664" w:type="dxa"/>
          </w:tcPr>
          <w:p w14:paraId="54D5C1F1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max. 500ppb</w:t>
            </w:r>
          </w:p>
        </w:tc>
        <w:tc>
          <w:tcPr>
            <w:tcW w:w="236" w:type="dxa"/>
          </w:tcPr>
          <w:p w14:paraId="277E179D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CB51E0" w:rsidRPr="00DC5471" w14:paraId="6D33828F" w14:textId="77777777" w:rsidTr="009556A4">
        <w:trPr>
          <w:trHeight w:val="109"/>
          <w:jc w:val="center"/>
        </w:trPr>
        <w:tc>
          <w:tcPr>
            <w:tcW w:w="2664" w:type="dxa"/>
          </w:tcPr>
          <w:p w14:paraId="1D502CB1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Ag (Srebro)</w:t>
            </w:r>
          </w:p>
        </w:tc>
        <w:tc>
          <w:tcPr>
            <w:tcW w:w="2664" w:type="dxa"/>
          </w:tcPr>
          <w:p w14:paraId="27CF3A46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max. 1ppb</w:t>
            </w:r>
          </w:p>
        </w:tc>
        <w:tc>
          <w:tcPr>
            <w:tcW w:w="236" w:type="dxa"/>
          </w:tcPr>
          <w:p w14:paraId="53FB5D34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CB51E0" w:rsidRPr="00DC5471" w14:paraId="4803E1D1" w14:textId="77777777" w:rsidTr="009556A4">
        <w:trPr>
          <w:trHeight w:val="109"/>
          <w:jc w:val="center"/>
        </w:trPr>
        <w:tc>
          <w:tcPr>
            <w:tcW w:w="2664" w:type="dxa"/>
          </w:tcPr>
          <w:p w14:paraId="6C248CA7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As (Arsen)</w:t>
            </w:r>
          </w:p>
        </w:tc>
        <w:tc>
          <w:tcPr>
            <w:tcW w:w="2664" w:type="dxa"/>
          </w:tcPr>
          <w:p w14:paraId="5134C14D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max. 10ppb</w:t>
            </w:r>
          </w:p>
        </w:tc>
        <w:tc>
          <w:tcPr>
            <w:tcW w:w="236" w:type="dxa"/>
          </w:tcPr>
          <w:p w14:paraId="6FE890B2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CB51E0" w:rsidRPr="00DC5471" w14:paraId="0EDBFE24" w14:textId="77777777" w:rsidTr="009556A4">
        <w:trPr>
          <w:trHeight w:val="109"/>
          <w:jc w:val="center"/>
        </w:trPr>
        <w:tc>
          <w:tcPr>
            <w:tcW w:w="2664" w:type="dxa"/>
          </w:tcPr>
          <w:p w14:paraId="57FAF128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Ba (Bar)</w:t>
            </w:r>
          </w:p>
        </w:tc>
        <w:tc>
          <w:tcPr>
            <w:tcW w:w="2664" w:type="dxa"/>
          </w:tcPr>
          <w:p w14:paraId="51026A64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max. 10ppb</w:t>
            </w:r>
          </w:p>
        </w:tc>
        <w:tc>
          <w:tcPr>
            <w:tcW w:w="236" w:type="dxa"/>
          </w:tcPr>
          <w:p w14:paraId="64B85684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CB51E0" w:rsidRPr="00DC5471" w14:paraId="1C3568E0" w14:textId="77777777" w:rsidTr="009556A4">
        <w:trPr>
          <w:trHeight w:val="109"/>
          <w:jc w:val="center"/>
        </w:trPr>
        <w:tc>
          <w:tcPr>
            <w:tcW w:w="2664" w:type="dxa"/>
          </w:tcPr>
          <w:p w14:paraId="28B16C0B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Bi (Bizmut)</w:t>
            </w:r>
          </w:p>
        </w:tc>
        <w:tc>
          <w:tcPr>
            <w:tcW w:w="2664" w:type="dxa"/>
          </w:tcPr>
          <w:p w14:paraId="398AA7FB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max. 5ppb</w:t>
            </w:r>
          </w:p>
        </w:tc>
        <w:tc>
          <w:tcPr>
            <w:tcW w:w="236" w:type="dxa"/>
          </w:tcPr>
          <w:p w14:paraId="175B14B0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CB51E0" w:rsidRPr="00DC5471" w14:paraId="38B05737" w14:textId="77777777" w:rsidTr="009556A4">
        <w:trPr>
          <w:trHeight w:val="109"/>
          <w:jc w:val="center"/>
        </w:trPr>
        <w:tc>
          <w:tcPr>
            <w:tcW w:w="2664" w:type="dxa"/>
          </w:tcPr>
          <w:p w14:paraId="4805110C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lastRenderedPageBreak/>
              <w:t>Ca (Wapń)</w:t>
            </w:r>
          </w:p>
        </w:tc>
        <w:tc>
          <w:tcPr>
            <w:tcW w:w="2664" w:type="dxa"/>
          </w:tcPr>
          <w:p w14:paraId="056BD1A1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max. 50ppb</w:t>
            </w:r>
          </w:p>
        </w:tc>
        <w:tc>
          <w:tcPr>
            <w:tcW w:w="236" w:type="dxa"/>
          </w:tcPr>
          <w:p w14:paraId="1455BFEB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CB51E0" w:rsidRPr="00DC5471" w14:paraId="13BF54FC" w14:textId="77777777" w:rsidTr="009556A4">
        <w:trPr>
          <w:trHeight w:val="109"/>
          <w:jc w:val="center"/>
        </w:trPr>
        <w:tc>
          <w:tcPr>
            <w:tcW w:w="2664" w:type="dxa"/>
          </w:tcPr>
          <w:p w14:paraId="600E9F56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Cd (Kadm)</w:t>
            </w:r>
          </w:p>
        </w:tc>
        <w:tc>
          <w:tcPr>
            <w:tcW w:w="2664" w:type="dxa"/>
          </w:tcPr>
          <w:p w14:paraId="2C039596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max. 1ppb</w:t>
            </w:r>
          </w:p>
        </w:tc>
        <w:tc>
          <w:tcPr>
            <w:tcW w:w="236" w:type="dxa"/>
          </w:tcPr>
          <w:p w14:paraId="208E7230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CB51E0" w:rsidRPr="00DC5471" w14:paraId="136806B4" w14:textId="77777777" w:rsidTr="009556A4">
        <w:trPr>
          <w:trHeight w:val="109"/>
          <w:jc w:val="center"/>
        </w:trPr>
        <w:tc>
          <w:tcPr>
            <w:tcW w:w="2664" w:type="dxa"/>
          </w:tcPr>
          <w:p w14:paraId="2E2C0E35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Co (Kobalt)</w:t>
            </w:r>
          </w:p>
        </w:tc>
        <w:tc>
          <w:tcPr>
            <w:tcW w:w="2664" w:type="dxa"/>
          </w:tcPr>
          <w:p w14:paraId="6B29C5BE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max. 1ppb</w:t>
            </w:r>
          </w:p>
        </w:tc>
        <w:tc>
          <w:tcPr>
            <w:tcW w:w="236" w:type="dxa"/>
          </w:tcPr>
          <w:p w14:paraId="3C93F698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CB51E0" w:rsidRPr="00DC5471" w14:paraId="45506295" w14:textId="77777777" w:rsidTr="009556A4">
        <w:trPr>
          <w:trHeight w:val="109"/>
          <w:jc w:val="center"/>
        </w:trPr>
        <w:tc>
          <w:tcPr>
            <w:tcW w:w="2664" w:type="dxa"/>
          </w:tcPr>
          <w:p w14:paraId="18D5E6EF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Cr (Chrom)</w:t>
            </w:r>
          </w:p>
        </w:tc>
        <w:tc>
          <w:tcPr>
            <w:tcW w:w="2664" w:type="dxa"/>
          </w:tcPr>
          <w:p w14:paraId="6109137F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max. 1ppb</w:t>
            </w:r>
          </w:p>
        </w:tc>
        <w:tc>
          <w:tcPr>
            <w:tcW w:w="236" w:type="dxa"/>
          </w:tcPr>
          <w:p w14:paraId="343DE394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CB51E0" w:rsidRPr="00DC5471" w14:paraId="13E1643D" w14:textId="77777777" w:rsidTr="009556A4">
        <w:trPr>
          <w:trHeight w:val="109"/>
          <w:jc w:val="center"/>
        </w:trPr>
        <w:tc>
          <w:tcPr>
            <w:tcW w:w="2664" w:type="dxa"/>
          </w:tcPr>
          <w:p w14:paraId="37E2C259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Cu (Miedź)</w:t>
            </w:r>
          </w:p>
        </w:tc>
        <w:tc>
          <w:tcPr>
            <w:tcW w:w="2664" w:type="dxa"/>
          </w:tcPr>
          <w:p w14:paraId="1146B078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max. 2ppb</w:t>
            </w:r>
          </w:p>
        </w:tc>
        <w:tc>
          <w:tcPr>
            <w:tcW w:w="236" w:type="dxa"/>
          </w:tcPr>
          <w:p w14:paraId="5FECA0CB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CB51E0" w:rsidRPr="00DC5471" w14:paraId="21A87385" w14:textId="77777777" w:rsidTr="009556A4">
        <w:trPr>
          <w:trHeight w:val="109"/>
          <w:jc w:val="center"/>
        </w:trPr>
        <w:tc>
          <w:tcPr>
            <w:tcW w:w="2664" w:type="dxa"/>
          </w:tcPr>
          <w:p w14:paraId="48CF3F7E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Fe (Żelazo)</w:t>
            </w:r>
          </w:p>
        </w:tc>
        <w:tc>
          <w:tcPr>
            <w:tcW w:w="2664" w:type="dxa"/>
          </w:tcPr>
          <w:p w14:paraId="51C39B9D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max. 10ppb</w:t>
            </w:r>
          </w:p>
        </w:tc>
        <w:tc>
          <w:tcPr>
            <w:tcW w:w="236" w:type="dxa"/>
          </w:tcPr>
          <w:p w14:paraId="5835C3E1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CB51E0" w:rsidRPr="00DC5471" w14:paraId="61200F66" w14:textId="77777777" w:rsidTr="009556A4">
        <w:trPr>
          <w:trHeight w:val="109"/>
          <w:jc w:val="center"/>
        </w:trPr>
        <w:tc>
          <w:tcPr>
            <w:tcW w:w="2664" w:type="dxa"/>
          </w:tcPr>
          <w:p w14:paraId="5664748E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K (Potas)</w:t>
            </w:r>
          </w:p>
        </w:tc>
        <w:tc>
          <w:tcPr>
            <w:tcW w:w="2664" w:type="dxa"/>
          </w:tcPr>
          <w:p w14:paraId="66D8511D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max. 50ppb</w:t>
            </w:r>
          </w:p>
        </w:tc>
        <w:tc>
          <w:tcPr>
            <w:tcW w:w="236" w:type="dxa"/>
          </w:tcPr>
          <w:p w14:paraId="13ACA419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CB51E0" w:rsidRPr="00DC5471" w14:paraId="5DA077FC" w14:textId="77777777" w:rsidTr="009556A4">
        <w:trPr>
          <w:trHeight w:val="109"/>
          <w:jc w:val="center"/>
        </w:trPr>
        <w:tc>
          <w:tcPr>
            <w:tcW w:w="2664" w:type="dxa"/>
          </w:tcPr>
          <w:p w14:paraId="25FB9E5D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Mg (Magnez)</w:t>
            </w:r>
          </w:p>
        </w:tc>
        <w:tc>
          <w:tcPr>
            <w:tcW w:w="2664" w:type="dxa"/>
          </w:tcPr>
          <w:p w14:paraId="40F71540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max. 10ppb</w:t>
            </w:r>
          </w:p>
        </w:tc>
        <w:tc>
          <w:tcPr>
            <w:tcW w:w="236" w:type="dxa"/>
          </w:tcPr>
          <w:p w14:paraId="61F70C51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CB51E0" w:rsidRPr="00DC5471" w14:paraId="5C43585F" w14:textId="77777777" w:rsidTr="009556A4">
        <w:trPr>
          <w:trHeight w:val="109"/>
          <w:jc w:val="center"/>
        </w:trPr>
        <w:tc>
          <w:tcPr>
            <w:tcW w:w="2664" w:type="dxa"/>
          </w:tcPr>
          <w:p w14:paraId="7027E259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Mn (Mangan)</w:t>
            </w:r>
          </w:p>
        </w:tc>
        <w:tc>
          <w:tcPr>
            <w:tcW w:w="2664" w:type="dxa"/>
          </w:tcPr>
          <w:p w14:paraId="45236E70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max. 1ppb</w:t>
            </w:r>
          </w:p>
        </w:tc>
        <w:tc>
          <w:tcPr>
            <w:tcW w:w="236" w:type="dxa"/>
          </w:tcPr>
          <w:p w14:paraId="7B508D22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CB51E0" w:rsidRPr="00DC5471" w14:paraId="339F349D" w14:textId="77777777" w:rsidTr="009556A4">
        <w:trPr>
          <w:trHeight w:val="109"/>
          <w:jc w:val="center"/>
        </w:trPr>
        <w:tc>
          <w:tcPr>
            <w:tcW w:w="2664" w:type="dxa"/>
          </w:tcPr>
          <w:p w14:paraId="1EA21AA4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Mo (Molibden)</w:t>
            </w:r>
          </w:p>
        </w:tc>
        <w:tc>
          <w:tcPr>
            <w:tcW w:w="2664" w:type="dxa"/>
          </w:tcPr>
          <w:p w14:paraId="4BE4CF28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max. 1ppb</w:t>
            </w:r>
          </w:p>
        </w:tc>
        <w:tc>
          <w:tcPr>
            <w:tcW w:w="236" w:type="dxa"/>
          </w:tcPr>
          <w:p w14:paraId="23EC199C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CB51E0" w:rsidRPr="00DC5471" w14:paraId="0CB9A7EC" w14:textId="77777777" w:rsidTr="009556A4">
        <w:trPr>
          <w:trHeight w:val="109"/>
          <w:jc w:val="center"/>
        </w:trPr>
        <w:tc>
          <w:tcPr>
            <w:tcW w:w="2664" w:type="dxa"/>
          </w:tcPr>
          <w:p w14:paraId="7DB234B0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Na (Sód)</w:t>
            </w:r>
          </w:p>
        </w:tc>
        <w:tc>
          <w:tcPr>
            <w:tcW w:w="2664" w:type="dxa"/>
          </w:tcPr>
          <w:p w14:paraId="389C32FB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max. 100ppb</w:t>
            </w:r>
          </w:p>
        </w:tc>
        <w:tc>
          <w:tcPr>
            <w:tcW w:w="236" w:type="dxa"/>
          </w:tcPr>
          <w:p w14:paraId="5B5CA884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CB51E0" w:rsidRPr="00DC5471" w14:paraId="38639234" w14:textId="77777777" w:rsidTr="009556A4">
        <w:trPr>
          <w:trHeight w:val="109"/>
          <w:jc w:val="center"/>
        </w:trPr>
        <w:tc>
          <w:tcPr>
            <w:tcW w:w="2664" w:type="dxa"/>
          </w:tcPr>
          <w:p w14:paraId="496BC5A7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Ni (Nikiel)</w:t>
            </w:r>
          </w:p>
        </w:tc>
        <w:tc>
          <w:tcPr>
            <w:tcW w:w="2664" w:type="dxa"/>
          </w:tcPr>
          <w:p w14:paraId="468A64FE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max. 2ppb</w:t>
            </w:r>
          </w:p>
        </w:tc>
        <w:tc>
          <w:tcPr>
            <w:tcW w:w="236" w:type="dxa"/>
          </w:tcPr>
          <w:p w14:paraId="46514F7F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CB51E0" w:rsidRPr="00DC5471" w14:paraId="51926425" w14:textId="77777777" w:rsidTr="009556A4">
        <w:trPr>
          <w:trHeight w:val="109"/>
          <w:jc w:val="center"/>
        </w:trPr>
        <w:tc>
          <w:tcPr>
            <w:tcW w:w="2664" w:type="dxa"/>
          </w:tcPr>
          <w:p w14:paraId="5EECB147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Pb (Ołów)</w:t>
            </w:r>
          </w:p>
        </w:tc>
        <w:tc>
          <w:tcPr>
            <w:tcW w:w="2664" w:type="dxa"/>
          </w:tcPr>
          <w:p w14:paraId="3959C936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max. 2ppb</w:t>
            </w:r>
          </w:p>
        </w:tc>
        <w:tc>
          <w:tcPr>
            <w:tcW w:w="236" w:type="dxa"/>
          </w:tcPr>
          <w:p w14:paraId="4488DCFB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CB51E0" w:rsidRPr="00DC5471" w14:paraId="75DB2F21" w14:textId="77777777" w:rsidTr="009556A4">
        <w:trPr>
          <w:trHeight w:val="109"/>
          <w:jc w:val="center"/>
        </w:trPr>
        <w:tc>
          <w:tcPr>
            <w:tcW w:w="2664" w:type="dxa"/>
            <w:tcBorders>
              <w:left w:val="nil"/>
            </w:tcBorders>
          </w:tcPr>
          <w:p w14:paraId="7818CCE9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Sb (Antymon)</w:t>
            </w:r>
          </w:p>
        </w:tc>
        <w:tc>
          <w:tcPr>
            <w:tcW w:w="2664" w:type="dxa"/>
          </w:tcPr>
          <w:p w14:paraId="6A79EEF1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max. 5ppb</w:t>
            </w:r>
          </w:p>
        </w:tc>
        <w:tc>
          <w:tcPr>
            <w:tcW w:w="236" w:type="dxa"/>
            <w:tcBorders>
              <w:right w:val="nil"/>
            </w:tcBorders>
          </w:tcPr>
          <w:p w14:paraId="62D08DC2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CB51E0" w:rsidRPr="00DC5471" w14:paraId="4178DBED" w14:textId="77777777" w:rsidTr="009556A4">
        <w:trPr>
          <w:trHeight w:val="109"/>
          <w:jc w:val="center"/>
        </w:trPr>
        <w:tc>
          <w:tcPr>
            <w:tcW w:w="2664" w:type="dxa"/>
            <w:tcBorders>
              <w:left w:val="nil"/>
            </w:tcBorders>
          </w:tcPr>
          <w:p w14:paraId="74ABF527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Ti (Tytan)</w:t>
            </w:r>
          </w:p>
        </w:tc>
        <w:tc>
          <w:tcPr>
            <w:tcW w:w="2664" w:type="dxa"/>
          </w:tcPr>
          <w:p w14:paraId="03E8D63A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max. 5ppb</w:t>
            </w:r>
          </w:p>
        </w:tc>
        <w:tc>
          <w:tcPr>
            <w:tcW w:w="236" w:type="dxa"/>
            <w:tcBorders>
              <w:right w:val="nil"/>
            </w:tcBorders>
          </w:tcPr>
          <w:p w14:paraId="166F28B1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CB51E0" w:rsidRPr="00DC5471" w14:paraId="77872EF0" w14:textId="77777777" w:rsidTr="009556A4">
        <w:trPr>
          <w:trHeight w:val="109"/>
          <w:jc w:val="center"/>
        </w:trPr>
        <w:tc>
          <w:tcPr>
            <w:tcW w:w="2664" w:type="dxa"/>
            <w:tcBorders>
              <w:left w:val="nil"/>
              <w:bottom w:val="nil"/>
            </w:tcBorders>
          </w:tcPr>
          <w:p w14:paraId="5499F3D4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Zn (Cynk)</w:t>
            </w:r>
          </w:p>
        </w:tc>
        <w:tc>
          <w:tcPr>
            <w:tcW w:w="2664" w:type="dxa"/>
            <w:tcBorders>
              <w:bottom w:val="nil"/>
            </w:tcBorders>
          </w:tcPr>
          <w:p w14:paraId="312BF8F6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max. 5ppb</w:t>
            </w:r>
          </w:p>
        </w:tc>
        <w:tc>
          <w:tcPr>
            <w:tcW w:w="236" w:type="dxa"/>
            <w:tcBorders>
              <w:bottom w:val="nil"/>
              <w:right w:val="nil"/>
            </w:tcBorders>
          </w:tcPr>
          <w:p w14:paraId="7EFAD340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</w:tbl>
    <w:p w14:paraId="1820B496" w14:textId="77777777" w:rsidR="00CB51E0" w:rsidRPr="00456DCD" w:rsidRDefault="00CB51E0" w:rsidP="00CB51E0">
      <w:pPr>
        <w:pStyle w:val="Akapitzlist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14:paraId="39BC9AA9" w14:textId="77777777" w:rsidR="00CB51E0" w:rsidRPr="00C46667" w:rsidRDefault="00CB51E0" w:rsidP="00CB51E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138619C4" w14:textId="77777777" w:rsidR="00CB51E0" w:rsidRPr="009051F8" w:rsidRDefault="00CB51E0" w:rsidP="00CB51E0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9F20C1">
        <w:rPr>
          <w:rFonts w:ascii="Times New Roman" w:hAnsi="Times New Roman" w:cs="Times New Roman"/>
          <w:b/>
          <w:sz w:val="24"/>
          <w:szCs w:val="24"/>
        </w:rPr>
        <w:t>Kwas chlorowodorowy roztwór 35-38%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EF6B54">
        <w:rPr>
          <w:rFonts w:ascii="Times New Roman" w:hAnsi="Times New Roman" w:cs="Times New Roman"/>
          <w:sz w:val="24"/>
          <w:szCs w:val="24"/>
        </w:rPr>
        <w:t>sp</w:t>
      </w:r>
      <w:r>
        <w:rPr>
          <w:rFonts w:ascii="Times New Roman" w:hAnsi="Times New Roman" w:cs="Times New Roman"/>
          <w:sz w:val="24"/>
          <w:szCs w:val="24"/>
        </w:rPr>
        <w:t xml:space="preserve">ektralnie czysty, data ważności: </w:t>
      </w:r>
      <w:r w:rsidRPr="00EF6B54">
        <w:rPr>
          <w:rFonts w:ascii="Times New Roman" w:hAnsi="Times New Roman" w:cs="Times New Roman"/>
          <w:sz w:val="24"/>
          <w:szCs w:val="24"/>
        </w:rPr>
        <w:t>nie mniej niż 2 lata</w:t>
      </w:r>
      <w:r>
        <w:rPr>
          <w:rFonts w:ascii="Times New Roman" w:hAnsi="Times New Roman" w:cs="Times New Roman"/>
          <w:sz w:val="24"/>
          <w:szCs w:val="24"/>
        </w:rPr>
        <w:t xml:space="preserve"> od daty dostarczenia – </w:t>
      </w:r>
      <w:r w:rsidRPr="00A42C00">
        <w:rPr>
          <w:rFonts w:ascii="Times New Roman" w:hAnsi="Times New Roman" w:cs="Times New Roman"/>
          <w:sz w:val="24"/>
          <w:szCs w:val="24"/>
          <w:u w:val="single"/>
        </w:rPr>
        <w:t>opakowanie 1L (2 opakowania);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051F8">
        <w:rPr>
          <w:rFonts w:ascii="Times New Roman" w:hAnsi="Times New Roman" w:cs="Times New Roman"/>
          <w:sz w:val="24"/>
          <w:szCs w:val="24"/>
          <w:u w:val="single"/>
        </w:rPr>
        <w:t>Parametry nie gorsz niż:</w:t>
      </w:r>
    </w:p>
    <w:p w14:paraId="1A973BEA" w14:textId="77777777" w:rsidR="00CB51E0" w:rsidRPr="00EF6B54" w:rsidRDefault="00CB51E0" w:rsidP="00CB51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664"/>
        <w:gridCol w:w="2664"/>
        <w:gridCol w:w="236"/>
      </w:tblGrid>
      <w:tr w:rsidR="00CB51E0" w:rsidRPr="00DC5471" w14:paraId="4115DB62" w14:textId="77777777" w:rsidTr="009556A4">
        <w:trPr>
          <w:trHeight w:val="107"/>
          <w:jc w:val="center"/>
        </w:trPr>
        <w:tc>
          <w:tcPr>
            <w:tcW w:w="2664" w:type="dxa"/>
          </w:tcPr>
          <w:p w14:paraId="36E22CF7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PARAMETR</w:t>
            </w:r>
          </w:p>
        </w:tc>
        <w:tc>
          <w:tcPr>
            <w:tcW w:w="2664" w:type="dxa"/>
          </w:tcPr>
          <w:p w14:paraId="1DE3D8F9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WYMAGANIA</w:t>
            </w:r>
          </w:p>
        </w:tc>
        <w:tc>
          <w:tcPr>
            <w:tcW w:w="236" w:type="dxa"/>
          </w:tcPr>
          <w:p w14:paraId="490788BF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CB51E0" w:rsidRPr="00DC5471" w14:paraId="4010C624" w14:textId="77777777" w:rsidTr="009556A4">
        <w:trPr>
          <w:trHeight w:val="112"/>
          <w:jc w:val="center"/>
        </w:trPr>
        <w:tc>
          <w:tcPr>
            <w:tcW w:w="2664" w:type="dxa"/>
          </w:tcPr>
          <w:p w14:paraId="7E8E09D3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Wygląd zewnętrzny</w:t>
            </w:r>
          </w:p>
        </w:tc>
        <w:tc>
          <w:tcPr>
            <w:tcW w:w="2664" w:type="dxa"/>
          </w:tcPr>
          <w:p w14:paraId="2A1BF1F1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C5471">
              <w:rPr>
                <w:rFonts w:ascii="Times New Roman" w:hAnsi="Times New Roman" w:cs="Times New Roman"/>
                <w:color w:val="000000"/>
              </w:rPr>
              <w:t>bezbarwna, klarowna ciecz</w:t>
            </w:r>
          </w:p>
        </w:tc>
        <w:tc>
          <w:tcPr>
            <w:tcW w:w="236" w:type="dxa"/>
          </w:tcPr>
          <w:p w14:paraId="0D1D81FF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CB51E0" w:rsidRPr="00DC5471" w14:paraId="02189895" w14:textId="77777777" w:rsidTr="009556A4">
        <w:trPr>
          <w:trHeight w:val="112"/>
          <w:jc w:val="center"/>
        </w:trPr>
        <w:tc>
          <w:tcPr>
            <w:tcW w:w="2664" w:type="dxa"/>
          </w:tcPr>
          <w:p w14:paraId="5E8E16E3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Zawartość</w:t>
            </w:r>
          </w:p>
        </w:tc>
        <w:tc>
          <w:tcPr>
            <w:tcW w:w="2664" w:type="dxa"/>
          </w:tcPr>
          <w:p w14:paraId="0C10EB11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C5471">
              <w:rPr>
                <w:rFonts w:ascii="Times New Roman" w:hAnsi="Times New Roman" w:cs="Times New Roman"/>
                <w:color w:val="000000"/>
              </w:rPr>
              <w:t>min. 35,0%, max. 38,0%</w:t>
            </w:r>
          </w:p>
        </w:tc>
        <w:tc>
          <w:tcPr>
            <w:tcW w:w="236" w:type="dxa"/>
          </w:tcPr>
          <w:p w14:paraId="0016B489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CB51E0" w:rsidRPr="00DC5471" w14:paraId="6196ACD8" w14:textId="77777777" w:rsidTr="009556A4">
        <w:trPr>
          <w:trHeight w:val="114"/>
          <w:jc w:val="center"/>
        </w:trPr>
        <w:tc>
          <w:tcPr>
            <w:tcW w:w="2664" w:type="dxa"/>
          </w:tcPr>
          <w:p w14:paraId="04A23113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Fosforany (PO</w:t>
            </w:r>
            <w:r w:rsidRPr="00DC547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)</w:t>
            </w:r>
          </w:p>
        </w:tc>
        <w:tc>
          <w:tcPr>
            <w:tcW w:w="2664" w:type="dxa"/>
          </w:tcPr>
          <w:p w14:paraId="5D4155B9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max. 10 ppb</w:t>
            </w:r>
          </w:p>
        </w:tc>
        <w:tc>
          <w:tcPr>
            <w:tcW w:w="236" w:type="dxa"/>
          </w:tcPr>
          <w:p w14:paraId="2E828E37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CB51E0" w:rsidRPr="00DC5471" w14:paraId="695CC558" w14:textId="77777777" w:rsidTr="009556A4">
        <w:trPr>
          <w:trHeight w:val="114"/>
          <w:jc w:val="center"/>
        </w:trPr>
        <w:tc>
          <w:tcPr>
            <w:tcW w:w="2664" w:type="dxa"/>
          </w:tcPr>
          <w:p w14:paraId="6C71C4A4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Siarczany (SO</w:t>
            </w:r>
            <w:r w:rsidRPr="00DC547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)</w:t>
            </w:r>
          </w:p>
        </w:tc>
        <w:tc>
          <w:tcPr>
            <w:tcW w:w="2664" w:type="dxa"/>
          </w:tcPr>
          <w:p w14:paraId="6391B02D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max. 500 ppb</w:t>
            </w:r>
          </w:p>
        </w:tc>
        <w:tc>
          <w:tcPr>
            <w:tcW w:w="236" w:type="dxa"/>
          </w:tcPr>
          <w:p w14:paraId="67209E10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CB51E0" w:rsidRPr="00DC5471" w14:paraId="0FC19A20" w14:textId="77777777" w:rsidTr="009556A4">
        <w:trPr>
          <w:trHeight w:val="109"/>
          <w:jc w:val="center"/>
        </w:trPr>
        <w:tc>
          <w:tcPr>
            <w:tcW w:w="2664" w:type="dxa"/>
          </w:tcPr>
          <w:p w14:paraId="270BB2A3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Ag (Srebro)</w:t>
            </w:r>
          </w:p>
        </w:tc>
        <w:tc>
          <w:tcPr>
            <w:tcW w:w="2664" w:type="dxa"/>
          </w:tcPr>
          <w:p w14:paraId="06D0DFC0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max. 1 ppb</w:t>
            </w:r>
          </w:p>
        </w:tc>
        <w:tc>
          <w:tcPr>
            <w:tcW w:w="236" w:type="dxa"/>
          </w:tcPr>
          <w:p w14:paraId="162475A3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CB51E0" w:rsidRPr="00DC5471" w14:paraId="6EA28EEE" w14:textId="77777777" w:rsidTr="009556A4">
        <w:trPr>
          <w:trHeight w:val="109"/>
          <w:jc w:val="center"/>
        </w:trPr>
        <w:tc>
          <w:tcPr>
            <w:tcW w:w="2664" w:type="dxa"/>
          </w:tcPr>
          <w:p w14:paraId="1142820A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As (Arsen)</w:t>
            </w:r>
          </w:p>
        </w:tc>
        <w:tc>
          <w:tcPr>
            <w:tcW w:w="2664" w:type="dxa"/>
          </w:tcPr>
          <w:p w14:paraId="3F8366E4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max. 10 ppb</w:t>
            </w:r>
          </w:p>
        </w:tc>
        <w:tc>
          <w:tcPr>
            <w:tcW w:w="236" w:type="dxa"/>
          </w:tcPr>
          <w:p w14:paraId="2F0F0794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CB51E0" w:rsidRPr="00DC5471" w14:paraId="2E6A6CEC" w14:textId="77777777" w:rsidTr="009556A4">
        <w:trPr>
          <w:trHeight w:val="109"/>
          <w:jc w:val="center"/>
        </w:trPr>
        <w:tc>
          <w:tcPr>
            <w:tcW w:w="2664" w:type="dxa"/>
          </w:tcPr>
          <w:p w14:paraId="6D523C51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Ba (Bar)</w:t>
            </w:r>
          </w:p>
        </w:tc>
        <w:tc>
          <w:tcPr>
            <w:tcW w:w="2664" w:type="dxa"/>
          </w:tcPr>
          <w:p w14:paraId="06E0D302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max. 10 ppb</w:t>
            </w:r>
          </w:p>
        </w:tc>
        <w:tc>
          <w:tcPr>
            <w:tcW w:w="236" w:type="dxa"/>
          </w:tcPr>
          <w:p w14:paraId="7A0BB6A2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CB51E0" w:rsidRPr="00DC5471" w14:paraId="0491C6E0" w14:textId="77777777" w:rsidTr="009556A4">
        <w:trPr>
          <w:trHeight w:val="109"/>
          <w:jc w:val="center"/>
        </w:trPr>
        <w:tc>
          <w:tcPr>
            <w:tcW w:w="2664" w:type="dxa"/>
          </w:tcPr>
          <w:p w14:paraId="43E16E2E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Bi (Bizmut)</w:t>
            </w:r>
          </w:p>
        </w:tc>
        <w:tc>
          <w:tcPr>
            <w:tcW w:w="2664" w:type="dxa"/>
          </w:tcPr>
          <w:p w14:paraId="3A4CA963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max. 5 ppb</w:t>
            </w:r>
          </w:p>
        </w:tc>
        <w:tc>
          <w:tcPr>
            <w:tcW w:w="236" w:type="dxa"/>
          </w:tcPr>
          <w:p w14:paraId="2A0B0A2A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CB51E0" w:rsidRPr="00DC5471" w14:paraId="36306300" w14:textId="77777777" w:rsidTr="009556A4">
        <w:trPr>
          <w:trHeight w:val="109"/>
          <w:jc w:val="center"/>
        </w:trPr>
        <w:tc>
          <w:tcPr>
            <w:tcW w:w="2664" w:type="dxa"/>
          </w:tcPr>
          <w:p w14:paraId="67873C24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Ca (Wapń)</w:t>
            </w:r>
          </w:p>
        </w:tc>
        <w:tc>
          <w:tcPr>
            <w:tcW w:w="2664" w:type="dxa"/>
          </w:tcPr>
          <w:p w14:paraId="4A1B16D5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max. 50 ppb</w:t>
            </w:r>
          </w:p>
        </w:tc>
        <w:tc>
          <w:tcPr>
            <w:tcW w:w="236" w:type="dxa"/>
          </w:tcPr>
          <w:p w14:paraId="0C47B67C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CB51E0" w:rsidRPr="00DC5471" w14:paraId="43562192" w14:textId="77777777" w:rsidTr="009556A4">
        <w:trPr>
          <w:trHeight w:val="109"/>
          <w:jc w:val="center"/>
        </w:trPr>
        <w:tc>
          <w:tcPr>
            <w:tcW w:w="2664" w:type="dxa"/>
          </w:tcPr>
          <w:p w14:paraId="7952DA6D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Cd (Kadm)</w:t>
            </w:r>
          </w:p>
        </w:tc>
        <w:tc>
          <w:tcPr>
            <w:tcW w:w="2664" w:type="dxa"/>
          </w:tcPr>
          <w:p w14:paraId="7A928938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max. 1 ppb</w:t>
            </w:r>
          </w:p>
        </w:tc>
        <w:tc>
          <w:tcPr>
            <w:tcW w:w="236" w:type="dxa"/>
          </w:tcPr>
          <w:p w14:paraId="62A732D6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CB51E0" w:rsidRPr="00DC5471" w14:paraId="55F17B61" w14:textId="77777777" w:rsidTr="009556A4">
        <w:trPr>
          <w:trHeight w:val="109"/>
          <w:jc w:val="center"/>
        </w:trPr>
        <w:tc>
          <w:tcPr>
            <w:tcW w:w="2664" w:type="dxa"/>
          </w:tcPr>
          <w:p w14:paraId="5A52B21B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Co (Kobalt)</w:t>
            </w:r>
          </w:p>
        </w:tc>
        <w:tc>
          <w:tcPr>
            <w:tcW w:w="2664" w:type="dxa"/>
          </w:tcPr>
          <w:p w14:paraId="3187AE5F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max. 1 ppb</w:t>
            </w:r>
          </w:p>
        </w:tc>
        <w:tc>
          <w:tcPr>
            <w:tcW w:w="236" w:type="dxa"/>
          </w:tcPr>
          <w:p w14:paraId="3D392FF4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CB51E0" w:rsidRPr="00DC5471" w14:paraId="2F40AEC9" w14:textId="77777777" w:rsidTr="009556A4">
        <w:trPr>
          <w:trHeight w:val="109"/>
          <w:jc w:val="center"/>
        </w:trPr>
        <w:tc>
          <w:tcPr>
            <w:tcW w:w="2664" w:type="dxa"/>
          </w:tcPr>
          <w:p w14:paraId="2C172CFA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Cr (Chrom)</w:t>
            </w:r>
          </w:p>
        </w:tc>
        <w:tc>
          <w:tcPr>
            <w:tcW w:w="2664" w:type="dxa"/>
          </w:tcPr>
          <w:p w14:paraId="10254C83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max. 1 ppb</w:t>
            </w:r>
          </w:p>
        </w:tc>
        <w:tc>
          <w:tcPr>
            <w:tcW w:w="236" w:type="dxa"/>
          </w:tcPr>
          <w:p w14:paraId="01F50154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CB51E0" w:rsidRPr="00DC5471" w14:paraId="55D550E0" w14:textId="77777777" w:rsidTr="009556A4">
        <w:trPr>
          <w:trHeight w:val="109"/>
          <w:jc w:val="center"/>
        </w:trPr>
        <w:tc>
          <w:tcPr>
            <w:tcW w:w="2664" w:type="dxa"/>
          </w:tcPr>
          <w:p w14:paraId="5F7E227F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Cu (Miedź)</w:t>
            </w:r>
          </w:p>
        </w:tc>
        <w:tc>
          <w:tcPr>
            <w:tcW w:w="2664" w:type="dxa"/>
          </w:tcPr>
          <w:p w14:paraId="04FE4BF0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max. 2 ppb</w:t>
            </w:r>
          </w:p>
        </w:tc>
        <w:tc>
          <w:tcPr>
            <w:tcW w:w="236" w:type="dxa"/>
          </w:tcPr>
          <w:p w14:paraId="2AB3FBF3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CB51E0" w:rsidRPr="00DC5471" w14:paraId="0287E4A3" w14:textId="77777777" w:rsidTr="009556A4">
        <w:trPr>
          <w:trHeight w:val="109"/>
          <w:jc w:val="center"/>
        </w:trPr>
        <w:tc>
          <w:tcPr>
            <w:tcW w:w="2664" w:type="dxa"/>
          </w:tcPr>
          <w:p w14:paraId="738C72AB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Fe (Żelazo) </w:t>
            </w:r>
          </w:p>
        </w:tc>
        <w:tc>
          <w:tcPr>
            <w:tcW w:w="2664" w:type="dxa"/>
          </w:tcPr>
          <w:p w14:paraId="6E180D65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max. 10 ppb</w:t>
            </w:r>
          </w:p>
        </w:tc>
        <w:tc>
          <w:tcPr>
            <w:tcW w:w="236" w:type="dxa"/>
          </w:tcPr>
          <w:p w14:paraId="2BC6BE86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CB51E0" w:rsidRPr="00DC5471" w14:paraId="3614905A" w14:textId="77777777" w:rsidTr="009556A4">
        <w:trPr>
          <w:trHeight w:val="109"/>
          <w:jc w:val="center"/>
        </w:trPr>
        <w:tc>
          <w:tcPr>
            <w:tcW w:w="2664" w:type="dxa"/>
          </w:tcPr>
          <w:p w14:paraId="325AFF68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K (Potas)</w:t>
            </w:r>
          </w:p>
        </w:tc>
        <w:tc>
          <w:tcPr>
            <w:tcW w:w="2664" w:type="dxa"/>
          </w:tcPr>
          <w:p w14:paraId="6805097B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max. 50 ppb</w:t>
            </w:r>
          </w:p>
        </w:tc>
        <w:tc>
          <w:tcPr>
            <w:tcW w:w="236" w:type="dxa"/>
          </w:tcPr>
          <w:p w14:paraId="24499637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CB51E0" w:rsidRPr="00DC5471" w14:paraId="7ECCB347" w14:textId="77777777" w:rsidTr="009556A4">
        <w:trPr>
          <w:trHeight w:val="109"/>
          <w:jc w:val="center"/>
        </w:trPr>
        <w:tc>
          <w:tcPr>
            <w:tcW w:w="2664" w:type="dxa"/>
          </w:tcPr>
          <w:p w14:paraId="4DF29467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Mg (Magnez) </w:t>
            </w:r>
          </w:p>
        </w:tc>
        <w:tc>
          <w:tcPr>
            <w:tcW w:w="2664" w:type="dxa"/>
          </w:tcPr>
          <w:p w14:paraId="6E3406BC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max. 10 ppb</w:t>
            </w:r>
          </w:p>
        </w:tc>
        <w:tc>
          <w:tcPr>
            <w:tcW w:w="236" w:type="dxa"/>
          </w:tcPr>
          <w:p w14:paraId="5CF359E6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CB51E0" w:rsidRPr="00DC5471" w14:paraId="44185167" w14:textId="77777777" w:rsidTr="009556A4">
        <w:trPr>
          <w:trHeight w:val="109"/>
          <w:jc w:val="center"/>
        </w:trPr>
        <w:tc>
          <w:tcPr>
            <w:tcW w:w="2664" w:type="dxa"/>
          </w:tcPr>
          <w:p w14:paraId="0E06AC1F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Mo (Molibden)</w:t>
            </w:r>
          </w:p>
        </w:tc>
        <w:tc>
          <w:tcPr>
            <w:tcW w:w="2664" w:type="dxa"/>
          </w:tcPr>
          <w:p w14:paraId="3105E885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max. 1 ppb</w:t>
            </w:r>
          </w:p>
        </w:tc>
        <w:tc>
          <w:tcPr>
            <w:tcW w:w="236" w:type="dxa"/>
          </w:tcPr>
          <w:p w14:paraId="4AB60631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CB51E0" w:rsidRPr="00DC5471" w14:paraId="41D8675A" w14:textId="77777777" w:rsidTr="009556A4">
        <w:trPr>
          <w:trHeight w:val="109"/>
          <w:jc w:val="center"/>
        </w:trPr>
        <w:tc>
          <w:tcPr>
            <w:tcW w:w="2664" w:type="dxa"/>
          </w:tcPr>
          <w:p w14:paraId="73F7C0D2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Mn (Mangan)</w:t>
            </w:r>
          </w:p>
        </w:tc>
        <w:tc>
          <w:tcPr>
            <w:tcW w:w="2664" w:type="dxa"/>
          </w:tcPr>
          <w:p w14:paraId="02AD216B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max. 1 ppb</w:t>
            </w:r>
          </w:p>
        </w:tc>
        <w:tc>
          <w:tcPr>
            <w:tcW w:w="236" w:type="dxa"/>
          </w:tcPr>
          <w:p w14:paraId="46E7B35A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CB51E0" w:rsidRPr="00DC5471" w14:paraId="160D2E23" w14:textId="77777777" w:rsidTr="009556A4">
        <w:trPr>
          <w:trHeight w:val="109"/>
          <w:jc w:val="center"/>
        </w:trPr>
        <w:tc>
          <w:tcPr>
            <w:tcW w:w="2664" w:type="dxa"/>
          </w:tcPr>
          <w:p w14:paraId="2601C881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Na (Sód)</w:t>
            </w:r>
          </w:p>
        </w:tc>
        <w:tc>
          <w:tcPr>
            <w:tcW w:w="2664" w:type="dxa"/>
          </w:tcPr>
          <w:p w14:paraId="2D75CA6A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max. 100 ppb</w:t>
            </w:r>
          </w:p>
        </w:tc>
        <w:tc>
          <w:tcPr>
            <w:tcW w:w="236" w:type="dxa"/>
          </w:tcPr>
          <w:p w14:paraId="1AE31E46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CB51E0" w:rsidRPr="00DC5471" w14:paraId="7D0026A4" w14:textId="77777777" w:rsidTr="009556A4">
        <w:trPr>
          <w:trHeight w:val="109"/>
          <w:jc w:val="center"/>
        </w:trPr>
        <w:tc>
          <w:tcPr>
            <w:tcW w:w="2664" w:type="dxa"/>
          </w:tcPr>
          <w:p w14:paraId="12AFABDD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Ni (Nikiel) </w:t>
            </w:r>
          </w:p>
        </w:tc>
        <w:tc>
          <w:tcPr>
            <w:tcW w:w="2664" w:type="dxa"/>
          </w:tcPr>
          <w:p w14:paraId="78610B22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max. 2 ppb</w:t>
            </w:r>
          </w:p>
        </w:tc>
        <w:tc>
          <w:tcPr>
            <w:tcW w:w="236" w:type="dxa"/>
          </w:tcPr>
          <w:p w14:paraId="3DF50CFD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CB51E0" w:rsidRPr="00DC5471" w14:paraId="508EB42D" w14:textId="77777777" w:rsidTr="009556A4">
        <w:trPr>
          <w:trHeight w:val="109"/>
          <w:jc w:val="center"/>
        </w:trPr>
        <w:tc>
          <w:tcPr>
            <w:tcW w:w="2664" w:type="dxa"/>
            <w:tcBorders>
              <w:left w:val="nil"/>
            </w:tcBorders>
          </w:tcPr>
          <w:p w14:paraId="09D74E87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Pb (Ołów)</w:t>
            </w:r>
          </w:p>
        </w:tc>
        <w:tc>
          <w:tcPr>
            <w:tcW w:w="2664" w:type="dxa"/>
          </w:tcPr>
          <w:p w14:paraId="23EC48B7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max. 2 ppb</w:t>
            </w:r>
          </w:p>
        </w:tc>
        <w:tc>
          <w:tcPr>
            <w:tcW w:w="236" w:type="dxa"/>
            <w:tcBorders>
              <w:right w:val="nil"/>
            </w:tcBorders>
          </w:tcPr>
          <w:p w14:paraId="3AAE6CBF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CB51E0" w:rsidRPr="00DC5471" w14:paraId="2734D1E3" w14:textId="77777777" w:rsidTr="009556A4">
        <w:trPr>
          <w:trHeight w:val="109"/>
          <w:jc w:val="center"/>
        </w:trPr>
        <w:tc>
          <w:tcPr>
            <w:tcW w:w="2664" w:type="dxa"/>
            <w:tcBorders>
              <w:left w:val="nil"/>
            </w:tcBorders>
          </w:tcPr>
          <w:p w14:paraId="0DA3058E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Sb (Antymon)</w:t>
            </w:r>
          </w:p>
        </w:tc>
        <w:tc>
          <w:tcPr>
            <w:tcW w:w="2664" w:type="dxa"/>
          </w:tcPr>
          <w:p w14:paraId="4218DEF2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max. 5 ppb</w:t>
            </w:r>
          </w:p>
        </w:tc>
        <w:tc>
          <w:tcPr>
            <w:tcW w:w="236" w:type="dxa"/>
            <w:tcBorders>
              <w:right w:val="nil"/>
            </w:tcBorders>
          </w:tcPr>
          <w:p w14:paraId="4F2DB2E5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CB51E0" w:rsidRPr="00DC5471" w14:paraId="32C91CBB" w14:textId="77777777" w:rsidTr="009556A4">
        <w:trPr>
          <w:trHeight w:val="109"/>
          <w:jc w:val="center"/>
        </w:trPr>
        <w:tc>
          <w:tcPr>
            <w:tcW w:w="2664" w:type="dxa"/>
            <w:tcBorders>
              <w:left w:val="nil"/>
            </w:tcBorders>
          </w:tcPr>
          <w:p w14:paraId="3064AB03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Sn (Cyna)</w:t>
            </w:r>
          </w:p>
        </w:tc>
        <w:tc>
          <w:tcPr>
            <w:tcW w:w="2664" w:type="dxa"/>
          </w:tcPr>
          <w:p w14:paraId="210158C0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max. 5 ppb</w:t>
            </w:r>
          </w:p>
        </w:tc>
        <w:tc>
          <w:tcPr>
            <w:tcW w:w="236" w:type="dxa"/>
            <w:tcBorders>
              <w:right w:val="nil"/>
            </w:tcBorders>
          </w:tcPr>
          <w:p w14:paraId="4BB67C3D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CB51E0" w:rsidRPr="00DC5471" w14:paraId="328DCAF3" w14:textId="77777777" w:rsidTr="009556A4">
        <w:trPr>
          <w:trHeight w:val="109"/>
          <w:jc w:val="center"/>
        </w:trPr>
        <w:tc>
          <w:tcPr>
            <w:tcW w:w="2664" w:type="dxa"/>
            <w:tcBorders>
              <w:left w:val="nil"/>
            </w:tcBorders>
          </w:tcPr>
          <w:p w14:paraId="68601357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Ti(Tytan)</w:t>
            </w:r>
          </w:p>
        </w:tc>
        <w:tc>
          <w:tcPr>
            <w:tcW w:w="2664" w:type="dxa"/>
          </w:tcPr>
          <w:p w14:paraId="48D2CF8A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max. 5 ppb</w:t>
            </w:r>
          </w:p>
        </w:tc>
        <w:tc>
          <w:tcPr>
            <w:tcW w:w="236" w:type="dxa"/>
            <w:tcBorders>
              <w:right w:val="nil"/>
            </w:tcBorders>
          </w:tcPr>
          <w:p w14:paraId="5A70C04A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CB51E0" w:rsidRPr="00DC5471" w14:paraId="43A277E2" w14:textId="77777777" w:rsidTr="009556A4">
        <w:trPr>
          <w:trHeight w:val="109"/>
          <w:jc w:val="center"/>
        </w:trPr>
        <w:tc>
          <w:tcPr>
            <w:tcW w:w="2664" w:type="dxa"/>
            <w:tcBorders>
              <w:left w:val="nil"/>
              <w:bottom w:val="nil"/>
            </w:tcBorders>
          </w:tcPr>
          <w:p w14:paraId="04AF8D9E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Zn (Cynk)</w:t>
            </w:r>
          </w:p>
        </w:tc>
        <w:tc>
          <w:tcPr>
            <w:tcW w:w="2664" w:type="dxa"/>
            <w:tcBorders>
              <w:bottom w:val="nil"/>
            </w:tcBorders>
          </w:tcPr>
          <w:p w14:paraId="5DD8A8DC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C547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max. 5 ppb</w:t>
            </w:r>
          </w:p>
        </w:tc>
        <w:tc>
          <w:tcPr>
            <w:tcW w:w="236" w:type="dxa"/>
            <w:tcBorders>
              <w:bottom w:val="nil"/>
              <w:right w:val="nil"/>
            </w:tcBorders>
          </w:tcPr>
          <w:p w14:paraId="5BD2DE2E" w14:textId="77777777" w:rsidR="00CB51E0" w:rsidRPr="00DC5471" w:rsidRDefault="00CB51E0" w:rsidP="009556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</w:tbl>
    <w:p w14:paraId="4ADDE587" w14:textId="77777777" w:rsidR="00CB51E0" w:rsidRDefault="00CB51E0" w:rsidP="00CB51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3DBB505F" w14:textId="77777777" w:rsidR="00CB51E0" w:rsidRDefault="00CB51E0" w:rsidP="00CB51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sectPr w:rsidR="00CB51E0" w:rsidSect="00016B4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F1AD4A" w14:textId="77777777" w:rsidR="006D45DE" w:rsidRDefault="006D45DE" w:rsidP="00055C46">
      <w:pPr>
        <w:spacing w:after="0" w:line="240" w:lineRule="auto"/>
      </w:pPr>
      <w:r>
        <w:separator/>
      </w:r>
    </w:p>
  </w:endnote>
  <w:endnote w:type="continuationSeparator" w:id="0">
    <w:p w14:paraId="4742DA6D" w14:textId="77777777" w:rsidR="006D45DE" w:rsidRDefault="006D45DE" w:rsidP="00055C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01180954"/>
      <w:docPartObj>
        <w:docPartGallery w:val="Page Numbers (Bottom of Page)"/>
        <w:docPartUnique/>
      </w:docPartObj>
    </w:sdtPr>
    <w:sdtContent>
      <w:p w14:paraId="33E9A9C0" w14:textId="77777777" w:rsidR="00055C46" w:rsidRDefault="00055C4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0CEC">
          <w:rPr>
            <w:noProof/>
          </w:rPr>
          <w:t>2</w:t>
        </w:r>
        <w:r>
          <w:fldChar w:fldCharType="end"/>
        </w:r>
      </w:p>
    </w:sdtContent>
  </w:sdt>
  <w:p w14:paraId="2621FDFF" w14:textId="77777777" w:rsidR="00055C46" w:rsidRDefault="00055C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88F312" w14:textId="77777777" w:rsidR="006D45DE" w:rsidRDefault="006D45DE" w:rsidP="00055C46">
      <w:pPr>
        <w:spacing w:after="0" w:line="240" w:lineRule="auto"/>
      </w:pPr>
      <w:r>
        <w:separator/>
      </w:r>
    </w:p>
  </w:footnote>
  <w:footnote w:type="continuationSeparator" w:id="0">
    <w:p w14:paraId="54BFE3BC" w14:textId="77777777" w:rsidR="006D45DE" w:rsidRDefault="006D45DE" w:rsidP="00055C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63F13"/>
    <w:multiLevelType w:val="hybridMultilevel"/>
    <w:tmpl w:val="E9D8A6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015A33"/>
    <w:multiLevelType w:val="hybridMultilevel"/>
    <w:tmpl w:val="C5D4D5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52707D"/>
    <w:multiLevelType w:val="hybridMultilevel"/>
    <w:tmpl w:val="6F6CF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463101"/>
    <w:multiLevelType w:val="hybridMultilevel"/>
    <w:tmpl w:val="821E1B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633FB"/>
    <w:multiLevelType w:val="hybridMultilevel"/>
    <w:tmpl w:val="EB886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FD2B9D"/>
    <w:multiLevelType w:val="hybridMultilevel"/>
    <w:tmpl w:val="D69816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A4F26"/>
    <w:multiLevelType w:val="multilevel"/>
    <w:tmpl w:val="5F408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A503BB8"/>
    <w:multiLevelType w:val="multilevel"/>
    <w:tmpl w:val="7DC8C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3E1E9F"/>
    <w:multiLevelType w:val="hybridMultilevel"/>
    <w:tmpl w:val="DD06E3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DC021B"/>
    <w:multiLevelType w:val="hybridMultilevel"/>
    <w:tmpl w:val="028E80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68387C"/>
    <w:multiLevelType w:val="hybridMultilevel"/>
    <w:tmpl w:val="4DFA07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783DDF"/>
    <w:multiLevelType w:val="hybridMultilevel"/>
    <w:tmpl w:val="B5680D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5E3C10"/>
    <w:multiLevelType w:val="hybridMultilevel"/>
    <w:tmpl w:val="FA287FF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88E4AE8"/>
    <w:multiLevelType w:val="hybridMultilevel"/>
    <w:tmpl w:val="50D2D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EB2E09"/>
    <w:multiLevelType w:val="hybridMultilevel"/>
    <w:tmpl w:val="DA3491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C727C7"/>
    <w:multiLevelType w:val="hybridMultilevel"/>
    <w:tmpl w:val="9146D2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B03403"/>
    <w:multiLevelType w:val="hybridMultilevel"/>
    <w:tmpl w:val="5900A9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029013">
    <w:abstractNumId w:val="1"/>
  </w:num>
  <w:num w:numId="2" w16cid:durableId="1429085442">
    <w:abstractNumId w:val="6"/>
  </w:num>
  <w:num w:numId="3" w16cid:durableId="907225320">
    <w:abstractNumId w:val="16"/>
  </w:num>
  <w:num w:numId="4" w16cid:durableId="1835217860">
    <w:abstractNumId w:val="7"/>
  </w:num>
  <w:num w:numId="5" w16cid:durableId="1494681614">
    <w:abstractNumId w:val="2"/>
  </w:num>
  <w:num w:numId="6" w16cid:durableId="797987266">
    <w:abstractNumId w:val="12"/>
  </w:num>
  <w:num w:numId="7" w16cid:durableId="942610099">
    <w:abstractNumId w:val="13"/>
  </w:num>
  <w:num w:numId="8" w16cid:durableId="674576959">
    <w:abstractNumId w:val="5"/>
  </w:num>
  <w:num w:numId="9" w16cid:durableId="666783327">
    <w:abstractNumId w:val="9"/>
  </w:num>
  <w:num w:numId="10" w16cid:durableId="635839988">
    <w:abstractNumId w:val="8"/>
  </w:num>
  <w:num w:numId="11" w16cid:durableId="62068580">
    <w:abstractNumId w:val="14"/>
  </w:num>
  <w:num w:numId="12" w16cid:durableId="277372968">
    <w:abstractNumId w:val="4"/>
  </w:num>
  <w:num w:numId="13" w16cid:durableId="690645899">
    <w:abstractNumId w:val="0"/>
  </w:num>
  <w:num w:numId="14" w16cid:durableId="676158352">
    <w:abstractNumId w:val="10"/>
  </w:num>
  <w:num w:numId="15" w16cid:durableId="1135415616">
    <w:abstractNumId w:val="3"/>
  </w:num>
  <w:num w:numId="16" w16cid:durableId="251546021">
    <w:abstractNumId w:val="15"/>
  </w:num>
  <w:num w:numId="17" w16cid:durableId="175370173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C48B8"/>
    <w:rsid w:val="00016B4B"/>
    <w:rsid w:val="00055C46"/>
    <w:rsid w:val="00116A6B"/>
    <w:rsid w:val="0013219D"/>
    <w:rsid w:val="002229FC"/>
    <w:rsid w:val="002515E6"/>
    <w:rsid w:val="00254287"/>
    <w:rsid w:val="0027218A"/>
    <w:rsid w:val="0028370C"/>
    <w:rsid w:val="002863BD"/>
    <w:rsid w:val="002B3DBE"/>
    <w:rsid w:val="002E3418"/>
    <w:rsid w:val="003411D3"/>
    <w:rsid w:val="0036245C"/>
    <w:rsid w:val="0050194C"/>
    <w:rsid w:val="00533423"/>
    <w:rsid w:val="005875B1"/>
    <w:rsid w:val="00661DF6"/>
    <w:rsid w:val="006D45DE"/>
    <w:rsid w:val="00764121"/>
    <w:rsid w:val="00775F6A"/>
    <w:rsid w:val="007850C3"/>
    <w:rsid w:val="007A6BD6"/>
    <w:rsid w:val="008048AD"/>
    <w:rsid w:val="0088687D"/>
    <w:rsid w:val="008A4CC5"/>
    <w:rsid w:val="008C6199"/>
    <w:rsid w:val="00907FCD"/>
    <w:rsid w:val="009357AC"/>
    <w:rsid w:val="00975BB6"/>
    <w:rsid w:val="00A11B52"/>
    <w:rsid w:val="00A52D44"/>
    <w:rsid w:val="00A707FE"/>
    <w:rsid w:val="00A74A2D"/>
    <w:rsid w:val="00B90CEC"/>
    <w:rsid w:val="00BC48B8"/>
    <w:rsid w:val="00CB51E0"/>
    <w:rsid w:val="00CC07F1"/>
    <w:rsid w:val="00D261DA"/>
    <w:rsid w:val="00D86819"/>
    <w:rsid w:val="00DC2256"/>
    <w:rsid w:val="00DD5E08"/>
    <w:rsid w:val="00EB1D64"/>
    <w:rsid w:val="00FF0E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8D1F8"/>
  <w15:docId w15:val="{D7817AF7-C9A0-4E83-BD54-E3D25D677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48B8"/>
  </w:style>
  <w:style w:type="paragraph" w:styleId="Nagwek1">
    <w:name w:val="heading 1"/>
    <w:basedOn w:val="Normalny"/>
    <w:link w:val="Nagwek1Znak"/>
    <w:uiPriority w:val="9"/>
    <w:qFormat/>
    <w:rsid w:val="002229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229F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  <w:style w:type="paragraph" w:styleId="Akapitzlist">
    <w:name w:val="List Paragraph"/>
    <w:basedOn w:val="Normalny"/>
    <w:uiPriority w:val="34"/>
    <w:qFormat/>
    <w:rsid w:val="00A11B52"/>
    <w:pPr>
      <w:ind w:left="720"/>
      <w:contextualSpacing/>
    </w:pPr>
  </w:style>
  <w:style w:type="table" w:styleId="Tabela-Siatka">
    <w:name w:val="Table Grid"/>
    <w:basedOn w:val="Standardowy"/>
    <w:uiPriority w:val="59"/>
    <w:rsid w:val="00FF0E35"/>
    <w:pPr>
      <w:autoSpaceDN w:val="0"/>
      <w:spacing w:after="0" w:line="240" w:lineRule="auto"/>
      <w:textAlignment w:val="baseline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2229FC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229F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semiHidden/>
    <w:unhideWhenUsed/>
    <w:rsid w:val="002229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229F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055C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5C46"/>
  </w:style>
  <w:style w:type="paragraph" w:styleId="Stopka">
    <w:name w:val="footer"/>
    <w:basedOn w:val="Normalny"/>
    <w:link w:val="StopkaZnak"/>
    <w:uiPriority w:val="99"/>
    <w:unhideWhenUsed/>
    <w:rsid w:val="00055C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5C46"/>
  </w:style>
  <w:style w:type="table" w:customStyle="1" w:styleId="Tabela-Siatka1">
    <w:name w:val="Tabela - Siatka1"/>
    <w:basedOn w:val="Standardowy"/>
    <w:next w:val="Tabela-Siatka"/>
    <w:uiPriority w:val="59"/>
    <w:rsid w:val="00775F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74E9CB-1C14-4C07-AF77-D02141712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516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Juraszczyk Agata</cp:lastModifiedBy>
  <cp:revision>31</cp:revision>
  <dcterms:created xsi:type="dcterms:W3CDTF">2020-12-23T07:39:00Z</dcterms:created>
  <dcterms:modified xsi:type="dcterms:W3CDTF">2025-07-17T13:20:00Z</dcterms:modified>
</cp:coreProperties>
</file>