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2C1" w:rsidRDefault="00244AA2" w:rsidP="005F5035">
      <w:pPr>
        <w:spacing w:line="300" w:lineRule="exact"/>
        <w:jc w:val="center"/>
        <w:rPr>
          <w:sz w:val="22"/>
          <w:szCs w:val="22"/>
        </w:rPr>
      </w:pPr>
      <w:r w:rsidRPr="005542C1">
        <w:rPr>
          <w:rFonts w:eastAsia="Calibri"/>
          <w:noProof/>
          <w:sz w:val="22"/>
          <w:szCs w:val="22"/>
        </w:rPr>
        <w:drawing>
          <wp:anchor distT="0" distB="0" distL="114300" distR="114300" simplePos="0" relativeHeight="251659264" behindDoc="0" locked="0" layoutInCell="1" allowOverlap="1" wp14:anchorId="2C7C913D" wp14:editId="41DC8F6D">
            <wp:simplePos x="0" y="0"/>
            <wp:positionH relativeFrom="column">
              <wp:posOffset>1729105</wp:posOffset>
            </wp:positionH>
            <wp:positionV relativeFrom="paragraph">
              <wp:posOffset>-633095</wp:posOffset>
            </wp:positionV>
            <wp:extent cx="733425" cy="733425"/>
            <wp:effectExtent l="0" t="0" r="9525" b="9525"/>
            <wp:wrapSquare wrapText="bothSides"/>
            <wp:docPr id="1" name="Obraz 1" descr="https://gig.eu/sites/default/files/attachments/projekty/ec_15_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s://gig.eu/sites/default/files/attachments/projekty/ec_15_0.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42C1">
        <w:rPr>
          <w:rFonts w:eastAsia="Calibri"/>
          <w:noProof/>
          <w:sz w:val="22"/>
          <w:szCs w:val="22"/>
        </w:rPr>
        <w:drawing>
          <wp:anchor distT="0" distB="0" distL="114300" distR="114300" simplePos="0" relativeHeight="251658240" behindDoc="0" locked="0" layoutInCell="1" allowOverlap="1" wp14:anchorId="4B0D1894" wp14:editId="5074D0D6">
            <wp:simplePos x="0" y="0"/>
            <wp:positionH relativeFrom="column">
              <wp:posOffset>2825115</wp:posOffset>
            </wp:positionH>
            <wp:positionV relativeFrom="paragraph">
              <wp:posOffset>-476250</wp:posOffset>
            </wp:positionV>
            <wp:extent cx="2000885" cy="482600"/>
            <wp:effectExtent l="0" t="0" r="0" b="0"/>
            <wp:wrapSquare wrapText="bothSides"/>
            <wp:docPr id="2" name="Obraz 5" descr="https://gig.eu/sites/default/files/attachments/projekty/pl_wspolfinansowane_przez_unie_europejska_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https://gig.eu/sites/default/files/attachments/projekty/pl_wspolfinansowane_przez_unie_europejska_pos.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0885"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1A58" w:rsidRDefault="00FE608F" w:rsidP="005F5035">
      <w:pPr>
        <w:spacing w:line="300" w:lineRule="exact"/>
        <w:jc w:val="center"/>
        <w:rPr>
          <w:sz w:val="22"/>
          <w:szCs w:val="22"/>
        </w:rPr>
      </w:pPr>
      <w:r>
        <w:rPr>
          <w:sz w:val="22"/>
          <w:szCs w:val="22"/>
        </w:rPr>
        <w:t>d</w:t>
      </w:r>
      <w:r w:rsidR="009F1A58" w:rsidRPr="009F1A58">
        <w:rPr>
          <w:sz w:val="22"/>
          <w:szCs w:val="22"/>
        </w:rPr>
        <w:t>otyczy :</w:t>
      </w:r>
      <w:r>
        <w:rPr>
          <w:sz w:val="22"/>
          <w:szCs w:val="22"/>
        </w:rPr>
        <w:tab/>
      </w:r>
      <w:r w:rsidR="009F1A58" w:rsidRPr="009F1A58">
        <w:rPr>
          <w:sz w:val="22"/>
          <w:szCs w:val="22"/>
        </w:rPr>
        <w:t>Wstępnego zapytania ofertowego w celu ustalenia wartości zamówienia dla planowanego postępowania</w:t>
      </w:r>
    </w:p>
    <w:p w:rsidR="00FD4AC7" w:rsidRPr="00B5602F" w:rsidRDefault="00FD4AC7" w:rsidP="005F5035">
      <w:pPr>
        <w:spacing w:line="300" w:lineRule="exact"/>
        <w:jc w:val="center"/>
        <w:rPr>
          <w:sz w:val="14"/>
          <w:szCs w:val="22"/>
        </w:rPr>
      </w:pPr>
    </w:p>
    <w:p w:rsidR="008A1D46" w:rsidRPr="009F1A58" w:rsidRDefault="008A1D46" w:rsidP="005F5035">
      <w:pPr>
        <w:spacing w:line="300" w:lineRule="exact"/>
        <w:jc w:val="center"/>
        <w:rPr>
          <w:b/>
          <w:szCs w:val="22"/>
          <w:lang w:val="x-none"/>
        </w:rPr>
      </w:pPr>
      <w:r w:rsidRPr="009F1A58">
        <w:rPr>
          <w:b/>
          <w:szCs w:val="22"/>
          <w:lang w:val="x-none"/>
        </w:rPr>
        <w:t>Szanowni Państwo,</w:t>
      </w:r>
    </w:p>
    <w:p w:rsidR="00FE608F" w:rsidRDefault="008A1D46" w:rsidP="005F5035">
      <w:pPr>
        <w:spacing w:line="300" w:lineRule="exact"/>
        <w:jc w:val="center"/>
        <w:rPr>
          <w:b/>
          <w:szCs w:val="22"/>
        </w:rPr>
      </w:pPr>
      <w:r w:rsidRPr="009F1A58">
        <w:rPr>
          <w:b/>
          <w:szCs w:val="22"/>
        </w:rPr>
        <w:t xml:space="preserve">Zwracamy się o przygotowanie </w:t>
      </w:r>
      <w:r w:rsidRPr="009F1A58">
        <w:rPr>
          <w:b/>
          <w:szCs w:val="22"/>
          <w:u w:val="single"/>
        </w:rPr>
        <w:t>wstępnej wyceny</w:t>
      </w:r>
      <w:r w:rsidRPr="009F1A58">
        <w:rPr>
          <w:b/>
          <w:szCs w:val="22"/>
        </w:rPr>
        <w:t xml:space="preserve"> na</w:t>
      </w:r>
      <w:r w:rsidR="00FE608F">
        <w:rPr>
          <w:b/>
          <w:szCs w:val="22"/>
        </w:rPr>
        <w:t>:</w:t>
      </w:r>
      <w:r w:rsidRPr="009F1A58">
        <w:rPr>
          <w:b/>
          <w:szCs w:val="22"/>
        </w:rPr>
        <w:t xml:space="preserve"> </w:t>
      </w:r>
    </w:p>
    <w:p w:rsidR="00B81E9E" w:rsidRPr="009F1A58" w:rsidRDefault="00C544F1" w:rsidP="005F5035">
      <w:pPr>
        <w:spacing w:line="300" w:lineRule="exact"/>
        <w:jc w:val="center"/>
        <w:rPr>
          <w:b/>
          <w:szCs w:val="22"/>
        </w:rPr>
      </w:pPr>
      <w:r w:rsidRPr="00C544F1">
        <w:rPr>
          <w:b/>
          <w:bCs/>
          <w:szCs w:val="22"/>
        </w:rPr>
        <w:t>„</w:t>
      </w:r>
      <w:r w:rsidR="007B076E">
        <w:rPr>
          <w:b/>
          <w:bCs/>
          <w:szCs w:val="22"/>
        </w:rPr>
        <w:t>Usługa wykonania i montażu ele</w:t>
      </w:r>
      <w:r w:rsidR="0064696D">
        <w:rPr>
          <w:b/>
          <w:bCs/>
          <w:szCs w:val="22"/>
        </w:rPr>
        <w:t>mentów łączących dyfuzor szybu wentylacyjnego</w:t>
      </w:r>
      <w:r w:rsidR="007B076E">
        <w:rPr>
          <w:b/>
          <w:bCs/>
          <w:szCs w:val="22"/>
        </w:rPr>
        <w:t xml:space="preserve"> z</w:t>
      </w:r>
      <w:r w:rsidR="003A0800">
        <w:rPr>
          <w:b/>
          <w:bCs/>
          <w:szCs w:val="22"/>
        </w:rPr>
        <w:t> </w:t>
      </w:r>
      <w:r w:rsidR="007B076E">
        <w:rPr>
          <w:b/>
          <w:bCs/>
          <w:szCs w:val="22"/>
        </w:rPr>
        <w:t xml:space="preserve">instalacją </w:t>
      </w:r>
      <w:r w:rsidR="0064696D">
        <w:rPr>
          <w:b/>
          <w:bCs/>
          <w:szCs w:val="22"/>
        </w:rPr>
        <w:t xml:space="preserve">do </w:t>
      </w:r>
      <w:r w:rsidR="007B076E">
        <w:rPr>
          <w:b/>
          <w:bCs/>
          <w:szCs w:val="22"/>
        </w:rPr>
        <w:t>utylizacji metanu.”</w:t>
      </w:r>
    </w:p>
    <w:p w:rsidR="007F6FB9" w:rsidRDefault="007F6FB9" w:rsidP="005F5035">
      <w:pPr>
        <w:rPr>
          <w:b/>
          <w:color w:val="003300"/>
          <w:sz w:val="18"/>
          <w:szCs w:val="22"/>
        </w:rPr>
      </w:pPr>
    </w:p>
    <w:p w:rsidR="00A76B78" w:rsidRPr="00B5602F" w:rsidRDefault="00A76B78" w:rsidP="005F5035">
      <w:pPr>
        <w:rPr>
          <w:b/>
          <w:color w:val="003300"/>
          <w:sz w:val="18"/>
          <w:szCs w:val="22"/>
        </w:rPr>
      </w:pPr>
      <w:bookmarkStart w:id="0" w:name="_GoBack"/>
      <w:bookmarkEnd w:id="0"/>
    </w:p>
    <w:p w:rsidR="00B81E9E" w:rsidRPr="004362B0" w:rsidRDefault="00B81E9E" w:rsidP="005F5035">
      <w:pPr>
        <w:spacing w:line="300" w:lineRule="exact"/>
        <w:rPr>
          <w:b/>
          <w:sz w:val="22"/>
          <w:szCs w:val="22"/>
        </w:rPr>
      </w:pPr>
      <w:r w:rsidRPr="004362B0">
        <w:rPr>
          <w:b/>
          <w:sz w:val="22"/>
          <w:szCs w:val="22"/>
        </w:rPr>
        <w:t>I. Informacje ogólne</w:t>
      </w:r>
    </w:p>
    <w:p w:rsidR="00B81E9E" w:rsidRPr="004362B0" w:rsidRDefault="00B81E9E" w:rsidP="005F5035">
      <w:pPr>
        <w:pStyle w:val="Akapitzlist"/>
        <w:numPr>
          <w:ilvl w:val="1"/>
          <w:numId w:val="5"/>
        </w:numPr>
        <w:spacing w:line="300" w:lineRule="exact"/>
        <w:ind w:left="360"/>
        <w:contextualSpacing w:val="0"/>
        <w:jc w:val="both"/>
        <w:rPr>
          <w:sz w:val="22"/>
          <w:szCs w:val="22"/>
        </w:rPr>
      </w:pPr>
      <w:r w:rsidRPr="004362B0">
        <w:rPr>
          <w:sz w:val="22"/>
          <w:szCs w:val="22"/>
        </w:rPr>
        <w:t xml:space="preserve">Zamawiający: </w:t>
      </w:r>
      <w:r w:rsidRPr="004362B0">
        <w:rPr>
          <w:b/>
          <w:sz w:val="22"/>
          <w:szCs w:val="22"/>
        </w:rPr>
        <w:t>Główny Instytut Górnictwa</w:t>
      </w:r>
      <w:r w:rsidR="00A76B78">
        <w:rPr>
          <w:b/>
          <w:sz w:val="22"/>
          <w:szCs w:val="22"/>
        </w:rPr>
        <w:t xml:space="preserve"> Państwowy Instytut Badawczy</w:t>
      </w:r>
    </w:p>
    <w:p w:rsidR="00FE608F" w:rsidRDefault="00FE608F" w:rsidP="005F5035">
      <w:pPr>
        <w:pStyle w:val="Akapitzlist"/>
        <w:numPr>
          <w:ilvl w:val="1"/>
          <w:numId w:val="5"/>
        </w:numPr>
        <w:spacing w:line="300" w:lineRule="exact"/>
        <w:ind w:left="360"/>
        <w:contextualSpacing w:val="0"/>
        <w:jc w:val="both"/>
        <w:rPr>
          <w:sz w:val="22"/>
          <w:szCs w:val="22"/>
        </w:rPr>
      </w:pPr>
      <w:r w:rsidRPr="004362B0">
        <w:rPr>
          <w:sz w:val="22"/>
          <w:szCs w:val="22"/>
        </w:rPr>
        <w:t>Zapytanie ofertowe jest prowadzone w celu ustalenia wartości zamówienia.</w:t>
      </w:r>
    </w:p>
    <w:p w:rsidR="005F5035" w:rsidRPr="004362B0" w:rsidRDefault="005F5035" w:rsidP="005F5035">
      <w:pPr>
        <w:pStyle w:val="Akapitzlist"/>
        <w:numPr>
          <w:ilvl w:val="1"/>
          <w:numId w:val="5"/>
        </w:numPr>
        <w:spacing w:line="300" w:lineRule="exact"/>
        <w:ind w:left="360"/>
        <w:contextualSpacing w:val="0"/>
        <w:jc w:val="both"/>
        <w:rPr>
          <w:sz w:val="22"/>
          <w:szCs w:val="22"/>
        </w:rPr>
      </w:pPr>
      <w:r>
        <w:rPr>
          <w:sz w:val="22"/>
          <w:szCs w:val="22"/>
        </w:rPr>
        <w:t>W ramach prowadzonego wstępnego zapytania ofertowego Zamawiający nie wybierze oferty do realizacji zamówienia.</w:t>
      </w:r>
    </w:p>
    <w:p w:rsidR="007F6FB9" w:rsidRPr="00B5602F" w:rsidRDefault="007F6FB9" w:rsidP="005F5035">
      <w:pPr>
        <w:pStyle w:val="Akapitzlist"/>
        <w:ind w:left="0"/>
        <w:jc w:val="both"/>
        <w:rPr>
          <w:sz w:val="18"/>
          <w:szCs w:val="22"/>
        </w:rPr>
      </w:pPr>
    </w:p>
    <w:p w:rsidR="00B81E9E" w:rsidRPr="004362B0" w:rsidRDefault="00B81E9E" w:rsidP="00C7682A">
      <w:pPr>
        <w:spacing w:line="320" w:lineRule="exact"/>
        <w:jc w:val="both"/>
        <w:rPr>
          <w:b/>
          <w:sz w:val="22"/>
          <w:szCs w:val="22"/>
        </w:rPr>
      </w:pPr>
      <w:r w:rsidRPr="004362B0">
        <w:rPr>
          <w:b/>
          <w:sz w:val="22"/>
          <w:szCs w:val="22"/>
        </w:rPr>
        <w:t>II. Opis przedmiotu  zamówienia</w:t>
      </w:r>
    </w:p>
    <w:p w:rsidR="005542C1" w:rsidRPr="005542C1" w:rsidRDefault="005542C1" w:rsidP="00244AA2">
      <w:pPr>
        <w:pStyle w:val="Akapitzlist"/>
        <w:spacing w:line="320" w:lineRule="exact"/>
        <w:ind w:left="284"/>
        <w:jc w:val="both"/>
        <w:rPr>
          <w:sz w:val="22"/>
        </w:rPr>
      </w:pPr>
      <w:r w:rsidRPr="005542C1">
        <w:rPr>
          <w:sz w:val="22"/>
        </w:rPr>
        <w:t xml:space="preserve">W ramach realizacji części doświadczalnej prac ujętych w programie badań projektu </w:t>
      </w:r>
      <w:proofErr w:type="spellStart"/>
      <w:r w:rsidRPr="005542C1">
        <w:rPr>
          <w:sz w:val="22"/>
        </w:rPr>
        <w:t>ProVAM</w:t>
      </w:r>
      <w:proofErr w:type="spellEnd"/>
      <w:r w:rsidRPr="005542C1">
        <w:rPr>
          <w:sz w:val="22"/>
        </w:rPr>
        <w:t xml:space="preserve">: </w:t>
      </w:r>
      <w:proofErr w:type="spellStart"/>
      <w:r w:rsidRPr="005542C1">
        <w:rPr>
          <w:i/>
          <w:sz w:val="22"/>
        </w:rPr>
        <w:t>Reduction</w:t>
      </w:r>
      <w:proofErr w:type="spellEnd"/>
      <w:r w:rsidRPr="005542C1">
        <w:rPr>
          <w:i/>
          <w:sz w:val="22"/>
        </w:rPr>
        <w:t xml:space="preserve"> of </w:t>
      </w:r>
      <w:proofErr w:type="spellStart"/>
      <w:r w:rsidRPr="005542C1">
        <w:rPr>
          <w:i/>
          <w:sz w:val="22"/>
        </w:rPr>
        <w:t>Ventilation</w:t>
      </w:r>
      <w:proofErr w:type="spellEnd"/>
      <w:r w:rsidRPr="005542C1">
        <w:rPr>
          <w:i/>
          <w:sz w:val="22"/>
        </w:rPr>
        <w:t xml:space="preserve"> </w:t>
      </w:r>
      <w:proofErr w:type="spellStart"/>
      <w:r w:rsidRPr="005542C1">
        <w:rPr>
          <w:i/>
          <w:sz w:val="22"/>
        </w:rPr>
        <w:t>Air</w:t>
      </w:r>
      <w:proofErr w:type="spellEnd"/>
      <w:r w:rsidRPr="005542C1">
        <w:rPr>
          <w:i/>
          <w:sz w:val="22"/>
        </w:rPr>
        <w:t xml:space="preserve"> </w:t>
      </w:r>
      <w:proofErr w:type="spellStart"/>
      <w:r w:rsidRPr="005542C1">
        <w:rPr>
          <w:i/>
          <w:sz w:val="22"/>
        </w:rPr>
        <w:t>Methane</w:t>
      </w:r>
      <w:proofErr w:type="spellEnd"/>
      <w:r w:rsidRPr="005542C1">
        <w:rPr>
          <w:i/>
          <w:sz w:val="22"/>
        </w:rPr>
        <w:t xml:space="preserve"> </w:t>
      </w:r>
      <w:proofErr w:type="spellStart"/>
      <w:r w:rsidRPr="005542C1">
        <w:rPr>
          <w:i/>
          <w:sz w:val="22"/>
        </w:rPr>
        <w:t>Emissions</w:t>
      </w:r>
      <w:proofErr w:type="spellEnd"/>
      <w:r w:rsidRPr="005542C1">
        <w:rPr>
          <w:i/>
          <w:sz w:val="22"/>
        </w:rPr>
        <w:t xml:space="preserve"> in the </w:t>
      </w:r>
      <w:proofErr w:type="spellStart"/>
      <w:r w:rsidRPr="005542C1">
        <w:rPr>
          <w:i/>
          <w:sz w:val="22"/>
        </w:rPr>
        <w:t>Coal</w:t>
      </w:r>
      <w:proofErr w:type="spellEnd"/>
      <w:r w:rsidRPr="005542C1">
        <w:rPr>
          <w:i/>
          <w:sz w:val="22"/>
        </w:rPr>
        <w:t xml:space="preserve"> </w:t>
      </w:r>
      <w:proofErr w:type="spellStart"/>
      <w:r w:rsidRPr="005542C1">
        <w:rPr>
          <w:i/>
          <w:sz w:val="22"/>
        </w:rPr>
        <w:t>Mining</w:t>
      </w:r>
      <w:proofErr w:type="spellEnd"/>
      <w:r w:rsidRPr="005542C1">
        <w:rPr>
          <w:i/>
          <w:sz w:val="22"/>
        </w:rPr>
        <w:t xml:space="preserve"> </w:t>
      </w:r>
      <w:proofErr w:type="spellStart"/>
      <w:r w:rsidRPr="005542C1">
        <w:rPr>
          <w:i/>
          <w:sz w:val="22"/>
        </w:rPr>
        <w:t>Transformation</w:t>
      </w:r>
      <w:proofErr w:type="spellEnd"/>
      <w:r w:rsidRPr="005542C1">
        <w:rPr>
          <w:i/>
          <w:sz w:val="22"/>
        </w:rPr>
        <w:t xml:space="preserve"> </w:t>
      </w:r>
      <w:proofErr w:type="spellStart"/>
      <w:r w:rsidRPr="005542C1">
        <w:rPr>
          <w:i/>
          <w:sz w:val="22"/>
        </w:rPr>
        <w:t>Process</w:t>
      </w:r>
      <w:proofErr w:type="spellEnd"/>
      <w:r w:rsidRPr="005542C1">
        <w:rPr>
          <w:sz w:val="22"/>
        </w:rPr>
        <w:t xml:space="preserve"> (</w:t>
      </w:r>
      <w:r w:rsidRPr="005542C1">
        <w:rPr>
          <w:b/>
          <w:bCs/>
          <w:i/>
          <w:sz w:val="22"/>
        </w:rPr>
        <w:t>Redukcja metanu z powietrza wentylacyjnego w procesie transformacji górnictwa węgla kamiennego</w:t>
      </w:r>
      <w:r w:rsidRPr="005542C1">
        <w:rPr>
          <w:i/>
          <w:sz w:val="22"/>
        </w:rPr>
        <w:t>)</w:t>
      </w:r>
      <w:r w:rsidRPr="005542C1">
        <w:rPr>
          <w:sz w:val="22"/>
        </w:rPr>
        <w:t xml:space="preserve"> Grant Agreement no. </w:t>
      </w:r>
      <w:r w:rsidRPr="005542C1">
        <w:rPr>
          <w:bCs/>
          <w:sz w:val="22"/>
        </w:rPr>
        <w:t xml:space="preserve">Project 101112618 — </w:t>
      </w:r>
      <w:proofErr w:type="spellStart"/>
      <w:r w:rsidRPr="005542C1">
        <w:rPr>
          <w:bCs/>
          <w:sz w:val="22"/>
        </w:rPr>
        <w:t>ProVAM</w:t>
      </w:r>
      <w:proofErr w:type="spellEnd"/>
      <w:r w:rsidRPr="005542C1">
        <w:rPr>
          <w:sz w:val="22"/>
        </w:rPr>
        <w:t>, współfinansowanego z</w:t>
      </w:r>
      <w:r w:rsidR="003A0800">
        <w:rPr>
          <w:sz w:val="22"/>
        </w:rPr>
        <w:t> </w:t>
      </w:r>
      <w:r w:rsidRPr="005542C1">
        <w:rPr>
          <w:sz w:val="22"/>
        </w:rPr>
        <w:t xml:space="preserve">Funduszu Badawczego Węgla i Stali (RFCS), Główny Instytut Górnictwa Państwowy Instytut Badawczy planuje przeprowadzenie prac inżynierskich połączenia instalacji do utylizacji  metanu z infrastrukturą szybu wentylacyjnego kopalni.  </w:t>
      </w:r>
    </w:p>
    <w:p w:rsidR="005542C1" w:rsidRPr="005542C1" w:rsidRDefault="005542C1" w:rsidP="00244AA2">
      <w:pPr>
        <w:pStyle w:val="Akapitzlist"/>
        <w:spacing w:line="320" w:lineRule="exact"/>
        <w:ind w:left="284"/>
        <w:jc w:val="both"/>
        <w:rPr>
          <w:sz w:val="22"/>
        </w:rPr>
      </w:pPr>
      <w:r w:rsidRPr="005542C1">
        <w:rPr>
          <w:sz w:val="22"/>
        </w:rPr>
        <w:t>Niezbędne dla wykonania badań w realizowanym projekcie jest zakup następujących usług wraz z dostawą materiałów:</w:t>
      </w:r>
    </w:p>
    <w:p w:rsidR="005542C1" w:rsidRPr="005542C1" w:rsidRDefault="005542C1" w:rsidP="005542C1">
      <w:pPr>
        <w:pStyle w:val="Akapitzlist"/>
        <w:spacing w:line="320" w:lineRule="exact"/>
        <w:ind w:left="567"/>
        <w:rPr>
          <w:sz w:val="22"/>
        </w:rPr>
      </w:pPr>
    </w:p>
    <w:p w:rsidR="00A44CEB" w:rsidRDefault="005B7D4F" w:rsidP="006E0A06">
      <w:pPr>
        <w:pStyle w:val="Akapitzlist"/>
        <w:spacing w:line="320" w:lineRule="exact"/>
        <w:ind w:left="993" w:hanging="426"/>
        <w:rPr>
          <w:rFonts w:eastAsiaTheme="minorHAnsi"/>
          <w:sz w:val="22"/>
          <w:szCs w:val="22"/>
          <w:lang w:eastAsia="en-US"/>
        </w:rPr>
      </w:pPr>
      <w:r>
        <w:rPr>
          <w:rFonts w:eastAsiaTheme="minorHAnsi"/>
          <w:sz w:val="22"/>
          <w:szCs w:val="22"/>
          <w:lang w:eastAsia="en-US"/>
        </w:rPr>
        <w:t>1</w:t>
      </w:r>
      <w:r w:rsidR="00203853" w:rsidRPr="00E622DB">
        <w:rPr>
          <w:rFonts w:eastAsiaTheme="minorHAnsi"/>
          <w:sz w:val="22"/>
          <w:szCs w:val="22"/>
          <w:lang w:eastAsia="en-US"/>
        </w:rPr>
        <w:t>.</w:t>
      </w:r>
      <w:r w:rsidR="00203853" w:rsidRPr="00E622DB">
        <w:rPr>
          <w:rFonts w:eastAsiaTheme="minorHAnsi"/>
          <w:sz w:val="22"/>
          <w:szCs w:val="22"/>
          <w:lang w:eastAsia="en-US"/>
        </w:rPr>
        <w:tab/>
      </w:r>
      <w:r w:rsidR="007E4720">
        <w:rPr>
          <w:rFonts w:eastAsiaTheme="minorHAnsi"/>
          <w:sz w:val="22"/>
          <w:szCs w:val="22"/>
          <w:lang w:eastAsia="en-US"/>
        </w:rPr>
        <w:t>W</w:t>
      </w:r>
      <w:r w:rsidR="00203853" w:rsidRPr="00203853">
        <w:rPr>
          <w:rFonts w:eastAsiaTheme="minorHAnsi"/>
          <w:sz w:val="22"/>
          <w:szCs w:val="22"/>
          <w:lang w:eastAsia="en-US"/>
        </w:rPr>
        <w:t>ykonanie połączenia instalacji do utylizacji metanu z dyfuzorem szybu wentylacyjnego KD Barbara wraz z zabudową zaworu odcinającego na trasie tego połączenia. Wykonanie konstrukcji nośnej dla ww. elementów łączeniowych</w:t>
      </w:r>
    </w:p>
    <w:p w:rsidR="00A44CEB" w:rsidRPr="00A44CEB" w:rsidRDefault="00A44CEB" w:rsidP="006E0A06">
      <w:pPr>
        <w:pStyle w:val="Akapitzlist"/>
        <w:spacing w:line="320" w:lineRule="exact"/>
        <w:ind w:left="1418" w:hanging="425"/>
        <w:rPr>
          <w:rFonts w:eastAsiaTheme="minorHAnsi"/>
          <w:sz w:val="22"/>
          <w:szCs w:val="22"/>
          <w:lang w:eastAsia="en-US"/>
        </w:rPr>
      </w:pPr>
      <w:r w:rsidRPr="00A44CEB">
        <w:rPr>
          <w:rFonts w:eastAsiaTheme="minorHAnsi"/>
          <w:sz w:val="22"/>
          <w:szCs w:val="22"/>
          <w:lang w:eastAsia="en-US"/>
        </w:rPr>
        <w:t>-</w:t>
      </w:r>
      <w:r w:rsidRPr="00A44CEB">
        <w:rPr>
          <w:rFonts w:eastAsiaTheme="minorHAnsi"/>
          <w:sz w:val="22"/>
          <w:szCs w:val="22"/>
          <w:lang w:eastAsia="en-US"/>
        </w:rPr>
        <w:tab/>
        <w:t>średnica rurociągu (lutniociągu)  przyłączeniowego DN 500 mm,</w:t>
      </w:r>
    </w:p>
    <w:p w:rsidR="00A44CEB" w:rsidRPr="00A44CEB" w:rsidRDefault="00A44CEB" w:rsidP="006E0A06">
      <w:pPr>
        <w:pStyle w:val="Akapitzlist"/>
        <w:spacing w:line="320" w:lineRule="exact"/>
        <w:ind w:left="1418" w:hanging="425"/>
        <w:rPr>
          <w:rFonts w:eastAsiaTheme="minorHAnsi"/>
          <w:sz w:val="22"/>
          <w:szCs w:val="22"/>
          <w:lang w:eastAsia="en-US"/>
        </w:rPr>
      </w:pPr>
      <w:r w:rsidRPr="00A44CEB">
        <w:rPr>
          <w:rFonts w:eastAsiaTheme="minorHAnsi"/>
          <w:sz w:val="22"/>
          <w:szCs w:val="22"/>
          <w:lang w:eastAsia="en-US"/>
        </w:rPr>
        <w:t>-</w:t>
      </w:r>
      <w:r w:rsidRPr="00A44CEB">
        <w:rPr>
          <w:rFonts w:eastAsiaTheme="minorHAnsi"/>
          <w:sz w:val="22"/>
          <w:szCs w:val="22"/>
          <w:lang w:eastAsia="en-US"/>
        </w:rPr>
        <w:tab/>
        <w:t xml:space="preserve">podciśnienie w układzie 5 </w:t>
      </w:r>
      <w:proofErr w:type="spellStart"/>
      <w:r w:rsidRPr="00A44CEB">
        <w:rPr>
          <w:rFonts w:eastAsiaTheme="minorHAnsi"/>
          <w:sz w:val="22"/>
          <w:szCs w:val="22"/>
          <w:lang w:eastAsia="en-US"/>
        </w:rPr>
        <w:t>kPa</w:t>
      </w:r>
      <w:proofErr w:type="spellEnd"/>
      <w:r w:rsidRPr="00A44CEB">
        <w:rPr>
          <w:rFonts w:eastAsiaTheme="minorHAnsi"/>
          <w:sz w:val="22"/>
          <w:szCs w:val="22"/>
          <w:lang w:eastAsia="en-US"/>
        </w:rPr>
        <w:t>,</w:t>
      </w:r>
    </w:p>
    <w:p w:rsidR="00A44CEB" w:rsidRPr="00A44CEB" w:rsidRDefault="00A44CEB" w:rsidP="006E0A06">
      <w:pPr>
        <w:pStyle w:val="Akapitzlist"/>
        <w:spacing w:line="320" w:lineRule="exact"/>
        <w:ind w:left="1418" w:hanging="425"/>
        <w:rPr>
          <w:rFonts w:eastAsiaTheme="minorHAnsi"/>
          <w:sz w:val="22"/>
          <w:szCs w:val="22"/>
          <w:lang w:eastAsia="en-US"/>
        </w:rPr>
      </w:pPr>
      <w:r w:rsidRPr="00A44CEB">
        <w:rPr>
          <w:rFonts w:eastAsiaTheme="minorHAnsi"/>
          <w:sz w:val="22"/>
          <w:szCs w:val="22"/>
          <w:lang w:eastAsia="en-US"/>
        </w:rPr>
        <w:t>-</w:t>
      </w:r>
      <w:r w:rsidRPr="00A44CEB">
        <w:rPr>
          <w:rFonts w:eastAsiaTheme="minorHAnsi"/>
          <w:sz w:val="22"/>
          <w:szCs w:val="22"/>
          <w:lang w:eastAsia="en-US"/>
        </w:rPr>
        <w:tab/>
        <w:t>długość rurociągu około 40 metrów, trasa prowadzona na wysokości ok. 0,5m nad powierzchnią terenu oraz częściowo na ścianie budynku o wysokości 5m,</w:t>
      </w:r>
    </w:p>
    <w:p w:rsidR="00A44CEB" w:rsidRPr="00A44CEB" w:rsidRDefault="00A44CEB" w:rsidP="006E0A06">
      <w:pPr>
        <w:pStyle w:val="Akapitzlist"/>
        <w:spacing w:line="320" w:lineRule="exact"/>
        <w:ind w:left="1418" w:hanging="425"/>
        <w:rPr>
          <w:rFonts w:eastAsiaTheme="minorHAnsi"/>
          <w:sz w:val="22"/>
          <w:szCs w:val="22"/>
          <w:lang w:eastAsia="en-US"/>
        </w:rPr>
      </w:pPr>
      <w:r w:rsidRPr="00A44CEB">
        <w:rPr>
          <w:rFonts w:eastAsiaTheme="minorHAnsi"/>
          <w:sz w:val="22"/>
          <w:szCs w:val="22"/>
          <w:lang w:eastAsia="en-US"/>
        </w:rPr>
        <w:t>-</w:t>
      </w:r>
      <w:r w:rsidRPr="00A44CEB">
        <w:rPr>
          <w:rFonts w:eastAsiaTheme="minorHAnsi"/>
          <w:sz w:val="22"/>
          <w:szCs w:val="22"/>
          <w:lang w:eastAsia="en-US"/>
        </w:rPr>
        <w:tab/>
        <w:t>rurociąg zakończony kompensatorem (przewód odciągowy poliuretanowy ze spiralą uziemioną do rurociągu). L=1000 mm.</w:t>
      </w:r>
    </w:p>
    <w:p w:rsidR="00A44CEB" w:rsidRDefault="00A44CEB" w:rsidP="0064696D">
      <w:pPr>
        <w:pStyle w:val="Akapitzlist"/>
        <w:spacing w:line="320" w:lineRule="exact"/>
        <w:ind w:left="993" w:hanging="426"/>
        <w:rPr>
          <w:rFonts w:eastAsiaTheme="minorHAnsi"/>
          <w:sz w:val="22"/>
          <w:szCs w:val="22"/>
          <w:lang w:eastAsia="en-US"/>
        </w:rPr>
      </w:pPr>
    </w:p>
    <w:p w:rsidR="00A44CEB" w:rsidRDefault="00A44CEB" w:rsidP="0064696D">
      <w:pPr>
        <w:pStyle w:val="Akapitzlist"/>
        <w:spacing w:line="320" w:lineRule="exact"/>
        <w:ind w:left="993" w:hanging="426"/>
        <w:rPr>
          <w:rFonts w:eastAsiaTheme="minorHAnsi"/>
          <w:sz w:val="22"/>
          <w:szCs w:val="22"/>
          <w:lang w:eastAsia="en-US"/>
        </w:rPr>
      </w:pPr>
    </w:p>
    <w:p w:rsidR="00244AA2" w:rsidRPr="00203853" w:rsidRDefault="005542C1" w:rsidP="0064696D">
      <w:pPr>
        <w:pStyle w:val="Akapitzlist"/>
        <w:spacing w:line="320" w:lineRule="exact"/>
        <w:ind w:left="993" w:hanging="426"/>
        <w:rPr>
          <w:sz w:val="22"/>
          <w:szCs w:val="22"/>
        </w:rPr>
        <w:sectPr w:rsidR="00244AA2" w:rsidRPr="00203853" w:rsidSect="00244AA2">
          <w:headerReference w:type="default" r:id="rId11"/>
          <w:footerReference w:type="default" r:id="rId12"/>
          <w:pgSz w:w="11906" w:h="16838"/>
          <w:pgMar w:top="3518" w:right="1417" w:bottom="1418" w:left="1417" w:header="0" w:footer="0" w:gutter="0"/>
          <w:cols w:space="708"/>
          <w:docGrid w:linePitch="360"/>
        </w:sectPr>
      </w:pPr>
      <w:r w:rsidRPr="00203853">
        <w:rPr>
          <w:sz w:val="22"/>
          <w:szCs w:val="22"/>
        </w:rPr>
        <w:t>.</w:t>
      </w:r>
    </w:p>
    <w:p w:rsidR="007F4250" w:rsidRPr="007F4250" w:rsidRDefault="007F4250" w:rsidP="007F4250">
      <w:pPr>
        <w:pStyle w:val="Akapitzlist"/>
        <w:spacing w:line="320" w:lineRule="exact"/>
        <w:ind w:left="567"/>
        <w:jc w:val="both"/>
        <w:rPr>
          <w:sz w:val="22"/>
        </w:rPr>
      </w:pPr>
      <w:r w:rsidRPr="007F4250">
        <w:rPr>
          <w:sz w:val="22"/>
        </w:rPr>
        <w:lastRenderedPageBreak/>
        <w:t>Rurociąg DN500 powinien być wyposażony w przepustnicę odcinającą DN300 (przed przepustnicą i za przepustnicą w redukcje DN500/DN300) wraz z siłownikiem pneumatycznym typu NC (zamknięty w przypadku braku zasilania) oraz elektrozawór typu NAMUR lub równo</w:t>
      </w:r>
      <w:r w:rsidR="0007657E">
        <w:rPr>
          <w:sz w:val="22"/>
        </w:rPr>
        <w:t>ważny</w:t>
      </w:r>
      <w:r w:rsidRPr="007F4250">
        <w:rPr>
          <w:sz w:val="22"/>
        </w:rPr>
        <w:t xml:space="preserve"> (w rurociągu w trakcie normalnej pracy maksymalne stężenie CH4 nie może przekraczać 1 % objętościowego).</w:t>
      </w:r>
    </w:p>
    <w:p w:rsidR="007F4250" w:rsidRPr="007F4250" w:rsidRDefault="007F4250" w:rsidP="007F4250">
      <w:pPr>
        <w:pStyle w:val="Akapitzlist"/>
        <w:spacing w:line="320" w:lineRule="exact"/>
        <w:ind w:left="567"/>
        <w:jc w:val="both"/>
        <w:rPr>
          <w:sz w:val="22"/>
        </w:rPr>
      </w:pPr>
      <w:r w:rsidRPr="007F4250">
        <w:rPr>
          <w:sz w:val="22"/>
        </w:rPr>
        <w:t xml:space="preserve">Rurociąg DN500 powinien być wyposażony w obejmy montażowe rozmieszczone w odległości co 4 m i prowadzony po bloczkach typu trylinka oraz na istniejącej konstrukcji nośnej na budynku. </w:t>
      </w:r>
    </w:p>
    <w:p w:rsidR="007F4250" w:rsidRPr="007F4250" w:rsidRDefault="007F4250" w:rsidP="007F4250">
      <w:pPr>
        <w:pStyle w:val="Akapitzlist"/>
        <w:spacing w:line="320" w:lineRule="exact"/>
        <w:ind w:left="567"/>
        <w:rPr>
          <w:sz w:val="22"/>
        </w:rPr>
      </w:pPr>
      <w:r w:rsidRPr="007F4250">
        <w:rPr>
          <w:sz w:val="22"/>
        </w:rPr>
        <w:t xml:space="preserve">Rurociąg do szybu wprowadzony jest przez otwór dyfuzora kolanem 180 a następnie dyfuzorem stalowym z blachy o grubości 1 mm. </w:t>
      </w:r>
    </w:p>
    <w:p w:rsidR="007F4250" w:rsidRDefault="007F4250" w:rsidP="0007657E">
      <w:pPr>
        <w:pStyle w:val="Akapitzlist"/>
        <w:spacing w:line="320" w:lineRule="exact"/>
        <w:ind w:left="567"/>
        <w:jc w:val="both"/>
        <w:rPr>
          <w:sz w:val="22"/>
        </w:rPr>
      </w:pPr>
      <w:r w:rsidRPr="007F4250">
        <w:rPr>
          <w:sz w:val="22"/>
        </w:rPr>
        <w:t xml:space="preserve">Montaż w rurociągu powietrza króćców do podłączenia </w:t>
      </w:r>
      <w:proofErr w:type="spellStart"/>
      <w:r w:rsidRPr="007F4250">
        <w:rPr>
          <w:sz w:val="22"/>
        </w:rPr>
        <w:t>pobieraków</w:t>
      </w:r>
      <w:proofErr w:type="spellEnd"/>
      <w:r w:rsidRPr="007F4250">
        <w:rPr>
          <w:sz w:val="22"/>
        </w:rPr>
        <w:t xml:space="preserve"> do analizy chromatograficznej. Króćce zakończone </w:t>
      </w:r>
      <w:proofErr w:type="spellStart"/>
      <w:r w:rsidRPr="007F4250">
        <w:rPr>
          <w:sz w:val="22"/>
        </w:rPr>
        <w:t>nyplem</w:t>
      </w:r>
      <w:proofErr w:type="spellEnd"/>
      <w:r w:rsidRPr="007F4250">
        <w:rPr>
          <w:sz w:val="22"/>
        </w:rPr>
        <w:t xml:space="preserve"> </w:t>
      </w:r>
      <w:r w:rsidR="005B7D4F">
        <w:rPr>
          <w:sz w:val="22"/>
        </w:rPr>
        <w:t xml:space="preserve">z zaworem </w:t>
      </w:r>
      <w:r w:rsidRPr="007F4250">
        <w:rPr>
          <w:sz w:val="22"/>
        </w:rPr>
        <w:t>R1/</w:t>
      </w:r>
      <w:r w:rsidR="005B7D4F">
        <w:rPr>
          <w:sz w:val="22"/>
        </w:rPr>
        <w:t>2</w:t>
      </w:r>
    </w:p>
    <w:p w:rsidR="005B7D4F" w:rsidRDefault="005B7D4F" w:rsidP="0007657E">
      <w:pPr>
        <w:pStyle w:val="Akapitzlist"/>
        <w:spacing w:line="320" w:lineRule="exact"/>
        <w:ind w:left="567"/>
        <w:jc w:val="both"/>
        <w:rPr>
          <w:sz w:val="22"/>
        </w:rPr>
      </w:pPr>
    </w:p>
    <w:p w:rsidR="005B7D4F" w:rsidRPr="00203853" w:rsidRDefault="005B7D4F" w:rsidP="005B7D4F">
      <w:pPr>
        <w:spacing w:line="320" w:lineRule="exact"/>
        <w:ind w:left="993" w:hanging="426"/>
        <w:jc w:val="both"/>
        <w:rPr>
          <w:rFonts w:eastAsiaTheme="minorHAnsi"/>
          <w:sz w:val="22"/>
          <w:szCs w:val="22"/>
          <w:lang w:eastAsia="en-US"/>
        </w:rPr>
      </w:pPr>
      <w:r>
        <w:rPr>
          <w:sz w:val="22"/>
        </w:rPr>
        <w:t>2</w:t>
      </w:r>
      <w:r w:rsidRPr="00E622DB">
        <w:rPr>
          <w:sz w:val="22"/>
          <w:szCs w:val="22"/>
        </w:rPr>
        <w:t>.</w:t>
      </w:r>
      <w:r w:rsidRPr="00E622DB">
        <w:rPr>
          <w:sz w:val="22"/>
          <w:szCs w:val="22"/>
        </w:rPr>
        <w:tab/>
      </w:r>
      <w:r w:rsidRPr="00203853">
        <w:rPr>
          <w:rFonts w:eastAsiaTheme="minorHAnsi"/>
          <w:sz w:val="22"/>
          <w:szCs w:val="22"/>
          <w:lang w:eastAsia="en-US"/>
        </w:rPr>
        <w:t>Projekt</w:t>
      </w:r>
      <w:r>
        <w:rPr>
          <w:rFonts w:eastAsiaTheme="minorHAnsi"/>
          <w:sz w:val="22"/>
          <w:szCs w:val="22"/>
          <w:lang w:eastAsia="en-US"/>
        </w:rPr>
        <w:t xml:space="preserve"> </w:t>
      </w:r>
      <w:r w:rsidRPr="00203853">
        <w:rPr>
          <w:rFonts w:eastAsiaTheme="minorHAnsi"/>
          <w:sz w:val="22"/>
          <w:szCs w:val="22"/>
          <w:lang w:eastAsia="en-US"/>
        </w:rPr>
        <w:t>i wykonanie instalacji elektrycznej zasilającej urządzenie do utylizacji metanu (3x400V, 220A, 50Hz oraz 1x230V).</w:t>
      </w:r>
    </w:p>
    <w:p w:rsidR="005B7D4F" w:rsidRPr="00203853" w:rsidRDefault="005B7D4F" w:rsidP="005B7D4F">
      <w:pPr>
        <w:spacing w:line="320" w:lineRule="exact"/>
        <w:ind w:left="567"/>
        <w:jc w:val="both"/>
        <w:rPr>
          <w:rFonts w:eastAsiaTheme="minorHAnsi"/>
          <w:sz w:val="22"/>
          <w:szCs w:val="22"/>
          <w:lang w:eastAsia="en-US"/>
        </w:rPr>
      </w:pPr>
      <w:r w:rsidRPr="00203853">
        <w:rPr>
          <w:rFonts w:eastAsiaTheme="minorHAnsi"/>
          <w:sz w:val="22"/>
          <w:szCs w:val="22"/>
          <w:lang w:eastAsia="en-US"/>
        </w:rPr>
        <w:t>Projekt</w:t>
      </w:r>
      <w:r>
        <w:rPr>
          <w:rFonts w:eastAsiaTheme="minorHAnsi"/>
          <w:sz w:val="22"/>
          <w:szCs w:val="22"/>
          <w:lang w:eastAsia="en-US"/>
        </w:rPr>
        <w:t xml:space="preserve"> </w:t>
      </w:r>
      <w:r w:rsidRPr="00203853">
        <w:rPr>
          <w:rFonts w:eastAsiaTheme="minorHAnsi"/>
          <w:sz w:val="22"/>
          <w:szCs w:val="22"/>
          <w:lang w:eastAsia="en-US"/>
        </w:rPr>
        <w:t>powinien zawierać dobór kabli zasilających wraz z zabezpieczeniami i</w:t>
      </w:r>
      <w:r>
        <w:rPr>
          <w:rFonts w:eastAsiaTheme="minorHAnsi"/>
          <w:sz w:val="22"/>
          <w:szCs w:val="22"/>
          <w:lang w:eastAsia="en-US"/>
        </w:rPr>
        <w:t> </w:t>
      </w:r>
      <w:r w:rsidRPr="00203853">
        <w:rPr>
          <w:rFonts w:eastAsiaTheme="minorHAnsi"/>
          <w:sz w:val="22"/>
          <w:szCs w:val="22"/>
          <w:lang w:eastAsia="en-US"/>
        </w:rPr>
        <w:t>wyznaczeniem tras kabli na obiekcie</w:t>
      </w:r>
      <w:r>
        <w:rPr>
          <w:rFonts w:eastAsiaTheme="minorHAnsi"/>
          <w:sz w:val="22"/>
          <w:szCs w:val="22"/>
          <w:lang w:eastAsia="en-US"/>
        </w:rPr>
        <w:t>.</w:t>
      </w:r>
    </w:p>
    <w:p w:rsidR="005B7D4F" w:rsidRPr="00203853" w:rsidRDefault="005B7D4F" w:rsidP="005B7D4F">
      <w:pPr>
        <w:spacing w:line="320" w:lineRule="exact"/>
        <w:ind w:left="993" w:hanging="426"/>
        <w:rPr>
          <w:rFonts w:eastAsiaTheme="minorHAnsi"/>
          <w:sz w:val="22"/>
          <w:szCs w:val="22"/>
          <w:lang w:eastAsia="en-US"/>
        </w:rPr>
      </w:pPr>
      <w:r w:rsidRPr="00203853">
        <w:rPr>
          <w:rFonts w:eastAsiaTheme="minorHAnsi"/>
          <w:sz w:val="22"/>
          <w:szCs w:val="22"/>
          <w:lang w:eastAsia="en-US"/>
        </w:rPr>
        <w:t>-</w:t>
      </w:r>
      <w:r>
        <w:rPr>
          <w:rFonts w:eastAsiaTheme="minorHAnsi"/>
          <w:sz w:val="22"/>
          <w:szCs w:val="22"/>
          <w:lang w:eastAsia="en-US"/>
        </w:rPr>
        <w:tab/>
      </w:r>
      <w:r w:rsidRPr="00203853">
        <w:rPr>
          <w:rFonts w:eastAsiaTheme="minorHAnsi"/>
          <w:sz w:val="22"/>
          <w:szCs w:val="22"/>
          <w:lang w:eastAsia="en-US"/>
        </w:rPr>
        <w:t>długość przyłącza (trasy kablowej około 55 m),</w:t>
      </w:r>
    </w:p>
    <w:p w:rsidR="005B7D4F" w:rsidRPr="00203853" w:rsidRDefault="005B7D4F" w:rsidP="005B7D4F">
      <w:pPr>
        <w:spacing w:line="320" w:lineRule="exact"/>
        <w:ind w:left="993" w:hanging="426"/>
        <w:rPr>
          <w:rFonts w:eastAsiaTheme="minorHAnsi"/>
          <w:sz w:val="22"/>
          <w:szCs w:val="22"/>
          <w:lang w:eastAsia="en-US"/>
        </w:rPr>
      </w:pPr>
      <w:r w:rsidRPr="00203853">
        <w:rPr>
          <w:rFonts w:eastAsiaTheme="minorHAnsi"/>
          <w:sz w:val="22"/>
          <w:szCs w:val="22"/>
          <w:lang w:eastAsia="en-US"/>
        </w:rPr>
        <w:t>-</w:t>
      </w:r>
      <w:r>
        <w:rPr>
          <w:rFonts w:eastAsiaTheme="minorHAnsi"/>
          <w:sz w:val="22"/>
          <w:szCs w:val="22"/>
          <w:lang w:eastAsia="en-US"/>
        </w:rPr>
        <w:tab/>
      </w:r>
      <w:r w:rsidRPr="00203853">
        <w:rPr>
          <w:rFonts w:eastAsiaTheme="minorHAnsi"/>
          <w:sz w:val="22"/>
          <w:szCs w:val="22"/>
          <w:lang w:eastAsia="en-US"/>
        </w:rPr>
        <w:t xml:space="preserve"> pierwsze główne zasilanie 3 fazowe  400V i 220A sieć TN-C,</w:t>
      </w:r>
    </w:p>
    <w:p w:rsidR="005B7D4F" w:rsidRPr="00203853" w:rsidRDefault="005B7D4F" w:rsidP="005B7D4F">
      <w:pPr>
        <w:spacing w:line="320" w:lineRule="exact"/>
        <w:ind w:left="993" w:hanging="426"/>
        <w:rPr>
          <w:rFonts w:eastAsiaTheme="minorHAnsi"/>
          <w:sz w:val="22"/>
          <w:szCs w:val="22"/>
          <w:lang w:eastAsia="en-US"/>
        </w:rPr>
      </w:pPr>
      <w:r w:rsidRPr="00203853">
        <w:rPr>
          <w:rFonts w:eastAsiaTheme="minorHAnsi"/>
          <w:sz w:val="22"/>
          <w:szCs w:val="22"/>
          <w:lang w:eastAsia="en-US"/>
        </w:rPr>
        <w:t>-</w:t>
      </w:r>
      <w:r>
        <w:rPr>
          <w:rFonts w:eastAsiaTheme="minorHAnsi"/>
          <w:sz w:val="22"/>
          <w:szCs w:val="22"/>
          <w:lang w:eastAsia="en-US"/>
        </w:rPr>
        <w:tab/>
      </w:r>
      <w:r w:rsidRPr="00203853">
        <w:rPr>
          <w:rFonts w:eastAsiaTheme="minorHAnsi"/>
          <w:sz w:val="22"/>
          <w:szCs w:val="22"/>
          <w:lang w:eastAsia="en-US"/>
        </w:rPr>
        <w:t>drugie zasilanie 1 fazowe 230V i 10A.</w:t>
      </w:r>
    </w:p>
    <w:p w:rsidR="005B7D4F" w:rsidRDefault="005B7D4F" w:rsidP="005B7D4F">
      <w:pPr>
        <w:spacing w:line="320" w:lineRule="exact"/>
        <w:ind w:left="993" w:hanging="426"/>
        <w:rPr>
          <w:rFonts w:eastAsiaTheme="minorHAnsi"/>
          <w:sz w:val="22"/>
          <w:szCs w:val="22"/>
          <w:lang w:eastAsia="en-US"/>
        </w:rPr>
      </w:pPr>
    </w:p>
    <w:p w:rsidR="00A44CEB" w:rsidRPr="00203853" w:rsidRDefault="00A44CEB" w:rsidP="005B7D4F">
      <w:pPr>
        <w:spacing w:line="320" w:lineRule="exact"/>
        <w:ind w:left="993" w:hanging="426"/>
        <w:rPr>
          <w:rFonts w:eastAsiaTheme="minorHAnsi"/>
          <w:sz w:val="22"/>
          <w:szCs w:val="22"/>
          <w:lang w:eastAsia="en-US"/>
        </w:rPr>
      </w:pPr>
    </w:p>
    <w:p w:rsidR="007F4250" w:rsidRPr="007F4250" w:rsidRDefault="007F4250" w:rsidP="00A44CEB">
      <w:pPr>
        <w:pStyle w:val="Akapitzlist"/>
        <w:spacing w:line="320" w:lineRule="exact"/>
        <w:ind w:left="993" w:hanging="426"/>
        <w:jc w:val="both"/>
        <w:rPr>
          <w:sz w:val="22"/>
        </w:rPr>
      </w:pPr>
      <w:r w:rsidRPr="003A0800">
        <w:rPr>
          <w:sz w:val="22"/>
        </w:rPr>
        <w:t>3.</w:t>
      </w:r>
      <w:r w:rsidR="00A44CEB">
        <w:rPr>
          <w:sz w:val="22"/>
        </w:rPr>
        <w:tab/>
      </w:r>
      <w:r w:rsidR="007E4720">
        <w:rPr>
          <w:sz w:val="22"/>
        </w:rPr>
        <w:t>W</w:t>
      </w:r>
      <w:r w:rsidRPr="007F4250">
        <w:rPr>
          <w:sz w:val="22"/>
        </w:rPr>
        <w:t xml:space="preserve">ykonanie instalacji monitoringu parametrów pracy i automatyki zabezpieczeniowej instalacji do utylizacji  metanu wraz z połączeniem i uruchomieniem współpracy tych systemów z istniejącym w kopalni systemem gazometrii automatycznej. W zakres wchodzi podłączenie sygnałów pomiarowych 4.20 </w:t>
      </w:r>
      <w:proofErr w:type="spellStart"/>
      <w:r w:rsidRPr="007F4250">
        <w:rPr>
          <w:sz w:val="22"/>
        </w:rPr>
        <w:t>mA</w:t>
      </w:r>
      <w:proofErr w:type="spellEnd"/>
      <w:r w:rsidRPr="007F4250">
        <w:rPr>
          <w:sz w:val="22"/>
        </w:rPr>
        <w:t xml:space="preserve"> oraz montaż :</w:t>
      </w:r>
    </w:p>
    <w:p w:rsidR="007F4250" w:rsidRPr="007F4250" w:rsidRDefault="007F4250" w:rsidP="00E96453">
      <w:pPr>
        <w:pStyle w:val="Akapitzlist"/>
        <w:spacing w:line="320" w:lineRule="exact"/>
        <w:ind w:left="993" w:hanging="426"/>
        <w:jc w:val="both"/>
        <w:rPr>
          <w:sz w:val="22"/>
        </w:rPr>
      </w:pPr>
      <w:r w:rsidRPr="007F4250">
        <w:rPr>
          <w:sz w:val="22"/>
        </w:rPr>
        <w:t>-</w:t>
      </w:r>
      <w:r w:rsidR="00E96453">
        <w:rPr>
          <w:sz w:val="22"/>
        </w:rPr>
        <w:tab/>
      </w:r>
      <w:r w:rsidRPr="007F4250">
        <w:rPr>
          <w:sz w:val="22"/>
        </w:rPr>
        <w:t xml:space="preserve">Przepływomierza – montaż w rurociągu poziomym. Prowadzenie przewodów do szafy </w:t>
      </w:r>
      <w:proofErr w:type="spellStart"/>
      <w:r w:rsidRPr="007F4250">
        <w:rPr>
          <w:sz w:val="22"/>
        </w:rPr>
        <w:t>AKPiA</w:t>
      </w:r>
      <w:proofErr w:type="spellEnd"/>
      <w:r w:rsidRPr="007F4250">
        <w:rPr>
          <w:sz w:val="22"/>
        </w:rPr>
        <w:t xml:space="preserve"> o długości ok 20 </w:t>
      </w:r>
      <w:proofErr w:type="spellStart"/>
      <w:r w:rsidRPr="007F4250">
        <w:rPr>
          <w:sz w:val="22"/>
        </w:rPr>
        <w:t>mb</w:t>
      </w:r>
      <w:proofErr w:type="spellEnd"/>
      <w:r w:rsidRPr="007F4250">
        <w:rPr>
          <w:sz w:val="22"/>
        </w:rPr>
        <w:t>.</w:t>
      </w:r>
    </w:p>
    <w:p w:rsidR="007F4250" w:rsidRPr="007F4250" w:rsidRDefault="007F4250" w:rsidP="00E96453">
      <w:pPr>
        <w:pStyle w:val="Akapitzlist"/>
        <w:spacing w:line="320" w:lineRule="exact"/>
        <w:ind w:left="993" w:hanging="426"/>
        <w:jc w:val="both"/>
        <w:rPr>
          <w:sz w:val="22"/>
        </w:rPr>
      </w:pPr>
      <w:r w:rsidRPr="007F4250">
        <w:rPr>
          <w:sz w:val="22"/>
        </w:rPr>
        <w:t>-</w:t>
      </w:r>
      <w:r w:rsidR="00E96453">
        <w:rPr>
          <w:sz w:val="22"/>
        </w:rPr>
        <w:tab/>
      </w:r>
      <w:r w:rsidRPr="007F4250">
        <w:rPr>
          <w:sz w:val="22"/>
        </w:rPr>
        <w:t xml:space="preserve">Czujnika stężenia CH4 – montaż w rurociągu. Prowadzenie przewodów do szafy </w:t>
      </w:r>
      <w:proofErr w:type="spellStart"/>
      <w:r w:rsidRPr="007F4250">
        <w:rPr>
          <w:sz w:val="22"/>
        </w:rPr>
        <w:t>AKPiA</w:t>
      </w:r>
      <w:proofErr w:type="spellEnd"/>
      <w:r w:rsidRPr="007F4250">
        <w:rPr>
          <w:sz w:val="22"/>
        </w:rPr>
        <w:t xml:space="preserve"> o długość ok 20 </w:t>
      </w:r>
      <w:proofErr w:type="spellStart"/>
      <w:r w:rsidRPr="007F4250">
        <w:rPr>
          <w:sz w:val="22"/>
        </w:rPr>
        <w:t>mb</w:t>
      </w:r>
      <w:proofErr w:type="spellEnd"/>
      <w:r w:rsidRPr="007F4250">
        <w:rPr>
          <w:sz w:val="22"/>
        </w:rPr>
        <w:t>.</w:t>
      </w:r>
    </w:p>
    <w:p w:rsidR="007F4250" w:rsidRPr="007F4250" w:rsidRDefault="007F4250" w:rsidP="00E96453">
      <w:pPr>
        <w:pStyle w:val="Akapitzlist"/>
        <w:spacing w:line="320" w:lineRule="exact"/>
        <w:ind w:left="993" w:hanging="426"/>
        <w:jc w:val="both"/>
        <w:rPr>
          <w:sz w:val="22"/>
        </w:rPr>
      </w:pPr>
      <w:r w:rsidRPr="007F4250">
        <w:rPr>
          <w:sz w:val="22"/>
        </w:rPr>
        <w:t>-</w:t>
      </w:r>
      <w:r w:rsidR="00E96453">
        <w:rPr>
          <w:sz w:val="22"/>
        </w:rPr>
        <w:tab/>
      </w:r>
      <w:r w:rsidRPr="007F4250">
        <w:rPr>
          <w:sz w:val="22"/>
        </w:rPr>
        <w:t xml:space="preserve">Sygnału z krańcówek otwarcia / zamknięcia przepustnicy odcinającej oraz sygnału zasilającego cewki elektrozaworu. Prowadzenie przewodów do szafy </w:t>
      </w:r>
      <w:proofErr w:type="spellStart"/>
      <w:r w:rsidRPr="007F4250">
        <w:rPr>
          <w:sz w:val="22"/>
        </w:rPr>
        <w:t>AKPiA</w:t>
      </w:r>
      <w:proofErr w:type="spellEnd"/>
      <w:r w:rsidRPr="007F4250">
        <w:rPr>
          <w:sz w:val="22"/>
        </w:rPr>
        <w:t xml:space="preserve"> długość około 40 </w:t>
      </w:r>
      <w:proofErr w:type="spellStart"/>
      <w:r w:rsidRPr="007F4250">
        <w:rPr>
          <w:sz w:val="22"/>
        </w:rPr>
        <w:t>mb</w:t>
      </w:r>
      <w:proofErr w:type="spellEnd"/>
      <w:r w:rsidRPr="007F4250">
        <w:rPr>
          <w:sz w:val="22"/>
        </w:rPr>
        <w:t>.</w:t>
      </w:r>
    </w:p>
    <w:p w:rsidR="007F4250" w:rsidRPr="007F4250" w:rsidRDefault="007F4250" w:rsidP="00E96453">
      <w:pPr>
        <w:pStyle w:val="Akapitzlist"/>
        <w:spacing w:line="320" w:lineRule="exact"/>
        <w:ind w:left="993" w:hanging="426"/>
        <w:jc w:val="both"/>
        <w:rPr>
          <w:sz w:val="22"/>
        </w:rPr>
      </w:pPr>
      <w:r w:rsidRPr="007F4250">
        <w:rPr>
          <w:sz w:val="22"/>
        </w:rPr>
        <w:t>-</w:t>
      </w:r>
      <w:r w:rsidR="00E96453">
        <w:rPr>
          <w:sz w:val="22"/>
        </w:rPr>
        <w:tab/>
      </w:r>
      <w:r w:rsidRPr="007F4250">
        <w:rPr>
          <w:sz w:val="22"/>
        </w:rPr>
        <w:t>Sygnału blokady i uprawnienia do załączenia instalacji (</w:t>
      </w:r>
      <w:proofErr w:type="spellStart"/>
      <w:r w:rsidRPr="007F4250">
        <w:rPr>
          <w:sz w:val="22"/>
        </w:rPr>
        <w:t>bezpotencjałowy</w:t>
      </w:r>
      <w:proofErr w:type="spellEnd"/>
      <w:r w:rsidRPr="007F4250">
        <w:rPr>
          <w:sz w:val="22"/>
        </w:rPr>
        <w:t>)</w:t>
      </w:r>
    </w:p>
    <w:p w:rsidR="007F4250" w:rsidRPr="007F4250" w:rsidRDefault="007F4250" w:rsidP="00E96453">
      <w:pPr>
        <w:pStyle w:val="Akapitzlist"/>
        <w:spacing w:line="320" w:lineRule="exact"/>
        <w:ind w:left="993" w:hanging="426"/>
        <w:jc w:val="both"/>
        <w:rPr>
          <w:sz w:val="22"/>
        </w:rPr>
      </w:pPr>
      <w:r w:rsidRPr="007F4250">
        <w:rPr>
          <w:sz w:val="22"/>
        </w:rPr>
        <w:t>-</w:t>
      </w:r>
      <w:r w:rsidR="00E96453">
        <w:rPr>
          <w:sz w:val="22"/>
        </w:rPr>
        <w:tab/>
      </w:r>
      <w:r w:rsidRPr="007F4250">
        <w:rPr>
          <w:sz w:val="22"/>
        </w:rPr>
        <w:t>Połączenia VPN</w:t>
      </w:r>
    </w:p>
    <w:p w:rsidR="007F4250" w:rsidRPr="007F4250" w:rsidRDefault="007F4250" w:rsidP="00E96453">
      <w:pPr>
        <w:pStyle w:val="Akapitzlist"/>
        <w:spacing w:line="320" w:lineRule="exact"/>
        <w:ind w:left="567"/>
        <w:jc w:val="both"/>
        <w:rPr>
          <w:sz w:val="22"/>
        </w:rPr>
      </w:pPr>
    </w:p>
    <w:p w:rsidR="007F4250" w:rsidRPr="007F4250" w:rsidRDefault="007F4250" w:rsidP="00E96453">
      <w:pPr>
        <w:pStyle w:val="Akapitzlist"/>
        <w:spacing w:line="320" w:lineRule="exact"/>
        <w:ind w:left="993" w:hanging="426"/>
        <w:jc w:val="both"/>
        <w:rPr>
          <w:sz w:val="22"/>
        </w:rPr>
      </w:pPr>
      <w:r w:rsidRPr="003A0800">
        <w:rPr>
          <w:sz w:val="22"/>
        </w:rPr>
        <w:t>4.</w:t>
      </w:r>
      <w:r w:rsidR="00E96453">
        <w:rPr>
          <w:sz w:val="22"/>
        </w:rPr>
        <w:tab/>
      </w:r>
      <w:r w:rsidR="007E4720">
        <w:rPr>
          <w:sz w:val="22"/>
        </w:rPr>
        <w:t>W</w:t>
      </w:r>
      <w:r w:rsidRPr="007F4250">
        <w:rPr>
          <w:sz w:val="22"/>
        </w:rPr>
        <w:t xml:space="preserve">ykonanie instalacji sprężonego powietrza wraz z dostawą sprężarki i dodatkowego zbiornika  o parametrach: </w:t>
      </w:r>
    </w:p>
    <w:p w:rsidR="007F4250" w:rsidRPr="007F4250" w:rsidRDefault="007F4250" w:rsidP="00E96453">
      <w:pPr>
        <w:pStyle w:val="Akapitzlist"/>
        <w:spacing w:line="320" w:lineRule="exact"/>
        <w:ind w:left="993" w:hanging="426"/>
        <w:jc w:val="both"/>
        <w:rPr>
          <w:sz w:val="22"/>
        </w:rPr>
      </w:pPr>
      <w:r w:rsidRPr="007F4250">
        <w:rPr>
          <w:sz w:val="22"/>
        </w:rPr>
        <w:t>-</w:t>
      </w:r>
      <w:r w:rsidR="00E96453">
        <w:rPr>
          <w:sz w:val="22"/>
        </w:rPr>
        <w:tab/>
      </w:r>
      <w:r w:rsidRPr="007F4250">
        <w:rPr>
          <w:sz w:val="22"/>
        </w:rPr>
        <w:t xml:space="preserve">ciśnienie 7 bar, </w:t>
      </w:r>
    </w:p>
    <w:p w:rsidR="007F4250" w:rsidRPr="007F4250" w:rsidRDefault="007F4250" w:rsidP="00E96453">
      <w:pPr>
        <w:pStyle w:val="Akapitzlist"/>
        <w:spacing w:line="320" w:lineRule="exact"/>
        <w:ind w:left="993" w:hanging="426"/>
        <w:jc w:val="both"/>
        <w:rPr>
          <w:sz w:val="22"/>
        </w:rPr>
      </w:pPr>
      <w:r w:rsidRPr="007F4250">
        <w:rPr>
          <w:sz w:val="22"/>
        </w:rPr>
        <w:t>-</w:t>
      </w:r>
      <w:r w:rsidR="00E96453">
        <w:rPr>
          <w:sz w:val="22"/>
        </w:rPr>
        <w:tab/>
      </w:r>
      <w:r w:rsidRPr="007F4250">
        <w:rPr>
          <w:sz w:val="22"/>
        </w:rPr>
        <w:t xml:space="preserve">zużycie normalne powietrza 140 </w:t>
      </w:r>
      <w:proofErr w:type="spellStart"/>
      <w:r w:rsidRPr="007F4250">
        <w:rPr>
          <w:sz w:val="22"/>
        </w:rPr>
        <w:t>Nl</w:t>
      </w:r>
      <w:proofErr w:type="spellEnd"/>
      <w:r w:rsidRPr="007F4250">
        <w:rPr>
          <w:sz w:val="22"/>
        </w:rPr>
        <w:t>/min,</w:t>
      </w:r>
    </w:p>
    <w:p w:rsidR="007F4250" w:rsidRPr="007F4250" w:rsidRDefault="007F4250" w:rsidP="00E96453">
      <w:pPr>
        <w:pStyle w:val="Akapitzlist"/>
        <w:spacing w:line="320" w:lineRule="exact"/>
        <w:ind w:left="993" w:hanging="426"/>
        <w:jc w:val="both"/>
        <w:rPr>
          <w:sz w:val="22"/>
        </w:rPr>
      </w:pPr>
      <w:r w:rsidRPr="007F4250">
        <w:rPr>
          <w:sz w:val="22"/>
        </w:rPr>
        <w:t>-</w:t>
      </w:r>
      <w:r w:rsidR="00E96453">
        <w:rPr>
          <w:sz w:val="22"/>
        </w:rPr>
        <w:tab/>
      </w:r>
      <w:r w:rsidRPr="007F4250">
        <w:rPr>
          <w:sz w:val="22"/>
        </w:rPr>
        <w:t xml:space="preserve">zużycie w szczycie powietrza 170 </w:t>
      </w:r>
      <w:proofErr w:type="spellStart"/>
      <w:r w:rsidRPr="007F4250">
        <w:rPr>
          <w:sz w:val="22"/>
        </w:rPr>
        <w:t>Nl</w:t>
      </w:r>
      <w:proofErr w:type="spellEnd"/>
      <w:r w:rsidRPr="007F4250">
        <w:rPr>
          <w:sz w:val="22"/>
        </w:rPr>
        <w:t>/min,</w:t>
      </w:r>
    </w:p>
    <w:p w:rsidR="007F4250" w:rsidRPr="007F4250" w:rsidRDefault="007F4250" w:rsidP="00E96453">
      <w:pPr>
        <w:pStyle w:val="Akapitzlist"/>
        <w:spacing w:line="320" w:lineRule="exact"/>
        <w:ind w:left="993" w:hanging="426"/>
        <w:jc w:val="both"/>
        <w:rPr>
          <w:sz w:val="22"/>
        </w:rPr>
      </w:pPr>
      <w:r w:rsidRPr="007F4250">
        <w:rPr>
          <w:sz w:val="22"/>
        </w:rPr>
        <w:t>-</w:t>
      </w:r>
      <w:r w:rsidR="00E96453">
        <w:rPr>
          <w:sz w:val="22"/>
        </w:rPr>
        <w:tab/>
      </w:r>
      <w:r w:rsidRPr="007F4250">
        <w:rPr>
          <w:sz w:val="22"/>
        </w:rPr>
        <w:t>zbiornik powietrza o pojemności 200 l,</w:t>
      </w:r>
    </w:p>
    <w:p w:rsidR="007F4250" w:rsidRPr="007F4250" w:rsidRDefault="007F4250" w:rsidP="00E96453">
      <w:pPr>
        <w:pStyle w:val="Akapitzlist"/>
        <w:spacing w:line="320" w:lineRule="exact"/>
        <w:ind w:left="993" w:hanging="426"/>
        <w:jc w:val="both"/>
        <w:rPr>
          <w:sz w:val="22"/>
        </w:rPr>
      </w:pPr>
      <w:r w:rsidRPr="007F4250">
        <w:rPr>
          <w:sz w:val="22"/>
        </w:rPr>
        <w:lastRenderedPageBreak/>
        <w:t>-</w:t>
      </w:r>
      <w:r w:rsidR="00E96453">
        <w:rPr>
          <w:sz w:val="22"/>
        </w:rPr>
        <w:tab/>
      </w:r>
      <w:r w:rsidRPr="007F4250">
        <w:rPr>
          <w:sz w:val="22"/>
        </w:rPr>
        <w:t>średnica rurociągu od sprężarki do zbiornika powietrza ½”. Rurociąg stalowy, ocynkowany,</w:t>
      </w:r>
    </w:p>
    <w:p w:rsidR="007F4250" w:rsidRPr="007F4250" w:rsidRDefault="007F4250" w:rsidP="00E96453">
      <w:pPr>
        <w:pStyle w:val="Akapitzlist"/>
        <w:spacing w:line="320" w:lineRule="exact"/>
        <w:ind w:left="993" w:hanging="426"/>
        <w:jc w:val="both"/>
        <w:rPr>
          <w:sz w:val="22"/>
        </w:rPr>
      </w:pPr>
      <w:r w:rsidRPr="007F4250">
        <w:rPr>
          <w:sz w:val="22"/>
        </w:rPr>
        <w:t>-</w:t>
      </w:r>
      <w:r w:rsidR="00E96453">
        <w:rPr>
          <w:sz w:val="22"/>
        </w:rPr>
        <w:tab/>
      </w:r>
      <w:r w:rsidRPr="007F4250">
        <w:rPr>
          <w:sz w:val="22"/>
        </w:rPr>
        <w:t>zbiornik powietrza sprężonego wyposażony w komplet niezbędnej armatury,</w:t>
      </w:r>
    </w:p>
    <w:p w:rsidR="007F4250" w:rsidRPr="007F4250" w:rsidRDefault="007F4250" w:rsidP="00E96453">
      <w:pPr>
        <w:pStyle w:val="Akapitzlist"/>
        <w:spacing w:line="320" w:lineRule="exact"/>
        <w:ind w:left="993" w:hanging="426"/>
        <w:jc w:val="both"/>
        <w:rPr>
          <w:sz w:val="22"/>
        </w:rPr>
      </w:pPr>
      <w:r w:rsidRPr="007F4250">
        <w:rPr>
          <w:sz w:val="22"/>
        </w:rPr>
        <w:t>-</w:t>
      </w:r>
      <w:r w:rsidR="00E96453">
        <w:rPr>
          <w:sz w:val="22"/>
        </w:rPr>
        <w:tab/>
      </w:r>
      <w:r w:rsidRPr="007F4250">
        <w:rPr>
          <w:sz w:val="22"/>
        </w:rPr>
        <w:t>ze zbiornika wyprowadzenie do kolektora rurą stalową, ocynkowaną ½”.</w:t>
      </w:r>
    </w:p>
    <w:p w:rsidR="007F4250" w:rsidRPr="007F4250" w:rsidRDefault="007F4250" w:rsidP="00E96453">
      <w:pPr>
        <w:pStyle w:val="Akapitzlist"/>
        <w:spacing w:line="320" w:lineRule="exact"/>
        <w:ind w:left="567"/>
        <w:jc w:val="both"/>
        <w:rPr>
          <w:sz w:val="22"/>
        </w:rPr>
      </w:pPr>
      <w:r w:rsidRPr="007F4250">
        <w:rPr>
          <w:sz w:val="22"/>
        </w:rPr>
        <w:t>Kolektor wyposażony w trzy zawory ½”:</w:t>
      </w:r>
    </w:p>
    <w:p w:rsidR="007F4250" w:rsidRPr="007F4250" w:rsidRDefault="007F4250" w:rsidP="00E96453">
      <w:pPr>
        <w:pStyle w:val="Akapitzlist"/>
        <w:numPr>
          <w:ilvl w:val="0"/>
          <w:numId w:val="40"/>
        </w:numPr>
        <w:spacing w:line="320" w:lineRule="exact"/>
        <w:ind w:left="993" w:hanging="426"/>
        <w:jc w:val="both"/>
        <w:rPr>
          <w:sz w:val="22"/>
        </w:rPr>
      </w:pPr>
      <w:r w:rsidRPr="007F4250">
        <w:rPr>
          <w:sz w:val="22"/>
        </w:rPr>
        <w:t xml:space="preserve">do jednego z zaworów wkręcony </w:t>
      </w:r>
      <w:proofErr w:type="spellStart"/>
      <w:r w:rsidRPr="007F4250">
        <w:rPr>
          <w:sz w:val="22"/>
        </w:rPr>
        <w:t>filtroreduktor</w:t>
      </w:r>
      <w:proofErr w:type="spellEnd"/>
      <w:r w:rsidRPr="007F4250">
        <w:rPr>
          <w:sz w:val="22"/>
        </w:rPr>
        <w:t xml:space="preserve"> z manometrem o zakresie nie mniejszym niż 10 bar. Za </w:t>
      </w:r>
      <w:proofErr w:type="spellStart"/>
      <w:r w:rsidRPr="007F4250">
        <w:rPr>
          <w:sz w:val="22"/>
        </w:rPr>
        <w:t>filtroreduktorem</w:t>
      </w:r>
      <w:proofErr w:type="spellEnd"/>
      <w:r w:rsidRPr="007F4250">
        <w:rPr>
          <w:sz w:val="22"/>
        </w:rPr>
        <w:t xml:space="preserve"> zawór kulowy, odcinający ½” i zwiększenie średnicy rurociągu do 1”,</w:t>
      </w:r>
    </w:p>
    <w:p w:rsidR="007F4250" w:rsidRPr="007F4250" w:rsidRDefault="007F4250" w:rsidP="00E96453">
      <w:pPr>
        <w:pStyle w:val="Akapitzlist"/>
        <w:numPr>
          <w:ilvl w:val="0"/>
          <w:numId w:val="40"/>
        </w:numPr>
        <w:spacing w:line="320" w:lineRule="exact"/>
        <w:ind w:left="993" w:hanging="426"/>
        <w:jc w:val="both"/>
        <w:rPr>
          <w:sz w:val="22"/>
        </w:rPr>
      </w:pPr>
      <w:r w:rsidRPr="007F4250">
        <w:rPr>
          <w:sz w:val="22"/>
        </w:rPr>
        <w:t>do drugiego z zaworów wkręcone złącze wtykowe na węża o średnicy 8 mm.</w:t>
      </w:r>
    </w:p>
    <w:p w:rsidR="007F4250" w:rsidRPr="007F4250" w:rsidRDefault="00970D37" w:rsidP="00A44CEB">
      <w:pPr>
        <w:pStyle w:val="Akapitzlist"/>
        <w:spacing w:line="320" w:lineRule="exact"/>
        <w:ind w:left="993" w:hanging="426"/>
        <w:jc w:val="both"/>
        <w:rPr>
          <w:sz w:val="22"/>
        </w:rPr>
      </w:pPr>
      <w:r>
        <w:rPr>
          <w:sz w:val="22"/>
        </w:rPr>
        <w:t>c)</w:t>
      </w:r>
      <w:r w:rsidR="00A44CEB">
        <w:rPr>
          <w:sz w:val="22"/>
        </w:rPr>
        <w:tab/>
      </w:r>
      <w:r>
        <w:rPr>
          <w:sz w:val="22"/>
        </w:rPr>
        <w:t>t</w:t>
      </w:r>
      <w:r w:rsidR="007F4250" w:rsidRPr="007F4250">
        <w:rPr>
          <w:sz w:val="22"/>
        </w:rPr>
        <w:t>rzeci zawór z gwintem Gw1/2”</w:t>
      </w:r>
    </w:p>
    <w:p w:rsidR="007F4250" w:rsidRPr="007F4250" w:rsidRDefault="007F4250" w:rsidP="00E96453">
      <w:pPr>
        <w:pStyle w:val="Akapitzlist"/>
        <w:spacing w:line="320" w:lineRule="exact"/>
        <w:ind w:left="567"/>
        <w:jc w:val="both"/>
        <w:rPr>
          <w:sz w:val="22"/>
        </w:rPr>
      </w:pPr>
    </w:p>
    <w:p w:rsidR="007F4250" w:rsidRPr="007F4250" w:rsidRDefault="007F4250" w:rsidP="00E96453">
      <w:pPr>
        <w:pStyle w:val="Akapitzlist"/>
        <w:spacing w:line="320" w:lineRule="exact"/>
        <w:ind w:left="567"/>
        <w:jc w:val="both"/>
        <w:rPr>
          <w:sz w:val="22"/>
        </w:rPr>
      </w:pPr>
      <w:r w:rsidRPr="007F4250">
        <w:rPr>
          <w:sz w:val="22"/>
        </w:rPr>
        <w:t>Sprężone powietrze musi być zawsze suche i wolne od środków smarnych. Przed dopuszczeniem sprężonego powietrza do systemu, rury muszą być przedmuchane w celu usunięcia zanieczyszczeń i przetestowane pod kątem nieszczelności.</w:t>
      </w:r>
    </w:p>
    <w:p w:rsidR="007F4250" w:rsidRPr="007F4250" w:rsidRDefault="007F4250" w:rsidP="00E96453">
      <w:pPr>
        <w:pStyle w:val="Akapitzlist"/>
        <w:spacing w:line="320" w:lineRule="exact"/>
        <w:ind w:left="567"/>
        <w:jc w:val="both"/>
        <w:rPr>
          <w:sz w:val="22"/>
        </w:rPr>
      </w:pPr>
    </w:p>
    <w:p w:rsidR="007F4250" w:rsidRDefault="007F4250" w:rsidP="003A0800">
      <w:pPr>
        <w:pStyle w:val="Akapitzlist"/>
        <w:spacing w:line="320" w:lineRule="exact"/>
        <w:ind w:left="993" w:hanging="426"/>
        <w:jc w:val="both"/>
        <w:rPr>
          <w:sz w:val="22"/>
        </w:rPr>
      </w:pPr>
      <w:r w:rsidRPr="003A0800">
        <w:rPr>
          <w:sz w:val="22"/>
        </w:rPr>
        <w:t>5.</w:t>
      </w:r>
      <w:r w:rsidR="00E96453">
        <w:rPr>
          <w:b/>
          <w:sz w:val="22"/>
        </w:rPr>
        <w:tab/>
      </w:r>
      <w:r w:rsidR="007E4720">
        <w:rPr>
          <w:sz w:val="22"/>
        </w:rPr>
        <w:t>W</w:t>
      </w:r>
      <w:r w:rsidRPr="007F4250">
        <w:rPr>
          <w:sz w:val="22"/>
        </w:rPr>
        <w:t>ykonanie układu odprowadzania spalin (układu kominowego wraz z izolacją termiczną. Izolacja do wysokości 2,2 m od poziomu obsługi) odprowadzanych z instalacji do utylizacji metanu. Wykonanie ze stali węglowej s255GH lub równoważnej. Komin zabezpieczony antykorozyjnie w dolnej części w środku w klasie C5 na wysokości do 1</w:t>
      </w:r>
      <w:r w:rsidR="003A0800">
        <w:rPr>
          <w:sz w:val="22"/>
        </w:rPr>
        <w:t> </w:t>
      </w:r>
      <w:r w:rsidRPr="007F4250">
        <w:rPr>
          <w:sz w:val="22"/>
        </w:rPr>
        <w:t>m. Powierzchnia pokrycia do 2 m2.  Komin wyposażony w odprowadzenie wody.</w:t>
      </w:r>
    </w:p>
    <w:p w:rsidR="005B7D4F" w:rsidRPr="007F4250" w:rsidRDefault="005B7D4F" w:rsidP="003A0800">
      <w:pPr>
        <w:pStyle w:val="Akapitzlist"/>
        <w:spacing w:line="320" w:lineRule="exact"/>
        <w:ind w:left="993" w:hanging="426"/>
        <w:jc w:val="both"/>
        <w:rPr>
          <w:sz w:val="22"/>
        </w:rPr>
      </w:pPr>
    </w:p>
    <w:p w:rsidR="007F4250" w:rsidRPr="007F4250" w:rsidRDefault="007F4250" w:rsidP="003A0800">
      <w:pPr>
        <w:pStyle w:val="Akapitzlist"/>
        <w:spacing w:line="320" w:lineRule="exact"/>
        <w:ind w:left="993" w:hanging="426"/>
        <w:jc w:val="both"/>
        <w:rPr>
          <w:sz w:val="22"/>
        </w:rPr>
      </w:pPr>
      <w:r w:rsidRPr="003A0800">
        <w:rPr>
          <w:sz w:val="22"/>
        </w:rPr>
        <w:t>6.</w:t>
      </w:r>
      <w:r w:rsidR="00E96453">
        <w:rPr>
          <w:sz w:val="22"/>
        </w:rPr>
        <w:tab/>
      </w:r>
      <w:r w:rsidRPr="007F4250">
        <w:rPr>
          <w:sz w:val="22"/>
        </w:rPr>
        <w:t xml:space="preserve">Rozładunek i ustawienie na płycie fundamentowej urządzenia (instalacji) o masie 25t. i osprzętu o masie do 2t. </w:t>
      </w:r>
    </w:p>
    <w:p w:rsidR="007F4250" w:rsidRPr="007F4250" w:rsidRDefault="007F4250" w:rsidP="003A0800">
      <w:pPr>
        <w:pStyle w:val="Akapitzlist"/>
        <w:spacing w:line="320" w:lineRule="exact"/>
        <w:ind w:left="993"/>
        <w:jc w:val="both"/>
        <w:rPr>
          <w:sz w:val="22"/>
        </w:rPr>
      </w:pPr>
      <w:r w:rsidRPr="007F4250">
        <w:rPr>
          <w:sz w:val="22"/>
        </w:rPr>
        <w:t>Załadunek na samochód urządzenia (instalacji) i osprzętu po zakończeniu badań.</w:t>
      </w:r>
    </w:p>
    <w:p w:rsidR="007F4250" w:rsidRPr="007F4250" w:rsidRDefault="007F4250" w:rsidP="003A0800">
      <w:pPr>
        <w:pStyle w:val="Akapitzlist"/>
        <w:spacing w:line="320" w:lineRule="exact"/>
        <w:ind w:left="993"/>
        <w:jc w:val="both"/>
        <w:rPr>
          <w:sz w:val="22"/>
        </w:rPr>
      </w:pPr>
      <w:r w:rsidRPr="007F4250">
        <w:rPr>
          <w:sz w:val="22"/>
        </w:rPr>
        <w:t>Zapewnienie odpowiedniego czasu pracy dźwigu do wykonania ww. prac.</w:t>
      </w:r>
    </w:p>
    <w:p w:rsidR="007F4250" w:rsidRPr="007F4250" w:rsidRDefault="007F4250" w:rsidP="00E96453">
      <w:pPr>
        <w:pStyle w:val="Akapitzlist"/>
        <w:spacing w:line="320" w:lineRule="exact"/>
        <w:ind w:left="567"/>
        <w:jc w:val="both"/>
        <w:rPr>
          <w:sz w:val="22"/>
        </w:rPr>
      </w:pPr>
    </w:p>
    <w:p w:rsidR="005542C1" w:rsidRPr="005542C1" w:rsidRDefault="007F4250" w:rsidP="00E96453">
      <w:pPr>
        <w:pStyle w:val="Akapitzlist"/>
        <w:spacing w:line="320" w:lineRule="exact"/>
        <w:ind w:left="567"/>
        <w:jc w:val="both"/>
        <w:rPr>
          <w:sz w:val="22"/>
        </w:rPr>
      </w:pPr>
      <w:r w:rsidRPr="007F4250">
        <w:rPr>
          <w:sz w:val="22"/>
        </w:rPr>
        <w:t xml:space="preserve">Do wykonania ww. </w:t>
      </w:r>
      <w:r w:rsidR="003A0800">
        <w:rPr>
          <w:sz w:val="22"/>
        </w:rPr>
        <w:t>usług</w:t>
      </w:r>
      <w:r w:rsidRPr="007F4250">
        <w:rPr>
          <w:sz w:val="22"/>
        </w:rPr>
        <w:t xml:space="preserve"> sporządzona zostanie przez zamawiającego koncepcja ich wykonania. Wszystkie niezbędne materiały wykonawca zapewni we własnym zakresie.</w:t>
      </w:r>
    </w:p>
    <w:p w:rsidR="005542C1" w:rsidRDefault="005542C1" w:rsidP="005542C1">
      <w:pPr>
        <w:pStyle w:val="Akapitzlist"/>
        <w:spacing w:line="320" w:lineRule="exact"/>
        <w:ind w:left="567"/>
        <w:jc w:val="both"/>
        <w:rPr>
          <w:sz w:val="22"/>
        </w:rPr>
      </w:pPr>
    </w:p>
    <w:p w:rsidR="00EF1B58" w:rsidRPr="00EF1B58" w:rsidRDefault="00EF1B58" w:rsidP="005542C1">
      <w:pPr>
        <w:pStyle w:val="Akapitzlist"/>
        <w:spacing w:line="320" w:lineRule="exact"/>
        <w:ind w:left="567"/>
        <w:jc w:val="both"/>
        <w:rPr>
          <w:b/>
          <w:sz w:val="22"/>
        </w:rPr>
      </w:pPr>
      <w:r w:rsidRPr="00EF1B58">
        <w:rPr>
          <w:b/>
          <w:sz w:val="22"/>
        </w:rPr>
        <w:t>Termin wykonania zamówienia ujętego w punktach 1-6 – 1 miesiąc od daty zawarcia umowy.</w:t>
      </w:r>
    </w:p>
    <w:p w:rsidR="00EF1B58" w:rsidRPr="005542C1" w:rsidRDefault="00EF1B58" w:rsidP="005542C1">
      <w:pPr>
        <w:pStyle w:val="Akapitzlist"/>
        <w:spacing w:line="320" w:lineRule="exact"/>
        <w:ind w:left="567"/>
        <w:jc w:val="both"/>
        <w:rPr>
          <w:sz w:val="22"/>
        </w:rPr>
      </w:pPr>
    </w:p>
    <w:p w:rsidR="00C544F1" w:rsidRDefault="00526CC2" w:rsidP="005542C1">
      <w:pPr>
        <w:pStyle w:val="Akapitzlist"/>
        <w:spacing w:line="320" w:lineRule="exact"/>
        <w:ind w:left="567"/>
        <w:jc w:val="both"/>
        <w:rPr>
          <w:sz w:val="22"/>
        </w:rPr>
      </w:pPr>
      <w:r>
        <w:rPr>
          <w:b/>
          <w:sz w:val="22"/>
        </w:rPr>
        <w:t xml:space="preserve">Przed przystąpieniem do wykonania zamówienia Zamawiający będzie wymagał </w:t>
      </w:r>
      <w:r w:rsidR="005542C1" w:rsidRPr="005542C1">
        <w:rPr>
          <w:b/>
          <w:sz w:val="22"/>
        </w:rPr>
        <w:t>zapoznani</w:t>
      </w:r>
      <w:r w:rsidR="00346EA8">
        <w:rPr>
          <w:b/>
          <w:sz w:val="22"/>
        </w:rPr>
        <w:t>a</w:t>
      </w:r>
      <w:r w:rsidR="005542C1" w:rsidRPr="005542C1">
        <w:rPr>
          <w:b/>
          <w:sz w:val="22"/>
        </w:rPr>
        <w:t xml:space="preserve"> się z koncepcją planowanych prac przedstawioną u zamawiającego i wizj</w:t>
      </w:r>
      <w:r w:rsidR="00346EA8">
        <w:rPr>
          <w:b/>
          <w:sz w:val="22"/>
        </w:rPr>
        <w:t>i</w:t>
      </w:r>
      <w:r w:rsidR="005542C1" w:rsidRPr="005542C1">
        <w:rPr>
          <w:b/>
          <w:sz w:val="22"/>
        </w:rPr>
        <w:t xml:space="preserve"> lokaln</w:t>
      </w:r>
      <w:r w:rsidR="00346EA8">
        <w:rPr>
          <w:b/>
          <w:sz w:val="22"/>
        </w:rPr>
        <w:t>ej</w:t>
      </w:r>
      <w:r w:rsidR="005542C1" w:rsidRPr="005542C1">
        <w:rPr>
          <w:b/>
          <w:sz w:val="22"/>
        </w:rPr>
        <w:t xml:space="preserve"> na terenie planowanych robót.</w:t>
      </w:r>
    </w:p>
    <w:p w:rsidR="005542C1" w:rsidRDefault="005542C1" w:rsidP="005542C1">
      <w:pPr>
        <w:pStyle w:val="Akapitzlist"/>
        <w:spacing w:line="320" w:lineRule="exact"/>
        <w:ind w:left="567"/>
        <w:jc w:val="both"/>
        <w:rPr>
          <w:sz w:val="22"/>
        </w:rPr>
      </w:pPr>
    </w:p>
    <w:p w:rsidR="00C544F1" w:rsidRPr="00D732D7" w:rsidRDefault="00C544F1" w:rsidP="00C544F1">
      <w:pPr>
        <w:pStyle w:val="Akapitzlist"/>
        <w:spacing w:line="320" w:lineRule="exact"/>
        <w:ind w:left="567"/>
        <w:jc w:val="both"/>
      </w:pPr>
    </w:p>
    <w:p w:rsidR="00C544F1" w:rsidRPr="0042360F" w:rsidRDefault="00C544F1" w:rsidP="00C544F1">
      <w:pPr>
        <w:pStyle w:val="Akapitzlist"/>
        <w:spacing w:line="320" w:lineRule="exact"/>
        <w:ind w:left="0"/>
        <w:jc w:val="both"/>
        <w:rPr>
          <w:sz w:val="22"/>
        </w:rPr>
      </w:pPr>
      <w:r w:rsidRPr="0042360F">
        <w:rPr>
          <w:sz w:val="22"/>
        </w:rPr>
        <w:t xml:space="preserve">We wszystkich miejscach </w:t>
      </w:r>
      <w:r>
        <w:rPr>
          <w:sz w:val="22"/>
        </w:rPr>
        <w:t>wstępnego zapytania ofertowego</w:t>
      </w:r>
      <w:r w:rsidRPr="0042360F">
        <w:rPr>
          <w:sz w:val="22"/>
        </w:rPr>
        <w:t xml:space="preserve">, w których użyto przykładowego znaku towarowego, patentu, pochodzenia, źródła lub szczególnego procesu, który charakteryzuje produkty lub usługi dostarczane przez konkretnego wykonawcę lub jeżeli zamawiający opisał przedmiot zamówienia przez odniesienie do norm, ocen technicznych, specyfikacji technicznych i systemów referencji technicznych, o których mowa w art. 101 ust. 1 pkt 2 oraz ust. 3 PZP, a w każdym przypadku, działając zgodnie z art. 99 ust. 6 i art. 101 ust. 4 PZP, Zamawiający dopuszcza rozwiązania </w:t>
      </w:r>
      <w:r w:rsidRPr="0042360F">
        <w:rPr>
          <w:sz w:val="22"/>
        </w:rPr>
        <w:lastRenderedPageBreak/>
        <w:t xml:space="preserve">równoważne w stosunku do określonych w </w:t>
      </w:r>
      <w:r>
        <w:rPr>
          <w:sz w:val="22"/>
        </w:rPr>
        <w:t>zapytaniu ofertowym</w:t>
      </w:r>
      <w:r w:rsidRPr="0042360F">
        <w:rPr>
          <w:sz w:val="22"/>
        </w:rPr>
        <w:t xml:space="preserve">, oznaczając takie wskazania lub odniesienia odpowiednio wyrazami „lub równoważny” lub „lub równoważne", pod warunkiem zapewnienia parametrów nie gorszych niż określone w opisie przedmiotu zamówienia. Rozwiązanie równoważne jest także dopuszczalne w sytuacji, gdyby wyraz „równoważny” lub „równoważne” nie znalazło się w opisie przedmiotu zamówienia. </w:t>
      </w:r>
    </w:p>
    <w:p w:rsidR="00C544F1" w:rsidRPr="0042360F" w:rsidRDefault="00C544F1" w:rsidP="00C544F1">
      <w:pPr>
        <w:pStyle w:val="Akapitzlist"/>
        <w:spacing w:line="320" w:lineRule="exact"/>
        <w:ind w:left="0"/>
        <w:jc w:val="both"/>
        <w:rPr>
          <w:sz w:val="22"/>
        </w:rPr>
      </w:pPr>
      <w:r w:rsidRPr="0042360F">
        <w:rPr>
          <w:sz w:val="22"/>
        </w:rPr>
        <w:t xml:space="preserve">Ponadto Zamawiający informuje , że jeżeli we wszystkich zapisach </w:t>
      </w:r>
      <w:r>
        <w:rPr>
          <w:sz w:val="22"/>
        </w:rPr>
        <w:t>zapytania ofertowego</w:t>
      </w:r>
      <w:r w:rsidRPr="0042360F">
        <w:rPr>
          <w:sz w:val="22"/>
        </w:rPr>
        <w:t>, a zwłaszcza w opisie przedmiotu zamówienia, wskazane zostałyby znaki towarowe, patenty, pochodzenie, źródło lub szczególny proces, który charakteryzuje produkty lub usługi dostarczane przez konkretnego wykonawcę, oznacza to, że Zamawiający nie może opisać przedmiotu zamówienia w wystarczająco precyzyjny i zrozumiały sposób i jest to uzasadnione specyfiką przedmiotu zamówienia (należy traktować to jedynie jako określenie pożądanego standardu i jakości).</w:t>
      </w:r>
    </w:p>
    <w:p w:rsidR="00C544F1" w:rsidRPr="0042360F" w:rsidRDefault="00C544F1" w:rsidP="00C544F1">
      <w:pPr>
        <w:pStyle w:val="Akapitzlist"/>
        <w:spacing w:line="320" w:lineRule="exact"/>
        <w:ind w:left="0"/>
        <w:jc w:val="both"/>
        <w:rPr>
          <w:sz w:val="22"/>
        </w:rPr>
      </w:pPr>
      <w:r w:rsidRPr="0042360F">
        <w:rPr>
          <w:sz w:val="22"/>
        </w:rPr>
        <w:t xml:space="preserve">Równoważność polega na możliwości zaoferowania przedmiotu zamówienia o nie gorszych parametrach technicznych, konfiguracjach, wymaganiach normatywnych itp. W szczegółowym opisie przedmiotu zamówienia mogą być podane niektóre charakterystyczne dla producenta wymiary. Nazwy własne producentów materiałów i urządzeń podane w szczegółowym opisie należy rozumieć jako preferowanego typu w zakresie określenia minimalnych wymagań jakościowych. Nie są one wiążące i można dostarczyć elementy równoważne, które posiadają co najmniej takie same lub lepsze normy, parametry techniczne; jakościowe, funkcjonalne, o ile będą tożsame tematycznie i o takim samym przeznaczeniu oraz nie obniżą określonych w opisie przedmiotu zamówienia standardów. </w:t>
      </w:r>
    </w:p>
    <w:p w:rsidR="00C544F1" w:rsidRPr="0042360F" w:rsidRDefault="00C544F1" w:rsidP="00C544F1">
      <w:pPr>
        <w:pStyle w:val="Akapitzlist"/>
        <w:spacing w:line="320" w:lineRule="exact"/>
        <w:ind w:left="0"/>
        <w:jc w:val="both"/>
        <w:rPr>
          <w:sz w:val="22"/>
        </w:rPr>
      </w:pPr>
      <w:r w:rsidRPr="0042360F">
        <w:rPr>
          <w:sz w:val="22"/>
        </w:rPr>
        <w:t xml:space="preserve">Wszelkie „produkty" pochodzące od konkretnych producentów określają minimalne parametry jakościowe i cechy użytkowe, jakim muszą odpowiadać towary, by spełnić wymagania stawiane przez zamawiającego i stanowią wyłącznie wzorzec jakościowy przedmiotu zamówienia. </w:t>
      </w:r>
    </w:p>
    <w:p w:rsidR="00C544F1" w:rsidRPr="0042360F" w:rsidRDefault="00C544F1" w:rsidP="00C544F1">
      <w:pPr>
        <w:pStyle w:val="Akapitzlist"/>
        <w:spacing w:line="320" w:lineRule="exact"/>
        <w:ind w:left="0"/>
        <w:jc w:val="both"/>
        <w:rPr>
          <w:sz w:val="22"/>
        </w:rPr>
      </w:pPr>
      <w:r w:rsidRPr="0042360F">
        <w:rPr>
          <w:sz w:val="22"/>
        </w:rPr>
        <w:t>Poprzez zapis minimalnych wymagań parametrów jakościowych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w:t>
      </w:r>
    </w:p>
    <w:p w:rsidR="00C544F1" w:rsidRPr="0042360F" w:rsidRDefault="00C544F1" w:rsidP="00C544F1">
      <w:pPr>
        <w:pStyle w:val="Akapitzlist"/>
        <w:spacing w:line="320" w:lineRule="exact"/>
        <w:ind w:left="0"/>
        <w:jc w:val="both"/>
        <w:rPr>
          <w:sz w:val="22"/>
        </w:rPr>
      </w:pPr>
      <w:r w:rsidRPr="0042360F">
        <w:rPr>
          <w:sz w:val="22"/>
        </w:rPr>
        <w:t xml:space="preserve">Tak więc posługiwanie się nazwami producentów/produktów/ ma wyłącznie charakter przykładowy. </w:t>
      </w:r>
    </w:p>
    <w:p w:rsidR="00C544F1" w:rsidRPr="0042360F" w:rsidRDefault="00C544F1" w:rsidP="00C544F1">
      <w:pPr>
        <w:pStyle w:val="Akapitzlist"/>
        <w:spacing w:line="320" w:lineRule="exact"/>
        <w:ind w:left="0"/>
        <w:jc w:val="both"/>
        <w:rPr>
          <w:sz w:val="22"/>
        </w:rPr>
      </w:pPr>
      <w:r w:rsidRPr="0042360F">
        <w:rPr>
          <w:sz w:val="22"/>
        </w:rPr>
        <w:t xml:space="preserve">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w:t>
      </w:r>
    </w:p>
    <w:p w:rsidR="00C544F1" w:rsidRPr="00C544F1" w:rsidRDefault="00C544F1" w:rsidP="00C544F1">
      <w:pPr>
        <w:tabs>
          <w:tab w:val="left" w:pos="-2694"/>
          <w:tab w:val="left" w:pos="-1701"/>
        </w:tabs>
        <w:spacing w:line="320" w:lineRule="exact"/>
        <w:jc w:val="both"/>
        <w:rPr>
          <w:sz w:val="22"/>
          <w:szCs w:val="22"/>
        </w:rPr>
      </w:pPr>
      <w:r w:rsidRPr="0042360F">
        <w:rPr>
          <w:sz w:val="22"/>
        </w:rPr>
        <w:t>Wykonawca, który powołuje się na rozwiązania równoważne, jest zobowiązany wykazać, że oferowane przez niego rozwiązanie spełnia wymagania określone przez Zamawiającego. W takim przypadku wykonawca załączy do oferty wykaz zaproponowanych rozwiązań równoważnych wraz z ich opisem lub wskazaniem właściwych norm.</w:t>
      </w:r>
    </w:p>
    <w:p w:rsidR="00C544F1" w:rsidRPr="00C544F1" w:rsidRDefault="00C544F1" w:rsidP="00F46CB4">
      <w:pPr>
        <w:tabs>
          <w:tab w:val="left" w:pos="-2694"/>
          <w:tab w:val="left" w:pos="-1701"/>
        </w:tabs>
        <w:spacing w:line="320" w:lineRule="exact"/>
        <w:jc w:val="both"/>
        <w:rPr>
          <w:sz w:val="22"/>
          <w:szCs w:val="22"/>
        </w:rPr>
      </w:pPr>
    </w:p>
    <w:p w:rsidR="007813A2" w:rsidRPr="003F5B0C" w:rsidRDefault="007813A2" w:rsidP="00F46CB4">
      <w:pPr>
        <w:tabs>
          <w:tab w:val="left" w:pos="-2694"/>
          <w:tab w:val="left" w:pos="-1701"/>
        </w:tabs>
        <w:spacing w:line="320" w:lineRule="exact"/>
        <w:jc w:val="both"/>
        <w:rPr>
          <w:b/>
          <w:sz w:val="22"/>
          <w:szCs w:val="22"/>
        </w:rPr>
      </w:pPr>
      <w:r w:rsidRPr="003F5B0C">
        <w:rPr>
          <w:b/>
          <w:sz w:val="22"/>
          <w:szCs w:val="22"/>
        </w:rPr>
        <w:t>III. Sposób przygotowania oferty</w:t>
      </w:r>
      <w:r w:rsidR="00442862">
        <w:rPr>
          <w:b/>
          <w:sz w:val="22"/>
          <w:szCs w:val="22"/>
        </w:rPr>
        <w:t xml:space="preserve"> wstępnej</w:t>
      </w:r>
    </w:p>
    <w:p w:rsidR="00613DCD" w:rsidRPr="00613DCD" w:rsidRDefault="00613DCD" w:rsidP="000255BB">
      <w:pPr>
        <w:tabs>
          <w:tab w:val="left" w:pos="-2694"/>
          <w:tab w:val="left" w:pos="-1701"/>
        </w:tabs>
        <w:spacing w:line="320" w:lineRule="exact"/>
        <w:ind w:left="360"/>
        <w:jc w:val="both"/>
        <w:rPr>
          <w:sz w:val="22"/>
          <w:szCs w:val="22"/>
        </w:rPr>
      </w:pPr>
      <w:r w:rsidRPr="00613DCD">
        <w:rPr>
          <w:sz w:val="22"/>
          <w:szCs w:val="22"/>
        </w:rPr>
        <w:t>Ofertę</w:t>
      </w:r>
      <w:r>
        <w:rPr>
          <w:sz w:val="22"/>
          <w:szCs w:val="22"/>
        </w:rPr>
        <w:t xml:space="preserve"> wstępną</w:t>
      </w:r>
      <w:r w:rsidRPr="00613DCD">
        <w:rPr>
          <w:sz w:val="22"/>
          <w:szCs w:val="22"/>
        </w:rPr>
        <w:t xml:space="preserve"> należy złożyć na załączonym formularzu ofertowym - Załącznik nr 1.</w:t>
      </w:r>
    </w:p>
    <w:p w:rsidR="007414EF" w:rsidRPr="003F5B0C" w:rsidRDefault="007414EF" w:rsidP="008F5896">
      <w:pPr>
        <w:tabs>
          <w:tab w:val="left" w:pos="-2694"/>
          <w:tab w:val="left" w:pos="-1701"/>
        </w:tabs>
        <w:spacing w:line="320" w:lineRule="exact"/>
        <w:ind w:left="360"/>
        <w:jc w:val="both"/>
        <w:rPr>
          <w:b/>
          <w:sz w:val="22"/>
          <w:szCs w:val="22"/>
        </w:rPr>
      </w:pPr>
    </w:p>
    <w:p w:rsidR="007813A2" w:rsidRPr="003F5B0C" w:rsidRDefault="007813A2" w:rsidP="00F46CB4">
      <w:pPr>
        <w:tabs>
          <w:tab w:val="left" w:pos="-2694"/>
          <w:tab w:val="left" w:pos="-1701"/>
        </w:tabs>
        <w:spacing w:line="320" w:lineRule="exact"/>
        <w:jc w:val="both"/>
        <w:rPr>
          <w:b/>
          <w:sz w:val="22"/>
          <w:szCs w:val="22"/>
        </w:rPr>
      </w:pPr>
      <w:r w:rsidRPr="003F5B0C">
        <w:rPr>
          <w:b/>
          <w:sz w:val="22"/>
          <w:szCs w:val="22"/>
        </w:rPr>
        <w:t>IV. Warunki płatności</w:t>
      </w:r>
    </w:p>
    <w:p w:rsidR="007813A2" w:rsidRPr="0087449B" w:rsidRDefault="007813A2" w:rsidP="00F46CB4">
      <w:pPr>
        <w:tabs>
          <w:tab w:val="left" w:pos="-2694"/>
          <w:tab w:val="left" w:pos="-1701"/>
        </w:tabs>
        <w:spacing w:line="320" w:lineRule="exact"/>
        <w:ind w:left="360"/>
        <w:jc w:val="both"/>
        <w:rPr>
          <w:sz w:val="22"/>
          <w:szCs w:val="22"/>
        </w:rPr>
      </w:pPr>
      <w:r w:rsidRPr="0087449B">
        <w:rPr>
          <w:sz w:val="22"/>
          <w:szCs w:val="22"/>
        </w:rPr>
        <w:t>Podstawą dla rozliczenia stron, będzie faktura VAT wystawiana przez Wykonawcę.</w:t>
      </w:r>
    </w:p>
    <w:p w:rsidR="007813A2" w:rsidRDefault="007813A2" w:rsidP="00F46CB4">
      <w:pPr>
        <w:tabs>
          <w:tab w:val="left" w:pos="-2694"/>
          <w:tab w:val="left" w:pos="-1701"/>
        </w:tabs>
        <w:spacing w:line="320" w:lineRule="exact"/>
        <w:ind w:left="360"/>
        <w:jc w:val="both"/>
        <w:rPr>
          <w:sz w:val="22"/>
          <w:szCs w:val="22"/>
        </w:rPr>
      </w:pPr>
      <w:r w:rsidRPr="0087449B">
        <w:rPr>
          <w:sz w:val="22"/>
          <w:szCs w:val="22"/>
        </w:rPr>
        <w:t xml:space="preserve">Termin płatności wynosi </w:t>
      </w:r>
      <w:r w:rsidR="003C04CF" w:rsidRPr="003C04CF">
        <w:rPr>
          <w:sz w:val="22"/>
          <w:szCs w:val="22"/>
        </w:rPr>
        <w:t>30</w:t>
      </w:r>
      <w:r w:rsidRPr="003C04CF">
        <w:rPr>
          <w:sz w:val="22"/>
          <w:szCs w:val="22"/>
        </w:rPr>
        <w:t xml:space="preserve"> dni</w:t>
      </w:r>
      <w:r w:rsidRPr="0087449B">
        <w:rPr>
          <w:sz w:val="22"/>
          <w:szCs w:val="22"/>
        </w:rPr>
        <w:t xml:space="preserve"> od daty dostarczenia </w:t>
      </w:r>
      <w:r>
        <w:rPr>
          <w:sz w:val="22"/>
          <w:szCs w:val="22"/>
        </w:rPr>
        <w:t xml:space="preserve">do Zamawiającego </w:t>
      </w:r>
      <w:r w:rsidRPr="0087449B">
        <w:rPr>
          <w:sz w:val="22"/>
          <w:szCs w:val="22"/>
        </w:rPr>
        <w:t>prawidłowo wystawionej faktury.</w:t>
      </w:r>
    </w:p>
    <w:p w:rsidR="007813A2" w:rsidRPr="0087449B" w:rsidRDefault="007813A2" w:rsidP="00F46CB4">
      <w:pPr>
        <w:tabs>
          <w:tab w:val="left" w:pos="-2694"/>
          <w:tab w:val="left" w:pos="-1701"/>
        </w:tabs>
        <w:spacing w:line="320" w:lineRule="exact"/>
        <w:ind w:left="360"/>
        <w:jc w:val="both"/>
        <w:rPr>
          <w:sz w:val="22"/>
          <w:szCs w:val="22"/>
        </w:rPr>
      </w:pPr>
    </w:p>
    <w:p w:rsidR="007813A2" w:rsidRPr="004362B0" w:rsidRDefault="007813A2" w:rsidP="00F46CB4">
      <w:pPr>
        <w:tabs>
          <w:tab w:val="left" w:pos="-2694"/>
          <w:tab w:val="left" w:pos="-1701"/>
        </w:tabs>
        <w:spacing w:line="320" w:lineRule="exact"/>
        <w:jc w:val="both"/>
        <w:rPr>
          <w:b/>
          <w:sz w:val="22"/>
          <w:szCs w:val="22"/>
        </w:rPr>
      </w:pPr>
      <w:r w:rsidRPr="004362B0">
        <w:rPr>
          <w:b/>
          <w:sz w:val="22"/>
          <w:szCs w:val="22"/>
        </w:rPr>
        <w:t xml:space="preserve">V. Osoba do kontaktu z </w:t>
      </w:r>
      <w:r>
        <w:rPr>
          <w:b/>
          <w:sz w:val="22"/>
          <w:szCs w:val="22"/>
        </w:rPr>
        <w:t>Wykonawcami</w:t>
      </w:r>
    </w:p>
    <w:p w:rsidR="005542C1" w:rsidRPr="005542C1" w:rsidRDefault="0064696D" w:rsidP="00F46CB4">
      <w:pPr>
        <w:spacing w:line="320" w:lineRule="exact"/>
        <w:ind w:firstLine="426"/>
      </w:pPr>
      <w:r>
        <w:rPr>
          <w:bCs/>
          <w:sz w:val="22"/>
          <w:szCs w:val="22"/>
        </w:rPr>
        <w:t xml:space="preserve">Marian </w:t>
      </w:r>
      <w:proofErr w:type="spellStart"/>
      <w:r>
        <w:rPr>
          <w:bCs/>
          <w:sz w:val="22"/>
          <w:szCs w:val="22"/>
        </w:rPr>
        <w:t>Wycisło</w:t>
      </w:r>
      <w:proofErr w:type="spellEnd"/>
      <w:r w:rsidR="00972EB7">
        <w:rPr>
          <w:bCs/>
          <w:sz w:val="22"/>
          <w:szCs w:val="22"/>
        </w:rPr>
        <w:tab/>
      </w:r>
      <w:r>
        <w:rPr>
          <w:bCs/>
          <w:sz w:val="22"/>
          <w:szCs w:val="22"/>
        </w:rPr>
        <w:t xml:space="preserve">             </w:t>
      </w:r>
      <w:r w:rsidR="001E5803" w:rsidRPr="001E5803">
        <w:rPr>
          <w:sz w:val="22"/>
          <w:szCs w:val="22"/>
        </w:rPr>
        <w:t xml:space="preserve"> tel. 32/ </w:t>
      </w:r>
      <w:r w:rsidR="007B076E">
        <w:rPr>
          <w:sz w:val="22"/>
          <w:szCs w:val="22"/>
        </w:rPr>
        <w:t xml:space="preserve">32 46 </w:t>
      </w:r>
      <w:r>
        <w:rPr>
          <w:sz w:val="22"/>
          <w:szCs w:val="22"/>
        </w:rPr>
        <w:t>582</w:t>
      </w:r>
      <w:r w:rsidR="001E5803" w:rsidRPr="001E5803">
        <w:rPr>
          <w:sz w:val="22"/>
          <w:szCs w:val="22"/>
        </w:rPr>
        <w:t xml:space="preserve">, e-mail: </w:t>
      </w:r>
      <w:hyperlink r:id="rId13" w:history="1">
        <w:r w:rsidRPr="00975CE9">
          <w:rPr>
            <w:rStyle w:val="Hipercze"/>
          </w:rPr>
          <w:t>mwycislo@gig.eu</w:t>
        </w:r>
      </w:hyperlink>
    </w:p>
    <w:p w:rsidR="007813A2" w:rsidRDefault="007813A2" w:rsidP="00F46CB4">
      <w:pPr>
        <w:spacing w:line="320" w:lineRule="exact"/>
        <w:ind w:firstLine="426"/>
        <w:rPr>
          <w:rStyle w:val="Hipercze"/>
          <w:b/>
          <w:sz w:val="22"/>
          <w:szCs w:val="22"/>
          <w:lang w:val="en-GB"/>
        </w:rPr>
      </w:pPr>
      <w:r w:rsidRPr="004362B0">
        <w:rPr>
          <w:sz w:val="22"/>
          <w:szCs w:val="22"/>
          <w:lang w:val="en-GB"/>
        </w:rPr>
        <w:t xml:space="preserve">Piotr </w:t>
      </w:r>
      <w:proofErr w:type="spellStart"/>
      <w:r w:rsidRPr="004362B0">
        <w:rPr>
          <w:sz w:val="22"/>
          <w:szCs w:val="22"/>
          <w:lang w:val="en-GB"/>
        </w:rPr>
        <w:t>Hachuła</w:t>
      </w:r>
      <w:proofErr w:type="spellEnd"/>
      <w:r w:rsidRPr="004362B0">
        <w:rPr>
          <w:sz w:val="22"/>
          <w:szCs w:val="22"/>
          <w:lang w:val="en-GB"/>
        </w:rPr>
        <w:tab/>
      </w:r>
      <w:r w:rsidR="007B076E">
        <w:rPr>
          <w:sz w:val="22"/>
          <w:szCs w:val="22"/>
          <w:lang w:val="en-GB"/>
        </w:rPr>
        <w:tab/>
      </w:r>
      <w:r w:rsidR="00972EB7">
        <w:rPr>
          <w:sz w:val="22"/>
          <w:szCs w:val="22"/>
          <w:lang w:val="en-GB"/>
        </w:rPr>
        <w:t xml:space="preserve"> </w:t>
      </w:r>
      <w:r w:rsidRPr="004362B0">
        <w:rPr>
          <w:sz w:val="22"/>
          <w:szCs w:val="22"/>
          <w:lang w:val="en-GB"/>
        </w:rPr>
        <w:t>tel. 032</w:t>
      </w:r>
      <w:r w:rsidR="00EC45CF">
        <w:rPr>
          <w:sz w:val="22"/>
          <w:szCs w:val="22"/>
          <w:lang w:val="en-GB"/>
        </w:rPr>
        <w:t>/</w:t>
      </w:r>
      <w:r w:rsidRPr="004362B0">
        <w:rPr>
          <w:sz w:val="22"/>
          <w:szCs w:val="22"/>
          <w:lang w:val="en-GB"/>
        </w:rPr>
        <w:t xml:space="preserve"> 259 26 47, e-mail:  </w:t>
      </w:r>
      <w:hyperlink r:id="rId14" w:history="1">
        <w:r w:rsidRPr="0053760A">
          <w:rPr>
            <w:rStyle w:val="Hipercze"/>
            <w:sz w:val="22"/>
            <w:szCs w:val="22"/>
            <w:lang w:val="en-GB"/>
          </w:rPr>
          <w:t>phachula@gig.eu</w:t>
        </w:r>
      </w:hyperlink>
    </w:p>
    <w:p w:rsidR="0027402D" w:rsidRDefault="0027402D" w:rsidP="00F46CB4">
      <w:pPr>
        <w:spacing w:line="320" w:lineRule="exact"/>
        <w:rPr>
          <w:b/>
          <w:sz w:val="22"/>
          <w:szCs w:val="22"/>
          <w:lang w:val="en-GB"/>
        </w:rPr>
      </w:pPr>
    </w:p>
    <w:p w:rsidR="007813A2" w:rsidRPr="004362B0" w:rsidRDefault="007813A2" w:rsidP="00F46CB4">
      <w:pPr>
        <w:spacing w:line="320" w:lineRule="exact"/>
        <w:jc w:val="both"/>
        <w:rPr>
          <w:b/>
          <w:sz w:val="22"/>
          <w:szCs w:val="22"/>
        </w:rPr>
      </w:pPr>
      <w:r w:rsidRPr="004362B0">
        <w:rPr>
          <w:b/>
          <w:sz w:val="22"/>
          <w:szCs w:val="22"/>
        </w:rPr>
        <w:t>VI. Miejsce i termin składania ofert</w:t>
      </w:r>
    </w:p>
    <w:p w:rsidR="007813A2" w:rsidRPr="004362B0" w:rsidRDefault="007813A2" w:rsidP="00F46CB4">
      <w:pPr>
        <w:numPr>
          <w:ilvl w:val="0"/>
          <w:numId w:val="9"/>
        </w:numPr>
        <w:spacing w:line="320" w:lineRule="exact"/>
        <w:jc w:val="both"/>
        <w:rPr>
          <w:b/>
          <w:bCs/>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według załączonego wzoru (Załącznik nr 1) należy złożyć do dnia </w:t>
      </w:r>
      <w:r w:rsidR="000255BB">
        <w:rPr>
          <w:b/>
          <w:sz w:val="22"/>
          <w:szCs w:val="22"/>
        </w:rPr>
        <w:t>2</w:t>
      </w:r>
      <w:r w:rsidR="00405146">
        <w:rPr>
          <w:b/>
          <w:sz w:val="22"/>
          <w:szCs w:val="22"/>
        </w:rPr>
        <w:t>9</w:t>
      </w:r>
      <w:r w:rsidRPr="009642CC">
        <w:rPr>
          <w:b/>
          <w:bCs/>
          <w:sz w:val="22"/>
          <w:szCs w:val="22"/>
        </w:rPr>
        <w:t>.</w:t>
      </w:r>
      <w:r w:rsidR="007B076E">
        <w:rPr>
          <w:b/>
          <w:bCs/>
          <w:sz w:val="22"/>
          <w:szCs w:val="22"/>
        </w:rPr>
        <w:t>05</w:t>
      </w:r>
      <w:r w:rsidRPr="004362B0">
        <w:rPr>
          <w:b/>
          <w:bCs/>
          <w:sz w:val="22"/>
          <w:szCs w:val="22"/>
        </w:rPr>
        <w:t>.202</w:t>
      </w:r>
      <w:r w:rsidR="007B076E">
        <w:rPr>
          <w:b/>
          <w:bCs/>
          <w:sz w:val="22"/>
          <w:szCs w:val="22"/>
        </w:rPr>
        <w:t>4</w:t>
      </w:r>
      <w:r w:rsidRPr="004362B0">
        <w:rPr>
          <w:b/>
          <w:bCs/>
          <w:sz w:val="22"/>
          <w:szCs w:val="22"/>
        </w:rPr>
        <w:t>r. do godz. 1</w:t>
      </w:r>
      <w:r w:rsidR="00EC45CF">
        <w:rPr>
          <w:b/>
          <w:bCs/>
          <w:sz w:val="22"/>
          <w:szCs w:val="22"/>
        </w:rPr>
        <w:t>2</w:t>
      </w:r>
      <w:r w:rsidRPr="004362B0">
        <w:rPr>
          <w:b/>
          <w:bCs/>
          <w:sz w:val="22"/>
          <w:szCs w:val="22"/>
          <w:u w:val="single"/>
          <w:vertAlign w:val="superscript"/>
        </w:rPr>
        <w:t>00</w:t>
      </w:r>
      <w:r w:rsidRPr="004362B0">
        <w:rPr>
          <w:b/>
          <w:bCs/>
          <w:sz w:val="22"/>
          <w:szCs w:val="22"/>
        </w:rPr>
        <w:t>.</w:t>
      </w:r>
    </w:p>
    <w:p w:rsidR="007813A2" w:rsidRPr="004362B0" w:rsidRDefault="007813A2" w:rsidP="00F46CB4">
      <w:pPr>
        <w:numPr>
          <w:ilvl w:val="0"/>
          <w:numId w:val="9"/>
        </w:numPr>
        <w:spacing w:line="320" w:lineRule="exact"/>
        <w:jc w:val="both"/>
        <w:rPr>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można złożyć drogą elektroniczną lub w siedzibie Zamawiającego: </w:t>
      </w:r>
    </w:p>
    <w:p w:rsidR="007813A2" w:rsidRDefault="007813A2" w:rsidP="00F46CB4">
      <w:pPr>
        <w:spacing w:line="320" w:lineRule="exact"/>
        <w:ind w:left="480"/>
        <w:jc w:val="center"/>
        <w:rPr>
          <w:b/>
          <w:sz w:val="22"/>
          <w:szCs w:val="22"/>
        </w:rPr>
      </w:pPr>
      <w:r w:rsidRPr="004362B0">
        <w:rPr>
          <w:b/>
          <w:sz w:val="22"/>
          <w:szCs w:val="22"/>
        </w:rPr>
        <w:t>Główny Instytut Górnictwa</w:t>
      </w:r>
    </w:p>
    <w:p w:rsidR="00DB100D" w:rsidRPr="004362B0" w:rsidRDefault="00DB100D" w:rsidP="00F46CB4">
      <w:pPr>
        <w:spacing w:line="320" w:lineRule="exact"/>
        <w:ind w:left="480"/>
        <w:jc w:val="center"/>
        <w:rPr>
          <w:b/>
          <w:sz w:val="22"/>
          <w:szCs w:val="22"/>
        </w:rPr>
      </w:pPr>
      <w:r>
        <w:rPr>
          <w:b/>
          <w:sz w:val="22"/>
          <w:szCs w:val="22"/>
        </w:rPr>
        <w:t>Państwowy Instytut Badawczy</w:t>
      </w:r>
    </w:p>
    <w:p w:rsidR="007813A2" w:rsidRPr="004362B0" w:rsidRDefault="007813A2" w:rsidP="00F46CB4">
      <w:pPr>
        <w:spacing w:line="320" w:lineRule="exact"/>
        <w:ind w:left="480"/>
        <w:jc w:val="center"/>
        <w:rPr>
          <w:b/>
          <w:sz w:val="22"/>
          <w:szCs w:val="22"/>
        </w:rPr>
      </w:pPr>
      <w:r w:rsidRPr="004362B0">
        <w:rPr>
          <w:b/>
          <w:sz w:val="22"/>
          <w:szCs w:val="22"/>
        </w:rPr>
        <w:t>Plac Gwarków 1,</w:t>
      </w:r>
    </w:p>
    <w:p w:rsidR="007813A2" w:rsidRPr="004362B0" w:rsidRDefault="007813A2" w:rsidP="00F46CB4">
      <w:pPr>
        <w:spacing w:line="320" w:lineRule="exact"/>
        <w:ind w:left="480"/>
        <w:jc w:val="center"/>
        <w:rPr>
          <w:b/>
          <w:sz w:val="22"/>
          <w:szCs w:val="22"/>
          <w:lang w:val="en-US"/>
        </w:rPr>
      </w:pPr>
      <w:r w:rsidRPr="004362B0">
        <w:rPr>
          <w:b/>
          <w:sz w:val="22"/>
          <w:szCs w:val="22"/>
          <w:lang w:val="en-US"/>
        </w:rPr>
        <w:t>40-166 Katowice,</w:t>
      </w:r>
    </w:p>
    <w:p w:rsidR="007813A2" w:rsidRDefault="007813A2" w:rsidP="00F46CB4">
      <w:pPr>
        <w:spacing w:line="320" w:lineRule="exact"/>
        <w:jc w:val="center"/>
        <w:rPr>
          <w:rStyle w:val="Hipercze"/>
          <w:b/>
          <w:sz w:val="22"/>
          <w:szCs w:val="22"/>
          <w:lang w:val="en-US"/>
        </w:rPr>
      </w:pPr>
      <w:r w:rsidRPr="004362B0">
        <w:rPr>
          <w:b/>
          <w:sz w:val="22"/>
          <w:szCs w:val="22"/>
          <w:lang w:val="en-US"/>
        </w:rPr>
        <w:t xml:space="preserve">mail: </w:t>
      </w:r>
      <w:hyperlink r:id="rId15" w:history="1">
        <w:r w:rsidRPr="004362B0">
          <w:rPr>
            <w:rStyle w:val="Hipercze"/>
            <w:b/>
            <w:sz w:val="22"/>
            <w:szCs w:val="22"/>
            <w:lang w:val="en-US"/>
          </w:rPr>
          <w:t>phachula@gig.eu</w:t>
        </w:r>
      </w:hyperlink>
    </w:p>
    <w:p w:rsidR="0053760A" w:rsidRDefault="0053760A" w:rsidP="00F46CB4">
      <w:pPr>
        <w:spacing w:line="320" w:lineRule="exact"/>
        <w:jc w:val="center"/>
        <w:rPr>
          <w:rStyle w:val="Hipercze"/>
          <w:b/>
          <w:sz w:val="22"/>
          <w:szCs w:val="22"/>
          <w:lang w:val="en-US"/>
        </w:rPr>
      </w:pPr>
    </w:p>
    <w:p w:rsidR="0053760A" w:rsidRPr="004362B0" w:rsidRDefault="0053760A" w:rsidP="00F46CB4">
      <w:pPr>
        <w:numPr>
          <w:ilvl w:val="0"/>
          <w:numId w:val="9"/>
        </w:numPr>
        <w:spacing w:line="320" w:lineRule="exact"/>
        <w:jc w:val="both"/>
        <w:rPr>
          <w:sz w:val="22"/>
          <w:szCs w:val="22"/>
        </w:rPr>
      </w:pPr>
      <w:r w:rsidRPr="004362B0">
        <w:rPr>
          <w:sz w:val="22"/>
          <w:szCs w:val="22"/>
        </w:rPr>
        <w:t>Zamawiający zastrzega sobie prawo do wezwania Odbiorcy do udzielenia dodatkowych informacji związanych z przedmiotem zamówienia i złożoną wstępną ofertą.</w:t>
      </w:r>
    </w:p>
    <w:p w:rsidR="0053760A" w:rsidRPr="004362B0" w:rsidRDefault="0053760A" w:rsidP="00F46CB4">
      <w:pPr>
        <w:pStyle w:val="Akapitzlist10"/>
        <w:spacing w:after="0" w:line="320" w:lineRule="exact"/>
        <w:ind w:left="284"/>
        <w:jc w:val="both"/>
        <w:rPr>
          <w:rFonts w:ascii="Times New Roman" w:hAnsi="Times New Roman"/>
        </w:rPr>
      </w:pPr>
    </w:p>
    <w:p w:rsidR="0053760A" w:rsidRPr="004362B0" w:rsidRDefault="0053760A" w:rsidP="00F46CB4">
      <w:pPr>
        <w:pStyle w:val="Akapitzlist10"/>
        <w:spacing w:after="0" w:line="320" w:lineRule="exact"/>
        <w:ind w:left="567" w:hanging="567"/>
        <w:jc w:val="both"/>
        <w:rPr>
          <w:rFonts w:ascii="Times New Roman" w:hAnsi="Times New Roman"/>
          <w:b/>
          <w:bCs/>
        </w:rPr>
      </w:pPr>
      <w:r w:rsidRPr="004362B0">
        <w:rPr>
          <w:rFonts w:ascii="Times New Roman" w:hAnsi="Times New Roman"/>
          <w:b/>
          <w:bCs/>
        </w:rPr>
        <w:t>VII. Załączniki</w:t>
      </w:r>
    </w:p>
    <w:p w:rsidR="0053760A" w:rsidRPr="004362B0" w:rsidRDefault="0053760A" w:rsidP="00F46CB4">
      <w:pPr>
        <w:numPr>
          <w:ilvl w:val="0"/>
          <w:numId w:val="10"/>
        </w:numPr>
        <w:spacing w:line="320" w:lineRule="exact"/>
        <w:ind w:left="357" w:hanging="357"/>
        <w:jc w:val="both"/>
        <w:rPr>
          <w:sz w:val="22"/>
          <w:szCs w:val="22"/>
        </w:rPr>
      </w:pPr>
      <w:r w:rsidRPr="004362B0">
        <w:rPr>
          <w:sz w:val="22"/>
          <w:szCs w:val="22"/>
        </w:rPr>
        <w:t>Załącznik nr 1 - Formularz oferty</w:t>
      </w:r>
      <w:r>
        <w:rPr>
          <w:sz w:val="22"/>
          <w:szCs w:val="22"/>
        </w:rPr>
        <w:t xml:space="preserve"> wstępnej</w:t>
      </w:r>
    </w:p>
    <w:p w:rsidR="0053760A" w:rsidRPr="00405146" w:rsidRDefault="0053760A" w:rsidP="00F46CB4">
      <w:pPr>
        <w:numPr>
          <w:ilvl w:val="0"/>
          <w:numId w:val="10"/>
        </w:numPr>
        <w:spacing w:line="320" w:lineRule="exact"/>
        <w:ind w:left="357" w:hanging="357"/>
        <w:jc w:val="both"/>
        <w:rPr>
          <w:sz w:val="22"/>
        </w:rPr>
      </w:pPr>
      <w:r w:rsidRPr="004362B0">
        <w:rPr>
          <w:sz w:val="22"/>
          <w:szCs w:val="22"/>
        </w:rPr>
        <w:t>Załącznik nr 2 – RODO</w:t>
      </w:r>
    </w:p>
    <w:p w:rsidR="0053760A" w:rsidRDefault="0053760A" w:rsidP="007813A2">
      <w:pPr>
        <w:spacing w:line="300" w:lineRule="exact"/>
        <w:jc w:val="center"/>
        <w:rPr>
          <w:b/>
          <w:bCs/>
          <w:sz w:val="22"/>
          <w:szCs w:val="22"/>
        </w:rPr>
      </w:pPr>
    </w:p>
    <w:p w:rsidR="0053760A" w:rsidRPr="00BB4ED1" w:rsidRDefault="0053760A" w:rsidP="0053760A">
      <w:pPr>
        <w:spacing w:line="300" w:lineRule="exact"/>
        <w:jc w:val="right"/>
        <w:rPr>
          <w:bCs/>
          <w:sz w:val="22"/>
          <w:szCs w:val="22"/>
        </w:rPr>
      </w:pPr>
      <w:r w:rsidRPr="0053760A">
        <w:rPr>
          <w:b/>
          <w:bCs/>
          <w:sz w:val="22"/>
          <w:szCs w:val="22"/>
        </w:rPr>
        <w:t>ZAPRASZAMY DO SKŁADANIA OFERT</w:t>
      </w:r>
    </w:p>
    <w:p w:rsidR="003C26DE" w:rsidRDefault="00B81E9E" w:rsidP="003F5B0C">
      <w:pPr>
        <w:spacing w:line="300" w:lineRule="exact"/>
        <w:ind w:left="360"/>
        <w:jc w:val="both"/>
        <w:rPr>
          <w:sz w:val="22"/>
          <w:szCs w:val="22"/>
        </w:rPr>
        <w:sectPr w:rsidR="003C26DE" w:rsidSect="00D4232D">
          <w:headerReference w:type="default" r:id="rId16"/>
          <w:footerReference w:type="default" r:id="rId17"/>
          <w:pgSz w:w="11906" w:h="16838"/>
          <w:pgMar w:top="1418" w:right="1417" w:bottom="1418" w:left="1417" w:header="0" w:footer="0" w:gutter="0"/>
          <w:cols w:space="708"/>
          <w:docGrid w:linePitch="360"/>
        </w:sectPr>
      </w:pPr>
      <w:r w:rsidRPr="004362B0">
        <w:rPr>
          <w:sz w:val="22"/>
          <w:szCs w:val="22"/>
        </w:rPr>
        <w:t xml:space="preserve"> </w:t>
      </w:r>
    </w:p>
    <w:p w:rsidR="00B450CB" w:rsidRPr="00B450CB" w:rsidRDefault="00B450CB" w:rsidP="00B450CB">
      <w:pPr>
        <w:ind w:left="3540" w:hanging="279"/>
        <w:jc w:val="right"/>
        <w:rPr>
          <w:b/>
        </w:rPr>
      </w:pPr>
      <w:r w:rsidRPr="00B450CB">
        <w:rPr>
          <w:b/>
        </w:rPr>
        <w:lastRenderedPageBreak/>
        <w:t xml:space="preserve">Załącznik nr 1 do </w:t>
      </w:r>
      <w:r>
        <w:rPr>
          <w:b/>
        </w:rPr>
        <w:t xml:space="preserve">wstępnego </w:t>
      </w:r>
      <w:r w:rsidRPr="00B450CB">
        <w:rPr>
          <w:b/>
        </w:rPr>
        <w:t>zapytania ofertowego</w:t>
      </w:r>
    </w:p>
    <w:p w:rsidR="00B450CB" w:rsidRPr="00B450CB" w:rsidRDefault="00B450CB" w:rsidP="00B450CB">
      <w:pPr>
        <w:ind w:left="3540" w:firstLine="708"/>
        <w:jc w:val="right"/>
        <w:rPr>
          <w:b/>
        </w:rPr>
      </w:pPr>
    </w:p>
    <w:p w:rsidR="00B450CB" w:rsidRPr="00B450CB" w:rsidRDefault="00B450CB" w:rsidP="00B450CB">
      <w:pPr>
        <w:ind w:left="3540" w:firstLine="708"/>
        <w:jc w:val="right"/>
        <w:rPr>
          <w:b/>
        </w:rPr>
      </w:pPr>
    </w:p>
    <w:p w:rsidR="00B450CB" w:rsidRPr="00B450CB" w:rsidRDefault="00B450CB" w:rsidP="00B450CB">
      <w:pPr>
        <w:ind w:left="3540" w:firstLine="708"/>
        <w:jc w:val="right"/>
        <w:rPr>
          <w:b/>
        </w:rPr>
      </w:pPr>
    </w:p>
    <w:p w:rsidR="00B450CB" w:rsidRPr="00B450CB" w:rsidRDefault="00B450CB" w:rsidP="00B450CB">
      <w:pPr>
        <w:rPr>
          <w:b/>
          <w:bCs/>
          <w:sz w:val="20"/>
          <w:szCs w:val="20"/>
        </w:rPr>
      </w:pPr>
      <w:r w:rsidRPr="00B450CB">
        <w:rPr>
          <w:b/>
          <w:bCs/>
          <w:sz w:val="20"/>
          <w:szCs w:val="20"/>
        </w:rPr>
        <w:t>Nazwa Odbiorcy:</w:t>
      </w:r>
    </w:p>
    <w:p w:rsidR="00B450CB" w:rsidRPr="00B450CB" w:rsidRDefault="00B450CB" w:rsidP="00B450CB">
      <w:pPr>
        <w:rPr>
          <w:sz w:val="20"/>
          <w:szCs w:val="20"/>
          <w:lang w:val="de-DE"/>
        </w:rPr>
      </w:pPr>
      <w:r w:rsidRPr="00B450CB">
        <w:rPr>
          <w:sz w:val="20"/>
          <w:szCs w:val="20"/>
          <w:lang w:val="de-DE"/>
        </w:rPr>
        <w:t>_____________________________________________</w:t>
      </w:r>
    </w:p>
    <w:p w:rsidR="00B450CB" w:rsidRPr="00B450CB" w:rsidRDefault="00B450CB" w:rsidP="00B450CB">
      <w:pPr>
        <w:rPr>
          <w:sz w:val="20"/>
          <w:szCs w:val="20"/>
          <w:lang w:val="de-DE"/>
        </w:rPr>
      </w:pPr>
      <w:r w:rsidRPr="00B450CB">
        <w:rPr>
          <w:sz w:val="20"/>
          <w:szCs w:val="20"/>
          <w:lang w:val="de-DE"/>
        </w:rPr>
        <w:t>_____________________________________________</w:t>
      </w:r>
    </w:p>
    <w:p w:rsidR="00B450CB" w:rsidRPr="00B450CB" w:rsidRDefault="00B450CB" w:rsidP="00B450CB">
      <w:pPr>
        <w:rPr>
          <w:lang w:val="de-DE"/>
        </w:rPr>
      </w:pPr>
      <w:proofErr w:type="spellStart"/>
      <w:r w:rsidRPr="00B450CB">
        <w:rPr>
          <w:b/>
          <w:bCs/>
          <w:lang w:val="de-DE"/>
        </w:rPr>
        <w:t>Adres</w:t>
      </w:r>
      <w:proofErr w:type="spellEnd"/>
      <w:r w:rsidRPr="00B450CB">
        <w:rPr>
          <w:b/>
          <w:bCs/>
          <w:lang w:val="de-DE"/>
        </w:rPr>
        <w:t xml:space="preserve">: </w:t>
      </w:r>
      <w:r w:rsidRPr="00B450CB">
        <w:rPr>
          <w:lang w:val="de-DE"/>
        </w:rPr>
        <w:t>_______________________________</w:t>
      </w:r>
    </w:p>
    <w:p w:rsidR="00B450CB" w:rsidRPr="00B450CB" w:rsidRDefault="00B450CB" w:rsidP="00B450CB">
      <w:pPr>
        <w:rPr>
          <w:lang w:val="de-DE"/>
        </w:rPr>
      </w:pPr>
      <w:r w:rsidRPr="00B450CB">
        <w:rPr>
          <w:b/>
          <w:bCs/>
          <w:lang w:val="de-DE"/>
        </w:rPr>
        <w:t>NIP:</w:t>
      </w:r>
      <w:r w:rsidRPr="00B450CB">
        <w:rPr>
          <w:b/>
          <w:bCs/>
          <w:lang w:val="de-DE"/>
        </w:rPr>
        <w:tab/>
        <w:t xml:space="preserve"> </w:t>
      </w:r>
      <w:r w:rsidRPr="00B450CB">
        <w:rPr>
          <w:lang w:val="de-DE"/>
        </w:rPr>
        <w:t>_______________________________</w:t>
      </w:r>
    </w:p>
    <w:p w:rsidR="00B450CB" w:rsidRPr="00B450CB" w:rsidRDefault="00B450CB" w:rsidP="00B450CB">
      <w:pPr>
        <w:rPr>
          <w:lang w:val="de-DE"/>
        </w:rPr>
      </w:pPr>
      <w:proofErr w:type="spellStart"/>
      <w:r w:rsidRPr="00B450CB">
        <w:rPr>
          <w:b/>
          <w:bCs/>
          <w:lang w:val="de-DE"/>
        </w:rPr>
        <w:t>Nr</w:t>
      </w:r>
      <w:proofErr w:type="spellEnd"/>
      <w:r w:rsidRPr="00B450CB">
        <w:rPr>
          <w:b/>
          <w:bCs/>
          <w:lang w:val="de-DE"/>
        </w:rPr>
        <w:t xml:space="preserve"> tel.: </w:t>
      </w:r>
      <w:r w:rsidR="00546C93">
        <w:rPr>
          <w:lang w:val="de-DE"/>
        </w:rPr>
        <w:t>________</w:t>
      </w:r>
      <w:r w:rsidRPr="00B450CB">
        <w:rPr>
          <w:lang w:val="de-DE"/>
        </w:rPr>
        <w:t>___</w:t>
      </w:r>
      <w:r w:rsidR="00546C93">
        <w:rPr>
          <w:lang w:val="de-DE"/>
        </w:rPr>
        <w:t>_</w:t>
      </w:r>
      <w:r w:rsidR="00546C93" w:rsidRPr="00B450CB">
        <w:rPr>
          <w:lang w:val="de-DE"/>
        </w:rPr>
        <w:t>___</w:t>
      </w:r>
      <w:r w:rsidRPr="00B450CB">
        <w:rPr>
          <w:lang w:val="de-DE"/>
        </w:rPr>
        <w:t>__</w:t>
      </w:r>
      <w:r w:rsidR="00546C93">
        <w:rPr>
          <w:lang w:val="de-DE"/>
        </w:rPr>
        <w:t>_</w:t>
      </w:r>
      <w:r w:rsidR="00546C93" w:rsidRPr="00B450CB">
        <w:rPr>
          <w:lang w:val="de-DE"/>
        </w:rPr>
        <w:t>___</w:t>
      </w:r>
      <w:r w:rsidRPr="00B450CB">
        <w:rPr>
          <w:lang w:val="de-DE"/>
        </w:rPr>
        <w:t xml:space="preserve">___ </w:t>
      </w:r>
    </w:p>
    <w:p w:rsidR="00B450CB" w:rsidRPr="00B450CB" w:rsidRDefault="00B450CB" w:rsidP="00B450CB">
      <w:r w:rsidRPr="00B450CB">
        <w:rPr>
          <w:b/>
          <w:bCs/>
        </w:rPr>
        <w:t xml:space="preserve">Adres e-mail: </w:t>
      </w:r>
      <w:r w:rsidRPr="00B450CB">
        <w:t>_________________________</w:t>
      </w: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r w:rsidRPr="00B450CB">
        <w:rPr>
          <w:b/>
        </w:rPr>
        <w:t>FORMULARZ OFERTY</w:t>
      </w:r>
      <w:r w:rsidR="00546C93">
        <w:rPr>
          <w:b/>
        </w:rPr>
        <w:t xml:space="preserve"> WSTĘNEJ</w:t>
      </w:r>
    </w:p>
    <w:p w:rsidR="00B450CB" w:rsidRPr="00B450CB" w:rsidRDefault="00B450CB" w:rsidP="00B450CB">
      <w:pPr>
        <w:jc w:val="center"/>
        <w:rPr>
          <w:b/>
        </w:rPr>
      </w:pPr>
      <w:r w:rsidRPr="00B450CB">
        <w:rPr>
          <w:b/>
        </w:rPr>
        <w:t>z dnia _____________</w:t>
      </w:r>
    </w:p>
    <w:p w:rsidR="00B450CB" w:rsidRPr="00B450CB" w:rsidRDefault="00B450CB" w:rsidP="00B450CB">
      <w:pPr>
        <w:jc w:val="center"/>
      </w:pPr>
    </w:p>
    <w:p w:rsidR="00B450CB" w:rsidRPr="00B450CB" w:rsidRDefault="00B450CB" w:rsidP="00B450CB">
      <w:pPr>
        <w:jc w:val="center"/>
      </w:pPr>
    </w:p>
    <w:p w:rsidR="00B450CB" w:rsidRPr="00972EB7" w:rsidRDefault="00346EA8" w:rsidP="00B450CB">
      <w:pPr>
        <w:jc w:val="center"/>
        <w:rPr>
          <w:b/>
          <w:szCs w:val="26"/>
        </w:rPr>
      </w:pPr>
      <w:r w:rsidRPr="00346EA8">
        <w:rPr>
          <w:b/>
          <w:bCs/>
          <w:szCs w:val="26"/>
        </w:rPr>
        <w:t>Usługa wykonania i montażu elementów łączących dyfuzor szybowy wentylacyjny z</w:t>
      </w:r>
      <w:r w:rsidR="00A44CEB">
        <w:rPr>
          <w:b/>
          <w:bCs/>
          <w:szCs w:val="26"/>
        </w:rPr>
        <w:t> </w:t>
      </w:r>
      <w:r w:rsidRPr="00346EA8">
        <w:rPr>
          <w:b/>
          <w:bCs/>
          <w:szCs w:val="26"/>
        </w:rPr>
        <w:t>instalacją utylizacji metanu.</w:t>
      </w:r>
    </w:p>
    <w:p w:rsidR="00B450CB" w:rsidRPr="00972EB7" w:rsidRDefault="00B450CB" w:rsidP="00B450CB">
      <w:pPr>
        <w:widowControl w:val="0"/>
        <w:jc w:val="both"/>
        <w:rPr>
          <w:b/>
          <w:sz w:val="22"/>
        </w:rPr>
      </w:pPr>
    </w:p>
    <w:p w:rsidR="00B450CB" w:rsidRPr="00B450CB" w:rsidRDefault="00B450CB" w:rsidP="00B450CB">
      <w:pPr>
        <w:widowControl w:val="0"/>
        <w:jc w:val="both"/>
        <w:rPr>
          <w:b/>
        </w:rPr>
      </w:pPr>
    </w:p>
    <w:p w:rsidR="00B450CB" w:rsidRPr="00B450CB" w:rsidRDefault="00B450CB" w:rsidP="00B450CB">
      <w:pPr>
        <w:widowControl w:val="0"/>
        <w:jc w:val="both"/>
        <w:rPr>
          <w:b/>
        </w:rPr>
      </w:pPr>
    </w:p>
    <w:p w:rsidR="00B450CB" w:rsidRPr="00B450CB" w:rsidRDefault="00B450CB" w:rsidP="00B450CB">
      <w:pPr>
        <w:numPr>
          <w:ilvl w:val="3"/>
          <w:numId w:val="34"/>
        </w:numPr>
        <w:spacing w:after="200" w:line="276" w:lineRule="auto"/>
        <w:ind w:left="709" w:hanging="709"/>
        <w:jc w:val="both"/>
        <w:rPr>
          <w:sz w:val="22"/>
        </w:rPr>
      </w:pPr>
      <w:r w:rsidRPr="00B450CB">
        <w:rPr>
          <w:sz w:val="22"/>
        </w:rPr>
        <w:t xml:space="preserve">Niniejszym oferujemy </w:t>
      </w:r>
      <w:r w:rsidR="00546C93" w:rsidRPr="00A55AF7">
        <w:rPr>
          <w:sz w:val="22"/>
        </w:rPr>
        <w:t xml:space="preserve">wstępną cenę </w:t>
      </w:r>
      <w:r w:rsidRPr="00B450CB">
        <w:rPr>
          <w:bCs/>
          <w:sz w:val="22"/>
        </w:rPr>
        <w:t>wykonanie usługi</w:t>
      </w:r>
      <w:r w:rsidRPr="00B450CB">
        <w:rPr>
          <w:sz w:val="22"/>
        </w:rPr>
        <w:t>, zgodnie z warunkami zawartymi w</w:t>
      </w:r>
      <w:r w:rsidR="00972EB7">
        <w:rPr>
          <w:sz w:val="22"/>
        </w:rPr>
        <w:t xml:space="preserve"> wstępnym </w:t>
      </w:r>
      <w:r w:rsidRPr="00B450CB">
        <w:rPr>
          <w:sz w:val="22"/>
        </w:rPr>
        <w:t>Zapytaniu ofertowym za kwotę:</w:t>
      </w:r>
    </w:p>
    <w:p w:rsidR="00B45D78" w:rsidRDefault="00B45D78" w:rsidP="00B45D78">
      <w:pPr>
        <w:spacing w:line="360" w:lineRule="exact"/>
        <w:ind w:left="567"/>
        <w:jc w:val="both"/>
        <w:rPr>
          <w:sz w:val="22"/>
        </w:rPr>
      </w:pPr>
      <w:r w:rsidRPr="00024610">
        <w:rPr>
          <w:sz w:val="22"/>
        </w:rPr>
        <w:t>Cena netto …………….VAT …..% (wartość VAT................) = brutto……......………</w:t>
      </w:r>
      <w:r w:rsidRPr="00024610">
        <w:rPr>
          <w:sz w:val="22"/>
        </w:rPr>
        <w:br/>
        <w:t>/słownie brutto ……………………………………………………................................./,</w:t>
      </w:r>
    </w:p>
    <w:p w:rsidR="00B450CB" w:rsidRPr="00B450CB" w:rsidRDefault="00B450CB" w:rsidP="00B450CB">
      <w:pPr>
        <w:spacing w:before="120"/>
        <w:ind w:left="900"/>
        <w:jc w:val="both"/>
        <w:rPr>
          <w:sz w:val="22"/>
        </w:rPr>
      </w:pPr>
    </w:p>
    <w:p w:rsidR="00B450CB" w:rsidRPr="00B450CB" w:rsidRDefault="00B450CB" w:rsidP="00B450CB">
      <w:pPr>
        <w:spacing w:before="120"/>
        <w:jc w:val="both"/>
        <w:rPr>
          <w:sz w:val="22"/>
        </w:rPr>
      </w:pPr>
      <w:r w:rsidRPr="00B450CB">
        <w:rPr>
          <w:sz w:val="22"/>
        </w:rPr>
        <w:t>2.</w:t>
      </w:r>
      <w:r w:rsidRPr="00B450CB">
        <w:rPr>
          <w:sz w:val="22"/>
        </w:rPr>
        <w:tab/>
        <w:t>Oświadczenie Odbiorcy:</w:t>
      </w:r>
    </w:p>
    <w:p w:rsidR="00B450CB" w:rsidRPr="00B450CB" w:rsidRDefault="00B450CB" w:rsidP="00A55AF7">
      <w:pPr>
        <w:ind w:left="709" w:hanging="709"/>
        <w:jc w:val="both"/>
        <w:rPr>
          <w:sz w:val="22"/>
        </w:rPr>
      </w:pPr>
      <w:r w:rsidRPr="00B450CB">
        <w:rPr>
          <w:sz w:val="22"/>
        </w:rPr>
        <w:t>2.1</w:t>
      </w:r>
      <w:r w:rsidRPr="00B450CB">
        <w:rPr>
          <w:sz w:val="22"/>
        </w:rPr>
        <w:tab/>
        <w:t>Oświadczam, że cena brutto obejmuje wszystkie koszty realizacji przedmiotu zamówienia.</w:t>
      </w:r>
    </w:p>
    <w:p w:rsidR="00B450CB" w:rsidRPr="00B450CB" w:rsidRDefault="00B450CB" w:rsidP="00A55AF7">
      <w:pPr>
        <w:ind w:left="709" w:hanging="709"/>
        <w:jc w:val="both"/>
        <w:rPr>
          <w:sz w:val="22"/>
        </w:rPr>
      </w:pPr>
      <w:r w:rsidRPr="00B450CB">
        <w:rPr>
          <w:sz w:val="22"/>
        </w:rPr>
        <w:t>2.2</w:t>
      </w:r>
      <w:r w:rsidRPr="00B450CB">
        <w:rPr>
          <w:sz w:val="22"/>
        </w:rPr>
        <w:tab/>
        <w:t>Oświadczam, że spełniam wszystkie wymagania zawarte w Zapytaniu ofertowym.</w:t>
      </w:r>
    </w:p>
    <w:p w:rsidR="00B450CB" w:rsidRPr="00B450CB" w:rsidRDefault="00B450CB" w:rsidP="00B450CB">
      <w:pPr>
        <w:ind w:left="1080" w:hanging="180"/>
        <w:jc w:val="both"/>
        <w:rPr>
          <w:sz w:val="22"/>
        </w:rPr>
      </w:pPr>
    </w:p>
    <w:p w:rsidR="00B450CB" w:rsidRPr="00B450CB" w:rsidRDefault="00A55AF7" w:rsidP="00B450CB">
      <w:pPr>
        <w:ind w:left="851" w:hanging="851"/>
        <w:jc w:val="both"/>
        <w:rPr>
          <w:sz w:val="22"/>
        </w:rPr>
      </w:pPr>
      <w:r w:rsidRPr="00A55AF7">
        <w:rPr>
          <w:sz w:val="22"/>
        </w:rPr>
        <w:t>3</w:t>
      </w:r>
      <w:r w:rsidR="00B450CB" w:rsidRPr="00B450CB">
        <w:rPr>
          <w:sz w:val="22"/>
        </w:rPr>
        <w:t xml:space="preserve">. </w:t>
      </w:r>
      <w:r w:rsidR="00B450CB" w:rsidRPr="00B450CB">
        <w:rPr>
          <w:sz w:val="22"/>
        </w:rPr>
        <w:tab/>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r w:rsidR="00B450CB" w:rsidRPr="00B450CB">
        <w:rPr>
          <w:sz w:val="22"/>
          <w:vertAlign w:val="superscript"/>
        </w:rPr>
        <w:t>1</w:t>
      </w:r>
      <w:r w:rsidR="00B450CB" w:rsidRPr="00B450CB">
        <w:rPr>
          <w:sz w:val="22"/>
        </w:rPr>
        <w:t>.</w:t>
      </w:r>
    </w:p>
    <w:p w:rsidR="00B450CB" w:rsidRPr="00B450CB" w:rsidRDefault="00B450CB" w:rsidP="00B450CB">
      <w:pPr>
        <w:ind w:left="1080" w:hanging="180"/>
        <w:jc w:val="both"/>
        <w:rPr>
          <w:bCs/>
        </w:rPr>
      </w:pPr>
    </w:p>
    <w:p w:rsidR="00B450CB" w:rsidRPr="00B450CB" w:rsidRDefault="00B450CB" w:rsidP="00B450CB">
      <w:pPr>
        <w:ind w:left="1080" w:hanging="180"/>
        <w:jc w:val="both"/>
      </w:pPr>
    </w:p>
    <w:p w:rsidR="00B450CB" w:rsidRPr="00B450CB" w:rsidRDefault="00B450CB" w:rsidP="00B450CB">
      <w:pPr>
        <w:ind w:left="1078" w:hanging="369"/>
        <w:jc w:val="both"/>
      </w:pPr>
    </w:p>
    <w:p w:rsidR="00B450CB" w:rsidRPr="00B450CB" w:rsidRDefault="00B450CB" w:rsidP="00B450CB">
      <w:pPr>
        <w:ind w:left="1078" w:hanging="369"/>
        <w:jc w:val="both"/>
      </w:pPr>
    </w:p>
    <w:p w:rsidR="00B450CB" w:rsidRPr="00B450CB" w:rsidRDefault="00B450CB" w:rsidP="00B450CB">
      <w:pPr>
        <w:ind w:left="1078" w:hanging="369"/>
        <w:jc w:val="both"/>
        <w:rPr>
          <w:color w:val="C0504D"/>
        </w:rPr>
      </w:pPr>
    </w:p>
    <w:p w:rsidR="00B450CB" w:rsidRPr="00B450CB" w:rsidRDefault="00B450CB" w:rsidP="00B450CB">
      <w:pPr>
        <w:ind w:left="1078" w:hanging="369"/>
        <w:jc w:val="both"/>
      </w:pPr>
    </w:p>
    <w:p w:rsidR="00B450CB" w:rsidRPr="00B450CB" w:rsidRDefault="00B450CB" w:rsidP="00B450CB">
      <w:pPr>
        <w:ind w:left="360"/>
      </w:pPr>
      <w:r w:rsidRPr="00B450CB">
        <w:t xml:space="preserve">      _____________________________</w:t>
      </w:r>
      <w:r w:rsidRPr="00B450CB">
        <w:tab/>
      </w:r>
      <w:r w:rsidRPr="00B450CB">
        <w:tab/>
      </w:r>
      <w:r w:rsidRPr="00B450CB">
        <w:tab/>
        <w:t>____________________________</w:t>
      </w:r>
    </w:p>
    <w:p w:rsidR="00B450CB" w:rsidRPr="00B450CB" w:rsidRDefault="00B450CB" w:rsidP="00B450CB">
      <w:pPr>
        <w:ind w:left="1080"/>
        <w:jc w:val="both"/>
        <w:rPr>
          <w:i/>
          <w:iCs/>
        </w:rPr>
      </w:pPr>
      <w:r w:rsidRPr="00B450CB">
        <w:rPr>
          <w:i/>
          <w:iCs/>
        </w:rPr>
        <w:t>(miejscowość, data)</w:t>
      </w:r>
      <w:r w:rsidRPr="00B450CB">
        <w:rPr>
          <w:i/>
          <w:iCs/>
        </w:rPr>
        <w:tab/>
      </w:r>
      <w:r w:rsidRPr="00B450CB">
        <w:rPr>
          <w:i/>
          <w:iCs/>
        </w:rPr>
        <w:tab/>
      </w:r>
      <w:r w:rsidRPr="00B450CB">
        <w:rPr>
          <w:i/>
          <w:iCs/>
        </w:rPr>
        <w:tab/>
      </w:r>
      <w:r w:rsidRPr="00B450CB">
        <w:rPr>
          <w:i/>
          <w:iCs/>
        </w:rPr>
        <w:tab/>
      </w:r>
      <w:r w:rsidRPr="00B450CB">
        <w:rPr>
          <w:i/>
          <w:iCs/>
        </w:rPr>
        <w:tab/>
      </w:r>
      <w:r w:rsidRPr="00B450CB">
        <w:rPr>
          <w:i/>
          <w:iCs/>
        </w:rPr>
        <w:tab/>
        <w:t>(podpis)</w:t>
      </w:r>
    </w:p>
    <w:p w:rsidR="00B450CB" w:rsidRDefault="00B450CB" w:rsidP="00CF34D3">
      <w:pPr>
        <w:jc w:val="right"/>
        <w:rPr>
          <w:b/>
          <w:bCs/>
          <w:sz w:val="22"/>
        </w:rPr>
      </w:pPr>
    </w:p>
    <w:p w:rsidR="00B450CB" w:rsidRDefault="00B450CB" w:rsidP="00CF34D3">
      <w:pPr>
        <w:jc w:val="right"/>
        <w:rPr>
          <w:b/>
          <w:bCs/>
          <w:sz w:val="22"/>
        </w:rPr>
      </w:pPr>
    </w:p>
    <w:p w:rsidR="00B450CB" w:rsidRDefault="00B450CB" w:rsidP="00CF34D3">
      <w:pPr>
        <w:jc w:val="right"/>
        <w:rPr>
          <w:b/>
          <w:bCs/>
          <w:sz w:val="22"/>
        </w:rPr>
      </w:pPr>
    </w:p>
    <w:p w:rsidR="00B450CB" w:rsidRDefault="00B450CB" w:rsidP="00CF34D3">
      <w:pPr>
        <w:jc w:val="right"/>
        <w:rPr>
          <w:b/>
          <w:bCs/>
          <w:sz w:val="22"/>
        </w:rPr>
      </w:pPr>
    </w:p>
    <w:p w:rsidR="00A55AF7" w:rsidRDefault="00A55AF7" w:rsidP="00CF34D3">
      <w:pPr>
        <w:jc w:val="right"/>
        <w:rPr>
          <w:b/>
          <w:bCs/>
          <w:sz w:val="22"/>
        </w:rPr>
        <w:sectPr w:rsidR="00A55AF7" w:rsidSect="00E27D82">
          <w:footerReference w:type="default" r:id="rId18"/>
          <w:pgSz w:w="11906" w:h="16838"/>
          <w:pgMar w:top="1276" w:right="1417" w:bottom="1258" w:left="1417" w:header="708" w:footer="708" w:gutter="0"/>
          <w:cols w:space="708"/>
          <w:docGrid w:linePitch="360"/>
        </w:sectPr>
      </w:pPr>
    </w:p>
    <w:p w:rsidR="00B450CB" w:rsidRDefault="00B450CB" w:rsidP="00CF34D3">
      <w:pPr>
        <w:jc w:val="right"/>
        <w:rPr>
          <w:b/>
          <w:bCs/>
          <w:sz w:val="22"/>
        </w:rPr>
      </w:pPr>
    </w:p>
    <w:p w:rsidR="00CF34D3" w:rsidRDefault="00CF34D3" w:rsidP="00CF34D3">
      <w:pPr>
        <w:jc w:val="right"/>
        <w:rPr>
          <w:sz w:val="22"/>
        </w:rPr>
      </w:pPr>
      <w:r w:rsidRPr="00CF34D3">
        <w:rPr>
          <w:b/>
          <w:bCs/>
          <w:sz w:val="22"/>
        </w:rPr>
        <w:t xml:space="preserve">Załącznik nr </w:t>
      </w:r>
      <w:r w:rsidR="00F33CFC">
        <w:rPr>
          <w:b/>
          <w:bCs/>
          <w:sz w:val="22"/>
        </w:rPr>
        <w:t>2</w:t>
      </w:r>
      <w:r>
        <w:rPr>
          <w:b/>
          <w:bCs/>
          <w:sz w:val="22"/>
        </w:rPr>
        <w:t xml:space="preserve"> do wstępnego zapytania ofertowego</w:t>
      </w:r>
    </w:p>
    <w:p w:rsidR="00CF34D3" w:rsidRDefault="00CF34D3" w:rsidP="00D40ECE">
      <w:pPr>
        <w:jc w:val="center"/>
        <w:rPr>
          <w:sz w:val="22"/>
        </w:rPr>
      </w:pPr>
    </w:p>
    <w:p w:rsidR="00D40ECE" w:rsidRPr="008564D8" w:rsidRDefault="00D40ECE" w:rsidP="001C4514">
      <w:pPr>
        <w:jc w:val="both"/>
        <w:rPr>
          <w:b/>
          <w:sz w:val="26"/>
          <w:szCs w:val="26"/>
        </w:rPr>
      </w:pPr>
      <w:r w:rsidRPr="00A0724A">
        <w:rPr>
          <w:sz w:val="22"/>
        </w:rPr>
        <w:t xml:space="preserve">Dotyczy postępowania o udzielenie zamówienia publicznego pn.: </w:t>
      </w:r>
      <w:r w:rsidR="00B45D78" w:rsidRPr="00B45D78">
        <w:rPr>
          <w:b/>
          <w:bCs/>
          <w:sz w:val="22"/>
          <w:szCs w:val="22"/>
        </w:rPr>
        <w:t>„</w:t>
      </w:r>
      <w:r w:rsidR="00346EA8" w:rsidRPr="00346EA8">
        <w:rPr>
          <w:b/>
          <w:bCs/>
          <w:sz w:val="22"/>
          <w:szCs w:val="22"/>
        </w:rPr>
        <w:t>Usługa wykonania i montażu elementów łączących dyfuzor szybowy wentylacyjny z instalacją utylizacji metanu.</w:t>
      </w:r>
      <w:r w:rsidR="00346EA8">
        <w:rPr>
          <w:b/>
          <w:bCs/>
          <w:sz w:val="22"/>
          <w:szCs w:val="22"/>
        </w:rPr>
        <w:t>”</w:t>
      </w:r>
    </w:p>
    <w:p w:rsidR="00D40ECE" w:rsidRPr="00A0724A" w:rsidRDefault="00D40ECE" w:rsidP="00D40ECE">
      <w:pPr>
        <w:jc w:val="center"/>
        <w:rPr>
          <w:sz w:val="20"/>
        </w:rPr>
      </w:pPr>
    </w:p>
    <w:p w:rsidR="00D40ECE" w:rsidRPr="00A0724A" w:rsidRDefault="00D40ECE" w:rsidP="00D40ECE">
      <w:pPr>
        <w:spacing w:line="280" w:lineRule="exact"/>
        <w:jc w:val="both"/>
        <w:rPr>
          <w:sz w:val="22"/>
        </w:rPr>
      </w:pPr>
      <w:r w:rsidRPr="00A0724A">
        <w:rPr>
          <w:sz w:val="22"/>
        </w:rPr>
        <w:t>W nawiązaniu do prowadzonego postępowania oraz w związku z wprowadzeniem nowych przepisów dotyczących danych osobowych (RODO) informuję co następuje:</w:t>
      </w:r>
    </w:p>
    <w:p w:rsidR="00D40ECE" w:rsidRPr="00A0724A" w:rsidRDefault="00D40ECE" w:rsidP="00D40ECE">
      <w:pPr>
        <w:spacing w:line="280" w:lineRule="exact"/>
        <w:jc w:val="both"/>
        <w:rPr>
          <w:b/>
          <w:sz w:val="20"/>
        </w:rPr>
      </w:pPr>
    </w:p>
    <w:p w:rsidR="00D40ECE" w:rsidRPr="00A0724A" w:rsidRDefault="00D40ECE" w:rsidP="00D40ECE">
      <w:pPr>
        <w:spacing w:line="280" w:lineRule="exact"/>
        <w:jc w:val="both"/>
        <w:rPr>
          <w:sz w:val="22"/>
        </w:rPr>
      </w:pPr>
      <w:r w:rsidRPr="00A0724A">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D40ECE" w:rsidRPr="00A0724A" w:rsidRDefault="00D40ECE" w:rsidP="00D40ECE">
      <w:pPr>
        <w:numPr>
          <w:ilvl w:val="0"/>
          <w:numId w:val="1"/>
        </w:numPr>
        <w:spacing w:line="280" w:lineRule="exact"/>
        <w:jc w:val="both"/>
        <w:rPr>
          <w:i/>
          <w:sz w:val="22"/>
        </w:rPr>
      </w:pPr>
      <w:r w:rsidRPr="00A0724A">
        <w:rPr>
          <w:sz w:val="22"/>
        </w:rPr>
        <w:t xml:space="preserve">administratorem Pani/Pana danych osobowych jest: </w:t>
      </w:r>
      <w:r w:rsidRPr="00A0724A">
        <w:rPr>
          <w:b/>
          <w:sz w:val="22"/>
        </w:rPr>
        <w:t>Główny Instytut Górnictwa</w:t>
      </w:r>
      <w:r w:rsidR="00B45D78">
        <w:rPr>
          <w:b/>
          <w:sz w:val="22"/>
        </w:rPr>
        <w:t xml:space="preserve"> Państwowy Instytut Badawczy</w:t>
      </w:r>
      <w:r w:rsidRPr="00A0724A">
        <w:rPr>
          <w:b/>
          <w:sz w:val="22"/>
        </w:rPr>
        <w:t>, Plac Gwarków 1; 40-166 Katowice</w:t>
      </w:r>
      <w:r w:rsidRPr="00A0724A">
        <w:rPr>
          <w:i/>
          <w:sz w:val="22"/>
        </w:rPr>
        <w:t>;</w:t>
      </w:r>
    </w:p>
    <w:p w:rsidR="00D40ECE" w:rsidRPr="00A0724A" w:rsidRDefault="00D40ECE" w:rsidP="00D40ECE">
      <w:pPr>
        <w:numPr>
          <w:ilvl w:val="0"/>
          <w:numId w:val="2"/>
        </w:numPr>
        <w:spacing w:line="280" w:lineRule="exact"/>
        <w:jc w:val="both"/>
        <w:rPr>
          <w:sz w:val="22"/>
        </w:rPr>
      </w:pPr>
      <w:r w:rsidRPr="00A0724A">
        <w:rPr>
          <w:sz w:val="22"/>
        </w:rPr>
        <w:t>Administrator wyznaczył Inspektora Ochrony Danych, z którym może się Pani/Pan skontaktować w sprawach związanych z ochroną danych osobowych w następujący sposób: pod adresem e-mail:</w:t>
      </w:r>
      <w:r w:rsidR="001C4514">
        <w:rPr>
          <w:sz w:val="22"/>
        </w:rPr>
        <w:t xml:space="preserve"> </w:t>
      </w:r>
      <w:hyperlink r:id="rId19" w:history="1">
        <w:r w:rsidRPr="00A0724A">
          <w:rPr>
            <w:color w:val="0000FF"/>
            <w:sz w:val="22"/>
            <w:u w:val="single"/>
          </w:rPr>
          <w:t>gdpr@gig.eu</w:t>
        </w:r>
      </w:hyperlink>
      <w:r w:rsidRPr="00A0724A">
        <w:rPr>
          <w:sz w:val="22"/>
        </w:rPr>
        <w:t>, lub pisemnie na adres siedziby administratora.</w:t>
      </w:r>
    </w:p>
    <w:p w:rsidR="00D40ECE" w:rsidRPr="00A0724A" w:rsidRDefault="00D40ECE" w:rsidP="00D40ECE">
      <w:pPr>
        <w:numPr>
          <w:ilvl w:val="0"/>
          <w:numId w:val="2"/>
        </w:numPr>
        <w:spacing w:line="280" w:lineRule="exact"/>
        <w:jc w:val="both"/>
        <w:rPr>
          <w:sz w:val="22"/>
        </w:rPr>
      </w:pPr>
      <w:r w:rsidRPr="00A0724A">
        <w:rPr>
          <w:sz w:val="22"/>
        </w:rPr>
        <w:t>Pani/Pana dane osobowe przetwarzane będą na podstawie art. 6 ust. 1 lit. c</w:t>
      </w:r>
      <w:r w:rsidR="00F33CFC">
        <w:rPr>
          <w:sz w:val="22"/>
        </w:rPr>
        <w:t xml:space="preserve"> </w:t>
      </w:r>
      <w:r w:rsidRPr="00A0724A">
        <w:rPr>
          <w:sz w:val="22"/>
        </w:rPr>
        <w:t xml:space="preserve">RODO w celu związanym z postępowaniem o udzielenie zamówienia publicznego: </w:t>
      </w:r>
    </w:p>
    <w:p w:rsidR="00D40ECE" w:rsidRPr="00F33CFC" w:rsidRDefault="00B45D78" w:rsidP="001C4514">
      <w:pPr>
        <w:pStyle w:val="Akapitzlist"/>
        <w:jc w:val="both"/>
        <w:rPr>
          <w:b/>
          <w:sz w:val="22"/>
          <w:szCs w:val="22"/>
        </w:rPr>
      </w:pPr>
      <w:r w:rsidRPr="00B45D78">
        <w:rPr>
          <w:b/>
          <w:bCs/>
          <w:sz w:val="22"/>
          <w:szCs w:val="22"/>
        </w:rPr>
        <w:t>„</w:t>
      </w:r>
      <w:r w:rsidR="00346EA8" w:rsidRPr="00346EA8">
        <w:rPr>
          <w:b/>
          <w:bCs/>
          <w:sz w:val="22"/>
          <w:szCs w:val="22"/>
        </w:rPr>
        <w:t>Usługa wykonania i montażu elementów łączących dyfuzor szybowy wentylacyjny z instalacją utylizacji metanu.</w:t>
      </w:r>
      <w:r w:rsidR="00346EA8">
        <w:rPr>
          <w:b/>
          <w:bCs/>
          <w:sz w:val="22"/>
          <w:szCs w:val="22"/>
        </w:rPr>
        <w:t>”</w:t>
      </w:r>
    </w:p>
    <w:p w:rsidR="00D40ECE" w:rsidRPr="00A0724A" w:rsidRDefault="00D40ECE" w:rsidP="00D40ECE">
      <w:pPr>
        <w:spacing w:line="280" w:lineRule="exact"/>
        <w:jc w:val="both"/>
        <w:rPr>
          <w:sz w:val="22"/>
        </w:rPr>
      </w:pPr>
      <w:r w:rsidRPr="00A0724A">
        <w:rPr>
          <w:sz w:val="22"/>
        </w:rPr>
        <w:t xml:space="preserve">prowadzonym w trybie: </w:t>
      </w:r>
      <w:r w:rsidR="000A662C">
        <w:rPr>
          <w:sz w:val="22"/>
        </w:rPr>
        <w:t xml:space="preserve">wstępnego </w:t>
      </w:r>
      <w:r w:rsidRPr="00A0724A">
        <w:rPr>
          <w:b/>
          <w:sz w:val="22"/>
        </w:rPr>
        <w:t>zapytania ofertowego</w:t>
      </w:r>
      <w:r w:rsidRPr="00A0724A">
        <w:rPr>
          <w:sz w:val="22"/>
        </w:rPr>
        <w:t>;</w:t>
      </w:r>
    </w:p>
    <w:p w:rsidR="00D40ECE" w:rsidRPr="00A0724A" w:rsidRDefault="00D40ECE" w:rsidP="00D40ECE">
      <w:pPr>
        <w:numPr>
          <w:ilvl w:val="0"/>
          <w:numId w:val="2"/>
        </w:numPr>
        <w:spacing w:line="280" w:lineRule="exact"/>
        <w:jc w:val="both"/>
        <w:rPr>
          <w:sz w:val="22"/>
        </w:rPr>
      </w:pPr>
      <w:r w:rsidRPr="00A0724A">
        <w:rPr>
          <w:sz w:val="22"/>
        </w:rPr>
        <w:t>odbiorcami Pani/Pana danych osobowych będą osoby lub podmioty, którym udostępniona zostanie dokumentacja zapytania ofertowego w związku z jawnością postępowania.</w:t>
      </w:r>
    </w:p>
    <w:p w:rsidR="00D40ECE" w:rsidRPr="00A0724A" w:rsidRDefault="00D40ECE" w:rsidP="00D40ECE">
      <w:pPr>
        <w:numPr>
          <w:ilvl w:val="0"/>
          <w:numId w:val="2"/>
        </w:numPr>
        <w:spacing w:line="280" w:lineRule="exact"/>
        <w:jc w:val="both"/>
        <w:rPr>
          <w:sz w:val="22"/>
        </w:rPr>
      </w:pPr>
      <w:r w:rsidRPr="00A0724A">
        <w:rPr>
          <w:sz w:val="22"/>
        </w:rPr>
        <w:t>w odniesieniu do Pani/Pana danych osobowych decyzje nie będą podejmowane w sposób zautomatyzowany, stosowanie do art. 22 RODO;</w:t>
      </w:r>
    </w:p>
    <w:p w:rsidR="00D40ECE" w:rsidRPr="00A0724A" w:rsidRDefault="00D40ECE" w:rsidP="00D40ECE">
      <w:pPr>
        <w:numPr>
          <w:ilvl w:val="0"/>
          <w:numId w:val="2"/>
        </w:numPr>
        <w:spacing w:line="280" w:lineRule="exact"/>
        <w:jc w:val="both"/>
        <w:rPr>
          <w:sz w:val="22"/>
        </w:rPr>
      </w:pPr>
      <w:r w:rsidRPr="00A0724A">
        <w:rPr>
          <w:sz w:val="22"/>
        </w:rPr>
        <w:t>posiada Pani/Pan:</w:t>
      </w:r>
    </w:p>
    <w:p w:rsidR="00D40ECE" w:rsidRPr="00A0724A" w:rsidRDefault="00D40ECE" w:rsidP="00D40ECE">
      <w:pPr>
        <w:numPr>
          <w:ilvl w:val="0"/>
          <w:numId w:val="3"/>
        </w:numPr>
        <w:spacing w:line="280" w:lineRule="exact"/>
        <w:jc w:val="both"/>
        <w:rPr>
          <w:sz w:val="22"/>
        </w:rPr>
      </w:pPr>
      <w:r w:rsidRPr="00A0724A">
        <w:rPr>
          <w:sz w:val="22"/>
        </w:rPr>
        <w:t>na podstawie art. 15 RODO prawo dostępu do danych osobowych Pani/Pana dotyczących;</w:t>
      </w:r>
    </w:p>
    <w:p w:rsidR="00D40ECE" w:rsidRPr="00A0724A" w:rsidRDefault="00D40ECE" w:rsidP="00D40ECE">
      <w:pPr>
        <w:numPr>
          <w:ilvl w:val="0"/>
          <w:numId w:val="3"/>
        </w:numPr>
        <w:spacing w:line="280" w:lineRule="exact"/>
        <w:jc w:val="both"/>
        <w:rPr>
          <w:sz w:val="22"/>
        </w:rPr>
      </w:pPr>
      <w:r w:rsidRPr="00A0724A">
        <w:rPr>
          <w:sz w:val="22"/>
        </w:rPr>
        <w:t>na podstawie art. 16 RODO prawo do sprostowania Pani/Pana danych osobowych</w:t>
      </w:r>
      <w:r w:rsidRPr="00A0724A">
        <w:rPr>
          <w:sz w:val="22"/>
          <w:vertAlign w:val="superscript"/>
        </w:rPr>
        <w:t>(1)</w:t>
      </w:r>
      <w:r w:rsidRPr="00A0724A">
        <w:rPr>
          <w:sz w:val="22"/>
        </w:rPr>
        <w:t>;</w:t>
      </w:r>
    </w:p>
    <w:p w:rsidR="00D40ECE" w:rsidRPr="00A0724A" w:rsidRDefault="00D40ECE" w:rsidP="00D40ECE">
      <w:pPr>
        <w:numPr>
          <w:ilvl w:val="0"/>
          <w:numId w:val="3"/>
        </w:numPr>
        <w:spacing w:line="280" w:lineRule="exact"/>
        <w:jc w:val="both"/>
        <w:rPr>
          <w:sz w:val="22"/>
        </w:rPr>
      </w:pPr>
      <w:r w:rsidRPr="00A0724A">
        <w:rPr>
          <w:sz w:val="22"/>
        </w:rPr>
        <w:t>na podstawie art. 18 RODO prawo żądania od administratora ograniczenia przetwarzania danych osobowych z zastrzeżeniem przypadków, o których mowa w art. 18 ust. 2 RODO</w:t>
      </w:r>
      <w:r w:rsidRPr="00A0724A">
        <w:rPr>
          <w:sz w:val="22"/>
          <w:vertAlign w:val="superscript"/>
        </w:rPr>
        <w:t>(2)</w:t>
      </w:r>
      <w:r w:rsidRPr="00A0724A">
        <w:rPr>
          <w:sz w:val="22"/>
        </w:rPr>
        <w:t xml:space="preserve">;  </w:t>
      </w:r>
    </w:p>
    <w:p w:rsidR="00D40ECE" w:rsidRPr="00A0724A" w:rsidRDefault="00D40ECE" w:rsidP="00D40ECE">
      <w:pPr>
        <w:numPr>
          <w:ilvl w:val="0"/>
          <w:numId w:val="3"/>
        </w:numPr>
        <w:spacing w:line="280" w:lineRule="exact"/>
        <w:jc w:val="both"/>
        <w:rPr>
          <w:i/>
          <w:sz w:val="22"/>
        </w:rPr>
      </w:pPr>
      <w:r w:rsidRPr="00A0724A">
        <w:rPr>
          <w:sz w:val="22"/>
        </w:rPr>
        <w:t>prawo do wniesienia skargi do Prezesa Urzędu Ochrony Danych Osobowych, gdy uzna Pani/Pan, że przetwarzanie danych osobowych Pani/Pana dotyczących narusza przepisy RODO;</w:t>
      </w:r>
    </w:p>
    <w:p w:rsidR="00D40ECE" w:rsidRPr="00A0724A" w:rsidRDefault="00D40ECE" w:rsidP="00D40ECE">
      <w:pPr>
        <w:numPr>
          <w:ilvl w:val="0"/>
          <w:numId w:val="2"/>
        </w:numPr>
        <w:spacing w:line="280" w:lineRule="exact"/>
        <w:jc w:val="both"/>
        <w:rPr>
          <w:i/>
          <w:sz w:val="22"/>
        </w:rPr>
      </w:pPr>
      <w:r w:rsidRPr="00A0724A">
        <w:rPr>
          <w:sz w:val="22"/>
        </w:rPr>
        <w:t>nie przysługuje Pani/Panu:</w:t>
      </w:r>
    </w:p>
    <w:p w:rsidR="00D40ECE" w:rsidRPr="00A0724A" w:rsidRDefault="00D40ECE" w:rsidP="00D40ECE">
      <w:pPr>
        <w:numPr>
          <w:ilvl w:val="0"/>
          <w:numId w:val="4"/>
        </w:numPr>
        <w:spacing w:line="280" w:lineRule="exact"/>
        <w:jc w:val="both"/>
        <w:rPr>
          <w:i/>
          <w:sz w:val="22"/>
        </w:rPr>
      </w:pPr>
      <w:r w:rsidRPr="00A0724A">
        <w:rPr>
          <w:sz w:val="22"/>
        </w:rPr>
        <w:t>w związku z art. 17 ust. 3 lit. b, d lub e RODO prawo do usunięcia danych osobowych;</w:t>
      </w:r>
    </w:p>
    <w:p w:rsidR="00D40ECE" w:rsidRPr="00A0724A" w:rsidRDefault="00D40ECE" w:rsidP="00D40ECE">
      <w:pPr>
        <w:numPr>
          <w:ilvl w:val="0"/>
          <w:numId w:val="4"/>
        </w:numPr>
        <w:spacing w:line="280" w:lineRule="exact"/>
        <w:jc w:val="both"/>
        <w:rPr>
          <w:b/>
          <w:i/>
          <w:sz w:val="22"/>
        </w:rPr>
      </w:pPr>
      <w:r w:rsidRPr="00A0724A">
        <w:rPr>
          <w:sz w:val="22"/>
        </w:rPr>
        <w:t>prawo do przenoszenia danych osobowych, o którym mowa w art. 20 RODO;</w:t>
      </w:r>
    </w:p>
    <w:p w:rsidR="00D40ECE" w:rsidRPr="00A0724A" w:rsidRDefault="00D40ECE" w:rsidP="00D40ECE">
      <w:pPr>
        <w:numPr>
          <w:ilvl w:val="0"/>
          <w:numId w:val="4"/>
        </w:numPr>
        <w:spacing w:line="280" w:lineRule="exact"/>
        <w:jc w:val="both"/>
        <w:rPr>
          <w:i/>
        </w:rPr>
      </w:pPr>
      <w:r w:rsidRPr="00A0724A">
        <w:rPr>
          <w:sz w:val="22"/>
        </w:rPr>
        <w:t xml:space="preserve">na podstawie art. 21 RODO prawo sprzeciwu, wobec przetwarzania danych osobowych, gdyż podstawą prawną przetwarzania Pani/Pana danych osobowych jest art. 6 ust. 1 lit. c RODO. </w:t>
      </w:r>
    </w:p>
    <w:p w:rsidR="00D40ECE" w:rsidRPr="00A0724A" w:rsidRDefault="00D40ECE" w:rsidP="00D40ECE">
      <w:pPr>
        <w:rPr>
          <w:b/>
          <w:sz w:val="22"/>
        </w:rPr>
      </w:pPr>
    </w:p>
    <w:p w:rsidR="00D40ECE" w:rsidRPr="00A0724A" w:rsidRDefault="00D40ECE" w:rsidP="00D40ECE">
      <w:pPr>
        <w:jc w:val="both"/>
        <w:rPr>
          <w:i/>
          <w:sz w:val="20"/>
        </w:rPr>
      </w:pPr>
      <w:r w:rsidRPr="00A0724A">
        <w:rPr>
          <w:b/>
          <w:i/>
          <w:sz w:val="20"/>
          <w:vertAlign w:val="superscript"/>
        </w:rPr>
        <w:t xml:space="preserve"> (1)</w:t>
      </w:r>
      <w:r w:rsidRPr="00A0724A">
        <w:rPr>
          <w:b/>
          <w:i/>
          <w:sz w:val="20"/>
        </w:rPr>
        <w:t>Wyjaśnienie:</w:t>
      </w:r>
      <w:r w:rsidRPr="00A0724A">
        <w:rPr>
          <w:i/>
          <w:sz w:val="20"/>
        </w:rPr>
        <w:t xml:space="preserve"> skorzystanie z prawa do sprostowania nie może skutkować zmianą wyniku postępowania</w:t>
      </w:r>
      <w:r w:rsidRPr="00A0724A">
        <w:rPr>
          <w:i/>
          <w:sz w:val="20"/>
        </w:rPr>
        <w:br/>
        <w:t xml:space="preserve">o udzielenie zamówienia publicznego ani zmianą postanowień umowy w zakresie niezgodnym z ustawą </w:t>
      </w:r>
      <w:proofErr w:type="spellStart"/>
      <w:r w:rsidRPr="00A0724A">
        <w:rPr>
          <w:i/>
          <w:sz w:val="20"/>
        </w:rPr>
        <w:t>Pzp</w:t>
      </w:r>
      <w:proofErr w:type="spellEnd"/>
      <w:r w:rsidRPr="00A0724A">
        <w:rPr>
          <w:i/>
          <w:sz w:val="20"/>
        </w:rPr>
        <w:t xml:space="preserve"> oraz nie może naruszać integralności protokołu oraz jego załączników.</w:t>
      </w:r>
    </w:p>
    <w:p w:rsidR="00573F68" w:rsidRDefault="00D40ECE" w:rsidP="004B1F1D">
      <w:pPr>
        <w:jc w:val="both"/>
        <w:rPr>
          <w:i/>
          <w:sz w:val="20"/>
        </w:rPr>
      </w:pPr>
      <w:r w:rsidRPr="00A0724A">
        <w:rPr>
          <w:b/>
          <w:i/>
          <w:sz w:val="20"/>
          <w:vertAlign w:val="superscript"/>
        </w:rPr>
        <w:t xml:space="preserve">(2) </w:t>
      </w:r>
      <w:r w:rsidRPr="00A0724A">
        <w:rPr>
          <w:b/>
          <w:i/>
          <w:sz w:val="20"/>
        </w:rPr>
        <w:t>Wyjaśnienie:</w:t>
      </w:r>
      <w:r w:rsidRPr="00A0724A">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w:t>
      </w:r>
      <w:r>
        <w:rPr>
          <w:i/>
          <w:sz w:val="20"/>
        </w:rPr>
        <w:t>kiego</w:t>
      </w:r>
    </w:p>
    <w:p w:rsidR="00FE0F72" w:rsidRDefault="00FE0F72" w:rsidP="004B1F1D">
      <w:pPr>
        <w:jc w:val="both"/>
        <w:rPr>
          <w:i/>
          <w:sz w:val="20"/>
        </w:rPr>
      </w:pPr>
    </w:p>
    <w:sectPr w:rsidR="00FE0F72" w:rsidSect="00E27D8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FD8" w:rsidRDefault="002C5FD8" w:rsidP="00565890">
      <w:r>
        <w:separator/>
      </w:r>
    </w:p>
  </w:endnote>
  <w:endnote w:type="continuationSeparator" w:id="0">
    <w:p w:rsidR="002C5FD8" w:rsidRDefault="002C5FD8"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FrankfurtGothic">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913177"/>
      <w:docPartObj>
        <w:docPartGallery w:val="Page Numbers (Bottom of Page)"/>
        <w:docPartUnique/>
      </w:docPartObj>
    </w:sdtPr>
    <w:sdtEndPr/>
    <w:sdtContent>
      <w:p w:rsidR="00D4232D" w:rsidRDefault="00971FBB">
        <w:pPr>
          <w:pStyle w:val="Stopka"/>
          <w:jc w:val="right"/>
        </w:pPr>
        <w:r>
          <w:rPr>
            <w:noProof/>
          </w:rPr>
          <w:drawing>
            <wp:anchor distT="0" distB="0" distL="114300" distR="114300" simplePos="0" relativeHeight="251662336" behindDoc="0" locked="0" layoutInCell="1" allowOverlap="1" wp14:anchorId="679092C6" wp14:editId="305BB190">
              <wp:simplePos x="0" y="0"/>
              <wp:positionH relativeFrom="page">
                <wp:posOffset>-11502</wp:posOffset>
              </wp:positionH>
              <wp:positionV relativeFrom="page">
                <wp:posOffset>9341617</wp:posOffset>
              </wp:positionV>
              <wp:extent cx="7557611" cy="1336178"/>
              <wp:effectExtent l="0" t="0" r="5715"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stopka-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7611" cy="1336178"/>
                      </a:xfrm>
                      <a:prstGeom prst="rect">
                        <a:avLst/>
                      </a:prstGeom>
                    </pic:spPr>
                  </pic:pic>
                </a:graphicData>
              </a:graphic>
              <wp14:sizeRelH relativeFrom="page">
                <wp14:pctWidth>0</wp14:pctWidth>
              </wp14:sizeRelH>
              <wp14:sizeRelV relativeFrom="page">
                <wp14:pctHeight>0</wp14:pctHeight>
              </wp14:sizeRelV>
            </wp:anchor>
          </w:drawing>
        </w:r>
        <w:r w:rsidR="00D4232D">
          <w:fldChar w:fldCharType="begin"/>
        </w:r>
        <w:r w:rsidR="00D4232D">
          <w:instrText>PAGE   \* MERGEFORMAT</w:instrText>
        </w:r>
        <w:r w:rsidR="00D4232D">
          <w:fldChar w:fldCharType="separate"/>
        </w:r>
        <w:r w:rsidR="00A76B78">
          <w:rPr>
            <w:noProof/>
          </w:rPr>
          <w:t>1</w:t>
        </w:r>
        <w:r w:rsidR="00D4232D">
          <w:rPr>
            <w:noProof/>
          </w:rPr>
          <w:fldChar w:fldCharType="end"/>
        </w:r>
      </w:p>
    </w:sdtContent>
  </w:sdt>
  <w:p w:rsidR="00D4232D" w:rsidRDefault="00D4232D" w:rsidP="00B17DFB">
    <w:pPr>
      <w:pStyle w:val="Stopka"/>
      <w:ind w:firstLine="28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112147"/>
      <w:docPartObj>
        <w:docPartGallery w:val="Page Numbers (Bottom of Page)"/>
        <w:docPartUnique/>
      </w:docPartObj>
    </w:sdtPr>
    <w:sdtEndPr/>
    <w:sdtContent>
      <w:p w:rsidR="00F46CB4" w:rsidRDefault="00F46CB4">
        <w:pPr>
          <w:pStyle w:val="Stopka"/>
          <w:jc w:val="right"/>
        </w:pPr>
        <w:r>
          <w:fldChar w:fldCharType="begin"/>
        </w:r>
        <w:r>
          <w:instrText>PAGE   \* MERGEFORMAT</w:instrText>
        </w:r>
        <w:r>
          <w:fldChar w:fldCharType="separate"/>
        </w:r>
        <w:r w:rsidR="00A76B78">
          <w:rPr>
            <w:noProof/>
          </w:rPr>
          <w:t>2</w:t>
        </w:r>
        <w:r>
          <w:rPr>
            <w:noProof/>
          </w:rPr>
          <w:fldChar w:fldCharType="end"/>
        </w:r>
      </w:p>
    </w:sdtContent>
  </w:sdt>
  <w:p w:rsidR="00F46CB4" w:rsidRDefault="00F46CB4" w:rsidP="00B17DFB">
    <w:pPr>
      <w:pStyle w:val="Stopka"/>
      <w:ind w:firstLine="28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3665979"/>
      <w:docPartObj>
        <w:docPartGallery w:val="Page Numbers (Bottom of Page)"/>
        <w:docPartUnique/>
      </w:docPartObj>
    </w:sdtPr>
    <w:sdtEndPr/>
    <w:sdtContent>
      <w:p w:rsidR="006120FD" w:rsidRDefault="006120FD">
        <w:pPr>
          <w:pStyle w:val="Stopka"/>
          <w:jc w:val="right"/>
        </w:pPr>
        <w:r>
          <w:fldChar w:fldCharType="begin"/>
        </w:r>
        <w:r>
          <w:instrText>PAGE   \* MERGEFORMAT</w:instrText>
        </w:r>
        <w:r>
          <w:fldChar w:fldCharType="separate"/>
        </w:r>
        <w:r w:rsidR="006E0A06">
          <w:rPr>
            <w:noProof/>
          </w:rPr>
          <w:t>6</w:t>
        </w:r>
        <w:r>
          <w:rPr>
            <w:noProof/>
          </w:rPr>
          <w:fldChar w:fldCharType="end"/>
        </w:r>
      </w:p>
    </w:sdtContent>
  </w:sdt>
  <w:p w:rsidR="006120FD" w:rsidRDefault="006120FD" w:rsidP="00B17DFB">
    <w:pPr>
      <w:pStyle w:val="Stopka"/>
      <w:ind w:firstLine="28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FD8" w:rsidRDefault="002C5FD8" w:rsidP="00565890">
      <w:r>
        <w:separator/>
      </w:r>
    </w:p>
  </w:footnote>
  <w:footnote w:type="continuationSeparator" w:id="0">
    <w:p w:rsidR="002C5FD8" w:rsidRDefault="002C5FD8" w:rsidP="00565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BB" w:rsidRDefault="00971FBB">
    <w:pPr>
      <w:pStyle w:val="Nagwek"/>
    </w:pPr>
    <w:r>
      <w:rPr>
        <w:noProof/>
      </w:rPr>
      <w:drawing>
        <wp:anchor distT="0" distB="0" distL="114300" distR="114300" simplePos="0" relativeHeight="251660288" behindDoc="0" locked="0" layoutInCell="1" allowOverlap="1" wp14:anchorId="5653AF99" wp14:editId="63845A7E">
          <wp:simplePos x="0" y="0"/>
          <wp:positionH relativeFrom="page">
            <wp:posOffset>679450</wp:posOffset>
          </wp:positionH>
          <wp:positionV relativeFrom="page">
            <wp:posOffset>213360</wp:posOffset>
          </wp:positionV>
          <wp:extent cx="6479540" cy="1439545"/>
          <wp:effectExtent l="0" t="0" r="0" b="8255"/>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naglowek-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9540" cy="143954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BB" w:rsidRDefault="00971FB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46"/>
    <w:multiLevelType w:val="hybridMultilevel"/>
    <w:tmpl w:val="20A47DD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nsid w:val="06214C31"/>
    <w:multiLevelType w:val="hybridMultilevel"/>
    <w:tmpl w:val="5F26A7E8"/>
    <w:lvl w:ilvl="0" w:tplc="393C4470">
      <w:start w:val="1"/>
      <w:numFmt w:val="bullet"/>
      <w:lvlText w:val=""/>
      <w:lvlJc w:val="left"/>
      <w:pPr>
        <w:ind w:left="720" w:hanging="360"/>
      </w:pPr>
      <w:rPr>
        <w:rFonts w:ascii="Symbol" w:hAnsi="Symbol" w:hint="default"/>
        <w:b w:val="0"/>
        <w:i w:val="0"/>
        <w:sz w:val="22"/>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D093B97"/>
    <w:multiLevelType w:val="multilevel"/>
    <w:tmpl w:val="CDE42D5A"/>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bullet"/>
      <w:suff w:val="space"/>
      <w:lvlText w:val="-"/>
      <w:lvlJc w:val="left"/>
      <w:pPr>
        <w:ind w:left="794" w:hanging="170"/>
      </w:pPr>
      <w:rPr>
        <w:rFonts w:ascii="Times New Roman" w:hAnsi="Times New Roman" w:cs="Times New Roman"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9B4F29"/>
    <w:multiLevelType w:val="hybridMultilevel"/>
    <w:tmpl w:val="2F4E466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
    <w:nsid w:val="0FB66464"/>
    <w:multiLevelType w:val="hybridMultilevel"/>
    <w:tmpl w:val="D6F6225E"/>
    <w:lvl w:ilvl="0" w:tplc="CD6E853E">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A3E06782">
      <w:start w:val="1"/>
      <w:numFmt w:val="decimal"/>
      <w:lvlText w:val="%4."/>
      <w:lvlJc w:val="left"/>
      <w:pPr>
        <w:tabs>
          <w:tab w:val="num" w:pos="2520"/>
        </w:tabs>
        <w:ind w:left="2520" w:hanging="360"/>
      </w:pPr>
      <w:rPr>
        <w:rFonts w:cs="Times New Roman"/>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nsid w:val="10AF4778"/>
    <w:multiLevelType w:val="hybridMultilevel"/>
    <w:tmpl w:val="6F1E70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nsid w:val="196C71B7"/>
    <w:multiLevelType w:val="hybridMultilevel"/>
    <w:tmpl w:val="8D768FC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9">
    <w:nsid w:val="23BB7033"/>
    <w:multiLevelType w:val="hybridMultilevel"/>
    <w:tmpl w:val="0CA2E28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4243120"/>
    <w:multiLevelType w:val="hybridMultilevel"/>
    <w:tmpl w:val="82CE7E54"/>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nsid w:val="24825B2F"/>
    <w:multiLevelType w:val="hybridMultilevel"/>
    <w:tmpl w:val="E61205CC"/>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4">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61C162D"/>
    <w:multiLevelType w:val="hybridMultilevel"/>
    <w:tmpl w:val="1056251C"/>
    <w:lvl w:ilvl="0" w:tplc="080639C0">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nsid w:val="45382D09"/>
    <w:multiLevelType w:val="hybridMultilevel"/>
    <w:tmpl w:val="9B64E74E"/>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A0977D2"/>
    <w:multiLevelType w:val="hybridMultilevel"/>
    <w:tmpl w:val="42D8E74E"/>
    <w:lvl w:ilvl="0" w:tplc="566CCAF4">
      <w:start w:val="1"/>
      <w:numFmt w:val="decimal"/>
      <w:lvlText w:val="%1."/>
      <w:lvlJc w:val="left"/>
      <w:pPr>
        <w:ind w:left="1210" w:hanging="360"/>
      </w:pPr>
      <w:rPr>
        <w:rFonts w:hint="default"/>
        <w:sz w:val="22"/>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2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nsid w:val="4B652C4B"/>
    <w:multiLevelType w:val="hybridMultilevel"/>
    <w:tmpl w:val="FACABE78"/>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nsid w:val="4C1C1E63"/>
    <w:multiLevelType w:val="multilevel"/>
    <w:tmpl w:val="2F204CB6"/>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03132F3"/>
    <w:multiLevelType w:val="hybridMultilevel"/>
    <w:tmpl w:val="A4FA789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5">
    <w:nsid w:val="51806091"/>
    <w:multiLevelType w:val="hybridMultilevel"/>
    <w:tmpl w:val="BC8AB530"/>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537320B0"/>
    <w:multiLevelType w:val="hybridMultilevel"/>
    <w:tmpl w:val="746CF6B6"/>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nsid w:val="54B31309"/>
    <w:multiLevelType w:val="hybridMultilevel"/>
    <w:tmpl w:val="5D8676C8"/>
    <w:lvl w:ilvl="0" w:tplc="3A06455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8CD7545"/>
    <w:multiLevelType w:val="multilevel"/>
    <w:tmpl w:val="141E2DB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lvl>
    <w:lvl w:ilvl="2">
      <w:start w:val="1"/>
      <w:numFmt w:val="lowerLetter"/>
      <w:lvlText w:val="%3)"/>
      <w:lvlJc w:val="left"/>
      <w:pPr>
        <w:ind w:left="107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58FE4998"/>
    <w:multiLevelType w:val="hybridMultilevel"/>
    <w:tmpl w:val="7EB67654"/>
    <w:lvl w:ilvl="0" w:tplc="82AEC76A">
      <w:start w:val="1"/>
      <w:numFmt w:val="bullet"/>
      <w:lvlText w:val=""/>
      <w:lvlJc w:val="left"/>
      <w:pPr>
        <w:ind w:left="1068" w:hanging="360"/>
      </w:pPr>
      <w:rPr>
        <w:rFonts w:ascii="Symbol" w:hAnsi="Symbol" w:cs="Symbol" w:hint="default"/>
        <w:strike w:val="0"/>
        <w:dstrike w:val="0"/>
        <w:sz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1">
    <w:nsid w:val="5AD451B5"/>
    <w:multiLevelType w:val="hybridMultilevel"/>
    <w:tmpl w:val="56846DFA"/>
    <w:lvl w:ilvl="0" w:tplc="82AEC76A">
      <w:start w:val="1"/>
      <w:numFmt w:val="bullet"/>
      <w:lvlText w:val=""/>
      <w:lvlJc w:val="left"/>
      <w:pPr>
        <w:ind w:left="720" w:hanging="360"/>
      </w:pPr>
      <w:rPr>
        <w:rFonts w:ascii="Symbol" w:hAnsi="Symbol" w:cs="Symbol" w:hint="default"/>
        <w:strike w:val="0"/>
        <w:dstrike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3307473"/>
    <w:multiLevelType w:val="hybridMultilevel"/>
    <w:tmpl w:val="E3582E7A"/>
    <w:lvl w:ilvl="0" w:tplc="04150017">
      <w:start w:val="1"/>
      <w:numFmt w:val="lowerLetter"/>
      <w:lvlText w:val="%1)"/>
      <w:lvlJc w:val="left"/>
      <w:pPr>
        <w:ind w:left="720" w:hanging="360"/>
      </w:pPr>
    </w:lvl>
    <w:lvl w:ilvl="1" w:tplc="6072523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586122A"/>
    <w:multiLevelType w:val="hybridMultilevel"/>
    <w:tmpl w:val="C4908246"/>
    <w:lvl w:ilvl="0" w:tplc="16AC1A14">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B991C6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C856919"/>
    <w:multiLevelType w:val="hybridMultilevel"/>
    <w:tmpl w:val="4E4E56BE"/>
    <w:lvl w:ilvl="0" w:tplc="5596E55A">
      <w:start w:val="1"/>
      <w:numFmt w:val="decimal"/>
      <w:lvlText w:val="%1."/>
      <w:lvlJc w:val="left"/>
      <w:pPr>
        <w:tabs>
          <w:tab w:val="num" w:pos="141"/>
        </w:tabs>
        <w:ind w:left="501" w:hanging="360"/>
      </w:pPr>
      <w:rPr>
        <w:rFonts w:hint="default"/>
        <w:b w:val="0"/>
        <w:i w:val="0"/>
        <w:color w:val="auto"/>
      </w:rPr>
    </w:lvl>
    <w:lvl w:ilvl="1" w:tplc="04150019" w:tentative="1">
      <w:start w:val="1"/>
      <w:numFmt w:val="lowerLetter"/>
      <w:lvlText w:val="%2."/>
      <w:lvlJc w:val="left"/>
      <w:pPr>
        <w:tabs>
          <w:tab w:val="num" w:pos="1581"/>
        </w:tabs>
        <w:ind w:left="1581" w:hanging="360"/>
      </w:pPr>
    </w:lvl>
    <w:lvl w:ilvl="2" w:tplc="0415001B" w:tentative="1">
      <w:start w:val="1"/>
      <w:numFmt w:val="lowerRoman"/>
      <w:lvlText w:val="%3."/>
      <w:lvlJc w:val="right"/>
      <w:pPr>
        <w:tabs>
          <w:tab w:val="num" w:pos="2301"/>
        </w:tabs>
        <w:ind w:left="2301" w:hanging="180"/>
      </w:pPr>
    </w:lvl>
    <w:lvl w:ilvl="3" w:tplc="0415000F" w:tentative="1">
      <w:start w:val="1"/>
      <w:numFmt w:val="decimal"/>
      <w:lvlText w:val="%4."/>
      <w:lvlJc w:val="left"/>
      <w:pPr>
        <w:tabs>
          <w:tab w:val="num" w:pos="3021"/>
        </w:tabs>
        <w:ind w:left="3021" w:hanging="360"/>
      </w:pPr>
    </w:lvl>
    <w:lvl w:ilvl="4" w:tplc="04150019" w:tentative="1">
      <w:start w:val="1"/>
      <w:numFmt w:val="lowerLetter"/>
      <w:lvlText w:val="%5."/>
      <w:lvlJc w:val="left"/>
      <w:pPr>
        <w:tabs>
          <w:tab w:val="num" w:pos="3741"/>
        </w:tabs>
        <w:ind w:left="3741" w:hanging="360"/>
      </w:pPr>
    </w:lvl>
    <w:lvl w:ilvl="5" w:tplc="0415001B" w:tentative="1">
      <w:start w:val="1"/>
      <w:numFmt w:val="lowerRoman"/>
      <w:lvlText w:val="%6."/>
      <w:lvlJc w:val="right"/>
      <w:pPr>
        <w:tabs>
          <w:tab w:val="num" w:pos="4461"/>
        </w:tabs>
        <w:ind w:left="4461" w:hanging="180"/>
      </w:pPr>
    </w:lvl>
    <w:lvl w:ilvl="6" w:tplc="0415000F" w:tentative="1">
      <w:start w:val="1"/>
      <w:numFmt w:val="decimal"/>
      <w:lvlText w:val="%7."/>
      <w:lvlJc w:val="left"/>
      <w:pPr>
        <w:tabs>
          <w:tab w:val="num" w:pos="5181"/>
        </w:tabs>
        <w:ind w:left="5181" w:hanging="360"/>
      </w:pPr>
    </w:lvl>
    <w:lvl w:ilvl="7" w:tplc="04150019" w:tentative="1">
      <w:start w:val="1"/>
      <w:numFmt w:val="lowerLetter"/>
      <w:lvlText w:val="%8."/>
      <w:lvlJc w:val="left"/>
      <w:pPr>
        <w:tabs>
          <w:tab w:val="num" w:pos="5901"/>
        </w:tabs>
        <w:ind w:left="5901" w:hanging="360"/>
      </w:pPr>
    </w:lvl>
    <w:lvl w:ilvl="8" w:tplc="0415001B" w:tentative="1">
      <w:start w:val="1"/>
      <w:numFmt w:val="lowerRoman"/>
      <w:lvlText w:val="%9."/>
      <w:lvlJc w:val="right"/>
      <w:pPr>
        <w:tabs>
          <w:tab w:val="num" w:pos="6621"/>
        </w:tabs>
        <w:ind w:left="6621" w:hanging="180"/>
      </w:pPr>
    </w:lvl>
  </w:abstractNum>
  <w:abstractNum w:abstractNumId="36">
    <w:nsid w:val="6F5B47CA"/>
    <w:multiLevelType w:val="hybridMultilevel"/>
    <w:tmpl w:val="E742524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7">
    <w:nsid w:val="737C3CF0"/>
    <w:multiLevelType w:val="hybridMultilevel"/>
    <w:tmpl w:val="3DDA244C"/>
    <w:lvl w:ilvl="0" w:tplc="04150017">
      <w:start w:val="1"/>
      <w:numFmt w:val="lowerLetter"/>
      <w:lvlText w:val="%1)"/>
      <w:lvlJc w:val="left"/>
      <w:pPr>
        <w:ind w:left="2160" w:hanging="360"/>
      </w:pPr>
    </w:lvl>
    <w:lvl w:ilvl="1" w:tplc="90FA2DF4">
      <w:start w:val="1"/>
      <w:numFmt w:val="lowerLetter"/>
      <w:lvlText w:val="%2)"/>
      <w:lvlJc w:val="left"/>
      <w:pPr>
        <w:ind w:left="2880" w:hanging="360"/>
      </w:pPr>
      <w:rPr>
        <w:rFonts w:hint="default"/>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8">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9">
    <w:nsid w:val="7A6538D0"/>
    <w:multiLevelType w:val="multilevel"/>
    <w:tmpl w:val="D74404D2"/>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12"/>
  </w:num>
  <w:num w:numId="3">
    <w:abstractNumId w:val="8"/>
  </w:num>
  <w:num w:numId="4">
    <w:abstractNumId w:val="13"/>
  </w:num>
  <w:num w:numId="5">
    <w:abstractNumId w:val="6"/>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abstractNumId w:val="36"/>
  </w:num>
  <w:num w:numId="7">
    <w:abstractNumId w:val="7"/>
  </w:num>
  <w:num w:numId="8">
    <w:abstractNumId w:val="16"/>
  </w:num>
  <w:num w:numId="9">
    <w:abstractNumId w:val="4"/>
  </w:num>
  <w:num w:numId="10">
    <w:abstractNumId w:val="38"/>
  </w:num>
  <w:num w:numId="11">
    <w:abstractNumId w:val="24"/>
  </w:num>
  <w:num w:numId="12">
    <w:abstractNumId w:val="35"/>
  </w:num>
  <w:num w:numId="13">
    <w:abstractNumId w:val="40"/>
  </w:num>
  <w:num w:numId="14">
    <w:abstractNumId w:val="30"/>
  </w:num>
  <w:num w:numId="15">
    <w:abstractNumId w:val="31"/>
  </w:num>
  <w:num w:numId="16">
    <w:abstractNumId w:val="17"/>
  </w:num>
  <w:num w:numId="17">
    <w:abstractNumId w:val="21"/>
  </w:num>
  <w:num w:numId="18">
    <w:abstractNumId w:val="28"/>
  </w:num>
  <w:num w:numId="19">
    <w:abstractNumId w:val="10"/>
  </w:num>
  <w:num w:numId="20">
    <w:abstractNumId w:val="11"/>
  </w:num>
  <w:num w:numId="21">
    <w:abstractNumId w:val="1"/>
  </w:num>
  <w:num w:numId="22">
    <w:abstractNumId w:val="5"/>
  </w:num>
  <w:num w:numId="23">
    <w:abstractNumId w:val="0"/>
  </w:num>
  <w:num w:numId="24">
    <w:abstractNumId w:val="27"/>
  </w:num>
  <w:num w:numId="25">
    <w:abstractNumId w:val="3"/>
  </w:num>
  <w:num w:numId="26">
    <w:abstractNumId w:val="25"/>
  </w:num>
  <w:num w:numId="27">
    <w:abstractNumId w:val="18"/>
  </w:num>
  <w:num w:numId="28">
    <w:abstractNumId w:val="23"/>
  </w:num>
  <w:num w:numId="29">
    <w:abstractNumId w:val="37"/>
  </w:num>
  <w:num w:numId="30">
    <w:abstractNumId w:val="32"/>
  </w:num>
  <w:num w:numId="31">
    <w:abstractNumId w:val="14"/>
  </w:num>
  <w:num w:numId="32">
    <w:abstractNumId w:val="39"/>
  </w:num>
  <w:num w:numId="33">
    <w:abstractNumId w:val="22"/>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34"/>
  </w:num>
  <w:num w:numId="37">
    <w:abstractNumId w:val="2"/>
  </w:num>
  <w:num w:numId="38">
    <w:abstractNumId w:val="19"/>
  </w:num>
  <w:num w:numId="39">
    <w:abstractNumId w:val="33"/>
  </w:num>
  <w:num w:numId="40">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041B1"/>
    <w:rsid w:val="00006779"/>
    <w:rsid w:val="00007B8C"/>
    <w:rsid w:val="0001303B"/>
    <w:rsid w:val="00021EEC"/>
    <w:rsid w:val="000255BB"/>
    <w:rsid w:val="00030D52"/>
    <w:rsid w:val="00032D26"/>
    <w:rsid w:val="00036A24"/>
    <w:rsid w:val="00041A85"/>
    <w:rsid w:val="00042AD5"/>
    <w:rsid w:val="00042DD0"/>
    <w:rsid w:val="000520DB"/>
    <w:rsid w:val="000557E7"/>
    <w:rsid w:val="00055B99"/>
    <w:rsid w:val="00056CA3"/>
    <w:rsid w:val="000648EB"/>
    <w:rsid w:val="00072CEB"/>
    <w:rsid w:val="00074970"/>
    <w:rsid w:val="0007657E"/>
    <w:rsid w:val="000820C2"/>
    <w:rsid w:val="00092124"/>
    <w:rsid w:val="000A662C"/>
    <w:rsid w:val="000B5B6B"/>
    <w:rsid w:val="000B7B97"/>
    <w:rsid w:val="000C12A9"/>
    <w:rsid w:val="000C3F27"/>
    <w:rsid w:val="000C6DD0"/>
    <w:rsid w:val="000D17DE"/>
    <w:rsid w:val="000D2312"/>
    <w:rsid w:val="000D7371"/>
    <w:rsid w:val="000E22A0"/>
    <w:rsid w:val="000F0AC0"/>
    <w:rsid w:val="000F144B"/>
    <w:rsid w:val="000F5E0D"/>
    <w:rsid w:val="00101D99"/>
    <w:rsid w:val="00102DE0"/>
    <w:rsid w:val="00104127"/>
    <w:rsid w:val="0011222A"/>
    <w:rsid w:val="00112BDC"/>
    <w:rsid w:val="001139C4"/>
    <w:rsid w:val="00114C90"/>
    <w:rsid w:val="001229D0"/>
    <w:rsid w:val="001453ED"/>
    <w:rsid w:val="0017003D"/>
    <w:rsid w:val="0017159E"/>
    <w:rsid w:val="00180984"/>
    <w:rsid w:val="0019372F"/>
    <w:rsid w:val="001976F4"/>
    <w:rsid w:val="001A5615"/>
    <w:rsid w:val="001C093F"/>
    <w:rsid w:val="001C4514"/>
    <w:rsid w:val="001D54DC"/>
    <w:rsid w:val="001E1EDB"/>
    <w:rsid w:val="001E5803"/>
    <w:rsid w:val="001F0D92"/>
    <w:rsid w:val="001F13C2"/>
    <w:rsid w:val="001F67CB"/>
    <w:rsid w:val="00200211"/>
    <w:rsid w:val="00203853"/>
    <w:rsid w:val="00222E66"/>
    <w:rsid w:val="00223616"/>
    <w:rsid w:val="002242FC"/>
    <w:rsid w:val="00226AFF"/>
    <w:rsid w:val="00227103"/>
    <w:rsid w:val="002301AB"/>
    <w:rsid w:val="00235697"/>
    <w:rsid w:val="00235D94"/>
    <w:rsid w:val="00242B82"/>
    <w:rsid w:val="0024497B"/>
    <w:rsid w:val="00244AA2"/>
    <w:rsid w:val="00245950"/>
    <w:rsid w:val="0025083B"/>
    <w:rsid w:val="00260C76"/>
    <w:rsid w:val="00260E78"/>
    <w:rsid w:val="00263352"/>
    <w:rsid w:val="00273068"/>
    <w:rsid w:val="0027402D"/>
    <w:rsid w:val="002743F3"/>
    <w:rsid w:val="002803AE"/>
    <w:rsid w:val="00293ED6"/>
    <w:rsid w:val="00294E66"/>
    <w:rsid w:val="00296F54"/>
    <w:rsid w:val="002A57F8"/>
    <w:rsid w:val="002B142D"/>
    <w:rsid w:val="002C4CD2"/>
    <w:rsid w:val="002C5FD8"/>
    <w:rsid w:val="002C7855"/>
    <w:rsid w:val="002D3C87"/>
    <w:rsid w:val="002E2639"/>
    <w:rsid w:val="002E5EF0"/>
    <w:rsid w:val="002F7356"/>
    <w:rsid w:val="00301463"/>
    <w:rsid w:val="0030287F"/>
    <w:rsid w:val="00313B90"/>
    <w:rsid w:val="00316901"/>
    <w:rsid w:val="003211A4"/>
    <w:rsid w:val="00321D19"/>
    <w:rsid w:val="00331C90"/>
    <w:rsid w:val="00332AF9"/>
    <w:rsid w:val="00344D99"/>
    <w:rsid w:val="00346EA8"/>
    <w:rsid w:val="00357C6F"/>
    <w:rsid w:val="003628BD"/>
    <w:rsid w:val="0037272B"/>
    <w:rsid w:val="003736F0"/>
    <w:rsid w:val="00384376"/>
    <w:rsid w:val="003A0800"/>
    <w:rsid w:val="003A09AC"/>
    <w:rsid w:val="003A15B2"/>
    <w:rsid w:val="003A7F2C"/>
    <w:rsid w:val="003B1EF9"/>
    <w:rsid w:val="003B2A97"/>
    <w:rsid w:val="003B5E55"/>
    <w:rsid w:val="003C04CF"/>
    <w:rsid w:val="003C26DE"/>
    <w:rsid w:val="003C329E"/>
    <w:rsid w:val="003C4875"/>
    <w:rsid w:val="003C57F3"/>
    <w:rsid w:val="003D2DCD"/>
    <w:rsid w:val="003E2391"/>
    <w:rsid w:val="003E29C9"/>
    <w:rsid w:val="003E4006"/>
    <w:rsid w:val="003F5B0C"/>
    <w:rsid w:val="003F78C0"/>
    <w:rsid w:val="00403761"/>
    <w:rsid w:val="00405146"/>
    <w:rsid w:val="004053BC"/>
    <w:rsid w:val="004126BE"/>
    <w:rsid w:val="0042005B"/>
    <w:rsid w:val="00422B7B"/>
    <w:rsid w:val="00430DD0"/>
    <w:rsid w:val="00430E05"/>
    <w:rsid w:val="00430E8A"/>
    <w:rsid w:val="00431FBB"/>
    <w:rsid w:val="004358B3"/>
    <w:rsid w:val="004362B0"/>
    <w:rsid w:val="00441C20"/>
    <w:rsid w:val="00442862"/>
    <w:rsid w:val="004452E0"/>
    <w:rsid w:val="00446790"/>
    <w:rsid w:val="00454716"/>
    <w:rsid w:val="0046049F"/>
    <w:rsid w:val="00461098"/>
    <w:rsid w:val="00470D4E"/>
    <w:rsid w:val="00480186"/>
    <w:rsid w:val="004831E4"/>
    <w:rsid w:val="004841E5"/>
    <w:rsid w:val="0049310E"/>
    <w:rsid w:val="00495873"/>
    <w:rsid w:val="004A1EF2"/>
    <w:rsid w:val="004A2D00"/>
    <w:rsid w:val="004A45CC"/>
    <w:rsid w:val="004A7A76"/>
    <w:rsid w:val="004A7B1F"/>
    <w:rsid w:val="004B1F1D"/>
    <w:rsid w:val="004B371F"/>
    <w:rsid w:val="004B4A0A"/>
    <w:rsid w:val="004C21FF"/>
    <w:rsid w:val="004D4866"/>
    <w:rsid w:val="004D7676"/>
    <w:rsid w:val="00503462"/>
    <w:rsid w:val="005050F3"/>
    <w:rsid w:val="005079CF"/>
    <w:rsid w:val="00521477"/>
    <w:rsid w:val="00522849"/>
    <w:rsid w:val="00526CC2"/>
    <w:rsid w:val="005303B0"/>
    <w:rsid w:val="0053201D"/>
    <w:rsid w:val="0053760A"/>
    <w:rsid w:val="005463C2"/>
    <w:rsid w:val="00546C93"/>
    <w:rsid w:val="00551B72"/>
    <w:rsid w:val="00553C39"/>
    <w:rsid w:val="005542C1"/>
    <w:rsid w:val="0056473B"/>
    <w:rsid w:val="00565890"/>
    <w:rsid w:val="00573096"/>
    <w:rsid w:val="00573F68"/>
    <w:rsid w:val="0057700B"/>
    <w:rsid w:val="005774DD"/>
    <w:rsid w:val="005775EB"/>
    <w:rsid w:val="00580D23"/>
    <w:rsid w:val="00581706"/>
    <w:rsid w:val="00584E2F"/>
    <w:rsid w:val="00590217"/>
    <w:rsid w:val="005979D5"/>
    <w:rsid w:val="005A1FF1"/>
    <w:rsid w:val="005A3D4F"/>
    <w:rsid w:val="005A5A5F"/>
    <w:rsid w:val="005B4629"/>
    <w:rsid w:val="005B7D4F"/>
    <w:rsid w:val="005C38A6"/>
    <w:rsid w:val="005D0CC4"/>
    <w:rsid w:val="005D5CD4"/>
    <w:rsid w:val="005E3399"/>
    <w:rsid w:val="005E7028"/>
    <w:rsid w:val="005F088C"/>
    <w:rsid w:val="005F3ABF"/>
    <w:rsid w:val="005F5035"/>
    <w:rsid w:val="006120FD"/>
    <w:rsid w:val="00613DCD"/>
    <w:rsid w:val="00613FDA"/>
    <w:rsid w:val="006168A8"/>
    <w:rsid w:val="00622F86"/>
    <w:rsid w:val="00624B96"/>
    <w:rsid w:val="0062624F"/>
    <w:rsid w:val="00643C80"/>
    <w:rsid w:val="0064696D"/>
    <w:rsid w:val="006572EF"/>
    <w:rsid w:val="006607B1"/>
    <w:rsid w:val="0067275B"/>
    <w:rsid w:val="00674953"/>
    <w:rsid w:val="006752AC"/>
    <w:rsid w:val="00681BC7"/>
    <w:rsid w:val="0068481A"/>
    <w:rsid w:val="00687AE9"/>
    <w:rsid w:val="006B19CA"/>
    <w:rsid w:val="006C269C"/>
    <w:rsid w:val="006D138A"/>
    <w:rsid w:val="006D4149"/>
    <w:rsid w:val="006E0A06"/>
    <w:rsid w:val="006F5997"/>
    <w:rsid w:val="006F63A1"/>
    <w:rsid w:val="00704637"/>
    <w:rsid w:val="007071CA"/>
    <w:rsid w:val="00713BED"/>
    <w:rsid w:val="00725781"/>
    <w:rsid w:val="00731E27"/>
    <w:rsid w:val="00732423"/>
    <w:rsid w:val="00735DAD"/>
    <w:rsid w:val="007414EF"/>
    <w:rsid w:val="00743F29"/>
    <w:rsid w:val="00750687"/>
    <w:rsid w:val="00751A7E"/>
    <w:rsid w:val="00764BEC"/>
    <w:rsid w:val="00765703"/>
    <w:rsid w:val="007672A9"/>
    <w:rsid w:val="007703FF"/>
    <w:rsid w:val="007813A2"/>
    <w:rsid w:val="0078186A"/>
    <w:rsid w:val="00786F5C"/>
    <w:rsid w:val="0078756D"/>
    <w:rsid w:val="007938F1"/>
    <w:rsid w:val="00796C6D"/>
    <w:rsid w:val="007A23C8"/>
    <w:rsid w:val="007A30F7"/>
    <w:rsid w:val="007A3DC8"/>
    <w:rsid w:val="007A48A3"/>
    <w:rsid w:val="007B076E"/>
    <w:rsid w:val="007B6DDA"/>
    <w:rsid w:val="007C0AAA"/>
    <w:rsid w:val="007D0FA3"/>
    <w:rsid w:val="007D58CF"/>
    <w:rsid w:val="007E3C16"/>
    <w:rsid w:val="007E4720"/>
    <w:rsid w:val="007E4EE2"/>
    <w:rsid w:val="007F0513"/>
    <w:rsid w:val="007F12F1"/>
    <w:rsid w:val="007F1918"/>
    <w:rsid w:val="007F20BB"/>
    <w:rsid w:val="007F4250"/>
    <w:rsid w:val="007F5587"/>
    <w:rsid w:val="007F6FB9"/>
    <w:rsid w:val="00805715"/>
    <w:rsid w:val="008076F1"/>
    <w:rsid w:val="00814549"/>
    <w:rsid w:val="00816409"/>
    <w:rsid w:val="00820C29"/>
    <w:rsid w:val="008411C8"/>
    <w:rsid w:val="00846A39"/>
    <w:rsid w:val="00852F6D"/>
    <w:rsid w:val="00863192"/>
    <w:rsid w:val="00865B03"/>
    <w:rsid w:val="008665EA"/>
    <w:rsid w:val="00870A7E"/>
    <w:rsid w:val="00872B38"/>
    <w:rsid w:val="0087449B"/>
    <w:rsid w:val="0089432F"/>
    <w:rsid w:val="008A1D46"/>
    <w:rsid w:val="008B2291"/>
    <w:rsid w:val="008B39B3"/>
    <w:rsid w:val="008B4C63"/>
    <w:rsid w:val="008C308C"/>
    <w:rsid w:val="008C6AB5"/>
    <w:rsid w:val="008C6F0D"/>
    <w:rsid w:val="008C7961"/>
    <w:rsid w:val="008D7C79"/>
    <w:rsid w:val="008E1FC7"/>
    <w:rsid w:val="008E7A1F"/>
    <w:rsid w:val="008F4804"/>
    <w:rsid w:val="008F4878"/>
    <w:rsid w:val="008F5896"/>
    <w:rsid w:val="00901D89"/>
    <w:rsid w:val="00906D20"/>
    <w:rsid w:val="00906DCC"/>
    <w:rsid w:val="00907CA3"/>
    <w:rsid w:val="009107DA"/>
    <w:rsid w:val="00922AD5"/>
    <w:rsid w:val="00933A96"/>
    <w:rsid w:val="00934CC9"/>
    <w:rsid w:val="00937794"/>
    <w:rsid w:val="0094148D"/>
    <w:rsid w:val="0094455C"/>
    <w:rsid w:val="00950861"/>
    <w:rsid w:val="00952799"/>
    <w:rsid w:val="009642CC"/>
    <w:rsid w:val="00965CB9"/>
    <w:rsid w:val="00965E63"/>
    <w:rsid w:val="00966957"/>
    <w:rsid w:val="00970D37"/>
    <w:rsid w:val="00971FBB"/>
    <w:rsid w:val="00972EB7"/>
    <w:rsid w:val="00976A2F"/>
    <w:rsid w:val="00977014"/>
    <w:rsid w:val="009776E2"/>
    <w:rsid w:val="009802A0"/>
    <w:rsid w:val="009813A1"/>
    <w:rsid w:val="009818B7"/>
    <w:rsid w:val="009856F0"/>
    <w:rsid w:val="009860F6"/>
    <w:rsid w:val="009A3B2D"/>
    <w:rsid w:val="009A4078"/>
    <w:rsid w:val="009A5FC9"/>
    <w:rsid w:val="009C4ECD"/>
    <w:rsid w:val="009D281A"/>
    <w:rsid w:val="009D2E3E"/>
    <w:rsid w:val="009D30E7"/>
    <w:rsid w:val="009D4015"/>
    <w:rsid w:val="009F1A58"/>
    <w:rsid w:val="009F71BB"/>
    <w:rsid w:val="00A046C9"/>
    <w:rsid w:val="00A0724A"/>
    <w:rsid w:val="00A14DF6"/>
    <w:rsid w:val="00A17071"/>
    <w:rsid w:val="00A17EB1"/>
    <w:rsid w:val="00A24193"/>
    <w:rsid w:val="00A30D6A"/>
    <w:rsid w:val="00A32650"/>
    <w:rsid w:val="00A340B9"/>
    <w:rsid w:val="00A44C4C"/>
    <w:rsid w:val="00A44CEB"/>
    <w:rsid w:val="00A45170"/>
    <w:rsid w:val="00A51562"/>
    <w:rsid w:val="00A55AF7"/>
    <w:rsid w:val="00A57CA2"/>
    <w:rsid w:val="00A57F3B"/>
    <w:rsid w:val="00A76B78"/>
    <w:rsid w:val="00A81DEB"/>
    <w:rsid w:val="00A877A3"/>
    <w:rsid w:val="00AA256B"/>
    <w:rsid w:val="00AA61B5"/>
    <w:rsid w:val="00AA6F06"/>
    <w:rsid w:val="00AB1F0D"/>
    <w:rsid w:val="00AB62AA"/>
    <w:rsid w:val="00AC0398"/>
    <w:rsid w:val="00AD4A0F"/>
    <w:rsid w:val="00AD6743"/>
    <w:rsid w:val="00AE0789"/>
    <w:rsid w:val="00AE1E89"/>
    <w:rsid w:val="00AE4EE4"/>
    <w:rsid w:val="00AE58BA"/>
    <w:rsid w:val="00AE62D9"/>
    <w:rsid w:val="00AF3911"/>
    <w:rsid w:val="00AF3EDA"/>
    <w:rsid w:val="00AF690A"/>
    <w:rsid w:val="00B0607B"/>
    <w:rsid w:val="00B064DD"/>
    <w:rsid w:val="00B06B03"/>
    <w:rsid w:val="00B170DD"/>
    <w:rsid w:val="00B17DFB"/>
    <w:rsid w:val="00B20CA7"/>
    <w:rsid w:val="00B24D19"/>
    <w:rsid w:val="00B3131B"/>
    <w:rsid w:val="00B35272"/>
    <w:rsid w:val="00B37C4F"/>
    <w:rsid w:val="00B450CB"/>
    <w:rsid w:val="00B45D78"/>
    <w:rsid w:val="00B50BFB"/>
    <w:rsid w:val="00B5215B"/>
    <w:rsid w:val="00B537F5"/>
    <w:rsid w:val="00B5602F"/>
    <w:rsid w:val="00B607FC"/>
    <w:rsid w:val="00B61E34"/>
    <w:rsid w:val="00B629E4"/>
    <w:rsid w:val="00B62EBE"/>
    <w:rsid w:val="00B63E67"/>
    <w:rsid w:val="00B709FC"/>
    <w:rsid w:val="00B73A5E"/>
    <w:rsid w:val="00B73ADB"/>
    <w:rsid w:val="00B76673"/>
    <w:rsid w:val="00B775CA"/>
    <w:rsid w:val="00B81E9E"/>
    <w:rsid w:val="00B82F14"/>
    <w:rsid w:val="00B86B3D"/>
    <w:rsid w:val="00BB3498"/>
    <w:rsid w:val="00BB4ED1"/>
    <w:rsid w:val="00BB5A11"/>
    <w:rsid w:val="00BB78D0"/>
    <w:rsid w:val="00BC0F21"/>
    <w:rsid w:val="00BD2758"/>
    <w:rsid w:val="00BD3631"/>
    <w:rsid w:val="00BD3655"/>
    <w:rsid w:val="00BE0FB9"/>
    <w:rsid w:val="00BE5366"/>
    <w:rsid w:val="00BE6645"/>
    <w:rsid w:val="00BE6710"/>
    <w:rsid w:val="00BF272A"/>
    <w:rsid w:val="00BF3BBD"/>
    <w:rsid w:val="00BF46C8"/>
    <w:rsid w:val="00C10CB2"/>
    <w:rsid w:val="00C1394A"/>
    <w:rsid w:val="00C21AE6"/>
    <w:rsid w:val="00C24432"/>
    <w:rsid w:val="00C24B4F"/>
    <w:rsid w:val="00C24C73"/>
    <w:rsid w:val="00C26BB9"/>
    <w:rsid w:val="00C34F14"/>
    <w:rsid w:val="00C475FB"/>
    <w:rsid w:val="00C544F1"/>
    <w:rsid w:val="00C6444D"/>
    <w:rsid w:val="00C6753E"/>
    <w:rsid w:val="00C7099A"/>
    <w:rsid w:val="00C711AF"/>
    <w:rsid w:val="00C7682A"/>
    <w:rsid w:val="00C77736"/>
    <w:rsid w:val="00C80EE2"/>
    <w:rsid w:val="00C84832"/>
    <w:rsid w:val="00C84875"/>
    <w:rsid w:val="00C86AE7"/>
    <w:rsid w:val="00C91A9D"/>
    <w:rsid w:val="00C942CE"/>
    <w:rsid w:val="00CA7520"/>
    <w:rsid w:val="00CC12BF"/>
    <w:rsid w:val="00CC38E6"/>
    <w:rsid w:val="00CC56C0"/>
    <w:rsid w:val="00CC728A"/>
    <w:rsid w:val="00CC7D32"/>
    <w:rsid w:val="00CD1FD3"/>
    <w:rsid w:val="00CE25A2"/>
    <w:rsid w:val="00CE3995"/>
    <w:rsid w:val="00CE3F01"/>
    <w:rsid w:val="00CF34D3"/>
    <w:rsid w:val="00CF554F"/>
    <w:rsid w:val="00CF6B1D"/>
    <w:rsid w:val="00D036DC"/>
    <w:rsid w:val="00D0379D"/>
    <w:rsid w:val="00D10D7B"/>
    <w:rsid w:val="00D137DA"/>
    <w:rsid w:val="00D15B91"/>
    <w:rsid w:val="00D2146F"/>
    <w:rsid w:val="00D23B0A"/>
    <w:rsid w:val="00D252BB"/>
    <w:rsid w:val="00D258BD"/>
    <w:rsid w:val="00D30846"/>
    <w:rsid w:val="00D40ECE"/>
    <w:rsid w:val="00D41E76"/>
    <w:rsid w:val="00D4232D"/>
    <w:rsid w:val="00D5287C"/>
    <w:rsid w:val="00D53AA3"/>
    <w:rsid w:val="00D55E88"/>
    <w:rsid w:val="00D57913"/>
    <w:rsid w:val="00D57F3C"/>
    <w:rsid w:val="00D62451"/>
    <w:rsid w:val="00D65327"/>
    <w:rsid w:val="00D67E93"/>
    <w:rsid w:val="00D818EC"/>
    <w:rsid w:val="00D8486C"/>
    <w:rsid w:val="00D84CE6"/>
    <w:rsid w:val="00D87860"/>
    <w:rsid w:val="00D94C8B"/>
    <w:rsid w:val="00D959C7"/>
    <w:rsid w:val="00DA1A21"/>
    <w:rsid w:val="00DA5E68"/>
    <w:rsid w:val="00DB03C7"/>
    <w:rsid w:val="00DB100D"/>
    <w:rsid w:val="00DC2C9C"/>
    <w:rsid w:val="00DC3012"/>
    <w:rsid w:val="00DC3522"/>
    <w:rsid w:val="00DC6392"/>
    <w:rsid w:val="00DD789D"/>
    <w:rsid w:val="00DE00C8"/>
    <w:rsid w:val="00DE2763"/>
    <w:rsid w:val="00DF394B"/>
    <w:rsid w:val="00DF39E9"/>
    <w:rsid w:val="00DF78A6"/>
    <w:rsid w:val="00E00140"/>
    <w:rsid w:val="00E01BB0"/>
    <w:rsid w:val="00E04CDF"/>
    <w:rsid w:val="00E05B20"/>
    <w:rsid w:val="00E065B5"/>
    <w:rsid w:val="00E078B6"/>
    <w:rsid w:val="00E12C77"/>
    <w:rsid w:val="00E1507F"/>
    <w:rsid w:val="00E1592D"/>
    <w:rsid w:val="00E20C9F"/>
    <w:rsid w:val="00E22352"/>
    <w:rsid w:val="00E27D82"/>
    <w:rsid w:val="00E30C55"/>
    <w:rsid w:val="00E41696"/>
    <w:rsid w:val="00E6173A"/>
    <w:rsid w:val="00E61D7A"/>
    <w:rsid w:val="00E622DB"/>
    <w:rsid w:val="00E6532D"/>
    <w:rsid w:val="00E65486"/>
    <w:rsid w:val="00E96453"/>
    <w:rsid w:val="00EA2E29"/>
    <w:rsid w:val="00EA5F3A"/>
    <w:rsid w:val="00EB012D"/>
    <w:rsid w:val="00EB047A"/>
    <w:rsid w:val="00EB0CCE"/>
    <w:rsid w:val="00EB4BA5"/>
    <w:rsid w:val="00EB74BC"/>
    <w:rsid w:val="00EB7CD5"/>
    <w:rsid w:val="00EC45CF"/>
    <w:rsid w:val="00ED05C1"/>
    <w:rsid w:val="00ED2E07"/>
    <w:rsid w:val="00EE0928"/>
    <w:rsid w:val="00EE4967"/>
    <w:rsid w:val="00EF1B58"/>
    <w:rsid w:val="00EF330A"/>
    <w:rsid w:val="00EF43B3"/>
    <w:rsid w:val="00EF55D2"/>
    <w:rsid w:val="00EF686C"/>
    <w:rsid w:val="00F01668"/>
    <w:rsid w:val="00F047DD"/>
    <w:rsid w:val="00F047F2"/>
    <w:rsid w:val="00F127BC"/>
    <w:rsid w:val="00F14044"/>
    <w:rsid w:val="00F16020"/>
    <w:rsid w:val="00F20BA9"/>
    <w:rsid w:val="00F21421"/>
    <w:rsid w:val="00F23260"/>
    <w:rsid w:val="00F23FD5"/>
    <w:rsid w:val="00F312B2"/>
    <w:rsid w:val="00F33CFC"/>
    <w:rsid w:val="00F3485F"/>
    <w:rsid w:val="00F37031"/>
    <w:rsid w:val="00F46CB4"/>
    <w:rsid w:val="00F47E27"/>
    <w:rsid w:val="00F52086"/>
    <w:rsid w:val="00F539C8"/>
    <w:rsid w:val="00F72815"/>
    <w:rsid w:val="00FA02B7"/>
    <w:rsid w:val="00FA30D4"/>
    <w:rsid w:val="00FB13CD"/>
    <w:rsid w:val="00FB38E9"/>
    <w:rsid w:val="00FC0519"/>
    <w:rsid w:val="00FC1369"/>
    <w:rsid w:val="00FD3195"/>
    <w:rsid w:val="00FD4AC7"/>
    <w:rsid w:val="00FE0F72"/>
    <w:rsid w:val="00FE3B71"/>
    <w:rsid w:val="00FE608F"/>
    <w:rsid w:val="00FF2B45"/>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customStyle="1" w:styleId="CharStyle8">
    <w:name w:val="Char Style 8"/>
    <w:basedOn w:val="Domylnaczcionkaakapitu"/>
    <w:link w:val="Style2"/>
    <w:rsid w:val="0053760A"/>
    <w:rPr>
      <w:rFonts w:ascii="Arial" w:eastAsia="Arial" w:hAnsi="Arial" w:cs="Arial"/>
      <w:sz w:val="21"/>
      <w:szCs w:val="21"/>
      <w:shd w:val="clear" w:color="auto" w:fill="FFFFFF"/>
    </w:rPr>
  </w:style>
  <w:style w:type="paragraph" w:customStyle="1" w:styleId="Style2">
    <w:name w:val="Style 2"/>
    <w:basedOn w:val="Normalny"/>
    <w:link w:val="CharStyle8"/>
    <w:qFormat/>
    <w:rsid w:val="0053760A"/>
    <w:pPr>
      <w:widowControl w:val="0"/>
      <w:shd w:val="clear" w:color="auto" w:fill="FFFFFF"/>
      <w:spacing w:line="234" w:lineRule="exact"/>
      <w:ind w:hanging="480"/>
    </w:pPr>
    <w:rPr>
      <w:rFonts w:ascii="Arial" w:eastAsia="Arial" w:hAnsi="Arial" w:cs="Arial"/>
      <w:sz w:val="21"/>
      <w:szCs w:val="21"/>
    </w:rPr>
  </w:style>
  <w:style w:type="paragraph" w:styleId="Tekstpodstawowywcity">
    <w:name w:val="Body Text Indent"/>
    <w:basedOn w:val="Normalny"/>
    <w:link w:val="TekstpodstawowywcityZnak"/>
    <w:uiPriority w:val="99"/>
    <w:semiHidden/>
    <w:unhideWhenUsed/>
    <w:rsid w:val="00E1507F"/>
    <w:pPr>
      <w:spacing w:after="120"/>
      <w:ind w:left="283"/>
    </w:pPr>
  </w:style>
  <w:style w:type="character" w:customStyle="1" w:styleId="TekstpodstawowywcityZnak">
    <w:name w:val="Tekst podstawowy wcięty Znak"/>
    <w:basedOn w:val="Domylnaczcionkaakapitu"/>
    <w:link w:val="Tekstpodstawowywcity"/>
    <w:uiPriority w:val="99"/>
    <w:semiHidden/>
    <w:rsid w:val="00E1507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customStyle="1" w:styleId="CharStyle8">
    <w:name w:val="Char Style 8"/>
    <w:basedOn w:val="Domylnaczcionkaakapitu"/>
    <w:link w:val="Style2"/>
    <w:rsid w:val="0053760A"/>
    <w:rPr>
      <w:rFonts w:ascii="Arial" w:eastAsia="Arial" w:hAnsi="Arial" w:cs="Arial"/>
      <w:sz w:val="21"/>
      <w:szCs w:val="21"/>
      <w:shd w:val="clear" w:color="auto" w:fill="FFFFFF"/>
    </w:rPr>
  </w:style>
  <w:style w:type="paragraph" w:customStyle="1" w:styleId="Style2">
    <w:name w:val="Style 2"/>
    <w:basedOn w:val="Normalny"/>
    <w:link w:val="CharStyle8"/>
    <w:qFormat/>
    <w:rsid w:val="0053760A"/>
    <w:pPr>
      <w:widowControl w:val="0"/>
      <w:shd w:val="clear" w:color="auto" w:fill="FFFFFF"/>
      <w:spacing w:line="234" w:lineRule="exact"/>
      <w:ind w:hanging="480"/>
    </w:pPr>
    <w:rPr>
      <w:rFonts w:ascii="Arial" w:eastAsia="Arial" w:hAnsi="Arial" w:cs="Arial"/>
      <w:sz w:val="21"/>
      <w:szCs w:val="21"/>
    </w:rPr>
  </w:style>
  <w:style w:type="paragraph" w:styleId="Tekstpodstawowywcity">
    <w:name w:val="Body Text Indent"/>
    <w:basedOn w:val="Normalny"/>
    <w:link w:val="TekstpodstawowywcityZnak"/>
    <w:uiPriority w:val="99"/>
    <w:semiHidden/>
    <w:unhideWhenUsed/>
    <w:rsid w:val="00E1507F"/>
    <w:pPr>
      <w:spacing w:after="120"/>
      <w:ind w:left="283"/>
    </w:pPr>
  </w:style>
  <w:style w:type="character" w:customStyle="1" w:styleId="TekstpodstawowywcityZnak">
    <w:name w:val="Tekst podstawowy wcięty Znak"/>
    <w:basedOn w:val="Domylnaczcionkaakapitu"/>
    <w:link w:val="Tekstpodstawowywcity"/>
    <w:uiPriority w:val="99"/>
    <w:semiHidden/>
    <w:rsid w:val="00E150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742802854">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250189271">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768847860">
      <w:bodyDiv w:val="1"/>
      <w:marLeft w:val="0"/>
      <w:marRight w:val="0"/>
      <w:marTop w:val="0"/>
      <w:marBottom w:val="0"/>
      <w:divBdr>
        <w:top w:val="none" w:sz="0" w:space="0" w:color="auto"/>
        <w:left w:val="none" w:sz="0" w:space="0" w:color="auto"/>
        <w:bottom w:val="none" w:sz="0" w:space="0" w:color="auto"/>
        <w:right w:val="none" w:sz="0" w:space="0" w:color="auto"/>
      </w:divBdr>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ycislo@gig.e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phachula@gig.eu" TargetMode="External"/><Relationship Id="rId10" Type="http://schemas.openxmlformats.org/officeDocument/2006/relationships/image" Target="media/image2.png"/><Relationship Id="rId19" Type="http://schemas.openxmlformats.org/officeDocument/2006/relationships/hyperlink" Target="mailto:gdpr@gig.e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phachula@gig.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5AC0F-1795-4D86-AA9D-CA96805B1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2212</Words>
  <Characters>13272</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15454</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PHachula</cp:lastModifiedBy>
  <cp:revision>4</cp:revision>
  <cp:lastPrinted>2023-11-24T12:44:00Z</cp:lastPrinted>
  <dcterms:created xsi:type="dcterms:W3CDTF">2024-05-24T08:22:00Z</dcterms:created>
  <dcterms:modified xsi:type="dcterms:W3CDTF">2024-05-24T08:23:00Z</dcterms:modified>
</cp:coreProperties>
</file>