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4DC" w:rsidRDefault="00764A5A" w:rsidP="003D2DCD">
      <w:pPr>
        <w:spacing w:line="320" w:lineRule="exact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A62887" wp14:editId="574FB9C2">
            <wp:simplePos x="0" y="0"/>
            <wp:positionH relativeFrom="column">
              <wp:posOffset>-184785</wp:posOffset>
            </wp:positionH>
            <wp:positionV relativeFrom="paragraph">
              <wp:posOffset>-23495</wp:posOffset>
            </wp:positionV>
            <wp:extent cx="1638300" cy="43942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ins w:id="0" w:author="PHachula" w:date="2024-04-24T08:07:00Z">
        <w:r w:rsidR="00AA54DC">
          <w:rPr>
            <w:noProof/>
          </w:rPr>
          <w:drawing>
            <wp:anchor distT="0" distB="0" distL="114300" distR="114300" simplePos="0" relativeHeight="251658240" behindDoc="0" locked="0" layoutInCell="1" allowOverlap="1" wp14:anchorId="5DC57609" wp14:editId="37347B4E">
              <wp:simplePos x="0" y="0"/>
              <wp:positionH relativeFrom="column">
                <wp:posOffset>4344670</wp:posOffset>
              </wp:positionH>
              <wp:positionV relativeFrom="paragraph">
                <wp:posOffset>1905</wp:posOffset>
              </wp:positionV>
              <wp:extent cx="1793875" cy="414020"/>
              <wp:effectExtent l="0" t="0" r="0" b="5080"/>
              <wp:wrapSquare wrapText="bothSides"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93875" cy="414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</w:p>
    <w:p w:rsidR="00AA54DC" w:rsidRDefault="00AA54DC" w:rsidP="003D2DCD">
      <w:pPr>
        <w:spacing w:line="320" w:lineRule="exact"/>
        <w:jc w:val="center"/>
        <w:rPr>
          <w:b/>
        </w:rPr>
      </w:pPr>
    </w:p>
    <w:p w:rsidR="00032D26" w:rsidRPr="00EF07F3" w:rsidRDefault="00032D26" w:rsidP="00764A5A">
      <w:pPr>
        <w:spacing w:line="320" w:lineRule="exact"/>
        <w:ind w:firstLine="284"/>
        <w:jc w:val="center"/>
        <w:rPr>
          <w:b/>
          <w:strike/>
        </w:rPr>
      </w:pPr>
      <w:r w:rsidRPr="00EF07F3">
        <w:rPr>
          <w:b/>
        </w:rPr>
        <w:t xml:space="preserve">ZAPYTANIE OFERTOWE  z  dnia </w:t>
      </w:r>
      <w:r w:rsidR="001D2D18" w:rsidRPr="00EF07F3">
        <w:rPr>
          <w:b/>
        </w:rPr>
        <w:t>22</w:t>
      </w:r>
      <w:r w:rsidR="000C7062" w:rsidRPr="00EF07F3">
        <w:rPr>
          <w:b/>
        </w:rPr>
        <w:t>.05</w:t>
      </w:r>
      <w:r w:rsidRPr="00EF07F3">
        <w:rPr>
          <w:b/>
        </w:rPr>
        <w:t>.</w:t>
      </w:r>
      <w:r w:rsidR="008665EA" w:rsidRPr="00EF07F3">
        <w:rPr>
          <w:b/>
        </w:rPr>
        <w:t>20</w:t>
      </w:r>
      <w:r w:rsidR="00531248" w:rsidRPr="00EF07F3">
        <w:rPr>
          <w:b/>
        </w:rPr>
        <w:t>2</w:t>
      </w:r>
      <w:r w:rsidR="003A004B" w:rsidRPr="00EF07F3">
        <w:rPr>
          <w:b/>
        </w:rPr>
        <w:t>4</w:t>
      </w:r>
      <w:r w:rsidRPr="00EF07F3">
        <w:rPr>
          <w:b/>
        </w:rPr>
        <w:t xml:space="preserve"> r.</w:t>
      </w:r>
    </w:p>
    <w:p w:rsidR="000C7062" w:rsidRPr="00EF07F3" w:rsidRDefault="000C7062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F07F3">
        <w:rPr>
          <w:rFonts w:ascii="Times New Roman" w:hAnsi="Times New Roman"/>
          <w:bCs/>
          <w:sz w:val="22"/>
          <w:szCs w:val="22"/>
        </w:rPr>
        <w:t xml:space="preserve">Usługi tłumaczenia polsko- czeski, czesko-polski w ramach projektu </w:t>
      </w:r>
    </w:p>
    <w:p w:rsidR="00032D26" w:rsidRPr="00EF07F3" w:rsidRDefault="00D8168E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F07F3">
        <w:rPr>
          <w:rFonts w:ascii="Times New Roman" w:hAnsi="Times New Roman"/>
          <w:bCs/>
          <w:sz w:val="22"/>
          <w:szCs w:val="22"/>
        </w:rPr>
        <w:t>pt. „Rozwój kształcenia technicznego –współpraca instytucji.”</w:t>
      </w:r>
    </w:p>
    <w:p w:rsidR="00032D26" w:rsidRPr="00EF07F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F07F3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Informacje ogólne</w:t>
      </w:r>
      <w:r w:rsidR="006269A6" w:rsidRPr="00EF07F3">
        <w:rPr>
          <w:rFonts w:ascii="Times New Roman" w:hAnsi="Times New Roman"/>
          <w:b/>
        </w:rPr>
        <w:t xml:space="preserve"> </w:t>
      </w:r>
      <w:r w:rsidR="006269A6" w:rsidRPr="00EF07F3">
        <w:rPr>
          <w:rFonts w:ascii="Times New Roman" w:hAnsi="Times New Roman"/>
        </w:rPr>
        <w:t>– dotyczy części I oraz II.</w:t>
      </w:r>
    </w:p>
    <w:p w:rsidR="00032D26" w:rsidRPr="00EF07F3" w:rsidRDefault="00032D2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</w:rPr>
        <w:t xml:space="preserve">Zamawiający: </w:t>
      </w:r>
      <w:r w:rsidRPr="00EF07F3">
        <w:rPr>
          <w:rFonts w:ascii="Times New Roman" w:hAnsi="Times New Roman"/>
          <w:b/>
        </w:rPr>
        <w:t>Główny Instytut Górnictwa</w:t>
      </w:r>
      <w:r w:rsidR="003A004B" w:rsidRPr="00EF07F3">
        <w:rPr>
          <w:rFonts w:ascii="Times New Roman" w:hAnsi="Times New Roman"/>
          <w:bCs/>
          <w:lang w:eastAsia="pl-PL"/>
        </w:rPr>
        <w:t xml:space="preserve"> </w:t>
      </w:r>
      <w:r w:rsidR="003A004B" w:rsidRPr="00EF07F3">
        <w:rPr>
          <w:rFonts w:ascii="Times New Roman" w:hAnsi="Times New Roman"/>
          <w:b/>
          <w:bCs/>
        </w:rPr>
        <w:t>Państwowy Instytut Badawczy</w:t>
      </w:r>
      <w:r w:rsidR="00901D89" w:rsidRPr="00EF07F3">
        <w:rPr>
          <w:rFonts w:ascii="Times New Roman" w:hAnsi="Times New Roman"/>
          <w:b/>
        </w:rPr>
        <w:t>;</w:t>
      </w:r>
      <w:r w:rsidR="00112BDC" w:rsidRPr="00EF07F3">
        <w:rPr>
          <w:rFonts w:ascii="Times New Roman" w:hAnsi="Times New Roman"/>
          <w:b/>
        </w:rPr>
        <w:t xml:space="preserve"> </w:t>
      </w:r>
      <w:r w:rsidR="00901D89" w:rsidRPr="00EF07F3">
        <w:rPr>
          <w:rFonts w:ascii="Times New Roman" w:hAnsi="Times New Roman"/>
          <w:b/>
        </w:rPr>
        <w:t>Plac Gwarków 1; 40-166 Katowice</w:t>
      </w:r>
      <w:r w:rsidR="00DC3012" w:rsidRPr="00EF07F3">
        <w:rPr>
          <w:rFonts w:ascii="Times New Roman" w:hAnsi="Times New Roman"/>
          <w:b/>
        </w:rPr>
        <w:t>.</w:t>
      </w:r>
    </w:p>
    <w:p w:rsidR="00032D26" w:rsidRPr="00EF07F3" w:rsidRDefault="00032D2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Do niniejszego zapytani</w:t>
      </w:r>
      <w:r w:rsidR="00D67E93" w:rsidRPr="00EF07F3">
        <w:rPr>
          <w:rFonts w:ascii="Times New Roman" w:hAnsi="Times New Roman"/>
        </w:rPr>
        <w:t>a</w:t>
      </w:r>
      <w:r w:rsidRPr="00EF07F3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EF07F3">
        <w:rPr>
          <w:rFonts w:ascii="Times New Roman" w:hAnsi="Times New Roman"/>
        </w:rPr>
        <w:t>11</w:t>
      </w:r>
      <w:r w:rsidRPr="00EF07F3">
        <w:rPr>
          <w:rFonts w:ascii="Times New Roman" w:hAnsi="Times New Roman"/>
        </w:rPr>
        <w:t xml:space="preserve"> </w:t>
      </w:r>
      <w:r w:rsidR="008A59FD" w:rsidRPr="00EF07F3">
        <w:rPr>
          <w:rFonts w:ascii="Times New Roman" w:hAnsi="Times New Roman"/>
        </w:rPr>
        <w:t>września</w:t>
      </w:r>
      <w:r w:rsidRPr="00EF07F3">
        <w:rPr>
          <w:rFonts w:ascii="Times New Roman" w:hAnsi="Times New Roman"/>
        </w:rPr>
        <w:t xml:space="preserve"> 20</w:t>
      </w:r>
      <w:r w:rsidR="008A59FD" w:rsidRPr="00EF07F3">
        <w:rPr>
          <w:rFonts w:ascii="Times New Roman" w:hAnsi="Times New Roman"/>
        </w:rPr>
        <w:t>19</w:t>
      </w:r>
      <w:r w:rsidRPr="00EF07F3">
        <w:rPr>
          <w:rFonts w:ascii="Times New Roman" w:hAnsi="Times New Roman"/>
        </w:rPr>
        <w:t xml:space="preserve"> r. (Dz. U. 20</w:t>
      </w:r>
      <w:r w:rsidR="009F1C22" w:rsidRPr="00EF07F3">
        <w:rPr>
          <w:rFonts w:ascii="Times New Roman" w:hAnsi="Times New Roman"/>
        </w:rPr>
        <w:t>2</w:t>
      </w:r>
      <w:r w:rsidR="003A004B" w:rsidRPr="00EF07F3">
        <w:rPr>
          <w:rFonts w:ascii="Times New Roman" w:hAnsi="Times New Roman"/>
        </w:rPr>
        <w:t>3</w:t>
      </w:r>
      <w:r w:rsidRPr="00EF07F3">
        <w:rPr>
          <w:rFonts w:ascii="Times New Roman" w:hAnsi="Times New Roman"/>
        </w:rPr>
        <w:t xml:space="preserve"> r</w:t>
      </w:r>
      <w:r w:rsidR="00FB38E9" w:rsidRPr="00EF07F3">
        <w:rPr>
          <w:rFonts w:ascii="Times New Roman" w:hAnsi="Times New Roman"/>
        </w:rPr>
        <w:t xml:space="preserve">.,  poz. </w:t>
      </w:r>
      <w:r w:rsidR="009F1C22" w:rsidRPr="00EF07F3">
        <w:rPr>
          <w:rFonts w:ascii="Times New Roman" w:hAnsi="Times New Roman"/>
        </w:rPr>
        <w:t>1</w:t>
      </w:r>
      <w:r w:rsidR="003A004B" w:rsidRPr="00EF07F3">
        <w:rPr>
          <w:rFonts w:ascii="Times New Roman" w:hAnsi="Times New Roman"/>
        </w:rPr>
        <w:t>605</w:t>
      </w:r>
      <w:r w:rsidR="00AE1E89" w:rsidRPr="00EF07F3">
        <w:rPr>
          <w:rFonts w:ascii="Times New Roman" w:hAnsi="Times New Roman"/>
        </w:rPr>
        <w:t xml:space="preserve"> z </w:t>
      </w:r>
      <w:proofErr w:type="spellStart"/>
      <w:r w:rsidR="00AE1E89" w:rsidRPr="00EF07F3">
        <w:rPr>
          <w:rFonts w:ascii="Times New Roman" w:hAnsi="Times New Roman"/>
        </w:rPr>
        <w:t>późn</w:t>
      </w:r>
      <w:proofErr w:type="spellEnd"/>
      <w:r w:rsidR="00AE1E89" w:rsidRPr="00EF07F3">
        <w:rPr>
          <w:rFonts w:ascii="Times New Roman" w:hAnsi="Times New Roman"/>
        </w:rPr>
        <w:t xml:space="preserve">. </w:t>
      </w:r>
      <w:proofErr w:type="spellStart"/>
      <w:r w:rsidR="00AE1E89" w:rsidRPr="00EF07F3">
        <w:rPr>
          <w:rFonts w:ascii="Times New Roman" w:hAnsi="Times New Roman"/>
        </w:rPr>
        <w:t>zm</w:t>
      </w:r>
      <w:proofErr w:type="spellEnd"/>
      <w:r w:rsidR="00FB38E9" w:rsidRPr="00EF07F3">
        <w:rPr>
          <w:rFonts w:ascii="Times New Roman" w:hAnsi="Times New Roman"/>
        </w:rPr>
        <w:t>)</w:t>
      </w:r>
      <w:r w:rsidR="00112BDC" w:rsidRPr="00EF07F3">
        <w:rPr>
          <w:rFonts w:ascii="Times New Roman" w:hAnsi="Times New Roman"/>
        </w:rPr>
        <w:t>.</w:t>
      </w:r>
    </w:p>
    <w:p w:rsidR="00AD6D66" w:rsidRPr="00EF07F3" w:rsidRDefault="00AD6D6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Zamawiający dopuszcza możliwość składania ofert częściowych, na jedną lub więcej wybranych części (także na całość zamówienia). Liczba części: 2.</w:t>
      </w:r>
    </w:p>
    <w:p w:rsidR="00AD6D66" w:rsidRPr="00EF07F3" w:rsidRDefault="00AD6D6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Wybór oferty najkorzystniejszej nastąpi oddzielnie dla każdej części zamówienia.</w:t>
      </w:r>
    </w:p>
    <w:p w:rsidR="001D2D18" w:rsidRPr="001D2D18" w:rsidRDefault="001D2D18" w:rsidP="001D2D18">
      <w:pPr>
        <w:spacing w:after="160" w:line="256" w:lineRule="auto"/>
        <w:rPr>
          <w:rFonts w:eastAsia="Calibri"/>
          <w:b/>
          <w:sz w:val="22"/>
          <w:szCs w:val="20"/>
          <w:lang w:eastAsia="en-US"/>
        </w:rPr>
      </w:pPr>
    </w:p>
    <w:p w:rsidR="001D2D18" w:rsidRPr="001D2D18" w:rsidRDefault="001D2D18" w:rsidP="001D2D18">
      <w:pPr>
        <w:numPr>
          <w:ilvl w:val="0"/>
          <w:numId w:val="19"/>
        </w:numPr>
        <w:spacing w:after="160" w:line="256" w:lineRule="auto"/>
        <w:ind w:left="709" w:hanging="709"/>
        <w:contextualSpacing/>
        <w:rPr>
          <w:rFonts w:eastAsia="Calibri"/>
          <w:b/>
          <w:sz w:val="22"/>
          <w:szCs w:val="20"/>
          <w:lang w:eastAsia="en-US"/>
        </w:rPr>
      </w:pPr>
      <w:r w:rsidRPr="001D2D18">
        <w:rPr>
          <w:rFonts w:eastAsia="Calibri"/>
          <w:b/>
          <w:sz w:val="22"/>
          <w:szCs w:val="20"/>
          <w:lang w:eastAsia="en-US"/>
        </w:rPr>
        <w:t>Opis przedmiotu zamówienia:</w:t>
      </w:r>
    </w:p>
    <w:p w:rsidR="001D2D18" w:rsidRPr="00EF07F3" w:rsidRDefault="001D2D18" w:rsidP="001D2D18">
      <w:pPr>
        <w:spacing w:after="160" w:line="256" w:lineRule="auto"/>
        <w:rPr>
          <w:rFonts w:eastAsia="Calibri"/>
          <w:sz w:val="22"/>
          <w:szCs w:val="20"/>
          <w:lang w:eastAsia="en-US"/>
        </w:rPr>
      </w:pPr>
    </w:p>
    <w:p w:rsidR="001D2D18" w:rsidRPr="00E124D7" w:rsidRDefault="001D2D18" w:rsidP="001D2D18">
      <w:pPr>
        <w:spacing w:after="160" w:line="256" w:lineRule="auto"/>
        <w:rPr>
          <w:rFonts w:eastAsia="Calibri"/>
          <w:b/>
          <w:sz w:val="22"/>
          <w:szCs w:val="20"/>
          <w:lang w:eastAsia="en-US"/>
        </w:rPr>
      </w:pPr>
      <w:r w:rsidRPr="00E124D7">
        <w:rPr>
          <w:rFonts w:eastAsia="Calibri"/>
          <w:b/>
          <w:sz w:val="22"/>
          <w:szCs w:val="20"/>
          <w:lang w:eastAsia="en-US"/>
        </w:rPr>
        <w:t>Część I</w:t>
      </w:r>
    </w:p>
    <w:p w:rsidR="001D2D18" w:rsidRPr="001D2D18" w:rsidRDefault="001D2D18" w:rsidP="001D2D18">
      <w:pPr>
        <w:spacing w:after="160" w:line="259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Przedmiotem zamówienia w ramach niniejszego zapytania ofertowego jest świadczenie kompleksowej obsługi profesjonalnych tłumaczy języka czeskiego (tłumaczenia z języka czeskiego na polski</w:t>
      </w:r>
      <w:r w:rsidR="002F12AB">
        <w:rPr>
          <w:rFonts w:eastAsia="Calibri"/>
          <w:sz w:val="22"/>
          <w:szCs w:val="22"/>
          <w:lang w:eastAsia="en-US"/>
        </w:rPr>
        <w:t xml:space="preserve">                        </w:t>
      </w:r>
      <w:r w:rsidRPr="001D2D18">
        <w:rPr>
          <w:rFonts w:eastAsia="Calibri"/>
          <w:sz w:val="22"/>
          <w:szCs w:val="22"/>
          <w:lang w:eastAsia="en-US"/>
        </w:rPr>
        <w:t xml:space="preserve"> i </w:t>
      </w:r>
      <w:r w:rsidR="002F12AB">
        <w:rPr>
          <w:rFonts w:eastAsia="Calibri"/>
          <w:sz w:val="22"/>
          <w:szCs w:val="22"/>
          <w:lang w:eastAsia="en-US"/>
        </w:rPr>
        <w:t>z języka po</w:t>
      </w:r>
      <w:r w:rsidRPr="001D2D18">
        <w:rPr>
          <w:rFonts w:eastAsia="Calibri"/>
          <w:sz w:val="22"/>
          <w:szCs w:val="22"/>
          <w:lang w:eastAsia="en-US"/>
        </w:rPr>
        <w:t xml:space="preserve">lskiego na </w:t>
      </w:r>
      <w:r w:rsidR="002F12AB">
        <w:rPr>
          <w:rFonts w:eastAsia="Calibri"/>
          <w:sz w:val="22"/>
          <w:szCs w:val="22"/>
          <w:lang w:eastAsia="en-US"/>
        </w:rPr>
        <w:t xml:space="preserve">język </w:t>
      </w:r>
      <w:r w:rsidRPr="001D2D18">
        <w:rPr>
          <w:rFonts w:eastAsia="Calibri"/>
          <w:sz w:val="22"/>
          <w:szCs w:val="22"/>
          <w:lang w:eastAsia="en-US"/>
        </w:rPr>
        <w:t xml:space="preserve">czeski) podczas spotkania informacyjno-promocyjnego (konferencji) organizowanego w siedzibie Głównego Instytutu Górnictwa – Państwowego Instytutu Badawczego </w:t>
      </w:r>
      <w:r w:rsidR="0003675B">
        <w:rPr>
          <w:rFonts w:eastAsia="Calibri"/>
          <w:sz w:val="22"/>
          <w:szCs w:val="22"/>
          <w:lang w:eastAsia="en-US"/>
        </w:rPr>
        <w:br/>
      </w:r>
      <w:r w:rsidRPr="001D2D18">
        <w:rPr>
          <w:rFonts w:eastAsia="Calibri"/>
          <w:sz w:val="22"/>
          <w:szCs w:val="22"/>
          <w:lang w:eastAsia="en-US"/>
        </w:rPr>
        <w:t>w Katowicach</w:t>
      </w:r>
      <w:r w:rsidRPr="001D2D18">
        <w:rPr>
          <w:rFonts w:eastAsia="Calibri"/>
          <w:b/>
          <w:sz w:val="22"/>
          <w:szCs w:val="22"/>
          <w:lang w:eastAsia="en-US"/>
        </w:rPr>
        <w:t>, w dniu 11 czerwca 2024 r. w godzinach od 9:00 do 15:</w:t>
      </w:r>
      <w:r w:rsidR="002F12AB">
        <w:rPr>
          <w:rFonts w:eastAsia="Calibri"/>
          <w:b/>
          <w:sz w:val="22"/>
          <w:szCs w:val="22"/>
          <w:lang w:eastAsia="en-US"/>
        </w:rPr>
        <w:t>15</w:t>
      </w:r>
      <w:r w:rsidRPr="001D2D18">
        <w:rPr>
          <w:rFonts w:eastAsia="Calibri"/>
          <w:b/>
          <w:sz w:val="22"/>
          <w:szCs w:val="22"/>
          <w:lang w:eastAsia="en-US"/>
        </w:rPr>
        <w:t>.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Oczekiwany zakres usługi:</w:t>
      </w:r>
    </w:p>
    <w:p w:rsidR="002F12AB" w:rsidRPr="001D2D18" w:rsidRDefault="001D2D18" w:rsidP="002F12AB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1. tłumaczenie konsekutywne (przekład wypowiedzi mówcy w przerwach pomiędzy zdaniami lub po jej zakończeniu) w godzinach od 9:00 do 15:</w:t>
      </w:r>
      <w:r w:rsidR="002F12AB">
        <w:rPr>
          <w:rFonts w:eastAsia="Calibri"/>
          <w:sz w:val="22"/>
          <w:szCs w:val="22"/>
          <w:lang w:eastAsia="en-US"/>
        </w:rPr>
        <w:t>15</w:t>
      </w:r>
      <w:r w:rsidRPr="001D2D18">
        <w:rPr>
          <w:rFonts w:eastAsia="Calibri"/>
          <w:sz w:val="22"/>
          <w:szCs w:val="22"/>
          <w:lang w:eastAsia="en-US"/>
        </w:rPr>
        <w:t xml:space="preserve">; </w:t>
      </w:r>
      <w:r w:rsidR="002F12AB">
        <w:rPr>
          <w:rFonts w:eastAsia="Calibri"/>
          <w:sz w:val="22"/>
          <w:szCs w:val="22"/>
          <w:lang w:eastAsia="en-US"/>
        </w:rPr>
        <w:t xml:space="preserve"> Planowane są 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 2 przerwy po 10 minut (10:30-10:40; 12:20-12:30) i jedn</w:t>
      </w:r>
      <w:r w:rsidR="002F12AB">
        <w:rPr>
          <w:rFonts w:eastAsia="Calibri"/>
          <w:sz w:val="22"/>
          <w:szCs w:val="22"/>
          <w:lang w:eastAsia="en-US"/>
        </w:rPr>
        <w:t>a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 dłuższ</w:t>
      </w:r>
      <w:r w:rsidR="002F12AB">
        <w:rPr>
          <w:rFonts w:eastAsia="Calibri"/>
          <w:sz w:val="22"/>
          <w:szCs w:val="22"/>
          <w:lang w:eastAsia="en-US"/>
        </w:rPr>
        <w:t>a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 30 minut (14:30-15:00</w:t>
      </w:r>
      <w:r w:rsidR="0003675B">
        <w:rPr>
          <w:rFonts w:eastAsia="Calibri"/>
          <w:sz w:val="22"/>
          <w:szCs w:val="22"/>
          <w:lang w:eastAsia="en-US"/>
        </w:rPr>
        <w:t>)</w:t>
      </w:r>
      <w:r w:rsidR="002F12AB" w:rsidRPr="002F12AB">
        <w:rPr>
          <w:rFonts w:eastAsia="Calibri"/>
          <w:sz w:val="22"/>
          <w:szCs w:val="22"/>
          <w:lang w:eastAsia="en-US"/>
        </w:rPr>
        <w:t>.</w:t>
      </w:r>
      <w:r w:rsidR="002F12AB">
        <w:rPr>
          <w:rFonts w:eastAsia="Calibri"/>
          <w:sz w:val="22"/>
          <w:szCs w:val="22"/>
          <w:lang w:eastAsia="en-US"/>
        </w:rPr>
        <w:t xml:space="preserve"> 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Zakończenie planowane jest na 15:15. 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 xml:space="preserve">2. dysponowanie odpowiednim doświadczeniem w zakresie określonym w zapytaniu. </w:t>
      </w:r>
      <w:r w:rsidRPr="00EF07F3">
        <w:rPr>
          <w:rFonts w:eastAsia="Calibri"/>
          <w:sz w:val="22"/>
          <w:szCs w:val="22"/>
          <w:lang w:eastAsia="en-US"/>
        </w:rPr>
        <w:t xml:space="preserve"> Wymagan</w:t>
      </w:r>
      <w:r w:rsidR="006944AA">
        <w:rPr>
          <w:rFonts w:eastAsia="Calibri"/>
          <w:sz w:val="22"/>
          <w:szCs w:val="22"/>
          <w:lang w:eastAsia="en-US"/>
        </w:rPr>
        <w:t>a</w:t>
      </w:r>
      <w:r w:rsidRPr="001D2D18">
        <w:rPr>
          <w:rFonts w:eastAsia="Calibri"/>
          <w:sz w:val="22"/>
          <w:szCs w:val="22"/>
          <w:lang w:eastAsia="en-US"/>
        </w:rPr>
        <w:t xml:space="preserve"> obsługa tłumaczenia konsekutywnego</w:t>
      </w:r>
      <w:r w:rsidR="00B72AE1" w:rsidRPr="00EF07F3">
        <w:rPr>
          <w:rFonts w:eastAsia="Calibri"/>
          <w:sz w:val="22"/>
          <w:szCs w:val="22"/>
          <w:lang w:eastAsia="en-US"/>
        </w:rPr>
        <w:t xml:space="preserve"> minimum </w:t>
      </w:r>
      <w:r w:rsidRPr="001D2D18">
        <w:rPr>
          <w:rFonts w:eastAsia="Calibri"/>
          <w:sz w:val="22"/>
          <w:szCs w:val="22"/>
          <w:lang w:eastAsia="en-US"/>
        </w:rPr>
        <w:t xml:space="preserve"> 3 wydarzeń</w:t>
      </w:r>
    </w:p>
    <w:p w:rsidR="001D2D18" w:rsidRPr="00E124D7" w:rsidRDefault="001D2D18" w:rsidP="001D2D18">
      <w:pPr>
        <w:spacing w:after="160" w:line="256" w:lineRule="auto"/>
        <w:rPr>
          <w:rFonts w:eastAsia="Calibri"/>
          <w:b/>
          <w:sz w:val="22"/>
          <w:szCs w:val="20"/>
          <w:lang w:eastAsia="en-US"/>
        </w:rPr>
      </w:pPr>
      <w:r w:rsidRPr="00E124D7">
        <w:rPr>
          <w:rFonts w:eastAsia="Calibri"/>
          <w:b/>
          <w:sz w:val="22"/>
          <w:szCs w:val="20"/>
          <w:lang w:eastAsia="en-US"/>
        </w:rPr>
        <w:t>Część II</w:t>
      </w:r>
    </w:p>
    <w:p w:rsidR="001D2D18" w:rsidRPr="001D2D18" w:rsidRDefault="001D2D18" w:rsidP="0003675B">
      <w:pPr>
        <w:spacing w:after="160" w:line="256" w:lineRule="auto"/>
        <w:jc w:val="both"/>
        <w:rPr>
          <w:rFonts w:eastAsia="Calibri"/>
          <w:sz w:val="22"/>
          <w:szCs w:val="20"/>
          <w:lang w:eastAsia="en-US"/>
        </w:rPr>
      </w:pPr>
      <w:r w:rsidRPr="001D2D18">
        <w:rPr>
          <w:rFonts w:eastAsia="Calibri"/>
          <w:sz w:val="22"/>
          <w:szCs w:val="20"/>
          <w:lang w:eastAsia="en-US"/>
        </w:rPr>
        <w:t xml:space="preserve">Przedmiotem zamówienia w ramach niniejszego zapytania ofertowego jest usługa tłumaczenia materiałów promocyjnych, informacyjnych i szkoleniowych (w tym prezentacje w formie slajdów) </w:t>
      </w:r>
      <w:r w:rsidRPr="001D2D18">
        <w:rPr>
          <w:rFonts w:eastAsia="Calibri"/>
          <w:sz w:val="22"/>
          <w:szCs w:val="20"/>
          <w:lang w:eastAsia="en-US"/>
        </w:rPr>
        <w:br/>
        <w:t xml:space="preserve">z języka polskiego na czeski oraz z czeskiego na polski podczas realizacji w/w projektu, w terminie od </w:t>
      </w:r>
      <w:r w:rsidRPr="001D2D18">
        <w:rPr>
          <w:rFonts w:eastAsia="Calibri"/>
          <w:sz w:val="22"/>
          <w:szCs w:val="22"/>
          <w:lang w:eastAsia="en-US"/>
        </w:rPr>
        <w:t xml:space="preserve">czerwca </w:t>
      </w:r>
      <w:r w:rsidRPr="001D2D18">
        <w:rPr>
          <w:rFonts w:eastAsia="Calibri"/>
          <w:sz w:val="22"/>
          <w:szCs w:val="20"/>
          <w:lang w:eastAsia="en-US"/>
        </w:rPr>
        <w:t>2024 do listopada 2026 r.</w:t>
      </w:r>
    </w:p>
    <w:p w:rsidR="001D2D18" w:rsidRPr="001D2D18" w:rsidRDefault="001D2D18" w:rsidP="001D2D18">
      <w:pPr>
        <w:jc w:val="both"/>
        <w:rPr>
          <w:rFonts w:eastAsia="Calibri"/>
          <w:sz w:val="22"/>
          <w:szCs w:val="20"/>
          <w:lang w:eastAsia="en-US"/>
        </w:rPr>
      </w:pPr>
      <w:r w:rsidRPr="001D2D18">
        <w:rPr>
          <w:rFonts w:eastAsia="Calibri"/>
          <w:sz w:val="22"/>
          <w:szCs w:val="20"/>
          <w:lang w:eastAsia="en-US"/>
        </w:rPr>
        <w:t>Oczekiwany zakres usługi:</w:t>
      </w:r>
    </w:p>
    <w:p w:rsidR="001D2D18" w:rsidRPr="001D2D18" w:rsidRDefault="001D2D18" w:rsidP="001D2D18">
      <w:pPr>
        <w:jc w:val="both"/>
        <w:rPr>
          <w:rFonts w:eastAsia="Calibri"/>
          <w:sz w:val="22"/>
          <w:szCs w:val="20"/>
          <w:lang w:eastAsia="en-US"/>
        </w:rPr>
      </w:pPr>
    </w:p>
    <w:p w:rsidR="001D2D18" w:rsidRPr="001D2D18" w:rsidRDefault="001D2D18" w:rsidP="001D2D18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sz w:val="22"/>
          <w:szCs w:val="20"/>
        </w:rPr>
      </w:pPr>
      <w:r w:rsidRPr="001D2D18">
        <w:rPr>
          <w:sz w:val="22"/>
          <w:szCs w:val="20"/>
        </w:rPr>
        <w:t xml:space="preserve">profesjonalne tłumaczenie materiałów szkoleniowych, prezentacji oraz innych dokumentów </w:t>
      </w:r>
      <w:r w:rsidR="0003675B">
        <w:rPr>
          <w:sz w:val="22"/>
          <w:szCs w:val="20"/>
        </w:rPr>
        <w:br/>
      </w:r>
      <w:r w:rsidRPr="001D2D18">
        <w:rPr>
          <w:sz w:val="22"/>
          <w:szCs w:val="20"/>
        </w:rPr>
        <w:t>z języka polskiego na czeski oraz z czeskiego na polski</w:t>
      </w:r>
    </w:p>
    <w:p w:rsidR="006944AA" w:rsidRDefault="001D2D18" w:rsidP="006944AA">
      <w:pPr>
        <w:pStyle w:val="Akapitzlist"/>
        <w:numPr>
          <w:ilvl w:val="0"/>
          <w:numId w:val="21"/>
        </w:numPr>
        <w:rPr>
          <w:sz w:val="22"/>
          <w:szCs w:val="20"/>
        </w:rPr>
      </w:pPr>
      <w:r w:rsidRPr="006944AA">
        <w:rPr>
          <w:sz w:val="22"/>
          <w:szCs w:val="20"/>
        </w:rPr>
        <w:t xml:space="preserve">odpowiednie doświadczenie : </w:t>
      </w:r>
      <w:r w:rsidRPr="006944AA">
        <w:rPr>
          <w:rFonts w:eastAsia="Calibri"/>
          <w:sz w:val="22"/>
          <w:szCs w:val="22"/>
          <w:lang w:eastAsia="en-US"/>
        </w:rPr>
        <w:t xml:space="preserve">Wymagane </w:t>
      </w:r>
      <w:r w:rsidR="006944AA" w:rsidRPr="006944AA">
        <w:rPr>
          <w:rFonts w:eastAsia="Calibri"/>
          <w:sz w:val="22"/>
          <w:szCs w:val="22"/>
          <w:lang w:eastAsia="en-US"/>
        </w:rPr>
        <w:t xml:space="preserve"> doświadczenie -</w:t>
      </w:r>
      <w:r w:rsidRPr="006944AA">
        <w:rPr>
          <w:rFonts w:eastAsia="Calibri"/>
          <w:sz w:val="22"/>
          <w:szCs w:val="22"/>
          <w:lang w:eastAsia="en-US"/>
        </w:rPr>
        <w:t xml:space="preserve">  zrealizowan</w:t>
      </w:r>
      <w:r w:rsidR="006944AA" w:rsidRPr="006944AA">
        <w:rPr>
          <w:rFonts w:eastAsia="Calibri"/>
          <w:sz w:val="22"/>
          <w:szCs w:val="22"/>
          <w:lang w:eastAsia="en-US"/>
        </w:rPr>
        <w:t>ie</w:t>
      </w:r>
      <w:r w:rsidRPr="006944AA">
        <w:rPr>
          <w:rFonts w:eastAsia="Calibri"/>
          <w:sz w:val="22"/>
          <w:szCs w:val="22"/>
          <w:lang w:eastAsia="en-US"/>
        </w:rPr>
        <w:t xml:space="preserve"> </w:t>
      </w:r>
      <w:r w:rsidRPr="006944AA">
        <w:rPr>
          <w:sz w:val="22"/>
          <w:szCs w:val="20"/>
        </w:rPr>
        <w:t>min</w:t>
      </w:r>
      <w:r w:rsidR="006944AA" w:rsidRPr="006944AA">
        <w:rPr>
          <w:sz w:val="22"/>
          <w:szCs w:val="20"/>
        </w:rPr>
        <w:t xml:space="preserve">imum </w:t>
      </w:r>
      <w:r w:rsidRPr="006944AA">
        <w:rPr>
          <w:sz w:val="22"/>
          <w:szCs w:val="20"/>
        </w:rPr>
        <w:t xml:space="preserve"> 3 </w:t>
      </w:r>
      <w:r w:rsidR="006944AA" w:rsidRPr="006944AA">
        <w:rPr>
          <w:sz w:val="22"/>
          <w:szCs w:val="20"/>
        </w:rPr>
        <w:t>usług tłumaczenia materiałów szkoleniowych, prezentacji oraz innych dokumentów z języka polskiego na czeski oraz z czeskiego na polski</w:t>
      </w:r>
      <w:r w:rsidR="006944AA">
        <w:rPr>
          <w:sz w:val="22"/>
          <w:szCs w:val="20"/>
        </w:rPr>
        <w:t>.</w:t>
      </w:r>
    </w:p>
    <w:p w:rsidR="006944AA" w:rsidRPr="006944AA" w:rsidRDefault="006944AA" w:rsidP="006944AA">
      <w:pPr>
        <w:rPr>
          <w:sz w:val="22"/>
          <w:szCs w:val="20"/>
        </w:rPr>
      </w:pPr>
    </w:p>
    <w:p w:rsidR="001D2D18" w:rsidRPr="001D2D18" w:rsidRDefault="001D2D18" w:rsidP="001D2D18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1D2D18">
        <w:rPr>
          <w:rFonts w:eastAsia="Calibri"/>
          <w:b/>
          <w:sz w:val="22"/>
          <w:szCs w:val="22"/>
          <w:lang w:eastAsia="en-US"/>
        </w:rPr>
        <w:t>III. Kryteria oceny ofert oraz wybór najkorzystniejszej oferty:</w:t>
      </w:r>
    </w:p>
    <w:p w:rsidR="00B72AE1" w:rsidRPr="00EF07F3" w:rsidRDefault="001D2D18" w:rsidP="00B72AE1">
      <w:pPr>
        <w:pStyle w:val="Akapitzlist"/>
        <w:numPr>
          <w:ilvl w:val="3"/>
          <w:numId w:val="21"/>
        </w:numPr>
        <w:spacing w:after="160" w:line="259" w:lineRule="auto"/>
        <w:ind w:left="851" w:hanging="425"/>
        <w:rPr>
          <w:rFonts w:eastAsia="Calibri"/>
          <w:sz w:val="22"/>
          <w:szCs w:val="22"/>
          <w:lang w:eastAsia="en-US"/>
        </w:rPr>
      </w:pPr>
      <w:r w:rsidRPr="00EF07F3">
        <w:rPr>
          <w:rFonts w:eastAsia="Calibri"/>
          <w:sz w:val="22"/>
          <w:szCs w:val="22"/>
          <w:lang w:eastAsia="en-US"/>
        </w:rPr>
        <w:t>Jedynym kryterium oceny ofert będzie cena, tj. cena = 100%.</w:t>
      </w:r>
      <w:r w:rsidR="00B72AE1" w:rsidRPr="00EF07F3">
        <w:rPr>
          <w:rFonts w:eastAsia="Calibri"/>
          <w:sz w:val="22"/>
          <w:szCs w:val="22"/>
          <w:lang w:eastAsia="en-US"/>
        </w:rPr>
        <w:t>:</w:t>
      </w:r>
    </w:p>
    <w:p w:rsidR="00B72AE1" w:rsidRPr="001D2D18" w:rsidRDefault="00B72AE1" w:rsidP="00B72AE1">
      <w:pPr>
        <w:spacing w:after="160" w:line="259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E124D7">
        <w:rPr>
          <w:rFonts w:eastAsia="Calibri"/>
          <w:b/>
          <w:sz w:val="22"/>
          <w:szCs w:val="22"/>
          <w:lang w:eastAsia="en-US"/>
        </w:rPr>
        <w:lastRenderedPageBreak/>
        <w:t>Dla części I</w:t>
      </w:r>
      <w:r w:rsidRPr="00EF07F3">
        <w:rPr>
          <w:rFonts w:eastAsia="Calibri"/>
          <w:sz w:val="22"/>
          <w:szCs w:val="22"/>
          <w:lang w:eastAsia="en-US"/>
        </w:rPr>
        <w:t xml:space="preserve"> :  cena za usługę  </w:t>
      </w:r>
      <w:r w:rsidRPr="001D2D18">
        <w:rPr>
          <w:rFonts w:eastAsia="Calibri"/>
          <w:sz w:val="22"/>
          <w:szCs w:val="22"/>
          <w:lang w:eastAsia="en-US"/>
        </w:rPr>
        <w:t>tłumaczenie konsekutywne (przekład wypowiedzi mówcy w przerwach pomiędzy zdaniami lub po jej zakończeniu)</w:t>
      </w:r>
      <w:r w:rsidRPr="00EF07F3">
        <w:rPr>
          <w:rFonts w:eastAsia="Calibri"/>
          <w:sz w:val="22"/>
          <w:szCs w:val="22"/>
          <w:lang w:eastAsia="en-US"/>
        </w:rPr>
        <w:t xml:space="preserve"> </w:t>
      </w:r>
      <w:r w:rsidRPr="001D2D18">
        <w:rPr>
          <w:rFonts w:eastAsia="Calibri"/>
          <w:b/>
          <w:sz w:val="22"/>
          <w:szCs w:val="22"/>
          <w:lang w:eastAsia="en-US"/>
        </w:rPr>
        <w:t>w dniu 11 czerwca 2024 r. w godzinach od 9:00 do 15:</w:t>
      </w:r>
      <w:r w:rsidR="002F12AB">
        <w:rPr>
          <w:rFonts w:eastAsia="Calibri"/>
          <w:b/>
          <w:sz w:val="22"/>
          <w:szCs w:val="22"/>
          <w:lang w:eastAsia="en-US"/>
        </w:rPr>
        <w:t>15</w:t>
      </w:r>
      <w:r w:rsidRPr="001D2D18">
        <w:rPr>
          <w:rFonts w:eastAsia="Calibri"/>
          <w:b/>
          <w:sz w:val="22"/>
          <w:szCs w:val="22"/>
          <w:lang w:eastAsia="en-US"/>
        </w:rPr>
        <w:t>.</w:t>
      </w:r>
    </w:p>
    <w:p w:rsidR="001D2D18" w:rsidRDefault="00B72AE1" w:rsidP="00B72AE1">
      <w:pPr>
        <w:spacing w:after="160" w:line="259" w:lineRule="auto"/>
        <w:ind w:left="1980" w:hanging="1980"/>
        <w:rPr>
          <w:rFonts w:eastAsia="Calibri"/>
          <w:sz w:val="22"/>
          <w:szCs w:val="22"/>
          <w:lang w:eastAsia="en-US"/>
        </w:rPr>
      </w:pPr>
      <w:r w:rsidRPr="00E124D7">
        <w:rPr>
          <w:rFonts w:eastAsia="Calibri"/>
          <w:b/>
          <w:sz w:val="22"/>
          <w:szCs w:val="22"/>
          <w:lang w:eastAsia="en-US"/>
        </w:rPr>
        <w:t>Dla części II:</w:t>
      </w:r>
      <w:r w:rsidRPr="00EF07F3">
        <w:rPr>
          <w:rFonts w:eastAsia="Calibri"/>
          <w:sz w:val="22"/>
          <w:szCs w:val="22"/>
          <w:lang w:eastAsia="en-US"/>
        </w:rPr>
        <w:t xml:space="preserve">   cena netto/brutto (1800 znaków/stronę) dla trybu normalnego (1-4 strony/dzień), pilnego (5-8 stron/dzień), ekspresowego (9-12 stron/dzień)</w:t>
      </w:r>
      <w:r w:rsidR="00DB7884">
        <w:rPr>
          <w:rFonts w:eastAsia="Calibri"/>
          <w:sz w:val="22"/>
          <w:szCs w:val="22"/>
          <w:lang w:eastAsia="en-US"/>
        </w:rPr>
        <w:t>.</w:t>
      </w:r>
      <w:bookmarkStart w:id="1" w:name="_GoBack"/>
      <w:bookmarkEnd w:id="1"/>
    </w:p>
    <w:p w:rsidR="00DB7884" w:rsidRPr="00DB7884" w:rsidRDefault="006E11D8" w:rsidP="006E11D8">
      <w:pPr>
        <w:spacing w:after="160" w:line="259" w:lineRule="auto"/>
        <w:ind w:left="1980" w:hanging="1272"/>
        <w:rPr>
          <w:rFonts w:eastAsia="Calibri"/>
          <w:color w:val="FF0000"/>
          <w:sz w:val="22"/>
          <w:szCs w:val="22"/>
          <w:lang w:eastAsia="en-US"/>
        </w:rPr>
      </w:pPr>
      <w:r>
        <w:rPr>
          <w:rFonts w:eastAsia="Calibri"/>
          <w:b/>
          <w:color w:val="FF0000"/>
          <w:sz w:val="22"/>
          <w:szCs w:val="22"/>
          <w:lang w:eastAsia="en-US"/>
        </w:rPr>
        <w:t xml:space="preserve">Waga kryterium ceny </w:t>
      </w:r>
      <w:r w:rsidR="00DB7884" w:rsidRPr="00DB7884">
        <w:rPr>
          <w:rFonts w:eastAsia="Calibri"/>
          <w:b/>
          <w:color w:val="FF0000"/>
          <w:sz w:val="22"/>
          <w:szCs w:val="22"/>
          <w:lang w:eastAsia="en-US"/>
        </w:rPr>
        <w:t>(34% tryb normalny, 33% tryb pilny, 33%</w:t>
      </w:r>
      <w:r w:rsidR="005F0BA9">
        <w:rPr>
          <w:rFonts w:eastAsia="Calibri"/>
          <w:b/>
          <w:color w:val="FF0000"/>
          <w:sz w:val="22"/>
          <w:szCs w:val="22"/>
          <w:lang w:eastAsia="en-US"/>
        </w:rPr>
        <w:t xml:space="preserve"> tryb eksp</w:t>
      </w:r>
      <w:r w:rsidR="00DB7884" w:rsidRPr="00DB7884">
        <w:rPr>
          <w:rFonts w:eastAsia="Calibri"/>
          <w:b/>
          <w:color w:val="FF0000"/>
          <w:sz w:val="22"/>
          <w:szCs w:val="22"/>
          <w:lang w:eastAsia="en-US"/>
        </w:rPr>
        <w:t>resowy)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2. Zamawiający uzna za najkorzystniejszą i wybierze ofertę o najniższej cenie, która spełnia wszystkie wymagania określone w opisie przedmiotu zamówienia.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3. Cena podana przez Wykonawcę nie będzie podlegała zmianie w trakcie realizacji zamówienia.</w:t>
      </w:r>
    </w:p>
    <w:p w:rsidR="001D2D18" w:rsidRPr="001D2D18" w:rsidRDefault="001D2D18" w:rsidP="001D2D18">
      <w:pPr>
        <w:spacing w:after="160" w:line="256" w:lineRule="auto"/>
        <w:rPr>
          <w:rFonts w:eastAsia="Calibri"/>
          <w:sz w:val="22"/>
          <w:szCs w:val="20"/>
          <w:lang w:eastAsia="en-US"/>
        </w:rPr>
      </w:pPr>
    </w:p>
    <w:p w:rsidR="00DF401C" w:rsidRPr="00EF07F3" w:rsidRDefault="00DF401C" w:rsidP="006F6FD9">
      <w:pPr>
        <w:numPr>
          <w:ilvl w:val="0"/>
          <w:numId w:val="1"/>
        </w:numPr>
        <w:spacing w:line="320" w:lineRule="exact"/>
        <w:ind w:hanging="1080"/>
        <w:jc w:val="both"/>
        <w:rPr>
          <w:b/>
          <w:sz w:val="22"/>
          <w:szCs w:val="22"/>
        </w:rPr>
      </w:pPr>
      <w:r w:rsidRPr="00EF07F3">
        <w:rPr>
          <w:b/>
          <w:sz w:val="22"/>
          <w:szCs w:val="22"/>
        </w:rPr>
        <w:t>O</w:t>
      </w:r>
      <w:r w:rsidR="006269A6" w:rsidRPr="00EF07F3">
        <w:rPr>
          <w:b/>
          <w:sz w:val="22"/>
          <w:szCs w:val="22"/>
        </w:rPr>
        <w:t xml:space="preserve">soba do kontaktów z Wykonawcami </w:t>
      </w:r>
      <w:r w:rsidR="006269A6" w:rsidRPr="00EF07F3">
        <w:rPr>
          <w:sz w:val="22"/>
          <w:szCs w:val="22"/>
        </w:rPr>
        <w:t>– dotyczy części I oraz II.</w:t>
      </w:r>
    </w:p>
    <w:p w:rsidR="00DF401C" w:rsidRPr="00EF07F3" w:rsidRDefault="00DF401C" w:rsidP="006F6FD9">
      <w:pPr>
        <w:spacing w:line="320" w:lineRule="exact"/>
        <w:ind w:left="1418" w:hanging="568"/>
        <w:jc w:val="both"/>
        <w:rPr>
          <w:sz w:val="22"/>
          <w:szCs w:val="22"/>
        </w:rPr>
      </w:pPr>
      <w:r w:rsidRPr="00EF07F3">
        <w:rPr>
          <w:sz w:val="22"/>
          <w:szCs w:val="22"/>
        </w:rPr>
        <w:t>-</w:t>
      </w:r>
      <w:r w:rsidRPr="00EF07F3">
        <w:rPr>
          <w:sz w:val="22"/>
          <w:szCs w:val="22"/>
        </w:rPr>
        <w:tab/>
      </w:r>
      <w:r w:rsidR="00B72AE1" w:rsidRPr="00EF07F3">
        <w:rPr>
          <w:sz w:val="22"/>
          <w:szCs w:val="22"/>
        </w:rPr>
        <w:t xml:space="preserve">Krystyna Bula </w:t>
      </w:r>
      <w:r w:rsidRPr="00EF07F3">
        <w:rPr>
          <w:sz w:val="22"/>
          <w:szCs w:val="22"/>
        </w:rPr>
        <w:t xml:space="preserve"> tel. 32/ 259 </w:t>
      </w:r>
      <w:r w:rsidR="00B72AE1" w:rsidRPr="00EF07F3">
        <w:rPr>
          <w:sz w:val="22"/>
          <w:szCs w:val="22"/>
        </w:rPr>
        <w:t>25 11</w:t>
      </w:r>
      <w:r w:rsidRPr="00EF07F3">
        <w:rPr>
          <w:sz w:val="22"/>
          <w:szCs w:val="22"/>
        </w:rPr>
        <w:t xml:space="preserve">, mail: </w:t>
      </w:r>
      <w:hyperlink r:id="rId11" w:history="1">
        <w:r w:rsidR="00B72AE1" w:rsidRPr="00EF07F3">
          <w:rPr>
            <w:rStyle w:val="Hipercze"/>
            <w:sz w:val="22"/>
            <w:szCs w:val="22"/>
          </w:rPr>
          <w:t>kbula@gig.eu</w:t>
        </w:r>
      </w:hyperlink>
    </w:p>
    <w:p w:rsidR="00CE2E36" w:rsidRPr="00EF07F3" w:rsidRDefault="00CE2E36" w:rsidP="006F6FD9">
      <w:pPr>
        <w:spacing w:line="320" w:lineRule="exact"/>
        <w:ind w:left="1418" w:hanging="568"/>
        <w:jc w:val="both"/>
        <w:rPr>
          <w:sz w:val="22"/>
          <w:szCs w:val="22"/>
        </w:rPr>
      </w:pPr>
      <w:r w:rsidRPr="00EF07F3">
        <w:rPr>
          <w:sz w:val="22"/>
          <w:szCs w:val="22"/>
        </w:rPr>
        <w:t>-</w:t>
      </w:r>
      <w:r w:rsidRPr="00EF07F3">
        <w:rPr>
          <w:sz w:val="22"/>
          <w:szCs w:val="22"/>
        </w:rPr>
        <w:tab/>
        <w:t>Szymon Łagosz tel</w:t>
      </w:r>
      <w:r w:rsidR="001B202D" w:rsidRPr="00EF07F3">
        <w:rPr>
          <w:sz w:val="22"/>
          <w:szCs w:val="22"/>
        </w:rPr>
        <w:t>.</w:t>
      </w:r>
      <w:r w:rsidRPr="00EF07F3">
        <w:rPr>
          <w:sz w:val="22"/>
          <w:szCs w:val="22"/>
        </w:rPr>
        <w:t xml:space="preserve"> 32/259 21 90, mail: </w:t>
      </w:r>
      <w:hyperlink r:id="rId12" w:history="1">
        <w:r w:rsidRPr="00EF07F3">
          <w:rPr>
            <w:rStyle w:val="Hipercze"/>
            <w:sz w:val="22"/>
            <w:szCs w:val="22"/>
          </w:rPr>
          <w:t>slagosz@gig.eu</w:t>
        </w:r>
      </w:hyperlink>
    </w:p>
    <w:p w:rsidR="00DF401C" w:rsidRPr="00EF07F3" w:rsidRDefault="00DF401C" w:rsidP="00EF07F3">
      <w:pPr>
        <w:spacing w:line="320" w:lineRule="exact"/>
        <w:ind w:left="1418" w:hanging="1418"/>
        <w:jc w:val="both"/>
        <w:rPr>
          <w:sz w:val="22"/>
          <w:szCs w:val="22"/>
        </w:rPr>
      </w:pPr>
    </w:p>
    <w:p w:rsidR="00DF401C" w:rsidRPr="00EF07F3" w:rsidRDefault="00DF401C" w:rsidP="00EF07F3">
      <w:pPr>
        <w:pStyle w:val="Akapitzlist"/>
        <w:numPr>
          <w:ilvl w:val="0"/>
          <w:numId w:val="1"/>
        </w:numPr>
        <w:spacing w:line="320" w:lineRule="exact"/>
        <w:ind w:hanging="1080"/>
        <w:jc w:val="both"/>
        <w:rPr>
          <w:sz w:val="22"/>
          <w:szCs w:val="22"/>
        </w:rPr>
      </w:pPr>
      <w:r w:rsidRPr="00EF07F3">
        <w:rPr>
          <w:b/>
          <w:sz w:val="22"/>
          <w:szCs w:val="22"/>
        </w:rPr>
        <w:t>Wymagania dotyczące oferty</w:t>
      </w:r>
      <w:r w:rsidR="00AB4053" w:rsidRPr="00EF07F3">
        <w:rPr>
          <w:sz w:val="22"/>
          <w:szCs w:val="22"/>
        </w:rPr>
        <w:t xml:space="preserve"> – dotyczy części I oraz II.</w:t>
      </w:r>
    </w:p>
    <w:p w:rsidR="00467314" w:rsidRPr="00EF07F3" w:rsidRDefault="00467314" w:rsidP="00467314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1418" w:hanging="578"/>
        <w:rPr>
          <w:color w:val="000000"/>
          <w:sz w:val="22"/>
          <w:szCs w:val="22"/>
          <w:lang w:bidi="pl-PL"/>
        </w:rPr>
      </w:pPr>
      <w:r w:rsidRPr="00EF07F3">
        <w:rPr>
          <w:color w:val="000000"/>
          <w:sz w:val="22"/>
          <w:szCs w:val="22"/>
          <w:lang w:bidi="pl-PL"/>
        </w:rPr>
        <w:t>Wymagany termin ważności oferty: 30 dni od daty składania ofert.</w:t>
      </w:r>
    </w:p>
    <w:p w:rsidR="00467314" w:rsidRPr="00EF07F3" w:rsidRDefault="00467314" w:rsidP="00467314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1418" w:hanging="578"/>
        <w:rPr>
          <w:color w:val="000000"/>
          <w:sz w:val="22"/>
          <w:szCs w:val="22"/>
          <w:lang w:bidi="pl-PL"/>
        </w:rPr>
      </w:pPr>
      <w:bookmarkStart w:id="2" w:name="bookmark45"/>
      <w:bookmarkEnd w:id="2"/>
      <w:r w:rsidRPr="00EF07F3">
        <w:rPr>
          <w:color w:val="000000"/>
          <w:sz w:val="22"/>
          <w:szCs w:val="22"/>
          <w:lang w:bidi="pl-PL"/>
        </w:rPr>
        <w:t>Ofertę należy złożyć na załączonym formularzu ofertowym - załącznik nr 1.</w:t>
      </w:r>
    </w:p>
    <w:p w:rsidR="00467314" w:rsidRPr="00EF07F3" w:rsidRDefault="00467314" w:rsidP="00467314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1418" w:hanging="578"/>
        <w:jc w:val="both"/>
        <w:rPr>
          <w:color w:val="000000"/>
          <w:sz w:val="22"/>
          <w:szCs w:val="22"/>
          <w:lang w:bidi="pl-PL"/>
        </w:rPr>
      </w:pPr>
      <w:bookmarkStart w:id="3" w:name="bookmark46"/>
      <w:bookmarkEnd w:id="3"/>
      <w:r w:rsidRPr="00EF07F3">
        <w:rPr>
          <w:color w:val="000000"/>
          <w:sz w:val="22"/>
          <w:szCs w:val="22"/>
          <w:lang w:bidi="pl-PL"/>
        </w:rPr>
        <w:t xml:space="preserve">Do oferty należy dołączyć </w:t>
      </w:r>
      <w:r w:rsidR="00B72AE1" w:rsidRPr="00EF07F3">
        <w:rPr>
          <w:color w:val="000000"/>
          <w:sz w:val="22"/>
          <w:szCs w:val="22"/>
          <w:lang w:bidi="pl-PL"/>
        </w:rPr>
        <w:t xml:space="preserve"> dokumenty potwierdzające posiadane doświadczenie/ referencje</w:t>
      </w:r>
      <w:r w:rsidRPr="00EF07F3">
        <w:rPr>
          <w:color w:val="000000"/>
          <w:sz w:val="22"/>
          <w:szCs w:val="22"/>
          <w:lang w:bidi="pl-PL"/>
        </w:rPr>
        <w:t xml:space="preserve"> </w:t>
      </w:r>
    </w:p>
    <w:p w:rsidR="00467314" w:rsidRPr="00EF07F3" w:rsidRDefault="00467314" w:rsidP="00467314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1418" w:hanging="578"/>
        <w:rPr>
          <w:color w:val="000000"/>
          <w:sz w:val="22"/>
          <w:szCs w:val="22"/>
          <w:lang w:bidi="pl-PL"/>
        </w:rPr>
      </w:pPr>
      <w:bookmarkStart w:id="4" w:name="bookmark47"/>
      <w:bookmarkEnd w:id="4"/>
      <w:r w:rsidRPr="00EF07F3">
        <w:rPr>
          <w:color w:val="000000"/>
          <w:sz w:val="22"/>
          <w:szCs w:val="22"/>
          <w:lang w:bidi="pl-PL"/>
        </w:rPr>
        <w:t xml:space="preserve">Zamawiający </w:t>
      </w:r>
      <w:r w:rsidRPr="00EF07F3">
        <w:rPr>
          <w:b/>
          <w:bCs/>
          <w:color w:val="000000"/>
          <w:sz w:val="22"/>
          <w:szCs w:val="22"/>
          <w:lang w:bidi="pl-PL"/>
        </w:rPr>
        <w:t xml:space="preserve">nie dopuszcza </w:t>
      </w:r>
      <w:r w:rsidRPr="00EF07F3">
        <w:rPr>
          <w:color w:val="000000"/>
          <w:sz w:val="22"/>
          <w:szCs w:val="22"/>
          <w:lang w:bidi="pl-PL"/>
        </w:rPr>
        <w:t>składania ofert wariantowych.</w:t>
      </w:r>
    </w:p>
    <w:p w:rsidR="00B72AE1" w:rsidRPr="00EF07F3" w:rsidRDefault="00B72AE1" w:rsidP="00EF07F3">
      <w:pPr>
        <w:widowControl w:val="0"/>
        <w:tabs>
          <w:tab w:val="left" w:pos="1690"/>
        </w:tabs>
        <w:spacing w:line="288" w:lineRule="auto"/>
        <w:rPr>
          <w:color w:val="000000"/>
          <w:sz w:val="22"/>
          <w:szCs w:val="22"/>
          <w:lang w:bidi="pl-PL"/>
        </w:rPr>
      </w:pPr>
    </w:p>
    <w:p w:rsidR="00321D19" w:rsidRPr="00EF07F3" w:rsidRDefault="00EF07F3" w:rsidP="00EF07F3">
      <w:pPr>
        <w:tabs>
          <w:tab w:val="num" w:pos="1418"/>
        </w:tabs>
        <w:spacing w:line="320" w:lineRule="exact"/>
        <w:ind w:left="568"/>
        <w:jc w:val="both"/>
        <w:rPr>
          <w:bCs/>
          <w:sz w:val="22"/>
          <w:szCs w:val="22"/>
        </w:rPr>
      </w:pPr>
      <w:bookmarkStart w:id="5" w:name="bookmark48"/>
      <w:bookmarkEnd w:id="5"/>
      <w:r w:rsidRPr="00EF07F3">
        <w:rPr>
          <w:sz w:val="22"/>
          <w:szCs w:val="22"/>
        </w:rPr>
        <w:t>5.</w:t>
      </w:r>
      <w:r w:rsidR="00FF5ABE" w:rsidRPr="00EF07F3">
        <w:rPr>
          <w:sz w:val="22"/>
          <w:szCs w:val="22"/>
        </w:rPr>
        <w:t>Informujemy, że w przypadku zaakceptowania Państwa oferty zostaniecie o</w:t>
      </w:r>
      <w:r w:rsidR="00B0607B" w:rsidRPr="00EF07F3">
        <w:rPr>
          <w:sz w:val="22"/>
          <w:szCs w:val="22"/>
        </w:rPr>
        <w:t> </w:t>
      </w:r>
      <w:r w:rsidR="00FF5ABE" w:rsidRPr="00EF07F3">
        <w:rPr>
          <w:sz w:val="22"/>
          <w:szCs w:val="22"/>
        </w:rPr>
        <w:t xml:space="preserve">tym fakcie powiadomieni i zostanie wdrożone przygotowanie </w:t>
      </w:r>
      <w:r w:rsidR="00B06B03" w:rsidRPr="00EF07F3">
        <w:rPr>
          <w:sz w:val="22"/>
          <w:szCs w:val="22"/>
        </w:rPr>
        <w:t>umowy</w:t>
      </w:r>
      <w:r w:rsidR="00FF5ABE" w:rsidRPr="00EF07F3">
        <w:rPr>
          <w:sz w:val="22"/>
          <w:szCs w:val="22"/>
        </w:rPr>
        <w:t>.</w:t>
      </w:r>
    </w:p>
    <w:p w:rsidR="00B24D19" w:rsidRPr="00EF07F3" w:rsidRDefault="00B24D19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Pr="00EF07F3" w:rsidRDefault="00321D19" w:rsidP="006F6FD9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F07F3">
        <w:rPr>
          <w:b/>
          <w:sz w:val="22"/>
          <w:szCs w:val="22"/>
        </w:rPr>
        <w:t>V</w:t>
      </w:r>
      <w:r w:rsidR="002C4CD2" w:rsidRPr="00EF07F3">
        <w:rPr>
          <w:b/>
          <w:sz w:val="22"/>
          <w:szCs w:val="22"/>
        </w:rPr>
        <w:t>I</w:t>
      </w:r>
      <w:r w:rsidRPr="00EF07F3">
        <w:rPr>
          <w:b/>
          <w:sz w:val="22"/>
          <w:szCs w:val="22"/>
        </w:rPr>
        <w:t>.</w:t>
      </w:r>
      <w:r w:rsidR="00112BDC" w:rsidRPr="00EF07F3">
        <w:rPr>
          <w:b/>
          <w:sz w:val="22"/>
          <w:szCs w:val="22"/>
        </w:rPr>
        <w:tab/>
      </w:r>
      <w:r w:rsidRPr="00EF07F3">
        <w:rPr>
          <w:b/>
          <w:sz w:val="22"/>
          <w:szCs w:val="22"/>
        </w:rPr>
        <w:t>Miejsce i termin składania ofert</w:t>
      </w:r>
      <w:r w:rsidR="00AB4053" w:rsidRPr="00EF07F3">
        <w:rPr>
          <w:b/>
          <w:sz w:val="22"/>
          <w:szCs w:val="22"/>
        </w:rPr>
        <w:t xml:space="preserve"> – dotyczy części I oraz II.</w:t>
      </w:r>
    </w:p>
    <w:p w:rsidR="00321D19" w:rsidRPr="00EF07F3" w:rsidRDefault="00321D19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Ofertę</w:t>
      </w:r>
      <w:r w:rsidR="00055B99" w:rsidRPr="00EF07F3">
        <w:rPr>
          <w:rFonts w:ascii="Times New Roman" w:hAnsi="Times New Roman"/>
        </w:rPr>
        <w:t xml:space="preserve"> </w:t>
      </w:r>
      <w:r w:rsidR="001C1279" w:rsidRPr="00EF07F3">
        <w:rPr>
          <w:rFonts w:ascii="Times New Roman" w:hAnsi="Times New Roman"/>
        </w:rPr>
        <w:t>(Załącznik nr 1)</w:t>
      </w:r>
      <w:r w:rsidR="00B10C67" w:rsidRPr="00EF07F3">
        <w:rPr>
          <w:rFonts w:ascii="Times New Roman" w:hAnsi="Times New Roman"/>
        </w:rPr>
        <w:t xml:space="preserve"> </w:t>
      </w:r>
      <w:r w:rsidR="001C1279" w:rsidRPr="00EF07F3">
        <w:rPr>
          <w:rFonts w:ascii="Times New Roman" w:hAnsi="Times New Roman"/>
        </w:rPr>
        <w:t xml:space="preserve">wraz z </w:t>
      </w:r>
      <w:r w:rsidR="00B72AE1" w:rsidRPr="00EF07F3">
        <w:rPr>
          <w:rFonts w:ascii="Times New Roman" w:hAnsi="Times New Roman"/>
        </w:rPr>
        <w:t xml:space="preserve"> referencjami </w:t>
      </w:r>
      <w:r w:rsidR="001C1279" w:rsidRPr="00EF07F3">
        <w:rPr>
          <w:rFonts w:ascii="Times New Roman" w:hAnsi="Times New Roman"/>
        </w:rPr>
        <w:t xml:space="preserve"> </w:t>
      </w:r>
      <w:r w:rsidRPr="00EF07F3">
        <w:rPr>
          <w:rFonts w:ascii="Times New Roman" w:hAnsi="Times New Roman"/>
        </w:rPr>
        <w:t xml:space="preserve">należy złożyć do dnia </w:t>
      </w:r>
      <w:r w:rsidR="00B72AE1" w:rsidRPr="00EF07F3">
        <w:rPr>
          <w:rFonts w:ascii="Times New Roman" w:hAnsi="Times New Roman"/>
          <w:b/>
          <w:u w:val="single"/>
        </w:rPr>
        <w:t>28.05</w:t>
      </w:r>
      <w:r w:rsidRPr="00EF07F3">
        <w:rPr>
          <w:rFonts w:ascii="Times New Roman" w:hAnsi="Times New Roman"/>
          <w:b/>
          <w:u w:val="single"/>
        </w:rPr>
        <w:t>.20</w:t>
      </w:r>
      <w:r w:rsidR="00531248" w:rsidRPr="00EF07F3">
        <w:rPr>
          <w:rFonts w:ascii="Times New Roman" w:hAnsi="Times New Roman"/>
          <w:b/>
          <w:u w:val="single"/>
        </w:rPr>
        <w:t>2</w:t>
      </w:r>
      <w:r w:rsidR="00790C39" w:rsidRPr="00EF07F3">
        <w:rPr>
          <w:rFonts w:ascii="Times New Roman" w:hAnsi="Times New Roman"/>
          <w:b/>
          <w:u w:val="single"/>
        </w:rPr>
        <w:t>4</w:t>
      </w:r>
      <w:r w:rsidR="004126BE" w:rsidRPr="00EF07F3">
        <w:rPr>
          <w:rFonts w:ascii="Times New Roman" w:hAnsi="Times New Roman"/>
          <w:b/>
          <w:u w:val="single"/>
        </w:rPr>
        <w:t xml:space="preserve"> </w:t>
      </w:r>
      <w:r w:rsidRPr="00EF07F3">
        <w:rPr>
          <w:rFonts w:ascii="Times New Roman" w:hAnsi="Times New Roman"/>
          <w:b/>
          <w:u w:val="single"/>
        </w:rPr>
        <w:t xml:space="preserve">r. do godz. </w:t>
      </w:r>
      <w:r w:rsidR="00112BDC" w:rsidRPr="00EF07F3">
        <w:rPr>
          <w:rFonts w:ascii="Times New Roman" w:hAnsi="Times New Roman"/>
          <w:b/>
          <w:u w:val="single"/>
        </w:rPr>
        <w:t>1</w:t>
      </w:r>
      <w:r w:rsidR="00790C39" w:rsidRPr="00EF07F3">
        <w:rPr>
          <w:rFonts w:ascii="Times New Roman" w:hAnsi="Times New Roman"/>
          <w:b/>
          <w:u w:val="single"/>
        </w:rPr>
        <w:t>1</w:t>
      </w:r>
      <w:r w:rsidRPr="00EF07F3">
        <w:rPr>
          <w:rFonts w:ascii="Times New Roman" w:hAnsi="Times New Roman"/>
          <w:b/>
          <w:u w:val="single"/>
        </w:rPr>
        <w:t>.00.</w:t>
      </w:r>
      <w:r w:rsidRPr="00EF07F3">
        <w:rPr>
          <w:rFonts w:ascii="Times New Roman" w:hAnsi="Times New Roman"/>
        </w:rPr>
        <w:t xml:space="preserve"> </w:t>
      </w:r>
    </w:p>
    <w:p w:rsidR="00B24D19" w:rsidRPr="00EF07F3" w:rsidRDefault="00321D19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F07F3" w:rsidRDefault="004A7A76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Zamawiający informuje, iż ocenie podlegać będą tylko te </w:t>
      </w:r>
      <w:r w:rsidR="001A5615" w:rsidRPr="00EF07F3">
        <w:rPr>
          <w:rFonts w:ascii="Times New Roman" w:hAnsi="Times New Roman"/>
        </w:rPr>
        <w:t>oferty</w:t>
      </w:r>
      <w:r w:rsidRPr="00EF07F3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F07F3">
        <w:rPr>
          <w:rFonts w:ascii="Times New Roman" w:hAnsi="Times New Roman"/>
        </w:rPr>
        <w:t> </w:t>
      </w:r>
      <w:r w:rsidRPr="00EF07F3">
        <w:rPr>
          <w:rFonts w:ascii="Times New Roman" w:hAnsi="Times New Roman"/>
        </w:rPr>
        <w:t>którym upłynie termin składania ofert.</w:t>
      </w:r>
    </w:p>
    <w:p w:rsidR="004D4866" w:rsidRPr="00EF07F3" w:rsidRDefault="004D4866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Zamawiający na etapie oceny ofert ma prawo zwrócić się z pytaniami do wykonawcy </w:t>
      </w:r>
      <w:r w:rsidR="0003675B">
        <w:rPr>
          <w:rFonts w:ascii="Times New Roman" w:hAnsi="Times New Roman"/>
        </w:rPr>
        <w:br/>
      </w:r>
      <w:r w:rsidRPr="00EF07F3">
        <w:rPr>
          <w:rFonts w:ascii="Times New Roman" w:hAnsi="Times New Roman"/>
        </w:rPr>
        <w:t>w celu wyjaśnienia treści oferty. Wykonawca jest zobowiązany do udzielenie wyjaśnienie w terminie wskazanym przez Zamawiającego pod rygorem odrzucenia oferty.</w:t>
      </w:r>
    </w:p>
    <w:p w:rsidR="00B24D19" w:rsidRPr="00EF07F3" w:rsidRDefault="00B24D19" w:rsidP="006F6FD9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F07F3" w:rsidRDefault="00B24D19" w:rsidP="006F6FD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VII</w:t>
      </w:r>
      <w:r w:rsidR="00F37031" w:rsidRPr="00EF07F3">
        <w:rPr>
          <w:rFonts w:ascii="Times New Roman" w:hAnsi="Times New Roman"/>
          <w:b/>
        </w:rPr>
        <w:t>.</w:t>
      </w:r>
      <w:r w:rsidR="00F37031" w:rsidRPr="00EF07F3">
        <w:rPr>
          <w:rFonts w:ascii="Times New Roman" w:hAnsi="Times New Roman"/>
          <w:b/>
        </w:rPr>
        <w:tab/>
      </w:r>
      <w:r w:rsidRPr="00EF07F3">
        <w:rPr>
          <w:rFonts w:ascii="Times New Roman" w:hAnsi="Times New Roman"/>
          <w:b/>
        </w:rPr>
        <w:t>Termin wykonania za</w:t>
      </w:r>
      <w:r w:rsidR="004A7A76" w:rsidRPr="00EF07F3">
        <w:rPr>
          <w:rFonts w:ascii="Times New Roman" w:hAnsi="Times New Roman"/>
          <w:b/>
        </w:rPr>
        <w:t>mówienia oraz warunki płatności</w:t>
      </w:r>
      <w:r w:rsidRPr="00EF07F3">
        <w:rPr>
          <w:rFonts w:ascii="Times New Roman" w:hAnsi="Times New Roman"/>
          <w:b/>
        </w:rPr>
        <w:t>:</w:t>
      </w:r>
    </w:p>
    <w:p w:rsidR="00F37031" w:rsidRPr="00EF07F3" w:rsidRDefault="00FF5ABE" w:rsidP="00EF07F3">
      <w:pPr>
        <w:pStyle w:val="Akapitzlist1"/>
        <w:numPr>
          <w:ilvl w:val="3"/>
          <w:numId w:val="2"/>
        </w:numPr>
        <w:spacing w:after="0" w:line="320" w:lineRule="exact"/>
        <w:ind w:left="567" w:firstLine="0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Termin </w:t>
      </w:r>
      <w:r w:rsidR="005D0CC4" w:rsidRPr="00EF07F3">
        <w:rPr>
          <w:rFonts w:ascii="Times New Roman" w:hAnsi="Times New Roman"/>
        </w:rPr>
        <w:t>wykonania zamówienia</w:t>
      </w:r>
      <w:r w:rsidR="00933A96" w:rsidRPr="00EF07F3">
        <w:rPr>
          <w:rFonts w:ascii="Times New Roman" w:hAnsi="Times New Roman"/>
        </w:rPr>
        <w:t>:</w:t>
      </w:r>
    </w:p>
    <w:p w:rsidR="00933A96" w:rsidRPr="00EF07F3" w:rsidRDefault="001B202D" w:rsidP="006F6FD9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Część I</w:t>
      </w:r>
      <w:r w:rsidRPr="00EF07F3">
        <w:rPr>
          <w:rFonts w:ascii="Times New Roman" w:hAnsi="Times New Roman"/>
        </w:rPr>
        <w:tab/>
      </w:r>
      <w:r w:rsidRPr="00EF07F3">
        <w:rPr>
          <w:rFonts w:ascii="Times New Roman" w:hAnsi="Times New Roman"/>
        </w:rPr>
        <w:tab/>
      </w:r>
      <w:r w:rsidR="00EF07F3" w:rsidRPr="00EF07F3">
        <w:rPr>
          <w:rFonts w:ascii="Times New Roman" w:hAnsi="Times New Roman"/>
        </w:rPr>
        <w:t>11.06.2024</w:t>
      </w:r>
    </w:p>
    <w:p w:rsidR="00EF07F3" w:rsidRPr="00A17C6D" w:rsidRDefault="001B202D" w:rsidP="00EF07F3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Część II</w:t>
      </w:r>
      <w:r w:rsidRPr="00EF07F3">
        <w:rPr>
          <w:rFonts w:ascii="Times New Roman" w:hAnsi="Times New Roman"/>
        </w:rPr>
        <w:tab/>
      </w:r>
      <w:r w:rsidRPr="00EF07F3">
        <w:rPr>
          <w:rFonts w:ascii="Times New Roman" w:hAnsi="Times New Roman"/>
        </w:rPr>
        <w:tab/>
      </w:r>
      <w:r w:rsidR="0003675B" w:rsidRPr="00A17C6D">
        <w:rPr>
          <w:rFonts w:ascii="Times New Roman" w:hAnsi="Times New Roman"/>
        </w:rPr>
        <w:t>czerwiec</w:t>
      </w:r>
      <w:r w:rsidR="00EF07F3" w:rsidRPr="00A17C6D">
        <w:rPr>
          <w:rFonts w:ascii="Times New Roman" w:hAnsi="Times New Roman"/>
        </w:rPr>
        <w:t xml:space="preserve"> 2024 r. – październik 2026 r.</w:t>
      </w:r>
    </w:p>
    <w:p w:rsidR="00EF07F3" w:rsidRPr="00EF07F3" w:rsidRDefault="00EF07F3" w:rsidP="00EF07F3">
      <w:pPr>
        <w:pStyle w:val="Akapitzlist1"/>
        <w:numPr>
          <w:ilvl w:val="3"/>
          <w:numId w:val="2"/>
        </w:numPr>
        <w:spacing w:after="0" w:line="320" w:lineRule="exact"/>
        <w:ind w:left="1134" w:hanging="2551"/>
        <w:jc w:val="both"/>
        <w:rPr>
          <w:rFonts w:ascii="Times New Roman" w:hAnsi="Times New Roman"/>
        </w:rPr>
      </w:pPr>
    </w:p>
    <w:p w:rsidR="00EF07F3" w:rsidRPr="00EF07F3" w:rsidRDefault="00EF07F3" w:rsidP="00EF07F3">
      <w:pPr>
        <w:pStyle w:val="Akapitzlist1"/>
        <w:numPr>
          <w:ilvl w:val="3"/>
          <w:numId w:val="2"/>
        </w:numPr>
        <w:spacing w:after="0" w:line="320" w:lineRule="exact"/>
        <w:ind w:left="567" w:hanging="1984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2.   </w:t>
      </w:r>
      <w:r w:rsidR="004A7A76" w:rsidRPr="00EF07F3">
        <w:rPr>
          <w:rFonts w:ascii="Times New Roman" w:hAnsi="Times New Roman"/>
        </w:rPr>
        <w:t>Warunki płatności</w:t>
      </w:r>
    </w:p>
    <w:p w:rsidR="00EF07F3" w:rsidRPr="00EF07F3" w:rsidRDefault="006269A6" w:rsidP="00EF07F3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  <w:r w:rsidRPr="00E124D7">
        <w:rPr>
          <w:rFonts w:ascii="Times New Roman" w:hAnsi="Times New Roman"/>
          <w:b/>
        </w:rPr>
        <w:lastRenderedPageBreak/>
        <w:t xml:space="preserve"> </w:t>
      </w:r>
      <w:r w:rsidR="00EF07F3" w:rsidRPr="00E124D7">
        <w:rPr>
          <w:rFonts w:ascii="Times New Roman" w:hAnsi="Times New Roman"/>
          <w:b/>
        </w:rPr>
        <w:t xml:space="preserve">Dla  </w:t>
      </w:r>
      <w:r w:rsidRPr="00E124D7">
        <w:rPr>
          <w:rFonts w:ascii="Times New Roman" w:hAnsi="Times New Roman"/>
          <w:b/>
        </w:rPr>
        <w:t xml:space="preserve"> części I</w:t>
      </w:r>
      <w:r w:rsidRPr="00EF07F3">
        <w:rPr>
          <w:rFonts w:ascii="Times New Roman" w:hAnsi="Times New Roman"/>
        </w:rPr>
        <w:t xml:space="preserve"> </w:t>
      </w:r>
      <w:r w:rsidR="00EF07F3" w:rsidRPr="00EF07F3">
        <w:rPr>
          <w:rFonts w:ascii="Times New Roman" w:hAnsi="Times New Roman"/>
        </w:rPr>
        <w:t xml:space="preserve"> </w:t>
      </w:r>
      <w:r w:rsidR="00EF07F3" w:rsidRPr="00EF07F3">
        <w:rPr>
          <w:rFonts w:ascii="Times New Roman" w:hAnsi="Times New Roman"/>
          <w:color w:val="000000"/>
          <w:lang w:bidi="pl-PL"/>
        </w:rPr>
        <w:t>płatność za zrealizowaną usługę zostanie zrealizowana w terminie do 14 dni od daty dostarczenia do GIG prawidłowo wystawionej faktury obejmującej zrealizowaną usługę</w:t>
      </w:r>
      <w:r w:rsidR="00EF07F3" w:rsidRPr="00EF07F3">
        <w:rPr>
          <w:rFonts w:ascii="Times New Roman" w:hAnsi="Times New Roman"/>
        </w:rPr>
        <w:t xml:space="preserve"> na podstawie protokołu odbioru, podpisanego przez obie strony.</w:t>
      </w:r>
    </w:p>
    <w:p w:rsidR="00EF07F3" w:rsidRPr="00EF07F3" w:rsidRDefault="00EF07F3" w:rsidP="00EF07F3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4A7A76" w:rsidRPr="00EF07F3" w:rsidRDefault="00EF07F3" w:rsidP="00EF07F3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  <w:r w:rsidRPr="00E124D7">
        <w:rPr>
          <w:rFonts w:ascii="Times New Roman" w:hAnsi="Times New Roman"/>
          <w:b/>
        </w:rPr>
        <w:t>Dla części II</w:t>
      </w:r>
      <w:r w:rsidR="006269A6" w:rsidRPr="00E124D7">
        <w:rPr>
          <w:rFonts w:ascii="Times New Roman" w:hAnsi="Times New Roman"/>
          <w:b/>
        </w:rPr>
        <w:t>.</w:t>
      </w:r>
      <w:r w:rsidR="00B45433" w:rsidRPr="00E124D7">
        <w:rPr>
          <w:rFonts w:ascii="Times New Roman" w:hAnsi="Times New Roman"/>
          <w:b/>
        </w:rPr>
        <w:t>:</w:t>
      </w:r>
      <w:r w:rsidR="004A7A76" w:rsidRPr="00EF07F3">
        <w:rPr>
          <w:rFonts w:ascii="Times New Roman" w:hAnsi="Times New Roman"/>
        </w:rPr>
        <w:t xml:space="preserve"> </w:t>
      </w:r>
      <w:r w:rsidR="00B45433" w:rsidRPr="00EF07F3">
        <w:rPr>
          <w:rFonts w:ascii="Times New Roman" w:hAnsi="Times New Roman"/>
        </w:rPr>
        <w:t xml:space="preserve">Rozliczenie odbywać się będzie na podstawie faktur wystawianych w oparciu o co miesięczne zestawienia zrealizowanych </w:t>
      </w:r>
      <w:r w:rsidRPr="00EF07F3">
        <w:rPr>
          <w:rFonts w:ascii="Times New Roman" w:hAnsi="Times New Roman"/>
        </w:rPr>
        <w:t>usług</w:t>
      </w:r>
      <w:r w:rsidR="00B45433" w:rsidRPr="00EF07F3">
        <w:rPr>
          <w:rFonts w:ascii="Times New Roman" w:hAnsi="Times New Roman"/>
        </w:rPr>
        <w:t xml:space="preserve"> Termin płatności </w:t>
      </w:r>
      <w:r w:rsidRPr="00EF07F3">
        <w:rPr>
          <w:rFonts w:ascii="Times New Roman" w:hAnsi="Times New Roman"/>
        </w:rPr>
        <w:t>14</w:t>
      </w:r>
      <w:r w:rsidR="00B45433" w:rsidRPr="00EF07F3">
        <w:rPr>
          <w:rFonts w:ascii="Times New Roman" w:hAnsi="Times New Roman"/>
        </w:rPr>
        <w:t xml:space="preserve"> dni</w:t>
      </w:r>
      <w:r w:rsidR="004A7A76" w:rsidRPr="00EF07F3">
        <w:rPr>
          <w:rFonts w:ascii="Times New Roman" w:hAnsi="Times New Roman"/>
        </w:rPr>
        <w:t xml:space="preserve">, który będzie liczony od daty dostarczenia do GIG </w:t>
      </w:r>
      <w:r w:rsidR="00120F6F" w:rsidRPr="00EF07F3">
        <w:rPr>
          <w:rFonts w:ascii="Times New Roman" w:hAnsi="Times New Roman"/>
        </w:rPr>
        <w:t xml:space="preserve">PIB </w:t>
      </w:r>
      <w:r w:rsidR="004A7A76" w:rsidRPr="00EF07F3">
        <w:rPr>
          <w:rFonts w:ascii="Times New Roman" w:hAnsi="Times New Roman"/>
        </w:rPr>
        <w:t>prawidłowo wystawionej faktury na podstawie protokołu odbioru, podpisanego przez obie strony.</w:t>
      </w:r>
    </w:p>
    <w:p w:rsidR="00AB4053" w:rsidRPr="00EF07F3" w:rsidRDefault="00AB4053" w:rsidP="006F6FD9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263352" w:rsidRDefault="00E87B73" w:rsidP="006F6FD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X</w:t>
      </w:r>
      <w:r w:rsidR="00431420" w:rsidRPr="00EF07F3">
        <w:rPr>
          <w:rFonts w:ascii="Times New Roman" w:hAnsi="Times New Roman"/>
          <w:b/>
        </w:rPr>
        <w:t>I</w:t>
      </w:r>
      <w:r w:rsidRPr="00EF07F3">
        <w:rPr>
          <w:rFonts w:ascii="Times New Roman" w:hAnsi="Times New Roman"/>
          <w:b/>
        </w:rPr>
        <w:t>.</w:t>
      </w:r>
      <w:r w:rsidRPr="00EF07F3">
        <w:rPr>
          <w:rFonts w:ascii="Times New Roman" w:hAnsi="Times New Roman"/>
          <w:b/>
        </w:rPr>
        <w:tab/>
      </w:r>
      <w:r w:rsidR="00263352" w:rsidRPr="00EF07F3">
        <w:rPr>
          <w:rFonts w:ascii="Times New Roman" w:hAnsi="Times New Roman"/>
          <w:b/>
        </w:rPr>
        <w:t>Załączniki:</w:t>
      </w:r>
    </w:p>
    <w:p w:rsidR="00E124D7" w:rsidRPr="00EF07F3" w:rsidRDefault="00E124D7" w:rsidP="006F6FD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24D19" w:rsidRPr="00EF07F3" w:rsidRDefault="00E124D7" w:rsidP="00E124D7">
      <w:pPr>
        <w:pStyle w:val="Akapitzlist1"/>
        <w:spacing w:after="0" w:line="320" w:lineRule="exact"/>
        <w:ind w:left="4679" w:hanging="4253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0E22A0" w:rsidRPr="00EF07F3">
        <w:rPr>
          <w:rFonts w:ascii="Times New Roman" w:hAnsi="Times New Roman"/>
        </w:rPr>
        <w:t>F</w:t>
      </w:r>
      <w:r w:rsidR="00263352" w:rsidRPr="00EF07F3">
        <w:rPr>
          <w:rFonts w:ascii="Times New Roman" w:hAnsi="Times New Roman"/>
        </w:rPr>
        <w:t>ormularz oferty</w:t>
      </w:r>
      <w:r w:rsidR="00B82F14" w:rsidRPr="00EF07F3">
        <w:rPr>
          <w:rFonts w:ascii="Times New Roman" w:hAnsi="Times New Roman"/>
        </w:rPr>
        <w:t>.</w:t>
      </w:r>
    </w:p>
    <w:p w:rsidR="006D3D96" w:rsidRDefault="00E124D7" w:rsidP="00E124D7">
      <w:pPr>
        <w:pStyle w:val="Akapitzlist1"/>
        <w:spacing w:after="0" w:line="320" w:lineRule="exact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6D3D96" w:rsidRPr="00EF07F3">
        <w:rPr>
          <w:rFonts w:ascii="Times New Roman" w:hAnsi="Times New Roman"/>
        </w:rPr>
        <w:t>Informacja RODO</w:t>
      </w:r>
    </w:p>
    <w:p w:rsidR="00E124D7" w:rsidRDefault="00E124D7" w:rsidP="00E124D7">
      <w:pPr>
        <w:pStyle w:val="Akapitzlist1"/>
        <w:spacing w:after="0" w:line="320" w:lineRule="exact"/>
        <w:ind w:left="4679"/>
        <w:jc w:val="both"/>
        <w:rPr>
          <w:rFonts w:ascii="Times New Roman" w:hAnsi="Times New Roman"/>
        </w:rPr>
      </w:pPr>
    </w:p>
    <w:p w:rsidR="00E124D7" w:rsidRPr="00EF07F3" w:rsidRDefault="00E124D7" w:rsidP="00E124D7">
      <w:pPr>
        <w:pStyle w:val="Akapitzlist1"/>
        <w:spacing w:after="0" w:line="320" w:lineRule="exact"/>
        <w:ind w:left="4679"/>
        <w:jc w:val="both"/>
        <w:rPr>
          <w:rFonts w:ascii="Times New Roman" w:hAnsi="Times New Roman"/>
        </w:rPr>
      </w:pPr>
    </w:p>
    <w:p w:rsidR="004A7A76" w:rsidRPr="00EF07F3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ZAPRASZAMY DO SKŁADANIA OFERT</w:t>
      </w:r>
    </w:p>
    <w:p w:rsid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Pr="004A7A76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E124D7" w:rsidRDefault="00E124D7" w:rsidP="004A45CC">
      <w:pPr>
        <w:ind w:left="3540" w:firstLine="708"/>
        <w:jc w:val="right"/>
        <w:rPr>
          <w:b/>
        </w:rPr>
      </w:pPr>
      <w:r>
        <w:rPr>
          <w:b/>
        </w:rPr>
        <w:t xml:space="preserve"> Część I </w:t>
      </w:r>
    </w:p>
    <w:p w:rsidR="00092124" w:rsidRPr="006F6FD9" w:rsidRDefault="00092124" w:rsidP="006F6FD9">
      <w:pPr>
        <w:spacing w:line="320" w:lineRule="exact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Nazwa/Imię i Nazwisko Wykonawcy:</w:t>
      </w:r>
    </w:p>
    <w:p w:rsidR="00092124" w:rsidRPr="006F6FD9" w:rsidRDefault="003E4006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.</w:t>
      </w:r>
      <w:r w:rsidR="00092124" w:rsidRPr="006F6FD9">
        <w:rPr>
          <w:sz w:val="22"/>
          <w:szCs w:val="22"/>
        </w:rPr>
        <w:t>................</w:t>
      </w:r>
      <w:r w:rsidRPr="006F6FD9">
        <w:rPr>
          <w:sz w:val="22"/>
          <w:szCs w:val="22"/>
        </w:rPr>
        <w:t>........</w:t>
      </w:r>
      <w:r w:rsidR="00092124" w:rsidRPr="006F6FD9">
        <w:rPr>
          <w:sz w:val="22"/>
          <w:szCs w:val="22"/>
        </w:rPr>
        <w:t>................................................................</w:t>
      </w:r>
    </w:p>
    <w:p w:rsidR="004A45CC" w:rsidRPr="006F6FD9" w:rsidRDefault="004A45CC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………………………………………………………….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 xml:space="preserve">Adres: </w:t>
      </w:r>
      <w:r w:rsidRPr="006F6FD9">
        <w:rPr>
          <w:sz w:val="22"/>
          <w:szCs w:val="22"/>
        </w:rPr>
        <w:t>………………………………………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Nr tel.:</w:t>
      </w:r>
      <w:r w:rsidRPr="006F6FD9">
        <w:rPr>
          <w:sz w:val="22"/>
          <w:szCs w:val="22"/>
        </w:rPr>
        <w:t>……………………</w:t>
      </w:r>
      <w:r w:rsidR="004A45CC" w:rsidRPr="006F6FD9">
        <w:rPr>
          <w:b/>
          <w:sz w:val="22"/>
          <w:szCs w:val="22"/>
        </w:rPr>
        <w:t xml:space="preserve"> 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Adres e-mail:</w:t>
      </w:r>
      <w:r w:rsidRPr="006F6FD9">
        <w:rPr>
          <w:b/>
          <w:sz w:val="22"/>
          <w:szCs w:val="22"/>
        </w:rPr>
        <w:tab/>
      </w:r>
      <w:r w:rsidRPr="006F6FD9">
        <w:rPr>
          <w:sz w:val="22"/>
          <w:szCs w:val="22"/>
        </w:rPr>
        <w:t>…</w:t>
      </w:r>
      <w:r w:rsidR="004A45CC" w:rsidRPr="006F6FD9">
        <w:rPr>
          <w:sz w:val="22"/>
          <w:szCs w:val="22"/>
        </w:rPr>
        <w:t>……….</w:t>
      </w:r>
      <w:r w:rsidRPr="006F6FD9">
        <w:rPr>
          <w:sz w:val="22"/>
          <w:szCs w:val="22"/>
        </w:rPr>
        <w:t>……………………………</w:t>
      </w:r>
      <w:r w:rsidR="003E4006" w:rsidRPr="006F6FD9">
        <w:rPr>
          <w:sz w:val="22"/>
          <w:szCs w:val="22"/>
        </w:rPr>
        <w:t>.</w:t>
      </w:r>
    </w:p>
    <w:p w:rsidR="00E04CDF" w:rsidRPr="006F6FD9" w:rsidRDefault="00E04CDF" w:rsidP="006F6FD9">
      <w:pPr>
        <w:spacing w:line="320" w:lineRule="exact"/>
        <w:rPr>
          <w:b/>
          <w:sz w:val="22"/>
          <w:szCs w:val="22"/>
        </w:rPr>
      </w:pPr>
    </w:p>
    <w:p w:rsidR="004A2D00" w:rsidRPr="006F6FD9" w:rsidRDefault="004A2D00" w:rsidP="006F6FD9">
      <w:pPr>
        <w:spacing w:line="320" w:lineRule="exact"/>
        <w:rPr>
          <w:b/>
          <w:sz w:val="22"/>
          <w:szCs w:val="22"/>
        </w:rPr>
      </w:pPr>
    </w:p>
    <w:p w:rsidR="00092124" w:rsidRPr="006F6FD9" w:rsidRDefault="00092124" w:rsidP="006F6FD9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 xml:space="preserve">OFERTA </w:t>
      </w:r>
    </w:p>
    <w:p w:rsidR="00092124" w:rsidRPr="006F6FD9" w:rsidRDefault="00092124" w:rsidP="006F6FD9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z dnia ...........</w:t>
      </w:r>
      <w:r w:rsidR="004A2D00" w:rsidRPr="006F6FD9">
        <w:rPr>
          <w:b/>
          <w:sz w:val="22"/>
          <w:szCs w:val="22"/>
        </w:rPr>
        <w:t>......</w:t>
      </w:r>
      <w:r w:rsidRPr="006F6FD9">
        <w:rPr>
          <w:b/>
          <w:sz w:val="22"/>
          <w:szCs w:val="22"/>
        </w:rPr>
        <w:t>........</w:t>
      </w:r>
    </w:p>
    <w:p w:rsidR="000F6DD6" w:rsidRPr="006F6FD9" w:rsidRDefault="002E2639" w:rsidP="006944AA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b/>
          <w:sz w:val="22"/>
          <w:szCs w:val="22"/>
        </w:rPr>
        <w:t xml:space="preserve">Oferujemy </w:t>
      </w:r>
      <w:r w:rsidR="006944AA">
        <w:rPr>
          <w:b/>
          <w:sz w:val="22"/>
          <w:szCs w:val="22"/>
        </w:rPr>
        <w:t xml:space="preserve"> usługę  </w:t>
      </w:r>
      <w:r w:rsidR="006944AA" w:rsidRPr="001D2D18">
        <w:rPr>
          <w:rFonts w:eastAsia="Calibri"/>
          <w:sz w:val="22"/>
          <w:szCs w:val="22"/>
          <w:lang w:eastAsia="en-US"/>
        </w:rPr>
        <w:t>tłumaczeni</w:t>
      </w:r>
      <w:r w:rsidR="006944AA">
        <w:rPr>
          <w:rFonts w:eastAsia="Calibri"/>
          <w:sz w:val="22"/>
          <w:szCs w:val="22"/>
          <w:lang w:eastAsia="en-US"/>
        </w:rPr>
        <w:t>a</w:t>
      </w:r>
      <w:r w:rsidR="006944AA" w:rsidRPr="001D2D18">
        <w:rPr>
          <w:rFonts w:eastAsia="Calibri"/>
          <w:sz w:val="22"/>
          <w:szCs w:val="22"/>
          <w:lang w:eastAsia="en-US"/>
        </w:rPr>
        <w:t xml:space="preserve"> konsekutywne</w:t>
      </w:r>
      <w:r w:rsidR="00E124D7">
        <w:rPr>
          <w:rFonts w:eastAsia="Calibri"/>
          <w:sz w:val="22"/>
          <w:szCs w:val="22"/>
          <w:lang w:eastAsia="en-US"/>
        </w:rPr>
        <w:t>go</w:t>
      </w:r>
      <w:r w:rsidR="006944AA" w:rsidRPr="001D2D18">
        <w:rPr>
          <w:rFonts w:eastAsia="Calibri"/>
          <w:sz w:val="22"/>
          <w:szCs w:val="22"/>
          <w:lang w:eastAsia="en-US"/>
        </w:rPr>
        <w:t xml:space="preserve"> (przekład wypowiedzi mówcy w przerwach pomiędzy zdaniami lub po jej zakończeniu) </w:t>
      </w:r>
      <w:r w:rsidR="00E124D7">
        <w:rPr>
          <w:rFonts w:eastAsia="Calibri"/>
          <w:sz w:val="22"/>
          <w:szCs w:val="22"/>
          <w:lang w:eastAsia="en-US"/>
        </w:rPr>
        <w:t xml:space="preserve"> w d. 11 czerwca 2024</w:t>
      </w:r>
      <w:r w:rsidR="006944AA" w:rsidRPr="001D2D18">
        <w:rPr>
          <w:rFonts w:eastAsia="Calibri"/>
          <w:sz w:val="22"/>
          <w:szCs w:val="22"/>
          <w:lang w:eastAsia="en-US"/>
        </w:rPr>
        <w:t>w godzinach od 9:00 do 15:</w:t>
      </w:r>
      <w:r w:rsidR="002F12AB">
        <w:rPr>
          <w:rFonts w:eastAsia="Calibri"/>
          <w:sz w:val="22"/>
          <w:szCs w:val="22"/>
          <w:lang w:eastAsia="en-US"/>
        </w:rPr>
        <w:t>15</w:t>
      </w:r>
      <w:r w:rsidR="006944AA" w:rsidRPr="001D2D18">
        <w:rPr>
          <w:rFonts w:eastAsia="Calibri"/>
          <w:sz w:val="22"/>
          <w:szCs w:val="22"/>
          <w:lang w:eastAsia="en-US"/>
        </w:rPr>
        <w:t>;</w:t>
      </w:r>
    </w:p>
    <w:p w:rsidR="002E2639" w:rsidRPr="006F6FD9" w:rsidRDefault="00E124D7" w:rsidP="00161188">
      <w:pPr>
        <w:spacing w:line="36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 cenę </w:t>
      </w:r>
      <w:r w:rsidR="002E2639" w:rsidRPr="006F6FD9">
        <w:rPr>
          <w:sz w:val="22"/>
          <w:szCs w:val="22"/>
        </w:rPr>
        <w:t>netto …</w:t>
      </w:r>
      <w:r w:rsidR="00DF675C" w:rsidRPr="006F6FD9">
        <w:rPr>
          <w:sz w:val="22"/>
          <w:szCs w:val="22"/>
        </w:rPr>
        <w:t>..</w:t>
      </w:r>
      <w:r w:rsidR="002E2639" w:rsidRPr="006F6FD9">
        <w:rPr>
          <w:sz w:val="22"/>
          <w:szCs w:val="22"/>
        </w:rPr>
        <w:t>..……… + VAT .</w:t>
      </w:r>
      <w:r w:rsidR="00DF675C" w:rsidRPr="006F6FD9">
        <w:rPr>
          <w:sz w:val="22"/>
          <w:szCs w:val="22"/>
        </w:rPr>
        <w:t>.......</w:t>
      </w:r>
      <w:r w:rsidR="002E2639" w:rsidRPr="006F6FD9">
        <w:rPr>
          <w:sz w:val="22"/>
          <w:szCs w:val="22"/>
        </w:rPr>
        <w:t xml:space="preserve">.......... =........................ zł brutto, </w:t>
      </w:r>
    </w:p>
    <w:p w:rsidR="002E2639" w:rsidRPr="006F6FD9" w:rsidRDefault="002E2639" w:rsidP="00161188">
      <w:pPr>
        <w:spacing w:line="360" w:lineRule="exact"/>
        <w:ind w:left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 xml:space="preserve">słownie ………………………………………………………………………………., </w:t>
      </w:r>
    </w:p>
    <w:p w:rsidR="00092124" w:rsidRPr="006F6FD9" w:rsidRDefault="0009212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</w:t>
      </w:r>
      <w:r w:rsidR="00CE3F01"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 xml:space="preserve">Oświadczenie Wykonawcy: </w:t>
      </w:r>
    </w:p>
    <w:p w:rsidR="00092124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2.1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cena brutto obejmuje wszystkie koszty realizacji przedmiotu zamówienia</w:t>
      </w:r>
      <w:r w:rsidR="001F13C2" w:rsidRPr="006F6FD9">
        <w:rPr>
          <w:sz w:val="22"/>
          <w:szCs w:val="22"/>
        </w:rPr>
        <w:t>.</w:t>
      </w:r>
    </w:p>
    <w:p w:rsidR="00C80EE2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2.2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spełniam wszystkie wymagania zawarte w Zapytaniu ofertowym</w:t>
      </w:r>
      <w:r w:rsidR="00CE3F01" w:rsidRPr="006F6FD9">
        <w:rPr>
          <w:sz w:val="22"/>
          <w:szCs w:val="22"/>
        </w:rPr>
        <w:t>.</w:t>
      </w:r>
      <w:r w:rsidR="00260C76" w:rsidRPr="006F6FD9">
        <w:rPr>
          <w:sz w:val="22"/>
          <w:szCs w:val="22"/>
        </w:rPr>
        <w:t xml:space="preserve"> </w:t>
      </w:r>
    </w:p>
    <w:p w:rsidR="00092124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2.3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uzyskałem od Zamawiającego wszelkie informacje niezbędne</w:t>
      </w:r>
      <w:r w:rsidR="001F13C2" w:rsidRPr="006F6FD9">
        <w:rPr>
          <w:sz w:val="22"/>
          <w:szCs w:val="22"/>
        </w:rPr>
        <w:t xml:space="preserve"> </w:t>
      </w:r>
      <w:r w:rsidR="0078756D" w:rsidRPr="006F6FD9">
        <w:rPr>
          <w:sz w:val="22"/>
          <w:szCs w:val="22"/>
        </w:rPr>
        <w:t>do rzetelnego sporządzenia</w:t>
      </w:r>
      <w:r w:rsidR="00092124" w:rsidRPr="006F6FD9">
        <w:rPr>
          <w:sz w:val="22"/>
          <w:szCs w:val="22"/>
        </w:rPr>
        <w:t xml:space="preserve"> niniejszej oferty</w:t>
      </w:r>
      <w:r w:rsidR="00CE3F01" w:rsidRPr="006F6FD9">
        <w:rPr>
          <w:sz w:val="22"/>
          <w:szCs w:val="22"/>
        </w:rPr>
        <w:t>.</w:t>
      </w:r>
      <w:r w:rsidR="00092124" w:rsidRPr="006F6FD9">
        <w:rPr>
          <w:sz w:val="22"/>
          <w:szCs w:val="22"/>
        </w:rPr>
        <w:t xml:space="preserve"> </w:t>
      </w:r>
    </w:p>
    <w:p w:rsidR="001F13C2" w:rsidRPr="006F6FD9" w:rsidRDefault="001F13C2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2.4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6F6FD9">
        <w:rPr>
          <w:sz w:val="22"/>
          <w:szCs w:val="22"/>
        </w:rPr>
        <w:t>od daty złożenia oferty.</w:t>
      </w:r>
    </w:p>
    <w:p w:rsidR="00CB59C7" w:rsidRPr="006F6FD9" w:rsidRDefault="00CB59C7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2.5.</w:t>
      </w:r>
      <w:r w:rsidRPr="006F6FD9">
        <w:rPr>
          <w:sz w:val="22"/>
          <w:szCs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6F6FD9" w:rsidRDefault="001976F4" w:rsidP="006F6FD9">
      <w:pPr>
        <w:spacing w:line="320" w:lineRule="exact"/>
        <w:rPr>
          <w:sz w:val="22"/>
          <w:szCs w:val="22"/>
        </w:rPr>
      </w:pPr>
    </w:p>
    <w:p w:rsidR="00E04CDF" w:rsidRPr="006F6FD9" w:rsidRDefault="00E04CDF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 xml:space="preserve"> .............................................................</w:t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  <w:t>.............................................................</w:t>
      </w:r>
    </w:p>
    <w:p w:rsidR="00DC3522" w:rsidRDefault="00092124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  <w:r w:rsidRPr="006F6FD9">
        <w:rPr>
          <w:rFonts w:ascii="Times New Roman" w:hAnsi="Times New Roman"/>
          <w:i/>
        </w:rPr>
        <w:t>(miejscowość, data)</w:t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="003E4006" w:rsidRPr="006F6FD9">
        <w:rPr>
          <w:rFonts w:ascii="Times New Roman" w:hAnsi="Times New Roman"/>
          <w:i/>
        </w:rPr>
        <w:t xml:space="preserve">     </w:t>
      </w:r>
      <w:r w:rsidR="00E04CDF" w:rsidRPr="006F6FD9">
        <w:rPr>
          <w:rFonts w:ascii="Times New Roman" w:hAnsi="Times New Roman"/>
          <w:i/>
        </w:rPr>
        <w:t xml:space="preserve">               </w:t>
      </w:r>
      <w:r w:rsidRPr="006F6FD9">
        <w:rPr>
          <w:rFonts w:ascii="Times New Roman" w:hAnsi="Times New Roman"/>
          <w:i/>
        </w:rPr>
        <w:t>(po</w:t>
      </w:r>
      <w:r w:rsidR="00DC3522" w:rsidRPr="006F6FD9">
        <w:rPr>
          <w:rFonts w:ascii="Times New Roman" w:hAnsi="Times New Roman"/>
          <w:i/>
        </w:rPr>
        <w:t>dpis)</w:t>
      </w: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E124D7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E124D7" w:rsidRDefault="00E124D7" w:rsidP="00E124D7">
      <w:pPr>
        <w:ind w:left="3540" w:firstLine="708"/>
        <w:jc w:val="right"/>
        <w:rPr>
          <w:b/>
        </w:rPr>
      </w:pPr>
    </w:p>
    <w:p w:rsidR="00E124D7" w:rsidRDefault="00E124D7" w:rsidP="00E124D7">
      <w:pPr>
        <w:ind w:left="3540" w:firstLine="708"/>
        <w:jc w:val="right"/>
        <w:rPr>
          <w:b/>
        </w:rPr>
      </w:pPr>
      <w:r>
        <w:rPr>
          <w:b/>
        </w:rPr>
        <w:t xml:space="preserve"> Część II </w:t>
      </w:r>
    </w:p>
    <w:p w:rsidR="00E124D7" w:rsidRPr="006F6FD9" w:rsidRDefault="00E124D7" w:rsidP="00E124D7">
      <w:pPr>
        <w:spacing w:line="320" w:lineRule="exact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Nazwa/Imię i Nazwisko Wykonawcy: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.........................................................................................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………………………………………………………….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 xml:space="preserve">Adres: </w:t>
      </w:r>
      <w:r w:rsidRPr="006F6FD9">
        <w:rPr>
          <w:sz w:val="22"/>
          <w:szCs w:val="22"/>
        </w:rPr>
        <w:t>………………………………………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Nr tel.:</w:t>
      </w:r>
      <w:r w:rsidRPr="006F6FD9">
        <w:rPr>
          <w:sz w:val="22"/>
          <w:szCs w:val="22"/>
        </w:rPr>
        <w:t>……………………</w:t>
      </w:r>
      <w:r w:rsidRPr="006F6FD9">
        <w:rPr>
          <w:b/>
          <w:sz w:val="22"/>
          <w:szCs w:val="22"/>
        </w:rPr>
        <w:t xml:space="preserve"> 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Adres e-mail:</w:t>
      </w:r>
      <w:r w:rsidRPr="006F6FD9">
        <w:rPr>
          <w:b/>
          <w:sz w:val="22"/>
          <w:szCs w:val="22"/>
        </w:rPr>
        <w:tab/>
      </w:r>
      <w:r w:rsidRPr="006F6FD9">
        <w:rPr>
          <w:sz w:val="22"/>
          <w:szCs w:val="22"/>
        </w:rPr>
        <w:t>………….…………………………….</w:t>
      </w:r>
    </w:p>
    <w:p w:rsidR="00E124D7" w:rsidRPr="006F6FD9" w:rsidRDefault="00E124D7" w:rsidP="00E124D7">
      <w:pPr>
        <w:spacing w:line="320" w:lineRule="exact"/>
        <w:rPr>
          <w:b/>
          <w:sz w:val="22"/>
          <w:szCs w:val="22"/>
        </w:rPr>
      </w:pPr>
    </w:p>
    <w:p w:rsidR="00E124D7" w:rsidRPr="006F6FD9" w:rsidRDefault="00E124D7" w:rsidP="00E124D7">
      <w:pPr>
        <w:spacing w:line="320" w:lineRule="exact"/>
        <w:rPr>
          <w:b/>
          <w:sz w:val="22"/>
          <w:szCs w:val="22"/>
        </w:rPr>
      </w:pPr>
    </w:p>
    <w:p w:rsidR="00E124D7" w:rsidRPr="006F6FD9" w:rsidRDefault="00E124D7" w:rsidP="00E124D7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 xml:space="preserve">OFERTA </w:t>
      </w:r>
    </w:p>
    <w:p w:rsidR="00E124D7" w:rsidRPr="006F6FD9" w:rsidRDefault="00E124D7" w:rsidP="00E124D7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z dnia .........................</w:t>
      </w:r>
    </w:p>
    <w:p w:rsidR="00E124D7" w:rsidRDefault="00E124D7" w:rsidP="00E124D7">
      <w:pPr>
        <w:spacing w:after="160" w:line="256" w:lineRule="auto"/>
        <w:rPr>
          <w:rFonts w:eastAsia="Calibri"/>
          <w:sz w:val="22"/>
          <w:szCs w:val="20"/>
          <w:lang w:eastAsia="en-US"/>
        </w:rPr>
      </w:pPr>
      <w:r w:rsidRPr="00E124D7">
        <w:rPr>
          <w:b/>
          <w:sz w:val="22"/>
          <w:szCs w:val="22"/>
        </w:rPr>
        <w:t xml:space="preserve">Oferujemy  usługę  </w:t>
      </w:r>
      <w:r w:rsidRPr="001D2D18">
        <w:rPr>
          <w:rFonts w:eastAsia="Calibri"/>
          <w:sz w:val="22"/>
          <w:szCs w:val="20"/>
          <w:lang w:eastAsia="en-US"/>
        </w:rPr>
        <w:t xml:space="preserve">usługa tłumaczenia materiałów promocyjnych, informacyjnych i szkoleniowych (w tym prezentacje w formie slajdów) </w:t>
      </w:r>
      <w:r w:rsidRPr="001D2D18">
        <w:rPr>
          <w:rFonts w:eastAsia="Calibri"/>
          <w:sz w:val="22"/>
          <w:szCs w:val="20"/>
          <w:lang w:eastAsia="en-US"/>
        </w:rPr>
        <w:br/>
        <w:t xml:space="preserve">z języka polskiego na czeski oraz z czeskiego na polski podczas realizacji w/w projektu,  w terminie od </w:t>
      </w:r>
      <w:r w:rsidRPr="001D2D18">
        <w:rPr>
          <w:rFonts w:eastAsia="Calibri"/>
          <w:sz w:val="22"/>
          <w:szCs w:val="22"/>
          <w:lang w:eastAsia="en-US"/>
        </w:rPr>
        <w:t xml:space="preserve"> czerwca </w:t>
      </w:r>
      <w:r w:rsidRPr="001D2D18">
        <w:rPr>
          <w:rFonts w:eastAsia="Calibri"/>
          <w:sz w:val="22"/>
          <w:szCs w:val="20"/>
          <w:lang w:eastAsia="en-US"/>
        </w:rPr>
        <w:t>2024 do listopada 2026 r.</w:t>
      </w:r>
    </w:p>
    <w:tbl>
      <w:tblPr>
        <w:tblW w:w="9072" w:type="dxa"/>
        <w:tblInd w:w="70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448"/>
        <w:gridCol w:w="1379"/>
        <w:gridCol w:w="992"/>
        <w:gridCol w:w="1134"/>
        <w:gridCol w:w="992"/>
        <w:gridCol w:w="1418"/>
      </w:tblGrid>
      <w:tr w:rsidR="00A17C6D" w:rsidRPr="00A17C6D" w:rsidTr="00825334">
        <w:trPr>
          <w:cantSplit/>
        </w:trPr>
        <w:tc>
          <w:tcPr>
            <w:tcW w:w="709" w:type="dxa"/>
            <w:shd w:val="pct5" w:color="auto" w:fill="auto"/>
            <w:vAlign w:val="center"/>
          </w:tcPr>
          <w:p w:rsidR="00DD19D8" w:rsidRPr="00A17C6D" w:rsidRDefault="00E124D7" w:rsidP="00825334">
            <w:pPr>
              <w:rPr>
                <w:b/>
              </w:rPr>
            </w:pPr>
            <w:r w:rsidRPr="00A17C6D">
              <w:rPr>
                <w:sz w:val="22"/>
                <w:szCs w:val="22"/>
              </w:rPr>
              <w:t xml:space="preserve"> </w:t>
            </w:r>
            <w:r w:rsidR="00DD19D8" w:rsidRPr="00A17C6D">
              <w:rPr>
                <w:b/>
              </w:rPr>
              <w:t>Lp.</w:t>
            </w:r>
          </w:p>
        </w:tc>
        <w:tc>
          <w:tcPr>
            <w:tcW w:w="2448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Tłumaczenia 1 strony (1800 znaków ze spacjami)</w:t>
            </w:r>
          </w:p>
        </w:tc>
        <w:tc>
          <w:tcPr>
            <w:tcW w:w="1379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Jedn. miary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 xml:space="preserve">Cena 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netto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jedn.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bCs/>
                <w:sz w:val="18"/>
              </w:rPr>
            </w:pPr>
            <w:r w:rsidRPr="00A17C6D">
              <w:rPr>
                <w:b/>
                <w:bCs/>
                <w:sz w:val="18"/>
              </w:rPr>
              <w:t>Stawka % VAT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bCs/>
                <w:sz w:val="18"/>
              </w:rPr>
            </w:pPr>
            <w:r w:rsidRPr="00A17C6D">
              <w:rPr>
                <w:b/>
                <w:bCs/>
                <w:sz w:val="18"/>
              </w:rPr>
              <w:t xml:space="preserve">Wartość VAT </w:t>
            </w:r>
            <w:r w:rsidRPr="00A17C6D">
              <w:rPr>
                <w:b/>
                <w:bCs/>
                <w:sz w:val="18"/>
              </w:rPr>
              <w:br/>
              <w:t>w PLN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Wartość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ogółem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PLN</w:t>
            </w:r>
          </w:p>
        </w:tc>
      </w:tr>
      <w:tr w:rsidR="00A17C6D" w:rsidRPr="00A17C6D" w:rsidTr="00825334">
        <w:trPr>
          <w:cantSplit/>
        </w:trPr>
        <w:tc>
          <w:tcPr>
            <w:tcW w:w="709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1</w:t>
            </w:r>
          </w:p>
        </w:tc>
        <w:tc>
          <w:tcPr>
            <w:tcW w:w="2448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2</w:t>
            </w:r>
          </w:p>
        </w:tc>
        <w:tc>
          <w:tcPr>
            <w:tcW w:w="1379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3</w:t>
            </w:r>
          </w:p>
        </w:tc>
        <w:tc>
          <w:tcPr>
            <w:tcW w:w="992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7</w:t>
            </w:r>
          </w:p>
        </w:tc>
        <w:tc>
          <w:tcPr>
            <w:tcW w:w="992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8</w:t>
            </w:r>
          </w:p>
        </w:tc>
        <w:tc>
          <w:tcPr>
            <w:tcW w:w="1418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9</w:t>
            </w:r>
          </w:p>
        </w:tc>
      </w:tr>
      <w:tr w:rsidR="00A17C6D" w:rsidRPr="00A17C6D" w:rsidTr="00825334">
        <w:trPr>
          <w:cantSplit/>
          <w:trHeight w:val="823"/>
        </w:trPr>
        <w:tc>
          <w:tcPr>
            <w:tcW w:w="70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1</w:t>
            </w:r>
          </w:p>
        </w:tc>
        <w:tc>
          <w:tcPr>
            <w:tcW w:w="244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Tryb zwykły (1-4 stron/dzień roboczy)</w:t>
            </w:r>
          </w:p>
        </w:tc>
        <w:tc>
          <w:tcPr>
            <w:tcW w:w="137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strona</w:t>
            </w: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</w:tr>
      <w:tr w:rsidR="00A17C6D" w:rsidRPr="00A17C6D" w:rsidTr="00825334">
        <w:trPr>
          <w:cantSplit/>
          <w:trHeight w:val="823"/>
        </w:trPr>
        <w:tc>
          <w:tcPr>
            <w:tcW w:w="70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2.</w:t>
            </w:r>
          </w:p>
        </w:tc>
        <w:tc>
          <w:tcPr>
            <w:tcW w:w="244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Tryb pilny (5-8 stron na dzień roboczy)</w:t>
            </w:r>
          </w:p>
        </w:tc>
        <w:tc>
          <w:tcPr>
            <w:tcW w:w="137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strona</w:t>
            </w: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</w:tr>
      <w:tr w:rsidR="00A17C6D" w:rsidRPr="00A17C6D" w:rsidTr="00825334">
        <w:trPr>
          <w:cantSplit/>
          <w:trHeight w:val="823"/>
        </w:trPr>
        <w:tc>
          <w:tcPr>
            <w:tcW w:w="70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3</w:t>
            </w:r>
          </w:p>
        </w:tc>
        <w:tc>
          <w:tcPr>
            <w:tcW w:w="244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Tryb ekspresowy (9-12 stron na dzień roboczy</w:t>
            </w:r>
          </w:p>
        </w:tc>
        <w:tc>
          <w:tcPr>
            <w:tcW w:w="137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strona</w:t>
            </w: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</w:tr>
    </w:tbl>
    <w:p w:rsidR="00E124D7" w:rsidRPr="00A17C6D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A17C6D">
        <w:rPr>
          <w:sz w:val="22"/>
          <w:szCs w:val="22"/>
        </w:rPr>
        <w:t>2.</w:t>
      </w:r>
      <w:r w:rsidRPr="00A17C6D">
        <w:rPr>
          <w:sz w:val="22"/>
          <w:szCs w:val="22"/>
        </w:rPr>
        <w:tab/>
        <w:t xml:space="preserve">Oświadczenie Wykonawcy: 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2.1</w:t>
      </w:r>
      <w:r w:rsidRPr="006F6FD9">
        <w:rPr>
          <w:sz w:val="22"/>
          <w:szCs w:val="22"/>
        </w:rPr>
        <w:tab/>
        <w:t>Oświadczam, że cena brutto obejmuje wszystkie koszty realizacji przedmiotu zamówienia.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2.2</w:t>
      </w:r>
      <w:r w:rsidRPr="006F6FD9">
        <w:rPr>
          <w:sz w:val="22"/>
          <w:szCs w:val="22"/>
        </w:rPr>
        <w:tab/>
        <w:t xml:space="preserve">Oświadczam, że spełniam wszystkie wymagania zawarte w Zapytaniu ofertowym. 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2.3</w:t>
      </w:r>
      <w:r w:rsidRPr="006F6FD9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2.4</w:t>
      </w:r>
      <w:r w:rsidRPr="006F6FD9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2.5.</w:t>
      </w:r>
      <w:r w:rsidRPr="006F6FD9">
        <w:rPr>
          <w:sz w:val="22"/>
          <w:szCs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 xml:space="preserve"> .............................................................</w:t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  <w:t>.............................................................</w:t>
      </w:r>
    </w:p>
    <w:p w:rsidR="00E124D7" w:rsidRDefault="00E124D7" w:rsidP="00E124D7">
      <w:pPr>
        <w:pStyle w:val="Akapitzlist10"/>
        <w:spacing w:after="0" w:line="320" w:lineRule="exact"/>
        <w:ind w:left="425"/>
        <w:jc w:val="both"/>
        <w:rPr>
          <w:rFonts w:ascii="Times New Roman" w:hAnsi="Times New Roman"/>
          <w:i/>
        </w:rPr>
      </w:pPr>
      <w:r w:rsidRPr="006F6FD9">
        <w:rPr>
          <w:rFonts w:ascii="Times New Roman" w:hAnsi="Times New Roman"/>
          <w:i/>
        </w:rPr>
        <w:t>(miejscowość, data)</w:t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  <w:t xml:space="preserve">                    (podpis)</w:t>
      </w:r>
    </w:p>
    <w:p w:rsidR="00E124D7" w:rsidRPr="006F6FD9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  <w:sectPr w:rsidR="00E124D7" w:rsidRPr="006F6FD9" w:rsidSect="00985793">
          <w:footerReference w:type="default" r:id="rId13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3020BE" w:rsidRPr="003020BE" w:rsidRDefault="003020BE" w:rsidP="003020BE">
      <w:pPr>
        <w:jc w:val="right"/>
        <w:rPr>
          <w:b/>
          <w:bCs/>
        </w:rPr>
      </w:pPr>
      <w:bookmarkStart w:id="6" w:name="_Toc516473347"/>
      <w:r w:rsidRPr="003020BE">
        <w:rPr>
          <w:b/>
          <w:bCs/>
        </w:rPr>
        <w:lastRenderedPageBreak/>
        <w:t>Załącznik 2 do Zapytania ofertowego</w:t>
      </w:r>
      <w:bookmarkEnd w:id="6"/>
      <w:r w:rsidRPr="003020BE">
        <w:rPr>
          <w:b/>
          <w:bCs/>
        </w:rPr>
        <w:t xml:space="preserve"> dotyczący RODO</w:t>
      </w:r>
    </w:p>
    <w:p w:rsidR="003020BE" w:rsidRPr="003020BE" w:rsidRDefault="003020BE" w:rsidP="003020BE">
      <w:pPr>
        <w:spacing w:line="280" w:lineRule="exact"/>
        <w:jc w:val="right"/>
        <w:rPr>
          <w:b/>
          <w:bCs/>
        </w:rPr>
      </w:pPr>
    </w:p>
    <w:p w:rsidR="00E124D7" w:rsidRPr="00E124D7" w:rsidRDefault="003020BE" w:rsidP="00E124D7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124D7">
        <w:rPr>
          <w:rFonts w:ascii="Times New Roman" w:hAnsi="Times New Roman"/>
          <w:sz w:val="22"/>
        </w:rPr>
        <w:t xml:space="preserve">Dotyczy postępowania o udzielenie zamówienia publicznego pn.: </w:t>
      </w:r>
      <w:r w:rsidR="00E124D7" w:rsidRPr="00E124D7">
        <w:rPr>
          <w:rFonts w:ascii="Times New Roman" w:hAnsi="Times New Roman"/>
          <w:bCs/>
          <w:sz w:val="22"/>
          <w:szCs w:val="22"/>
        </w:rPr>
        <w:t xml:space="preserve">Usługi tłumaczenia polsko- czeski, czesko-polski w ramach projektu </w:t>
      </w:r>
    </w:p>
    <w:p w:rsidR="00E124D7" w:rsidRPr="00E124D7" w:rsidRDefault="00E124D7" w:rsidP="00E124D7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124D7">
        <w:rPr>
          <w:rFonts w:ascii="Times New Roman" w:hAnsi="Times New Roman"/>
          <w:bCs/>
          <w:sz w:val="22"/>
          <w:szCs w:val="22"/>
        </w:rPr>
        <w:t>pt. „Rozwój kształcenia technicznego –współpraca instytucji.”</w:t>
      </w:r>
    </w:p>
    <w:p w:rsidR="003020BE" w:rsidRPr="003020BE" w:rsidRDefault="003020BE" w:rsidP="003020BE">
      <w:pPr>
        <w:spacing w:line="280" w:lineRule="exact"/>
        <w:jc w:val="both"/>
        <w:rPr>
          <w:b/>
          <w:bCs/>
          <w:sz w:val="22"/>
          <w:u w:val="single"/>
        </w:rPr>
      </w:pPr>
    </w:p>
    <w:p w:rsidR="003020BE" w:rsidRPr="003020BE" w:rsidRDefault="003020BE" w:rsidP="003020BE">
      <w:pPr>
        <w:spacing w:line="280" w:lineRule="exact"/>
        <w:rPr>
          <w:sz w:val="20"/>
        </w:rPr>
      </w:pPr>
    </w:p>
    <w:p w:rsidR="003020BE" w:rsidRPr="003020BE" w:rsidRDefault="003020BE" w:rsidP="003020BE">
      <w:pPr>
        <w:spacing w:line="280" w:lineRule="exact"/>
        <w:jc w:val="both"/>
        <w:rPr>
          <w:sz w:val="22"/>
        </w:rPr>
      </w:pPr>
      <w:r w:rsidRPr="003020BE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3020BE" w:rsidRPr="003020BE" w:rsidRDefault="003020BE" w:rsidP="003020BE">
      <w:pPr>
        <w:spacing w:line="280" w:lineRule="exact"/>
        <w:jc w:val="both"/>
        <w:rPr>
          <w:b/>
          <w:sz w:val="20"/>
        </w:rPr>
      </w:pPr>
    </w:p>
    <w:p w:rsidR="003020BE" w:rsidRPr="003020BE" w:rsidRDefault="003020BE" w:rsidP="003020BE">
      <w:pPr>
        <w:spacing w:line="280" w:lineRule="exact"/>
        <w:jc w:val="both"/>
        <w:rPr>
          <w:sz w:val="22"/>
        </w:rPr>
      </w:pPr>
      <w:r w:rsidRPr="003020BE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020BE" w:rsidRPr="003020BE" w:rsidRDefault="003020BE" w:rsidP="00234517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administratorem Pani/Pana danych osobowych jest</w:t>
      </w:r>
      <w:r w:rsidRPr="003020BE">
        <w:rPr>
          <w:sz w:val="22"/>
        </w:rPr>
        <w:t xml:space="preserve">: </w:t>
      </w:r>
      <w:r w:rsidRPr="003020BE">
        <w:rPr>
          <w:b/>
          <w:sz w:val="22"/>
        </w:rPr>
        <w:t>Główny Instytut Górnictwa Państwowy Instytut Badawczy, Plac Gwarków 1; 40-166 Katowice</w:t>
      </w:r>
      <w:r w:rsidRPr="003020BE">
        <w:rPr>
          <w:i/>
          <w:sz w:val="22"/>
          <w:lang w:val="x-none"/>
        </w:rPr>
        <w:t>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3020BE">
        <w:rPr>
          <w:bCs/>
          <w:sz w:val="22"/>
        </w:rPr>
        <w:t xml:space="preserve"> </w:t>
      </w:r>
      <w:hyperlink r:id="rId14" w:history="1">
        <w:r w:rsidRPr="003020BE">
          <w:rPr>
            <w:color w:val="0000FF"/>
            <w:sz w:val="22"/>
            <w:u w:val="single"/>
          </w:rPr>
          <w:t>gdpr@gig.eu</w:t>
        </w:r>
      </w:hyperlink>
      <w:r w:rsidRPr="003020BE">
        <w:rPr>
          <w:sz w:val="22"/>
        </w:rPr>
        <w:t>, lub pisemnie na adres siedziby administratora.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Pani/Pana dane osobowe przetwarzane będą na podstawie art. 6 ust. 1 lit. c</w:t>
      </w:r>
      <w:r w:rsidRPr="003020BE">
        <w:rPr>
          <w:i/>
          <w:sz w:val="22"/>
          <w:lang w:val="x-none"/>
        </w:rPr>
        <w:t xml:space="preserve"> </w:t>
      </w:r>
      <w:r w:rsidRPr="003020BE">
        <w:rPr>
          <w:sz w:val="22"/>
          <w:lang w:val="x-none"/>
        </w:rPr>
        <w:t>RODO w celu związanym z</w:t>
      </w:r>
      <w:r w:rsidRPr="003020BE">
        <w:rPr>
          <w:sz w:val="22"/>
        </w:rPr>
        <w:t> </w:t>
      </w:r>
      <w:r w:rsidRPr="003020BE">
        <w:rPr>
          <w:sz w:val="22"/>
          <w:lang w:val="x-none"/>
        </w:rPr>
        <w:t>postępowaniem o udzielenie zamówienia publicznego</w:t>
      </w:r>
      <w:r w:rsidRPr="003020BE">
        <w:rPr>
          <w:sz w:val="22"/>
        </w:rPr>
        <w:t xml:space="preserve">: </w:t>
      </w:r>
    </w:p>
    <w:p w:rsidR="003020BE" w:rsidRPr="00E124D7" w:rsidRDefault="00E124D7" w:rsidP="00E124D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E124D7">
        <w:rPr>
          <w:b/>
          <w:bCs/>
          <w:sz w:val="22"/>
          <w:szCs w:val="22"/>
        </w:rPr>
        <w:t>Usługi tłumaczenia polsko- czeski, czesko-polski w ramach projektu pt. „Rozwój kształcenia technicznego –współpraca instytucji.”</w:t>
      </w:r>
      <w:r w:rsidR="003020BE" w:rsidRPr="00E124D7">
        <w:rPr>
          <w:sz w:val="22"/>
          <w:lang w:val="x-none"/>
        </w:rPr>
        <w:t>odbiorcami Pani/Pana danych osobowych będą osoby lub podmioty, którym udostępniona zostanie dokumentacja</w:t>
      </w:r>
      <w:r w:rsidR="003020BE" w:rsidRPr="00E124D7">
        <w:rPr>
          <w:sz w:val="22"/>
        </w:rPr>
        <w:t xml:space="preserve"> zapytania ofertowego w związku z jawnością postępowania.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posiada Pani/Pan: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15 RODO prawo dostępu do danych osobowych Pani/Pana dotyczących;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16 RODO prawo do sprostowania Pani/Pana danych osobowych</w:t>
      </w:r>
      <w:r w:rsidRPr="003020BE">
        <w:rPr>
          <w:sz w:val="22"/>
          <w:vertAlign w:val="superscript"/>
          <w:lang w:val="x-none"/>
        </w:rPr>
        <w:t>(1)</w:t>
      </w:r>
      <w:r w:rsidRPr="003020BE">
        <w:rPr>
          <w:sz w:val="22"/>
          <w:lang w:val="x-none"/>
        </w:rPr>
        <w:t>;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3020BE">
        <w:rPr>
          <w:sz w:val="22"/>
          <w:vertAlign w:val="superscript"/>
        </w:rPr>
        <w:t>(2)</w:t>
      </w:r>
      <w:r w:rsidRPr="003020BE">
        <w:rPr>
          <w:sz w:val="22"/>
          <w:lang w:val="x-none"/>
        </w:rPr>
        <w:t xml:space="preserve">;  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nie przysługuje Pani/Panu: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w związku z art. 17 ust. 3 lit. b, d lub e RODO prawo do usunięcia danych osobowych;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b/>
          <w:i/>
          <w:sz w:val="22"/>
          <w:lang w:val="x-none"/>
        </w:rPr>
      </w:pPr>
      <w:r w:rsidRPr="003020BE">
        <w:rPr>
          <w:sz w:val="22"/>
          <w:lang w:val="x-none"/>
        </w:rPr>
        <w:t>prawo do przenoszenia danych osobowych, o którym mowa w art. 20 RODO;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i/>
          <w:lang w:val="x-none"/>
        </w:rPr>
      </w:pPr>
      <w:r w:rsidRPr="003020BE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3020BE" w:rsidRPr="003020BE" w:rsidRDefault="003020BE" w:rsidP="003020BE">
      <w:pPr>
        <w:rPr>
          <w:b/>
          <w:sz w:val="22"/>
        </w:rPr>
      </w:pPr>
    </w:p>
    <w:p w:rsidR="003020BE" w:rsidRPr="003020BE" w:rsidRDefault="003020BE" w:rsidP="003020BE">
      <w:pPr>
        <w:jc w:val="both"/>
        <w:rPr>
          <w:i/>
          <w:sz w:val="20"/>
          <w:lang w:val="x-none"/>
        </w:rPr>
      </w:pPr>
      <w:r w:rsidRPr="003020BE">
        <w:rPr>
          <w:b/>
          <w:i/>
          <w:sz w:val="20"/>
          <w:vertAlign w:val="superscript"/>
        </w:rPr>
        <w:t xml:space="preserve"> (1)</w:t>
      </w:r>
      <w:r w:rsidRPr="003020BE">
        <w:rPr>
          <w:b/>
          <w:i/>
          <w:sz w:val="20"/>
          <w:vertAlign w:val="superscript"/>
          <w:lang w:val="x-none"/>
        </w:rPr>
        <w:t xml:space="preserve"> </w:t>
      </w:r>
      <w:r w:rsidRPr="003020BE">
        <w:rPr>
          <w:b/>
          <w:i/>
          <w:sz w:val="20"/>
          <w:lang w:val="x-none"/>
        </w:rPr>
        <w:t>Wyjaśnienie:</w:t>
      </w:r>
      <w:r w:rsidRPr="003020BE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3020BE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020BE" w:rsidRPr="003020BE" w:rsidRDefault="003020BE" w:rsidP="003020BE">
      <w:pPr>
        <w:ind w:left="425"/>
        <w:jc w:val="both"/>
        <w:rPr>
          <w:rFonts w:ascii="Calibri" w:hAnsi="Calibri"/>
          <w:b/>
          <w:sz w:val="32"/>
          <w:szCs w:val="22"/>
          <w:lang w:eastAsia="en-US"/>
        </w:rPr>
      </w:pPr>
      <w:r w:rsidRPr="003020BE">
        <w:rPr>
          <w:b/>
          <w:i/>
          <w:sz w:val="20"/>
          <w:vertAlign w:val="superscript"/>
        </w:rPr>
        <w:t xml:space="preserve">(2) </w:t>
      </w:r>
      <w:r w:rsidRPr="003020BE">
        <w:rPr>
          <w:b/>
          <w:i/>
          <w:sz w:val="20"/>
        </w:rPr>
        <w:t>Wyjaśnienie:</w:t>
      </w:r>
      <w:r w:rsidRPr="003020BE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985793">
      <w:headerReference w:type="default" r:id="rId15"/>
      <w:footerReference w:type="default" r:id="rId16"/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A1B716F" w16cex:dateUtc="2024-04-23T11:50:00Z"/>
  <w16cex:commentExtensible w16cex:durableId="216A915F" w16cex:dateUtc="2024-04-23T11:48:00Z"/>
  <w16cex:commentExtensible w16cex:durableId="70FF83F5" w16cex:dateUtc="2024-04-23T12:01:00Z"/>
  <w16cex:commentExtensible w16cex:durableId="642ABE17" w16cex:dateUtc="2024-04-23T11:54:00Z"/>
  <w16cex:commentExtensible w16cex:durableId="30955CAC" w16cex:dateUtc="2024-04-23T11:53:00Z"/>
  <w16cex:commentExtensible w16cex:durableId="09E88151" w16cex:dateUtc="2024-04-23T11:55:00Z"/>
  <w16cex:commentExtensible w16cex:durableId="07161291" w16cex:dateUtc="2024-04-23T11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D1C69D0" w16cid:durableId="3A1B716F"/>
  <w16cid:commentId w16cid:paraId="4820392E" w16cid:durableId="216A915F"/>
  <w16cid:commentId w16cid:paraId="4E4943E6" w16cid:durableId="70FF83F5"/>
  <w16cid:commentId w16cid:paraId="6908AAB0" w16cid:durableId="642ABE17"/>
  <w16cid:commentId w16cid:paraId="34CB036F" w16cid:durableId="30955CAC"/>
  <w16cid:commentId w16cid:paraId="4431E032" w16cid:durableId="09E88151"/>
  <w16cid:commentId w16cid:paraId="15FDD9E0" w16cid:durableId="0716129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0BF" w:rsidRDefault="00E000BF" w:rsidP="00565890">
      <w:r>
        <w:separator/>
      </w:r>
    </w:p>
  </w:endnote>
  <w:endnote w:type="continuationSeparator" w:id="0">
    <w:p w:rsidR="00E000BF" w:rsidRDefault="00E000B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FC210F" w:rsidRDefault="00FC210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C6D">
          <w:rPr>
            <w:noProof/>
          </w:rPr>
          <w:t>5</w:t>
        </w:r>
        <w:r>
          <w:fldChar w:fldCharType="end"/>
        </w:r>
      </w:p>
    </w:sdtContent>
  </w:sdt>
  <w:p w:rsidR="00FC210F" w:rsidRDefault="00FC21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8077770"/>
      <w:docPartObj>
        <w:docPartGallery w:val="Page Numbers (Bottom of Page)"/>
        <w:docPartUnique/>
      </w:docPartObj>
    </w:sdtPr>
    <w:sdtEndPr/>
    <w:sdtContent>
      <w:p w:rsidR="00FC210F" w:rsidRDefault="00FC210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C6D">
          <w:rPr>
            <w:noProof/>
          </w:rPr>
          <w:t>7</w:t>
        </w:r>
        <w:r>
          <w:fldChar w:fldCharType="end"/>
        </w:r>
      </w:p>
    </w:sdtContent>
  </w:sdt>
  <w:p w:rsidR="00FC210F" w:rsidRDefault="00FC21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0BF" w:rsidRDefault="00E000BF" w:rsidP="00565890">
      <w:r>
        <w:separator/>
      </w:r>
    </w:p>
  </w:footnote>
  <w:footnote w:type="continuationSeparator" w:id="0">
    <w:p w:rsidR="00E000BF" w:rsidRDefault="00E000B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10F" w:rsidRDefault="004C747C">
    <w:pPr>
      <w:pStyle w:val="Nagwek"/>
    </w:pPr>
    <w:r>
      <w:rPr>
        <w:noProof/>
      </w:rPr>
      <w:drawing>
        <wp:inline distT="0" distB="0" distL="0" distR="0" wp14:anchorId="25780F31" wp14:editId="09EBA1F2">
          <wp:extent cx="1638300" cy="43954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964" cy="4402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</w:t>
    </w:r>
    <w:r>
      <w:rPr>
        <w:noProof/>
      </w:rPr>
      <w:drawing>
        <wp:inline distT="0" distB="0" distL="0" distR="0" wp14:anchorId="03E456B4" wp14:editId="69DEF9B3">
          <wp:extent cx="2085975" cy="481378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1309" cy="487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ABC2C9F8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17"/>
        </w:tabs>
        <w:ind w:left="6117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1">
    <w:nsid w:val="12B266F4"/>
    <w:multiLevelType w:val="hybridMultilevel"/>
    <w:tmpl w:val="1B642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C08EB100"/>
    <w:lvl w:ilvl="0" w:tplc="DF567082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CB17A93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FF1B43"/>
    <w:multiLevelType w:val="hybridMultilevel"/>
    <w:tmpl w:val="05969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B5321F0"/>
    <w:multiLevelType w:val="hybridMultilevel"/>
    <w:tmpl w:val="508C8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1135"/>
        </w:tabs>
        <w:ind w:left="1135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690E21"/>
    <w:multiLevelType w:val="hybridMultilevel"/>
    <w:tmpl w:val="5BE84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4EC81DEB"/>
    <w:multiLevelType w:val="hybridMultilevel"/>
    <w:tmpl w:val="E18EAA9C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18A26BE"/>
    <w:multiLevelType w:val="hybridMultilevel"/>
    <w:tmpl w:val="E6909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37CE5"/>
    <w:multiLevelType w:val="hybridMultilevel"/>
    <w:tmpl w:val="587C2320"/>
    <w:lvl w:ilvl="0" w:tplc="CDA0EFA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94849"/>
    <w:multiLevelType w:val="multilevel"/>
    <w:tmpl w:val="A6967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C512156"/>
    <w:multiLevelType w:val="hybridMultilevel"/>
    <w:tmpl w:val="345E7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E128F0"/>
    <w:multiLevelType w:val="hybridMultilevel"/>
    <w:tmpl w:val="66BCB1A4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2"/>
  </w:num>
  <w:num w:numId="5">
    <w:abstractNumId w:val="24"/>
  </w:num>
  <w:num w:numId="6">
    <w:abstractNumId w:val="11"/>
  </w:num>
  <w:num w:numId="7">
    <w:abstractNumId w:val="12"/>
  </w:num>
  <w:num w:numId="8">
    <w:abstractNumId w:val="5"/>
  </w:num>
  <w:num w:numId="9">
    <w:abstractNumId w:val="3"/>
  </w:num>
  <w:num w:numId="10">
    <w:abstractNumId w:val="6"/>
  </w:num>
  <w:num w:numId="11">
    <w:abstractNumId w:val="1"/>
  </w:num>
  <w:num w:numId="12">
    <w:abstractNumId w:val="18"/>
  </w:num>
  <w:num w:numId="13">
    <w:abstractNumId w:val="21"/>
  </w:num>
  <w:num w:numId="14">
    <w:abstractNumId w:val="10"/>
  </w:num>
  <w:num w:numId="15">
    <w:abstractNumId w:val="0"/>
  </w:num>
  <w:num w:numId="16">
    <w:abstractNumId w:val="16"/>
  </w:num>
  <w:num w:numId="17">
    <w:abstractNumId w:val="14"/>
  </w:num>
  <w:num w:numId="18">
    <w:abstractNumId w:val="20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3"/>
  </w:num>
  <w:num w:numId="26">
    <w:abstractNumId w:val="2"/>
  </w:num>
  <w:num w:numId="27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BF8"/>
    <w:rsid w:val="00007B8C"/>
    <w:rsid w:val="000215FA"/>
    <w:rsid w:val="00021EEC"/>
    <w:rsid w:val="000276F9"/>
    <w:rsid w:val="00030D52"/>
    <w:rsid w:val="00032D26"/>
    <w:rsid w:val="0003625A"/>
    <w:rsid w:val="0003675B"/>
    <w:rsid w:val="00036A24"/>
    <w:rsid w:val="00041A85"/>
    <w:rsid w:val="00042FFF"/>
    <w:rsid w:val="00043823"/>
    <w:rsid w:val="00043B13"/>
    <w:rsid w:val="000466EC"/>
    <w:rsid w:val="00054BF6"/>
    <w:rsid w:val="000557E7"/>
    <w:rsid w:val="00055B99"/>
    <w:rsid w:val="00063EF6"/>
    <w:rsid w:val="00071D40"/>
    <w:rsid w:val="00075318"/>
    <w:rsid w:val="000769B4"/>
    <w:rsid w:val="00082F4C"/>
    <w:rsid w:val="00092124"/>
    <w:rsid w:val="000A505D"/>
    <w:rsid w:val="000B5B6B"/>
    <w:rsid w:val="000B6BCC"/>
    <w:rsid w:val="000C3F27"/>
    <w:rsid w:val="000C6DD0"/>
    <w:rsid w:val="000C7062"/>
    <w:rsid w:val="000D0033"/>
    <w:rsid w:val="000D17DE"/>
    <w:rsid w:val="000D41A9"/>
    <w:rsid w:val="000E22A0"/>
    <w:rsid w:val="000E3EEF"/>
    <w:rsid w:val="000F0AC0"/>
    <w:rsid w:val="000F144B"/>
    <w:rsid w:val="000F6DD6"/>
    <w:rsid w:val="00112BDC"/>
    <w:rsid w:val="001139C4"/>
    <w:rsid w:val="00114C90"/>
    <w:rsid w:val="00116A83"/>
    <w:rsid w:val="00120F6F"/>
    <w:rsid w:val="0013735F"/>
    <w:rsid w:val="00150912"/>
    <w:rsid w:val="00161188"/>
    <w:rsid w:val="00170E06"/>
    <w:rsid w:val="00184866"/>
    <w:rsid w:val="00185325"/>
    <w:rsid w:val="00191EB2"/>
    <w:rsid w:val="0019372F"/>
    <w:rsid w:val="001976F4"/>
    <w:rsid w:val="001A101E"/>
    <w:rsid w:val="001A377B"/>
    <w:rsid w:val="001A449A"/>
    <w:rsid w:val="001A5615"/>
    <w:rsid w:val="001B202D"/>
    <w:rsid w:val="001C1279"/>
    <w:rsid w:val="001D2D18"/>
    <w:rsid w:val="001D54DC"/>
    <w:rsid w:val="001F13C2"/>
    <w:rsid w:val="00201A61"/>
    <w:rsid w:val="00202012"/>
    <w:rsid w:val="002174E4"/>
    <w:rsid w:val="00221FD4"/>
    <w:rsid w:val="00222D7D"/>
    <w:rsid w:val="002242FC"/>
    <w:rsid w:val="00226A52"/>
    <w:rsid w:val="002343AE"/>
    <w:rsid w:val="00234517"/>
    <w:rsid w:val="002435A6"/>
    <w:rsid w:val="0025083B"/>
    <w:rsid w:val="00260C76"/>
    <w:rsid w:val="00260E78"/>
    <w:rsid w:val="00263352"/>
    <w:rsid w:val="00273068"/>
    <w:rsid w:val="00290CD2"/>
    <w:rsid w:val="00295987"/>
    <w:rsid w:val="002A4F3D"/>
    <w:rsid w:val="002A57F8"/>
    <w:rsid w:val="002B174C"/>
    <w:rsid w:val="002C4CD2"/>
    <w:rsid w:val="002C7855"/>
    <w:rsid w:val="002D3C87"/>
    <w:rsid w:val="002E1A67"/>
    <w:rsid w:val="002E2639"/>
    <w:rsid w:val="002F0FCC"/>
    <w:rsid w:val="002F12AB"/>
    <w:rsid w:val="002F16E3"/>
    <w:rsid w:val="002F2E0C"/>
    <w:rsid w:val="00301463"/>
    <w:rsid w:val="003020BE"/>
    <w:rsid w:val="00303DD4"/>
    <w:rsid w:val="00311820"/>
    <w:rsid w:val="00320816"/>
    <w:rsid w:val="00321D19"/>
    <w:rsid w:val="00332AF9"/>
    <w:rsid w:val="00336249"/>
    <w:rsid w:val="00354CC2"/>
    <w:rsid w:val="003611DF"/>
    <w:rsid w:val="003658EC"/>
    <w:rsid w:val="00367500"/>
    <w:rsid w:val="0037272B"/>
    <w:rsid w:val="003736F0"/>
    <w:rsid w:val="00384376"/>
    <w:rsid w:val="003A004B"/>
    <w:rsid w:val="003A1F64"/>
    <w:rsid w:val="003B2A97"/>
    <w:rsid w:val="003B5E55"/>
    <w:rsid w:val="003C42C8"/>
    <w:rsid w:val="003C4875"/>
    <w:rsid w:val="003C5349"/>
    <w:rsid w:val="003C6A73"/>
    <w:rsid w:val="003D2DCD"/>
    <w:rsid w:val="003D7D08"/>
    <w:rsid w:val="003E2391"/>
    <w:rsid w:val="003E4006"/>
    <w:rsid w:val="003E54E6"/>
    <w:rsid w:val="00403761"/>
    <w:rsid w:val="00412560"/>
    <w:rsid w:val="004126BE"/>
    <w:rsid w:val="0042005B"/>
    <w:rsid w:val="00430DD0"/>
    <w:rsid w:val="00430E8A"/>
    <w:rsid w:val="00431420"/>
    <w:rsid w:val="004420A4"/>
    <w:rsid w:val="004452E0"/>
    <w:rsid w:val="00454716"/>
    <w:rsid w:val="0046049F"/>
    <w:rsid w:val="00460BAB"/>
    <w:rsid w:val="00461098"/>
    <w:rsid w:val="004627EC"/>
    <w:rsid w:val="00462F02"/>
    <w:rsid w:val="00467314"/>
    <w:rsid w:val="004733D4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47C"/>
    <w:rsid w:val="004C7B11"/>
    <w:rsid w:val="004D2817"/>
    <w:rsid w:val="004D36AF"/>
    <w:rsid w:val="004D4866"/>
    <w:rsid w:val="004D7676"/>
    <w:rsid w:val="004F082A"/>
    <w:rsid w:val="00500352"/>
    <w:rsid w:val="00503462"/>
    <w:rsid w:val="005050F3"/>
    <w:rsid w:val="005105B9"/>
    <w:rsid w:val="005303B0"/>
    <w:rsid w:val="00531248"/>
    <w:rsid w:val="0053737D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94894"/>
    <w:rsid w:val="005A19AA"/>
    <w:rsid w:val="005A1FF1"/>
    <w:rsid w:val="005A237F"/>
    <w:rsid w:val="005A2C33"/>
    <w:rsid w:val="005A573E"/>
    <w:rsid w:val="005A7170"/>
    <w:rsid w:val="005B4629"/>
    <w:rsid w:val="005B5D38"/>
    <w:rsid w:val="005C2091"/>
    <w:rsid w:val="005C38A6"/>
    <w:rsid w:val="005D0CC4"/>
    <w:rsid w:val="005D5CD4"/>
    <w:rsid w:val="005E3399"/>
    <w:rsid w:val="005E384F"/>
    <w:rsid w:val="005E7028"/>
    <w:rsid w:val="005F088C"/>
    <w:rsid w:val="005F0BA9"/>
    <w:rsid w:val="005F3ABF"/>
    <w:rsid w:val="00613C87"/>
    <w:rsid w:val="006168A8"/>
    <w:rsid w:val="00622F86"/>
    <w:rsid w:val="0062624F"/>
    <w:rsid w:val="006269A6"/>
    <w:rsid w:val="00646E87"/>
    <w:rsid w:val="00655ACE"/>
    <w:rsid w:val="00655F25"/>
    <w:rsid w:val="006572EF"/>
    <w:rsid w:val="0067275B"/>
    <w:rsid w:val="00673744"/>
    <w:rsid w:val="00674953"/>
    <w:rsid w:val="006822AE"/>
    <w:rsid w:val="00687AE9"/>
    <w:rsid w:val="006944AA"/>
    <w:rsid w:val="006B1109"/>
    <w:rsid w:val="006C21C7"/>
    <w:rsid w:val="006D138A"/>
    <w:rsid w:val="006D3862"/>
    <w:rsid w:val="006D3D96"/>
    <w:rsid w:val="006D4149"/>
    <w:rsid w:val="006D47D7"/>
    <w:rsid w:val="006E11D8"/>
    <w:rsid w:val="006F6FD9"/>
    <w:rsid w:val="0070000E"/>
    <w:rsid w:val="007071CA"/>
    <w:rsid w:val="00725781"/>
    <w:rsid w:val="007302EE"/>
    <w:rsid w:val="00735DAD"/>
    <w:rsid w:val="00743F29"/>
    <w:rsid w:val="007442CF"/>
    <w:rsid w:val="00750687"/>
    <w:rsid w:val="00755107"/>
    <w:rsid w:val="0075671B"/>
    <w:rsid w:val="0076064A"/>
    <w:rsid w:val="00761C1F"/>
    <w:rsid w:val="00764A5A"/>
    <w:rsid w:val="00765703"/>
    <w:rsid w:val="00773E6B"/>
    <w:rsid w:val="0078756D"/>
    <w:rsid w:val="00790C39"/>
    <w:rsid w:val="0079144A"/>
    <w:rsid w:val="007A3DC8"/>
    <w:rsid w:val="007B0BFD"/>
    <w:rsid w:val="007B6DDA"/>
    <w:rsid w:val="007C0AAA"/>
    <w:rsid w:val="007D58CF"/>
    <w:rsid w:val="007E03CA"/>
    <w:rsid w:val="007E4EE2"/>
    <w:rsid w:val="007F0513"/>
    <w:rsid w:val="007F12F1"/>
    <w:rsid w:val="007F2303"/>
    <w:rsid w:val="007F39F1"/>
    <w:rsid w:val="007F5343"/>
    <w:rsid w:val="00805715"/>
    <w:rsid w:val="00816B9A"/>
    <w:rsid w:val="0083251D"/>
    <w:rsid w:val="008505C9"/>
    <w:rsid w:val="00852F6D"/>
    <w:rsid w:val="00856D8C"/>
    <w:rsid w:val="00863192"/>
    <w:rsid w:val="008665EA"/>
    <w:rsid w:val="00871E62"/>
    <w:rsid w:val="00872B38"/>
    <w:rsid w:val="0087442D"/>
    <w:rsid w:val="008765F1"/>
    <w:rsid w:val="0088183B"/>
    <w:rsid w:val="00884AAE"/>
    <w:rsid w:val="008A59FD"/>
    <w:rsid w:val="008B2291"/>
    <w:rsid w:val="008B4C63"/>
    <w:rsid w:val="008C094F"/>
    <w:rsid w:val="008C308C"/>
    <w:rsid w:val="008C50B0"/>
    <w:rsid w:val="008C5742"/>
    <w:rsid w:val="008C6AB5"/>
    <w:rsid w:val="008C6F0D"/>
    <w:rsid w:val="008C7961"/>
    <w:rsid w:val="008D57D6"/>
    <w:rsid w:val="008D7BD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33A96"/>
    <w:rsid w:val="00934CC9"/>
    <w:rsid w:val="00936DC5"/>
    <w:rsid w:val="00937794"/>
    <w:rsid w:val="00937988"/>
    <w:rsid w:val="0094148D"/>
    <w:rsid w:val="00941FD1"/>
    <w:rsid w:val="0094455C"/>
    <w:rsid w:val="00947A55"/>
    <w:rsid w:val="00950861"/>
    <w:rsid w:val="00953B22"/>
    <w:rsid w:val="00961294"/>
    <w:rsid w:val="00961E22"/>
    <w:rsid w:val="00963428"/>
    <w:rsid w:val="00964526"/>
    <w:rsid w:val="00965CB9"/>
    <w:rsid w:val="00965E63"/>
    <w:rsid w:val="009660A2"/>
    <w:rsid w:val="0096731A"/>
    <w:rsid w:val="00971994"/>
    <w:rsid w:val="00977014"/>
    <w:rsid w:val="0097793D"/>
    <w:rsid w:val="0098193E"/>
    <w:rsid w:val="0098489B"/>
    <w:rsid w:val="00985793"/>
    <w:rsid w:val="009860F6"/>
    <w:rsid w:val="00986B47"/>
    <w:rsid w:val="00992EC1"/>
    <w:rsid w:val="009968B3"/>
    <w:rsid w:val="009A2444"/>
    <w:rsid w:val="009B197E"/>
    <w:rsid w:val="009B66A5"/>
    <w:rsid w:val="009D30E7"/>
    <w:rsid w:val="009D4C1B"/>
    <w:rsid w:val="009F1C22"/>
    <w:rsid w:val="009F71BB"/>
    <w:rsid w:val="00A02EF8"/>
    <w:rsid w:val="00A10F8D"/>
    <w:rsid w:val="00A13A2A"/>
    <w:rsid w:val="00A14DF6"/>
    <w:rsid w:val="00A17C6D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74CF3"/>
    <w:rsid w:val="00A76AB6"/>
    <w:rsid w:val="00AA256B"/>
    <w:rsid w:val="00AA54DC"/>
    <w:rsid w:val="00AB28E4"/>
    <w:rsid w:val="00AB4053"/>
    <w:rsid w:val="00AC0398"/>
    <w:rsid w:val="00AC7493"/>
    <w:rsid w:val="00AD6743"/>
    <w:rsid w:val="00AD6D66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433"/>
    <w:rsid w:val="00B4593C"/>
    <w:rsid w:val="00B607FC"/>
    <w:rsid w:val="00B61E34"/>
    <w:rsid w:val="00B629E4"/>
    <w:rsid w:val="00B62EBE"/>
    <w:rsid w:val="00B63E67"/>
    <w:rsid w:val="00B709FC"/>
    <w:rsid w:val="00B72AE1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1A88"/>
    <w:rsid w:val="00BD3655"/>
    <w:rsid w:val="00BD431B"/>
    <w:rsid w:val="00BD7A5F"/>
    <w:rsid w:val="00BE0FB9"/>
    <w:rsid w:val="00BE0FD9"/>
    <w:rsid w:val="00BE5366"/>
    <w:rsid w:val="00BE6645"/>
    <w:rsid w:val="00BF272A"/>
    <w:rsid w:val="00BF46C8"/>
    <w:rsid w:val="00BF58EB"/>
    <w:rsid w:val="00C10CB2"/>
    <w:rsid w:val="00C1394A"/>
    <w:rsid w:val="00C21AE6"/>
    <w:rsid w:val="00C24432"/>
    <w:rsid w:val="00C26BB9"/>
    <w:rsid w:val="00C400BF"/>
    <w:rsid w:val="00C475FB"/>
    <w:rsid w:val="00C551DD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2E36"/>
    <w:rsid w:val="00CE3995"/>
    <w:rsid w:val="00CE3F01"/>
    <w:rsid w:val="00CE49BC"/>
    <w:rsid w:val="00CF3A0D"/>
    <w:rsid w:val="00CF554F"/>
    <w:rsid w:val="00CF6B1D"/>
    <w:rsid w:val="00D002FB"/>
    <w:rsid w:val="00D10944"/>
    <w:rsid w:val="00D11658"/>
    <w:rsid w:val="00D2146F"/>
    <w:rsid w:val="00D246FB"/>
    <w:rsid w:val="00D258BD"/>
    <w:rsid w:val="00D31861"/>
    <w:rsid w:val="00D36919"/>
    <w:rsid w:val="00D41E76"/>
    <w:rsid w:val="00D5287C"/>
    <w:rsid w:val="00D55E88"/>
    <w:rsid w:val="00D560C6"/>
    <w:rsid w:val="00D57F3C"/>
    <w:rsid w:val="00D62451"/>
    <w:rsid w:val="00D67E93"/>
    <w:rsid w:val="00D8168E"/>
    <w:rsid w:val="00D8486C"/>
    <w:rsid w:val="00D97812"/>
    <w:rsid w:val="00DA1055"/>
    <w:rsid w:val="00DA1A21"/>
    <w:rsid w:val="00DA5E68"/>
    <w:rsid w:val="00DB03C7"/>
    <w:rsid w:val="00DB3C47"/>
    <w:rsid w:val="00DB7884"/>
    <w:rsid w:val="00DC2C9C"/>
    <w:rsid w:val="00DC3012"/>
    <w:rsid w:val="00DC3522"/>
    <w:rsid w:val="00DD19D8"/>
    <w:rsid w:val="00DE00C8"/>
    <w:rsid w:val="00DE26FA"/>
    <w:rsid w:val="00DE2763"/>
    <w:rsid w:val="00DE3D29"/>
    <w:rsid w:val="00DF39E9"/>
    <w:rsid w:val="00DF401C"/>
    <w:rsid w:val="00DF6442"/>
    <w:rsid w:val="00DF675C"/>
    <w:rsid w:val="00E000BF"/>
    <w:rsid w:val="00E00140"/>
    <w:rsid w:val="00E01BB0"/>
    <w:rsid w:val="00E02D14"/>
    <w:rsid w:val="00E04CDF"/>
    <w:rsid w:val="00E05B20"/>
    <w:rsid w:val="00E124D7"/>
    <w:rsid w:val="00E12C77"/>
    <w:rsid w:val="00E1592D"/>
    <w:rsid w:val="00E20C9F"/>
    <w:rsid w:val="00E22352"/>
    <w:rsid w:val="00E328E1"/>
    <w:rsid w:val="00E6173A"/>
    <w:rsid w:val="00E6532D"/>
    <w:rsid w:val="00E87B73"/>
    <w:rsid w:val="00E90D24"/>
    <w:rsid w:val="00EA5805"/>
    <w:rsid w:val="00EB0159"/>
    <w:rsid w:val="00EB0CCE"/>
    <w:rsid w:val="00EB440A"/>
    <w:rsid w:val="00EB7CD5"/>
    <w:rsid w:val="00EC10A7"/>
    <w:rsid w:val="00EC5FEA"/>
    <w:rsid w:val="00ED2E07"/>
    <w:rsid w:val="00EE0928"/>
    <w:rsid w:val="00EE3C7F"/>
    <w:rsid w:val="00EF07F3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1ACB"/>
    <w:rsid w:val="00F52339"/>
    <w:rsid w:val="00F539C8"/>
    <w:rsid w:val="00F61B2A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10F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4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paragraph" w:customStyle="1" w:styleId="StylPunktWieksze">
    <w:name w:val="Styl Punkt Wieksze"/>
    <w:uiPriority w:val="99"/>
    <w:rsid w:val="00FC210F"/>
    <w:pPr>
      <w:numPr>
        <w:numId w:val="15"/>
      </w:numPr>
      <w:tabs>
        <w:tab w:val="left" w:pos="397"/>
      </w:tabs>
      <w:suppressAutoHyphens/>
      <w:spacing w:line="360" w:lineRule="auto"/>
    </w:pPr>
    <w:rPr>
      <w:rFonts w:eastAsia="Arial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311820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18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18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18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18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18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4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paragraph" w:customStyle="1" w:styleId="StylPunktWieksze">
    <w:name w:val="Styl Punkt Wieksze"/>
    <w:uiPriority w:val="99"/>
    <w:rsid w:val="00FC210F"/>
    <w:pPr>
      <w:numPr>
        <w:numId w:val="15"/>
      </w:numPr>
      <w:tabs>
        <w:tab w:val="left" w:pos="397"/>
      </w:tabs>
      <w:suppressAutoHyphens/>
      <w:spacing w:line="360" w:lineRule="auto"/>
    </w:pPr>
    <w:rPr>
      <w:rFonts w:eastAsia="Arial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311820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18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18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18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18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18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762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4480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lagosz@gig.eu" TargetMode="External"/><Relationship Id="rId17" Type="http://schemas.openxmlformats.org/officeDocument/2006/relationships/fontTable" Target="fontTable.xml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mailto:gdpr@gig.e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71BBB-5749-436E-941D-FB78D1E31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1739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12154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KBula</cp:lastModifiedBy>
  <cp:revision>2</cp:revision>
  <cp:lastPrinted>2024-04-29T09:06:00Z</cp:lastPrinted>
  <dcterms:created xsi:type="dcterms:W3CDTF">2024-05-23T10:49:00Z</dcterms:created>
  <dcterms:modified xsi:type="dcterms:W3CDTF">2024-05-23T10:49:00Z</dcterms:modified>
</cp:coreProperties>
</file>