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42229">
        <w:rPr>
          <w:rFonts w:ascii="Times New Roman" w:eastAsia="Times New Roman" w:hAnsi="Times New Roman" w:cs="Times New Roman"/>
          <w:sz w:val="20"/>
          <w:lang w:eastAsia="pl-PL"/>
        </w:rPr>
        <w:t>98</w:t>
      </w:r>
      <w:r w:rsidR="005907FD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44222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442229"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>generatora iskier umożliwiającego generowanie iskier o en</w:t>
      </w:r>
      <w:r w:rsid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ergii 1 mJ, 3 mJ, 10 mJ i 30 mJ, </w:t>
      </w:r>
      <w:bookmarkStart w:id="0" w:name="_GoBack"/>
      <w:bookmarkEnd w:id="0"/>
      <w:r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>oferujemy wykonanie dostawy przedmiotu zamówienia, zgodnie z warunkami</w:t>
      </w:r>
      <w:r w:rsidR="001A4393"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42229">
        <w:rPr>
          <w:rFonts w:ascii="Times New Roman" w:eastAsia="Times New Roman" w:hAnsi="Times New Roman" w:cs="Times New Roman"/>
          <w:sz w:val="20"/>
          <w:szCs w:val="20"/>
          <w:lang w:eastAsia="pl-PL"/>
        </w:rPr>
        <w:t>zawartymi w 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F87289" w:rsidRPr="006C66C2" w:rsidTr="00F87289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gółem (netto) </w:t>
            </w:r>
          </w:p>
          <w:p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  <w:p w:rsidR="00F87289" w:rsidRPr="006C66C2" w:rsidRDefault="00F87289" w:rsidP="00F8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87289" w:rsidRPr="006C66C2" w:rsidTr="00F8728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F87289" w:rsidRPr="006C66C2" w:rsidTr="00F8728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87289" w:rsidRPr="006C66C2" w:rsidTr="00F87289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271C2"/>
    <w:rsid w:val="00442229"/>
    <w:rsid w:val="00470472"/>
    <w:rsid w:val="005551F2"/>
    <w:rsid w:val="005907FD"/>
    <w:rsid w:val="007664D8"/>
    <w:rsid w:val="0079590A"/>
    <w:rsid w:val="008531B4"/>
    <w:rsid w:val="008E40FA"/>
    <w:rsid w:val="00A4270C"/>
    <w:rsid w:val="00A762A0"/>
    <w:rsid w:val="00C33792"/>
    <w:rsid w:val="00D73807"/>
    <w:rsid w:val="00E817C7"/>
    <w:rsid w:val="00EB7530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2021-03-04T13:20:00Z</dcterms:created>
  <dcterms:modified xsi:type="dcterms:W3CDTF">2024-05-09T15:07:00Z</dcterms:modified>
</cp:coreProperties>
</file>