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A11B52" w:rsidRDefault="00533423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FZ/59</w:t>
      </w:r>
      <w:r w:rsidR="00FF0E35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hAnsi="Times New Roman" w:cs="Times New Roman"/>
          <w:sz w:val="20"/>
          <w:szCs w:val="20"/>
          <w:u w:val="single"/>
        </w:rPr>
        <w:t>Załącznika nr 1 do zapytania ofertowego</w:t>
      </w:r>
    </w:p>
    <w:p w:rsidR="00BC48B8" w:rsidRPr="00A11B52" w:rsidRDefault="00BC48B8" w:rsidP="00B472C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B472C1" w:rsidRPr="00B472C1" w:rsidRDefault="00B472C1" w:rsidP="00B472C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B472C1">
        <w:rPr>
          <w:rFonts w:ascii="Times New Roman" w:eastAsia="Calibri" w:hAnsi="Times New Roman" w:cs="Times New Roman"/>
          <w:b/>
          <w:bCs/>
        </w:rPr>
        <w:t>OPIS  PRZEDMIOTU  ZAMÓWIENIA</w:t>
      </w:r>
    </w:p>
    <w:p w:rsidR="00B472C1" w:rsidRPr="00A11B52" w:rsidRDefault="00B472C1" w:rsidP="00B47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B472C1" w:rsidRDefault="00B472C1" w:rsidP="005F3C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472C1">
        <w:rPr>
          <w:rFonts w:ascii="Times New Roman" w:eastAsia="Calibri" w:hAnsi="Times New Roman" w:cs="Times New Roman"/>
          <w:sz w:val="20"/>
          <w:szCs w:val="20"/>
        </w:rPr>
        <w:t xml:space="preserve">Przedmiotem zamówienia jest </w:t>
      </w: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realizacja usługi: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Pr="000A23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dnowienie certyfikatu Zintegrowanego Systemu Zarządzania </w:t>
      </w:r>
    </w:p>
    <w:p w:rsidR="00B472C1" w:rsidRDefault="00B472C1" w:rsidP="005F3C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A2347">
        <w:rPr>
          <w:rFonts w:ascii="Times New Roman" w:eastAsia="Times New Roman" w:hAnsi="Times New Roman" w:cs="Times New Roman"/>
          <w:sz w:val="20"/>
          <w:szCs w:val="20"/>
          <w:lang w:eastAsia="pl-PL"/>
        </w:rPr>
        <w:t>w roku 2024 i nadzór nad tym ce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rtyfikatem w latach 2025 i 2026</w:t>
      </w:r>
      <w:r w:rsidRPr="00115D57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B472C1" w:rsidRDefault="00B472C1" w:rsidP="005F3C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2C1" w:rsidRPr="00B472C1" w:rsidRDefault="00B472C1" w:rsidP="001B5F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B472C1">
        <w:rPr>
          <w:rFonts w:ascii="Times New Roman" w:eastAsia="Calibri" w:hAnsi="Times New Roman" w:cs="Times New Roman"/>
          <w:sz w:val="20"/>
          <w:szCs w:val="20"/>
        </w:rPr>
        <w:t xml:space="preserve">Przedmiotem zamówienia jest </w:t>
      </w: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>realizacja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usługi </w:t>
      </w: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odnowienie certyfikatu Zintegrowanego Systemu Zarządzania, spełniającego wymagania norm: PN-EN ISO 9001:2015-10, PN-EN ISO 14001:2015-09, PN-ISO 45001:2018-06 i PN-EN ISO/IEC 27001:2017-06 w roku 2024 i nadzór nad tym certyfikatem w latach 2025 i 2026. Celem realizacji przedmiotowej usługi jest utrzymanie certyfikatu </w:t>
      </w:r>
      <w:r w:rsidRPr="00B472C1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Zintegrowanego Systemu Zarządzania.</w:t>
      </w:r>
    </w:p>
    <w:p w:rsidR="00B472C1" w:rsidRPr="00B472C1" w:rsidRDefault="00B472C1" w:rsidP="005F3C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</w:p>
    <w:p w:rsidR="00B472C1" w:rsidRPr="00B472C1" w:rsidRDefault="00B472C1" w:rsidP="001B5F1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472C1">
        <w:rPr>
          <w:rFonts w:ascii="Times New Roman" w:eastAsia="Times New Roman" w:hAnsi="Times New Roman" w:cs="Times New Roman"/>
          <w:sz w:val="20"/>
          <w:szCs w:val="20"/>
          <w:lang w:eastAsia="x-none"/>
        </w:rPr>
        <w:t>Zakres aktualnego certyfikatu Zintegrowanego Systemu Zarządzania obejmuje:</w:t>
      </w:r>
      <w:r w:rsidRPr="00B472C1">
        <w:rPr>
          <w:rFonts w:ascii="Times New Roman" w:eastAsia="Calibri" w:hAnsi="Times New Roman" w:cs="Times New Roman"/>
          <w:sz w:val="20"/>
          <w:szCs w:val="20"/>
        </w:rPr>
        <w:t xml:space="preserve"> badania naukowe </w:t>
      </w:r>
      <w:r w:rsidRPr="00B472C1">
        <w:rPr>
          <w:rFonts w:ascii="Times New Roman" w:eastAsia="Calibri" w:hAnsi="Times New Roman" w:cs="Times New Roman"/>
          <w:sz w:val="20"/>
          <w:szCs w:val="20"/>
        </w:rPr>
        <w:br/>
        <w:t xml:space="preserve">i prace rozwojowe oraz wdrażanie ich wyników w obszarze górnictwa i geoinżynierii, inżynierii środowiska, inżynierii materiałowej, bezpieczeństwa w przemyśle, efektywnego wytwarzania i wykorzystania energii, </w:t>
      </w:r>
      <w:r w:rsidRPr="00B472C1">
        <w:rPr>
          <w:rFonts w:ascii="Times New Roman" w:eastAsia="Calibri" w:hAnsi="Times New Roman" w:cs="Times New Roman"/>
          <w:sz w:val="20"/>
          <w:szCs w:val="20"/>
        </w:rPr>
        <w:br/>
        <w:t>a także usługi edukacyjne i szkoleniowe. Certyfikat jest ważny do dnia 4 czerwca 2024 roku.</w:t>
      </w:r>
    </w:p>
    <w:p w:rsidR="00B472C1" w:rsidRDefault="00B472C1" w:rsidP="005F3C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2C1" w:rsidRDefault="00B472C1" w:rsidP="001B5F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 – Państwowy Instytut Bad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awczy jest instytutem badawczym, </w:t>
      </w: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działającym na podstawie ustawy z dnia 30 kwietnia 2010 roku o instytutach badawczych (tekst jednolity: Dz. U. z 2022 r., poz. 498 z późn. zm.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).</w:t>
      </w:r>
    </w:p>
    <w:p w:rsidR="00B472C1" w:rsidRPr="00B472C1" w:rsidRDefault="00B472C1" w:rsidP="005F3C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2C1" w:rsidRPr="00B472C1" w:rsidRDefault="00B472C1" w:rsidP="001B5F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>Zintegrowany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</w:t>
      </w: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System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em</w:t>
      </w: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Zarządzania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objęty jest cały GIG – PIB. </w:t>
      </w:r>
      <w:r w:rsidRPr="00B472C1">
        <w:rPr>
          <w:rFonts w:ascii="Times New Roman" w:eastAsia="Calibri" w:hAnsi="Times New Roman" w:cs="Times New Roman"/>
          <w:sz w:val="20"/>
          <w:szCs w:val="20"/>
        </w:rPr>
        <w:t>Kody PKD to: 2.19.Z, 71.12.Z, 71.20.B, 72.20.Z, 74.90.Z, 85.59.B, 91.01.A.</w:t>
      </w:r>
    </w:p>
    <w:p w:rsidR="00B472C1" w:rsidRDefault="00B472C1" w:rsidP="005F3C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B5F11" w:rsidRDefault="001B5F11" w:rsidP="001B5F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>Zakres certyfikacji</w:t>
      </w:r>
      <w:r w:rsidRPr="001B5F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ma</w:t>
      </w: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obejmować: badania naukowe i prace rozwojowe oraz wdrażanie ich wyników </w:t>
      </w:r>
    </w:p>
    <w:p w:rsidR="001B5F11" w:rsidRDefault="001B5F11" w:rsidP="001B5F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obszarze górnictwa i geoinżynierii, inżynierii środowiska, inżynierii materiałowej, bezpieczeństwa </w:t>
      </w:r>
    </w:p>
    <w:p w:rsidR="001B5F11" w:rsidRPr="001B5F11" w:rsidRDefault="001B5F11" w:rsidP="001B5F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>w przemyśle, efektywnego wytwarzania i wykorzystania energii, a także usługi edukacyjne i szkoleniowe.</w:t>
      </w:r>
    </w:p>
    <w:p w:rsidR="001B5F11" w:rsidRPr="005F3C1B" w:rsidRDefault="001B5F11" w:rsidP="005F3C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2C1" w:rsidRDefault="00B472C1" w:rsidP="001B5F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Centrala zlokalizowana jest w Katowicach </w:t>
      </w:r>
      <w:r w:rsidR="005F3C1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40 – 166 </w:t>
      </w: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przy Placu Gwarków 1, a będąca częścią Instytutu Kopalnia Doświadczalna "Barbara" zlokalizowana </w:t>
      </w:r>
      <w:r w:rsidR="005F3C1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jest </w:t>
      </w: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>w Mi</w:t>
      </w:r>
      <w:r w:rsidR="005F3C1B">
        <w:rPr>
          <w:rFonts w:ascii="Times New Roman" w:eastAsia="Times New Roman" w:hAnsi="Times New Roman" w:cs="Times New Roman"/>
          <w:sz w:val="20"/>
          <w:szCs w:val="20"/>
          <w:lang w:eastAsia="pl-PL"/>
        </w:rPr>
        <w:t>kołowie 43- 190 przy ul. Podleskiej 72.</w:t>
      </w:r>
    </w:p>
    <w:p w:rsidR="005F3C1B" w:rsidRPr="00B472C1" w:rsidRDefault="005F3C1B" w:rsidP="005F3C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2C1" w:rsidRPr="00B472C1" w:rsidRDefault="00B472C1" w:rsidP="001B5F1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>Według stanu na 1 stycznia 2024 roku w Instytucie na umowę o pracę zatrudnionych było 416 osób (</w:t>
      </w:r>
      <w:r w:rsidRPr="00B472C1">
        <w:rPr>
          <w:rFonts w:ascii="Times New Roman" w:eastAsia="Calibri" w:hAnsi="Times New Roman" w:cs="Times New Roman"/>
          <w:sz w:val="20"/>
          <w:szCs w:val="20"/>
        </w:rPr>
        <w:t>70 osób w Mikołowie i 346 osób a w Katowicach). S</w:t>
      </w: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pośród 416 osób personel główny stanowił 321 osób, </w:t>
      </w: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a personel pomocniczy - 95 osób. Ponadto 4 osoby zatrudnione były na umowy cywilno</w:t>
      </w:r>
      <w:r w:rsidR="005F3C1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>-</w:t>
      </w:r>
      <w:r w:rsidR="005F3C1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prawne. Praca realizowana </w:t>
      </w:r>
      <w:r w:rsidR="005F3C1B">
        <w:rPr>
          <w:rFonts w:ascii="Times New Roman" w:eastAsia="Times New Roman" w:hAnsi="Times New Roman" w:cs="Times New Roman"/>
          <w:sz w:val="20"/>
          <w:szCs w:val="20"/>
          <w:lang w:eastAsia="pl-PL"/>
        </w:rPr>
        <w:t>jest w systemie jednozmianowym.</w:t>
      </w:r>
    </w:p>
    <w:p w:rsidR="005F3C1B" w:rsidRPr="00B472C1" w:rsidRDefault="005F3C1B" w:rsidP="005F3C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2C1" w:rsidRPr="00B472C1" w:rsidRDefault="00B472C1" w:rsidP="001B5F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472C1">
        <w:rPr>
          <w:rFonts w:ascii="Times New Roman" w:eastAsia="Times New Roman" w:hAnsi="Times New Roman" w:cs="Times New Roman"/>
          <w:bCs/>
          <w:spacing w:val="-6"/>
          <w:sz w:val="20"/>
          <w:szCs w:val="20"/>
          <w:lang w:eastAsia="pl-PL"/>
        </w:rPr>
        <w:t>Główne ryzyka w zakresie bezpieczeństwa i higieny pracy - stosowanie odczynników chemicznych i gazów technicznych w laboratoriach badawczych; zagrożenie pyłem i hałasem podczas badań i prac przygotowawczych; spawanie; wykonywanie eksperymentów w sztolniach i w podziemiach Kopalni Doświadczalnej „Barbara”; obsługa maszyn, urządzeń i aparatury naukowo</w:t>
      </w:r>
      <w:r w:rsidR="005F3C1B">
        <w:rPr>
          <w:rFonts w:ascii="Times New Roman" w:eastAsia="Times New Roman" w:hAnsi="Times New Roman" w:cs="Times New Roman"/>
          <w:bCs/>
          <w:spacing w:val="-6"/>
          <w:sz w:val="20"/>
          <w:szCs w:val="20"/>
          <w:lang w:eastAsia="pl-PL"/>
        </w:rPr>
        <w:t xml:space="preserve"> </w:t>
      </w:r>
      <w:r w:rsidRPr="00B472C1">
        <w:rPr>
          <w:rFonts w:ascii="Times New Roman" w:eastAsia="Times New Roman" w:hAnsi="Times New Roman" w:cs="Times New Roman"/>
          <w:bCs/>
          <w:spacing w:val="-6"/>
          <w:sz w:val="20"/>
          <w:szCs w:val="20"/>
          <w:lang w:eastAsia="pl-PL"/>
        </w:rPr>
        <w:t>-</w:t>
      </w:r>
      <w:r w:rsidR="005F3C1B">
        <w:rPr>
          <w:rFonts w:ascii="Times New Roman" w:eastAsia="Times New Roman" w:hAnsi="Times New Roman" w:cs="Times New Roman"/>
          <w:bCs/>
          <w:spacing w:val="-6"/>
          <w:sz w:val="20"/>
          <w:szCs w:val="20"/>
          <w:lang w:eastAsia="pl-PL"/>
        </w:rPr>
        <w:t xml:space="preserve"> </w:t>
      </w:r>
      <w:r w:rsidRPr="00B472C1">
        <w:rPr>
          <w:rFonts w:ascii="Times New Roman" w:eastAsia="Times New Roman" w:hAnsi="Times New Roman" w:cs="Times New Roman"/>
          <w:bCs/>
          <w:spacing w:val="-6"/>
          <w:sz w:val="20"/>
          <w:szCs w:val="20"/>
          <w:lang w:eastAsia="pl-PL"/>
        </w:rPr>
        <w:t>badawczej; wykonywanie badań w terenie i w obiektach przemysłowych; wykonywanie badań i eksperymentów w podziemiach zakładów górniczych; prace konserwacyjno</w:t>
      </w:r>
      <w:r w:rsidR="005F3C1B">
        <w:rPr>
          <w:rFonts w:ascii="Times New Roman" w:eastAsia="Times New Roman" w:hAnsi="Times New Roman" w:cs="Times New Roman"/>
          <w:bCs/>
          <w:spacing w:val="-6"/>
          <w:sz w:val="20"/>
          <w:szCs w:val="20"/>
          <w:lang w:eastAsia="pl-PL"/>
        </w:rPr>
        <w:t xml:space="preserve"> </w:t>
      </w:r>
      <w:r w:rsidRPr="00B472C1">
        <w:rPr>
          <w:rFonts w:ascii="Times New Roman" w:eastAsia="Times New Roman" w:hAnsi="Times New Roman" w:cs="Times New Roman"/>
          <w:bCs/>
          <w:spacing w:val="-6"/>
          <w:sz w:val="20"/>
          <w:szCs w:val="20"/>
          <w:lang w:eastAsia="pl-PL"/>
        </w:rPr>
        <w:t>-</w:t>
      </w:r>
      <w:r w:rsidR="005F3C1B">
        <w:rPr>
          <w:rFonts w:ascii="Times New Roman" w:eastAsia="Times New Roman" w:hAnsi="Times New Roman" w:cs="Times New Roman"/>
          <w:bCs/>
          <w:spacing w:val="-6"/>
          <w:sz w:val="20"/>
          <w:szCs w:val="20"/>
          <w:lang w:eastAsia="pl-PL"/>
        </w:rPr>
        <w:t xml:space="preserve"> </w:t>
      </w:r>
      <w:r w:rsidRPr="00B472C1">
        <w:rPr>
          <w:rFonts w:ascii="Times New Roman" w:eastAsia="Times New Roman" w:hAnsi="Times New Roman" w:cs="Times New Roman"/>
          <w:bCs/>
          <w:spacing w:val="-6"/>
          <w:sz w:val="20"/>
          <w:szCs w:val="20"/>
          <w:lang w:eastAsia="pl-PL"/>
        </w:rPr>
        <w:t>remontowe w ram</w:t>
      </w:r>
      <w:r w:rsidR="005F3C1B">
        <w:rPr>
          <w:rFonts w:ascii="Times New Roman" w:eastAsia="Times New Roman" w:hAnsi="Times New Roman" w:cs="Times New Roman"/>
          <w:bCs/>
          <w:spacing w:val="-6"/>
          <w:sz w:val="20"/>
          <w:szCs w:val="20"/>
          <w:lang w:eastAsia="pl-PL"/>
        </w:rPr>
        <w:t>ach nadzoru nad infrastrukturą.</w:t>
      </w:r>
    </w:p>
    <w:p w:rsidR="00B472C1" w:rsidRDefault="00B472C1" w:rsidP="005F3C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2C1" w:rsidRPr="00B472C1" w:rsidRDefault="00B472C1" w:rsidP="001B5F1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472C1">
        <w:rPr>
          <w:rFonts w:ascii="Times New Roman" w:eastAsia="Times New Roman" w:hAnsi="Times New Roman" w:cs="Times New Roman"/>
          <w:bCs/>
          <w:spacing w:val="-6"/>
          <w:sz w:val="20"/>
          <w:szCs w:val="20"/>
          <w:lang w:eastAsia="pl-PL"/>
        </w:rPr>
        <w:t>Aspekty środowiskowe działalności Instytutu obejmują e</w:t>
      </w:r>
      <w:r w:rsidRPr="00B472C1">
        <w:rPr>
          <w:rFonts w:ascii="Times New Roman" w:eastAsia="Times New Roman" w:hAnsi="Times New Roman" w:cs="Times New Roman"/>
          <w:bCs/>
          <w:noProof/>
          <w:spacing w:val="-6"/>
          <w:sz w:val="20"/>
          <w:szCs w:val="20"/>
          <w:lang w:eastAsia="pl-PL"/>
        </w:rPr>
        <w:t>misje do powietrza, ścieki, odpady, hałas.</w:t>
      </w:r>
    </w:p>
    <w:p w:rsidR="00B472C1" w:rsidRPr="00B472C1" w:rsidRDefault="00B472C1" w:rsidP="005F3C1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472C1">
        <w:rPr>
          <w:rFonts w:ascii="Times New Roman" w:eastAsia="Calibri" w:hAnsi="Times New Roman" w:cs="Times New Roman"/>
          <w:sz w:val="20"/>
          <w:szCs w:val="20"/>
        </w:rPr>
        <w:t>Certyfikację SZBI zgodnie z wymaganiami nowego wydania normy PN-EN ISO/IEC 27001:2023-08</w:t>
      </w:r>
    </w:p>
    <w:p w:rsidR="00B472C1" w:rsidRPr="00B472C1" w:rsidRDefault="00B472C1" w:rsidP="005F3C1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472C1">
        <w:rPr>
          <w:rFonts w:ascii="Times New Roman" w:eastAsia="Calibri" w:hAnsi="Times New Roman" w:cs="Times New Roman"/>
          <w:sz w:val="20"/>
          <w:szCs w:val="20"/>
        </w:rPr>
        <w:t>przewiduje się w 2025 roku.</w:t>
      </w:r>
    </w:p>
    <w:p w:rsidR="00B472C1" w:rsidRDefault="00B472C1" w:rsidP="005F3C1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5F3C1B" w:rsidRDefault="005F3C1B" w:rsidP="005F3C1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u w:val="single"/>
        </w:rPr>
      </w:pPr>
      <w:r w:rsidRPr="005F3C1B">
        <w:rPr>
          <w:rFonts w:ascii="Times New Roman" w:eastAsia="Calibri" w:hAnsi="Times New Roman" w:cs="Times New Roman"/>
          <w:sz w:val="20"/>
          <w:szCs w:val="20"/>
          <w:u w:val="single"/>
        </w:rPr>
        <w:t xml:space="preserve">Wymagany termin </w:t>
      </w:r>
      <w:r>
        <w:rPr>
          <w:rFonts w:ascii="Times New Roman" w:eastAsia="Calibri" w:hAnsi="Times New Roman" w:cs="Times New Roman"/>
          <w:sz w:val="20"/>
          <w:szCs w:val="20"/>
          <w:u w:val="single"/>
        </w:rPr>
        <w:t xml:space="preserve">przeprowadzenia </w:t>
      </w:r>
      <w:r w:rsidRPr="005F3C1B">
        <w:rPr>
          <w:rFonts w:ascii="Times New Roman" w:eastAsia="Calibri" w:hAnsi="Times New Roman" w:cs="Times New Roman"/>
          <w:sz w:val="20"/>
          <w:szCs w:val="20"/>
          <w:u w:val="single"/>
        </w:rPr>
        <w:t>auditu</w:t>
      </w:r>
      <w:r>
        <w:rPr>
          <w:rFonts w:ascii="Times New Roman" w:eastAsia="Calibri" w:hAnsi="Times New Roman" w:cs="Times New Roman"/>
          <w:sz w:val="20"/>
          <w:szCs w:val="20"/>
          <w:u w:val="single"/>
        </w:rPr>
        <w:t xml:space="preserve"> to</w:t>
      </w:r>
      <w:r w:rsidRPr="005F3C1B">
        <w:rPr>
          <w:rFonts w:ascii="Times New Roman" w:eastAsia="Calibri" w:hAnsi="Times New Roman" w:cs="Times New Roman"/>
          <w:sz w:val="20"/>
          <w:szCs w:val="20"/>
          <w:u w:val="single"/>
        </w:rPr>
        <w:t>: II połowa kwietnia 2024 roku (aktualny certyfikat jest</w:t>
      </w:r>
      <w:r>
        <w:rPr>
          <w:rFonts w:ascii="Times New Roman" w:eastAsia="Calibri" w:hAnsi="Times New Roman" w:cs="Times New Roman"/>
          <w:sz w:val="20"/>
          <w:szCs w:val="20"/>
          <w:u w:val="single"/>
        </w:rPr>
        <w:t xml:space="preserve"> ważny do </w:t>
      </w:r>
    </w:p>
    <w:p w:rsidR="005F3C1B" w:rsidRPr="005F3C1B" w:rsidRDefault="005F3C1B" w:rsidP="005F3C1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u w:val="single"/>
        </w:rPr>
      </w:pPr>
      <w:r>
        <w:rPr>
          <w:rFonts w:ascii="Times New Roman" w:eastAsia="Calibri" w:hAnsi="Times New Roman" w:cs="Times New Roman"/>
          <w:sz w:val="20"/>
          <w:szCs w:val="20"/>
          <w:u w:val="single"/>
        </w:rPr>
        <w:t>4 czerwca 2024 roku).</w:t>
      </w:r>
    </w:p>
    <w:p w:rsidR="005F3C1B" w:rsidRDefault="005F3C1B" w:rsidP="005F3C1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2464C8" w:rsidRPr="00D2286D" w:rsidRDefault="004634B5" w:rsidP="005F3C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D2286D">
        <w:rPr>
          <w:rFonts w:ascii="Times New Roman" w:eastAsia="Calibri" w:hAnsi="Times New Roman" w:cs="Times New Roman"/>
          <w:sz w:val="20"/>
          <w:szCs w:val="20"/>
        </w:rPr>
        <w:t>Zamawiający wymaga aby certyfikat był wydany w polskiej i angielskiej wersji językowej i </w:t>
      </w:r>
      <w:r w:rsidRPr="00D2286D">
        <w:rPr>
          <w:rFonts w:ascii="Times New Roman" w:hAnsi="Times New Roman" w:cs="Times New Roman"/>
          <w:sz w:val="20"/>
          <w:szCs w:val="20"/>
        </w:rPr>
        <w:t>opatrzony kwalifikowanym podpisem elektronicznym.</w:t>
      </w:r>
    </w:p>
    <w:p w:rsidR="002464C8" w:rsidRPr="004634B5" w:rsidRDefault="002464C8" w:rsidP="005F3C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D140B1" w:rsidRDefault="00D140B1" w:rsidP="005F3C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D140B1" w:rsidRDefault="00D140B1" w:rsidP="005F3C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D2286D" w:rsidRDefault="00D2286D" w:rsidP="005F3C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D2286D" w:rsidRDefault="00D2286D" w:rsidP="005F3C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D2286D" w:rsidRDefault="00D2286D" w:rsidP="005F3C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D2286D" w:rsidRDefault="00D2286D" w:rsidP="005F3C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D140B1" w:rsidRDefault="00D140B1" w:rsidP="005F3C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2464C8" w:rsidRDefault="002464C8" w:rsidP="005F3C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B472C1" w:rsidRDefault="005F3C1B" w:rsidP="005F3C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1B5F11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Wymagania, </w:t>
      </w:r>
      <w:r w:rsidR="00B472C1" w:rsidRPr="00B472C1">
        <w:rPr>
          <w:rFonts w:ascii="Times New Roman" w:eastAsia="Calibri" w:hAnsi="Times New Roman" w:cs="Times New Roman"/>
          <w:b/>
          <w:sz w:val="20"/>
          <w:szCs w:val="20"/>
          <w:u w:val="single"/>
        </w:rPr>
        <w:t xml:space="preserve">dotyczące Wykonawcy </w:t>
      </w:r>
      <w:r w:rsidR="001B5F11">
        <w:rPr>
          <w:rFonts w:ascii="Times New Roman" w:eastAsia="Calibri" w:hAnsi="Times New Roman" w:cs="Times New Roman"/>
          <w:b/>
          <w:sz w:val="20"/>
          <w:szCs w:val="20"/>
          <w:u w:val="single"/>
        </w:rPr>
        <w:t>składającego ofertę</w:t>
      </w:r>
      <w:r w:rsidRPr="001B5F11">
        <w:rPr>
          <w:rFonts w:ascii="Times New Roman" w:eastAsia="Calibri" w:hAnsi="Times New Roman" w:cs="Times New Roman"/>
          <w:b/>
          <w:sz w:val="20"/>
          <w:szCs w:val="20"/>
          <w:u w:val="single"/>
        </w:rPr>
        <w:t>:</w:t>
      </w:r>
    </w:p>
    <w:p w:rsidR="002464C8" w:rsidRDefault="002464C8" w:rsidP="005F3C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7B0783" w:rsidRPr="00D2286D" w:rsidRDefault="001B5F11" w:rsidP="007B078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B5F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wymaga aby Wykonawca posiadał </w:t>
      </w:r>
      <w:r w:rsidR="00B472C1"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>akredytację Polskiego Centrum Akredytacji w zakresie certyfikacji systemó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zarządzania zgodnie z normami: </w:t>
      </w:r>
      <w:r w:rsidR="00B472C1" w:rsidRPr="00B472C1">
        <w:rPr>
          <w:rFonts w:ascii="Times New Roman" w:eastAsia="Times New Roman" w:hAnsi="Times New Roman" w:cs="Times New Roman"/>
          <w:sz w:val="20"/>
          <w:szCs w:val="20"/>
          <w:lang w:eastAsia="pl-PL"/>
        </w:rPr>
        <w:t>PN-EN ISO 9001:2015-10, PN-EN ISO 14001:2015-09, PN-ISO 45001:2018-06 i PN-EN ISO/IEC 27001:</w:t>
      </w:r>
      <w:r w:rsidRPr="001B5F11">
        <w:rPr>
          <w:rFonts w:ascii="Times New Roman" w:eastAsia="Times New Roman" w:hAnsi="Times New Roman" w:cs="Times New Roman"/>
          <w:sz w:val="20"/>
          <w:szCs w:val="20"/>
          <w:lang w:eastAsia="pl-PL"/>
        </w:rPr>
        <w:t>2017-</w:t>
      </w:r>
      <w:r w:rsidRPr="00D2286D">
        <w:rPr>
          <w:rFonts w:ascii="Times New Roman" w:eastAsia="Times New Roman" w:hAnsi="Times New Roman" w:cs="Times New Roman"/>
          <w:sz w:val="20"/>
          <w:szCs w:val="20"/>
          <w:lang w:eastAsia="pl-PL"/>
        </w:rPr>
        <w:t>06.</w:t>
      </w:r>
      <w:r w:rsidR="007B0783" w:rsidRPr="00D2286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Zamawiający wymaga złożenia wraz z ofertą dokumentu potwierdzającego posiadanie w/w akredytacji.</w:t>
      </w:r>
    </w:p>
    <w:p w:rsidR="00B472C1" w:rsidRPr="001B5F11" w:rsidRDefault="00B472C1" w:rsidP="001B5F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B0783" w:rsidRPr="00D2286D" w:rsidRDefault="001B5F11" w:rsidP="007B078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2286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 Zamawiający wymaga aby Wykonawca posiadał </w:t>
      </w:r>
      <w:r w:rsidR="00B472C1" w:rsidRPr="00D2286D">
        <w:rPr>
          <w:rFonts w:ascii="Times New Roman" w:eastAsia="Times New Roman" w:hAnsi="Times New Roman" w:cs="Times New Roman"/>
          <w:sz w:val="20"/>
          <w:szCs w:val="20"/>
          <w:lang w:eastAsia="pl-PL"/>
        </w:rPr>
        <w:t>udokumentowane doświadczenie w zakresie certyfikacji co najmniej 3 instytutów badawczych</w:t>
      </w:r>
      <w:r w:rsidR="007B0783" w:rsidRPr="00D2286D">
        <w:rPr>
          <w:rFonts w:ascii="Times New Roman" w:eastAsia="Times New Roman" w:hAnsi="Times New Roman" w:cs="Times New Roman"/>
          <w:sz w:val="20"/>
          <w:szCs w:val="20"/>
          <w:lang w:eastAsia="pl-PL"/>
        </w:rPr>
        <w:t>. Zamawiający wymaga złożenia wraz z ofertą wykazu instytutów badawczych, posiadających certyfikat ważny w dniu składania oferty.</w:t>
      </w:r>
      <w:r w:rsidR="00C64791" w:rsidRPr="00D2286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celach weryfikacji</w:t>
      </w:r>
      <w:r w:rsidR="00DC449B" w:rsidRPr="00D2286D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C64791" w:rsidRPr="00D2286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Zamawiający wymaga </w:t>
      </w:r>
      <w:r w:rsidR="00DC449B" w:rsidRPr="00D2286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także </w:t>
      </w:r>
      <w:r w:rsidR="00C64791" w:rsidRPr="00D2286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złożenia wraz z ofertą kopii certyfikatów, </w:t>
      </w:r>
      <w:r w:rsidR="00DC449B" w:rsidRPr="00D2286D">
        <w:rPr>
          <w:rFonts w:ascii="Times New Roman" w:eastAsia="Times New Roman" w:hAnsi="Times New Roman" w:cs="Times New Roman"/>
          <w:sz w:val="20"/>
          <w:szCs w:val="20"/>
          <w:lang w:eastAsia="pl-PL"/>
        </w:rPr>
        <w:t>ważnych w dniu składania oferty,</w:t>
      </w:r>
      <w:r w:rsidR="00C64791" w:rsidRPr="00D2286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C3F15" w:rsidRPr="00D2286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wydanym </w:t>
      </w:r>
      <w:r w:rsidR="00C64791" w:rsidRPr="00D2286D">
        <w:rPr>
          <w:rFonts w:ascii="Times New Roman" w:eastAsia="Times New Roman" w:hAnsi="Times New Roman" w:cs="Times New Roman"/>
          <w:sz w:val="20"/>
          <w:szCs w:val="20"/>
          <w:lang w:eastAsia="pl-PL"/>
        </w:rPr>
        <w:t>wymienionym w wykazie instytutom badawczym.</w:t>
      </w:r>
    </w:p>
    <w:p w:rsidR="007B0783" w:rsidRPr="00D2286D" w:rsidRDefault="007B0783" w:rsidP="001B5F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B39F8" w:rsidRDefault="00EB39F8" w:rsidP="001B5F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8267C" w:rsidRDefault="0058267C" w:rsidP="001B5F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8267C" w:rsidRPr="0058267C" w:rsidRDefault="0058267C" w:rsidP="0058267C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sectPr w:rsidR="0058267C" w:rsidRPr="0058267C" w:rsidSect="00016B4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623" w:rsidRDefault="00223623" w:rsidP="00274ECB">
      <w:pPr>
        <w:spacing w:after="0" w:line="240" w:lineRule="auto"/>
      </w:pPr>
      <w:r>
        <w:separator/>
      </w:r>
    </w:p>
  </w:endnote>
  <w:endnote w:type="continuationSeparator" w:id="0">
    <w:p w:rsidR="00223623" w:rsidRDefault="00223623" w:rsidP="00274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447522"/>
      <w:docPartObj>
        <w:docPartGallery w:val="Page Numbers (Bottom of Page)"/>
        <w:docPartUnique/>
      </w:docPartObj>
    </w:sdtPr>
    <w:sdtEndPr/>
    <w:sdtContent>
      <w:p w:rsidR="00274ECB" w:rsidRDefault="00274EC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267C">
          <w:rPr>
            <w:noProof/>
          </w:rPr>
          <w:t>2</w:t>
        </w:r>
        <w:r>
          <w:fldChar w:fldCharType="end"/>
        </w:r>
        <w:r w:rsidR="0058267C">
          <w:t>/2</w:t>
        </w:r>
      </w:p>
    </w:sdtContent>
  </w:sdt>
  <w:p w:rsidR="00274ECB" w:rsidRDefault="00274E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623" w:rsidRDefault="00223623" w:rsidP="00274ECB">
      <w:pPr>
        <w:spacing w:after="0" w:line="240" w:lineRule="auto"/>
      </w:pPr>
      <w:r>
        <w:separator/>
      </w:r>
    </w:p>
  </w:footnote>
  <w:footnote w:type="continuationSeparator" w:id="0">
    <w:p w:rsidR="00223623" w:rsidRDefault="00223623" w:rsidP="00274E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93144"/>
    <w:multiLevelType w:val="hybridMultilevel"/>
    <w:tmpl w:val="657CD992"/>
    <w:lvl w:ilvl="0" w:tplc="8D8CC3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w w:val="104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A4F26"/>
    <w:multiLevelType w:val="multilevel"/>
    <w:tmpl w:val="5F408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223817"/>
    <w:multiLevelType w:val="hybridMultilevel"/>
    <w:tmpl w:val="F3663948"/>
    <w:lvl w:ilvl="0" w:tplc="B528400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48B8"/>
    <w:rsid w:val="00016B4B"/>
    <w:rsid w:val="00091E41"/>
    <w:rsid w:val="0013219D"/>
    <w:rsid w:val="001A1E19"/>
    <w:rsid w:val="001B5F11"/>
    <w:rsid w:val="00210E39"/>
    <w:rsid w:val="00223623"/>
    <w:rsid w:val="002464C8"/>
    <w:rsid w:val="002515E6"/>
    <w:rsid w:val="00254287"/>
    <w:rsid w:val="0027218A"/>
    <w:rsid w:val="00274ECB"/>
    <w:rsid w:val="002B3DBE"/>
    <w:rsid w:val="002E3418"/>
    <w:rsid w:val="003411D3"/>
    <w:rsid w:val="004634B5"/>
    <w:rsid w:val="00533423"/>
    <w:rsid w:val="0058267C"/>
    <w:rsid w:val="005F3C1B"/>
    <w:rsid w:val="00661DF6"/>
    <w:rsid w:val="007A6BD6"/>
    <w:rsid w:val="007B0783"/>
    <w:rsid w:val="007C3F15"/>
    <w:rsid w:val="008C6199"/>
    <w:rsid w:val="008C73EC"/>
    <w:rsid w:val="008D4976"/>
    <w:rsid w:val="00907FCD"/>
    <w:rsid w:val="00975D94"/>
    <w:rsid w:val="00A11B52"/>
    <w:rsid w:val="00B472C1"/>
    <w:rsid w:val="00BC48B8"/>
    <w:rsid w:val="00C12AC7"/>
    <w:rsid w:val="00C4111C"/>
    <w:rsid w:val="00C64791"/>
    <w:rsid w:val="00D140B1"/>
    <w:rsid w:val="00D2286D"/>
    <w:rsid w:val="00DC449B"/>
    <w:rsid w:val="00EB1D64"/>
    <w:rsid w:val="00EB39F8"/>
    <w:rsid w:val="00FF0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0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A11B52"/>
    <w:pPr>
      <w:ind w:left="720"/>
      <w:contextualSpacing/>
    </w:pPr>
  </w:style>
  <w:style w:type="table" w:styleId="Tabela-Siatka">
    <w:name w:val="Table Grid"/>
    <w:basedOn w:val="Standardowy"/>
    <w:uiPriority w:val="59"/>
    <w:rsid w:val="00FF0E35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274E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4ECB"/>
  </w:style>
  <w:style w:type="paragraph" w:styleId="Stopka">
    <w:name w:val="footer"/>
    <w:basedOn w:val="Normalny"/>
    <w:link w:val="StopkaZnak"/>
    <w:uiPriority w:val="99"/>
    <w:unhideWhenUsed/>
    <w:rsid w:val="00274E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4E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595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28</cp:revision>
  <dcterms:created xsi:type="dcterms:W3CDTF">2020-12-23T07:39:00Z</dcterms:created>
  <dcterms:modified xsi:type="dcterms:W3CDTF">2024-02-21T13:38:00Z</dcterms:modified>
</cp:coreProperties>
</file>