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Pr="00592CC3" w:rsidRDefault="00592CC3" w:rsidP="00592CC3"/>
    <w:p w:rsidR="00592CC3" w:rsidRDefault="00592CC3" w:rsidP="00592CC3"/>
    <w:p w:rsidR="00592CC3" w:rsidRDefault="00AE4A70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FZ</w:t>
      </w:r>
      <w:r w:rsidR="00592CC3">
        <w:rPr>
          <w:rFonts w:ascii="Times New Roman" w:hAnsi="Times New Roman"/>
          <w:sz w:val="20"/>
          <w:szCs w:val="20"/>
        </w:rPr>
        <w:t xml:space="preserve">/  </w:t>
      </w:r>
      <w:r w:rsidR="00F144AD">
        <w:rPr>
          <w:rFonts w:ascii="Times New Roman" w:hAnsi="Times New Roman"/>
          <w:sz w:val="20"/>
          <w:szCs w:val="20"/>
        </w:rPr>
        <w:t>5917</w:t>
      </w:r>
      <w:r w:rsidR="00592CC3">
        <w:rPr>
          <w:rFonts w:ascii="Times New Roman" w:hAnsi="Times New Roman"/>
          <w:sz w:val="20"/>
          <w:szCs w:val="20"/>
        </w:rPr>
        <w:t xml:space="preserve">  </w:t>
      </w:r>
      <w:r w:rsidR="00366D75">
        <w:rPr>
          <w:rFonts w:ascii="Times New Roman" w:hAnsi="Times New Roman"/>
          <w:sz w:val="20"/>
          <w:szCs w:val="20"/>
        </w:rPr>
        <w:t>/AR</w:t>
      </w:r>
      <w:r w:rsidR="00592CC3">
        <w:rPr>
          <w:rFonts w:ascii="Times New Roman" w:hAnsi="Times New Roman"/>
          <w:sz w:val="20"/>
          <w:szCs w:val="20"/>
        </w:rPr>
        <w:t xml:space="preserve"> /2</w:t>
      </w:r>
      <w:r>
        <w:rPr>
          <w:rFonts w:ascii="Times New Roman" w:hAnsi="Times New Roman"/>
          <w:sz w:val="20"/>
          <w:szCs w:val="20"/>
        </w:rPr>
        <w:t>3</w:t>
      </w:r>
      <w:r w:rsidR="00F144AD">
        <w:rPr>
          <w:rFonts w:ascii="Times New Roman" w:hAnsi="Times New Roman"/>
          <w:sz w:val="20"/>
          <w:szCs w:val="20"/>
        </w:rPr>
        <w:t>/NSS</w:t>
      </w:r>
      <w:r w:rsidR="00592CC3">
        <w:rPr>
          <w:rFonts w:ascii="Times New Roman" w:hAnsi="Times New Roman"/>
          <w:sz w:val="20"/>
          <w:szCs w:val="20"/>
        </w:rPr>
        <w:tab/>
      </w:r>
      <w:r w:rsidR="00592CC3">
        <w:rPr>
          <w:rFonts w:ascii="Times New Roman" w:hAnsi="Times New Roman"/>
          <w:sz w:val="20"/>
          <w:szCs w:val="20"/>
        </w:rPr>
        <w:tab/>
      </w:r>
      <w:r w:rsidR="00592CC3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Default="0045739E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ZAPYTANIE OFERTOWE z </w:t>
      </w:r>
      <w:r w:rsidR="00EC7728">
        <w:rPr>
          <w:rFonts w:ascii="Times New Roman" w:hAnsi="Times New Roman"/>
          <w:b/>
          <w:bCs/>
          <w:sz w:val="20"/>
          <w:szCs w:val="20"/>
        </w:rPr>
        <w:t>01</w:t>
      </w:r>
      <w:r w:rsidRPr="003B7390">
        <w:rPr>
          <w:rFonts w:ascii="Times New Roman" w:hAnsi="Times New Roman"/>
          <w:b/>
          <w:bCs/>
          <w:sz w:val="20"/>
          <w:szCs w:val="20"/>
        </w:rPr>
        <w:t>.</w:t>
      </w:r>
      <w:r w:rsidRPr="0045739E">
        <w:rPr>
          <w:rFonts w:ascii="Times New Roman" w:hAnsi="Times New Roman"/>
          <w:b/>
          <w:bCs/>
          <w:sz w:val="20"/>
          <w:szCs w:val="20"/>
        </w:rPr>
        <w:t>1</w:t>
      </w:r>
      <w:r w:rsidR="00EC7728">
        <w:rPr>
          <w:rFonts w:ascii="Times New Roman" w:hAnsi="Times New Roman"/>
          <w:b/>
          <w:bCs/>
          <w:sz w:val="20"/>
          <w:szCs w:val="20"/>
        </w:rPr>
        <w:t>2</w:t>
      </w:r>
      <w:bookmarkStart w:id="0" w:name="_GoBack"/>
      <w:bookmarkEnd w:id="0"/>
      <w:r w:rsidRPr="0045739E">
        <w:rPr>
          <w:rFonts w:ascii="Times New Roman" w:hAnsi="Times New Roman"/>
          <w:b/>
          <w:bCs/>
          <w:sz w:val="20"/>
          <w:szCs w:val="20"/>
        </w:rPr>
        <w:t>.202</w:t>
      </w:r>
      <w:r w:rsidR="00AE4A70">
        <w:rPr>
          <w:rFonts w:ascii="Times New Roman" w:hAnsi="Times New Roman"/>
          <w:b/>
          <w:bCs/>
          <w:sz w:val="20"/>
          <w:szCs w:val="20"/>
        </w:rPr>
        <w:t>3</w:t>
      </w:r>
      <w:r w:rsidRPr="0045739E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592CC3" w:rsidRDefault="00592CC3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dotyczące</w:t>
      </w:r>
      <w:r>
        <w:rPr>
          <w:rFonts w:cs="Calibri"/>
        </w:rPr>
        <w:t xml:space="preserve"> </w:t>
      </w:r>
      <w:r>
        <w:rPr>
          <w:rFonts w:ascii="Times New Roman" w:hAnsi="Times New Roman"/>
          <w:bCs/>
          <w:sz w:val="20"/>
          <w:szCs w:val="20"/>
        </w:rPr>
        <w:t>organizacji zajęć doskonalących znajomość języka angielskiego dla pracowników GIG</w:t>
      </w:r>
      <w:r w:rsidR="00FE0CFA">
        <w:rPr>
          <w:rFonts w:ascii="Times New Roman" w:hAnsi="Times New Roman"/>
          <w:bCs/>
          <w:sz w:val="20"/>
          <w:szCs w:val="20"/>
        </w:rPr>
        <w:t>-PIB</w:t>
      </w:r>
      <w:r>
        <w:rPr>
          <w:rFonts w:ascii="Times New Roman" w:hAnsi="Times New Roman"/>
          <w:bCs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(PKWiU 85.59.11)</w:t>
      </w: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Informacje ogólne: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Zamawiający: Główny Instytut Górnictwa</w:t>
      </w:r>
      <w:r w:rsidR="00AE4A70">
        <w:rPr>
          <w:rFonts w:ascii="Times New Roman" w:hAnsi="Times New Roman"/>
          <w:sz w:val="20"/>
          <w:szCs w:val="20"/>
        </w:rPr>
        <w:t>-Państwowy Instytut Górnictwa</w:t>
      </w:r>
      <w:r>
        <w:rPr>
          <w:rFonts w:ascii="Times New Roman" w:hAnsi="Times New Roman"/>
          <w:sz w:val="20"/>
          <w:szCs w:val="20"/>
        </w:rPr>
        <w:t>.</w:t>
      </w:r>
    </w:p>
    <w:p w:rsidR="00592CC3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:rsidR="00592CC3" w:rsidRDefault="00592CC3" w:rsidP="00592CC3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>
        <w:rPr>
          <w:rFonts w:ascii="Times New Roman" w:hAnsi="Times New Roman"/>
          <w:sz w:val="20"/>
          <w:szCs w:val="20"/>
        </w:rPr>
        <w:t>11</w:t>
      </w:r>
      <w:r>
        <w:rPr>
          <w:rFonts w:ascii="Times New Roman" w:hAnsi="Times New Roman"/>
          <w:sz w:val="20"/>
          <w:szCs w:val="20"/>
        </w:rPr>
        <w:t xml:space="preserve"> </w:t>
      </w:r>
      <w:r w:rsidR="0045739E">
        <w:rPr>
          <w:rFonts w:ascii="Times New Roman" w:hAnsi="Times New Roman"/>
          <w:sz w:val="20"/>
          <w:szCs w:val="20"/>
        </w:rPr>
        <w:t>września</w:t>
      </w:r>
      <w:r>
        <w:rPr>
          <w:rFonts w:ascii="Times New Roman" w:hAnsi="Times New Roman"/>
          <w:sz w:val="20"/>
          <w:szCs w:val="20"/>
        </w:rPr>
        <w:t xml:space="preserve"> 20</w:t>
      </w:r>
      <w:r w:rsidR="0045739E">
        <w:rPr>
          <w:rFonts w:ascii="Times New Roman" w:hAnsi="Times New Roman"/>
          <w:sz w:val="20"/>
          <w:szCs w:val="20"/>
        </w:rPr>
        <w:t>19</w:t>
      </w:r>
      <w:r>
        <w:rPr>
          <w:rFonts w:ascii="Times New Roman" w:hAnsi="Times New Roman"/>
          <w:sz w:val="20"/>
          <w:szCs w:val="20"/>
        </w:rPr>
        <w:t xml:space="preserve"> roku Prawo Zamówień   Publicznych (tekst jednolity, Dz. U. 20</w:t>
      </w:r>
      <w:r w:rsidR="0045739E">
        <w:rPr>
          <w:rFonts w:ascii="Times New Roman" w:hAnsi="Times New Roman"/>
          <w:sz w:val="20"/>
          <w:szCs w:val="20"/>
        </w:rPr>
        <w:t>22</w:t>
      </w:r>
      <w:r>
        <w:rPr>
          <w:rFonts w:ascii="Times New Roman" w:hAnsi="Times New Roman"/>
          <w:sz w:val="20"/>
          <w:szCs w:val="20"/>
        </w:rPr>
        <w:t xml:space="preserve"> r.,  poz.1</w:t>
      </w:r>
      <w:r w:rsidR="0045739E">
        <w:rPr>
          <w:rFonts w:ascii="Times New Roman" w:hAnsi="Times New Roman"/>
          <w:sz w:val="20"/>
          <w:szCs w:val="20"/>
        </w:rPr>
        <w:t>710, z późniejszymi zmianami</w:t>
      </w:r>
      <w:r>
        <w:rPr>
          <w:rFonts w:ascii="Times New Roman" w:hAnsi="Times New Roman"/>
          <w:sz w:val="20"/>
          <w:szCs w:val="20"/>
        </w:rPr>
        <w:t>).</w:t>
      </w:r>
    </w:p>
    <w:p w:rsidR="00592CC3" w:rsidRDefault="00592CC3" w:rsidP="00592CC3">
      <w:pPr>
        <w:spacing w:after="12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592CC3">
      <w:pPr>
        <w:spacing w:after="120" w:line="240" w:lineRule="auto"/>
        <w:ind w:left="709" w:hanging="284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Przedmiotem zamówienia w ramach niniejszego zapytania ofertowego jest organizacja zajęć doskonalących znajomość języka angielskiego dla pracowników GIG</w:t>
      </w:r>
      <w:r w:rsidR="00124532">
        <w:rPr>
          <w:rFonts w:ascii="Times New Roman" w:hAnsi="Times New Roman"/>
          <w:sz w:val="20"/>
          <w:szCs w:val="20"/>
        </w:rPr>
        <w:t>-PIB</w:t>
      </w:r>
      <w:r>
        <w:rPr>
          <w:rFonts w:ascii="Times New Roman" w:hAnsi="Times New Roman"/>
          <w:sz w:val="20"/>
          <w:szCs w:val="20"/>
        </w:rPr>
        <w:t>,</w:t>
      </w:r>
      <w: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w siedzibie Zamawiającego (Katowice, Mikołów).</w:t>
      </w:r>
    </w:p>
    <w:p w:rsidR="00592CC3" w:rsidRDefault="00592CC3" w:rsidP="00592CC3">
      <w:pPr>
        <w:spacing w:after="12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Opis przedmiotu zamówienia: 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•</w:t>
      </w:r>
      <w:r>
        <w:rPr>
          <w:rFonts w:ascii="Times New Roman" w:hAnsi="Times New Roman"/>
          <w:sz w:val="20"/>
          <w:szCs w:val="20"/>
        </w:rPr>
        <w:tab/>
        <w:t>zajęcia będą miały formę konwersacji z udziałem profesjonalnych lektorów;</w:t>
      </w:r>
    </w:p>
    <w:p w:rsidR="00592CC3" w:rsidRDefault="00592CC3" w:rsidP="00592CC3">
      <w:pPr>
        <w:spacing w:after="0" w:line="240" w:lineRule="auto"/>
        <w:ind w:left="709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zajęcia każdej z grup będą podzielone po połowie na nauczyciela polskiego oraz nauczyciela będącego native speakerem;</w:t>
      </w:r>
    </w:p>
    <w:p w:rsidR="00592CC3" w:rsidRDefault="00592CC3" w:rsidP="00592CC3">
      <w:pPr>
        <w:spacing w:after="0" w:line="240" w:lineRule="auto"/>
        <w:ind w:left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•</w:t>
      </w:r>
      <w:r>
        <w:rPr>
          <w:rFonts w:ascii="Times New Roman" w:hAnsi="Times New Roman"/>
          <w:sz w:val="20"/>
          <w:szCs w:val="20"/>
        </w:rPr>
        <w:tab/>
        <w:t>dla osób rozpoczynających naukę przeprowadzony zostanie test i rozmowa kwalifikacyjna;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zajęcia będą organizowane w dni robocze, średnio dwa razy w tygodniu (po 60 minut każde), w godzinach 7.00-9.00 oraz 14.00-17.00, w okresie od stycznia  do czerwca oraz od września do grudnia 202</w:t>
      </w:r>
      <w:r w:rsidR="00072C71">
        <w:rPr>
          <w:rFonts w:ascii="Times New Roman" w:hAnsi="Times New Roman"/>
          <w:sz w:val="20"/>
          <w:szCs w:val="20"/>
        </w:rPr>
        <w:t>4</w:t>
      </w:r>
      <w:r>
        <w:rPr>
          <w:rFonts w:ascii="Times New Roman" w:hAnsi="Times New Roman"/>
          <w:sz w:val="20"/>
          <w:szCs w:val="20"/>
        </w:rPr>
        <w:t xml:space="preserve"> roku.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Dokładne godziny zostaną każdorazowo ustalone.</w:t>
      </w:r>
    </w:p>
    <w:p w:rsidR="00592CC3" w:rsidRDefault="00592CC3" w:rsidP="00592CC3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W przypadku braku możliwości prowadzenia zajęć w trybie stacjonarnym – za zgodą Zamawiającego – zajęcia będą prowadzone w trybie on-line. </w:t>
      </w:r>
    </w:p>
    <w:p w:rsidR="00592CC3" w:rsidRDefault="00592CC3" w:rsidP="00592CC3">
      <w:pPr>
        <w:spacing w:after="120" w:line="240" w:lineRule="auto"/>
        <w:ind w:left="709" w:hanging="28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4. Ilość grup zostanie określona przez zamawiającego po przeprowadzeniu naboru Uczestników, i może zostać zmniejszona w trakcie realizacji zamówienia, przy jednoczesnym zachowaniu ceny jednostkowej godziny szkolenia.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 Prosimy o podanie w ofercie ( załącznik nr 1 do niniejszego zapytania) następujących danych: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polskiego;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cenę brutto jednej godziny lekcyjnej prowadzonej przez nauczyciela będącego native speakerem;</w:t>
      </w:r>
    </w:p>
    <w:p w:rsidR="001419C6" w:rsidRDefault="001419C6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 dwóch wariantach:  wariant nr I – lektor przyjeżdża do jednej grupy oraz wariant nr II –lektor przyjeżdża do dwóch grup)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warunki płatności (preferowany termin płatności 30 dni);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potwierdzenie spełnienia kryteriów I – VI oceny ofert</w:t>
      </w:r>
      <w:r w:rsidR="001419C6">
        <w:rPr>
          <w:rFonts w:ascii="Times New Roman" w:hAnsi="Times New Roman"/>
          <w:sz w:val="20"/>
          <w:szCs w:val="20"/>
        </w:rPr>
        <w:t>;</w:t>
      </w:r>
    </w:p>
    <w:p w:rsidR="00592CC3" w:rsidRDefault="00592CC3" w:rsidP="00592CC3">
      <w:pPr>
        <w:spacing w:after="0" w:line="240" w:lineRule="auto"/>
        <w:ind w:left="851" w:hanging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 oświadczenie Oferenta o spełnieniu warunków dotyczących kompetencji i doświadczenia.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 Zlecenie będzie przeprowadzone przez podmiot, który w ciągu ostatnich 3 lat przeprowadził co najmniej 2500 godzin szkoleń doskonalących znajomość języka angielskiego oraz dysponujący w czasie realizacji zamówienia co najmniej 6 lektorami (w tym 3 native </w:t>
      </w:r>
      <w:proofErr w:type="spellStart"/>
      <w:r>
        <w:rPr>
          <w:rFonts w:ascii="Times New Roman" w:hAnsi="Times New Roman"/>
          <w:sz w:val="20"/>
          <w:szCs w:val="20"/>
        </w:rPr>
        <w:t>speaker’ami</w:t>
      </w:r>
      <w:proofErr w:type="spellEnd"/>
      <w:r>
        <w:rPr>
          <w:rFonts w:ascii="Times New Roman" w:hAnsi="Times New Roman"/>
          <w:sz w:val="20"/>
          <w:szCs w:val="20"/>
        </w:rPr>
        <w:t>), posiadającymi odpowiednie kompetencje i doświadczenie do prowadzenia zajęć z języka angielskiego i co najmniej 2 letnią praktykę w wykonywaniu zawodu. Powyższe na etapie zbierania ofert potwierdzone będzie jedynie oświadczeniem oferenta, natomiast odpowiednio udokumentowane na wezwanie zleceniodawcy przed podpisaniem umowy.</w:t>
      </w:r>
    </w:p>
    <w:p w:rsidR="00592CC3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oferty:</w:t>
      </w: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KRYTERIA OCENY OFERT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 spośród wskazanych do nauczania lektorów posiada stopień naukowy doktora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co najmniej jedna osoba spośród  wskazanych do nauczania lektorów posiada stopień naukowy doktora  habilitowanego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III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co najmniej dwie osoby spośród native speakerów wskazanych do nauczania posiada co najmniej wykształcenie wyższe magisterskie, w tym przynajmniej jedna posiada stopień naukowy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IV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wskazanych do nauczania posiada stopień zawodowy nauczyciela dyplomowanego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dwie osoby spośród wskazanych do nauczania lektorów posiada doświadczenie nauczyciela akademickiego. Kryterium jest spełnione jeśli osoba o najwyższym doświadczeniu posiada doświadczenie 20 –letnie. Lata doświadczenia nie sumują się.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KRYTERIUM VI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co najmniej jedna osoba spośród native speakerów  posiada dyplom MBA.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cena  brutto jednej godziny lekcyjnej prowadzonej przez nauczyciela i prowadzonej przez nauczyciela polskiego.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Przy wyborze najkorzystniejszej oferty Zamawiający będzie się kierował na</w:t>
      </w:r>
      <w:r w:rsidR="00367780">
        <w:rPr>
          <w:rFonts w:ascii="Times New Roman" w:hAnsi="Times New Roman"/>
          <w:sz w:val="20"/>
          <w:szCs w:val="20"/>
        </w:rPr>
        <w:t>stępującymi wagami punktowymi i </w:t>
      </w:r>
      <w:r>
        <w:rPr>
          <w:rFonts w:ascii="Times New Roman" w:hAnsi="Times New Roman"/>
          <w:sz w:val="20"/>
          <w:szCs w:val="20"/>
        </w:rPr>
        <w:t>procentowymi:</w:t>
      </w:r>
    </w:p>
    <w:p w:rsidR="00592CC3" w:rsidRDefault="00592CC3" w:rsidP="00592CC3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1951"/>
        <w:gridCol w:w="3402"/>
        <w:gridCol w:w="4077"/>
      </w:tblGrid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NR KRYTERIUM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PROCENTOWA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WAGA PUNKTOWA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592CC3" w:rsidTr="00592CC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50%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CC3" w:rsidRDefault="00592CC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</w:tbl>
    <w:p w:rsidR="00592CC3" w:rsidRDefault="00592CC3" w:rsidP="00592CC3">
      <w:pPr>
        <w:spacing w:after="0" w:line="240" w:lineRule="auto"/>
        <w:ind w:left="709"/>
        <w:jc w:val="both"/>
        <w:rPr>
          <w:rFonts w:ascii="Times New Roman" w:eastAsia="Calibri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:rsidR="00592CC3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Default="00592CC3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IV. Miejsce i termin składania ofert:</w:t>
      </w:r>
    </w:p>
    <w:p w:rsidR="00592CC3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419C6">
        <w:rPr>
          <w:rFonts w:ascii="Times New Roman" w:hAnsi="Times New Roman"/>
          <w:sz w:val="20"/>
          <w:szCs w:val="20"/>
        </w:rPr>
        <w:t xml:space="preserve">Ofertę należy złożyć do dnia </w:t>
      </w:r>
      <w:r w:rsidR="009338CB">
        <w:rPr>
          <w:rFonts w:ascii="Times New Roman" w:hAnsi="Times New Roman"/>
          <w:b/>
          <w:sz w:val="20"/>
          <w:szCs w:val="20"/>
        </w:rPr>
        <w:t>08</w:t>
      </w:r>
      <w:r w:rsidRPr="001419C6">
        <w:rPr>
          <w:rFonts w:ascii="Times New Roman" w:hAnsi="Times New Roman"/>
          <w:b/>
          <w:sz w:val="20"/>
          <w:szCs w:val="20"/>
        </w:rPr>
        <w:t>.1</w:t>
      </w:r>
      <w:r w:rsidR="001419C6" w:rsidRPr="001419C6">
        <w:rPr>
          <w:rFonts w:ascii="Times New Roman" w:hAnsi="Times New Roman"/>
          <w:b/>
          <w:sz w:val="20"/>
          <w:szCs w:val="20"/>
        </w:rPr>
        <w:t>2</w:t>
      </w:r>
      <w:r w:rsidRPr="001419C6">
        <w:rPr>
          <w:rFonts w:ascii="Times New Roman" w:hAnsi="Times New Roman"/>
          <w:b/>
          <w:sz w:val="20"/>
          <w:szCs w:val="20"/>
        </w:rPr>
        <w:t>.202</w:t>
      </w:r>
      <w:r w:rsidR="009338CB">
        <w:rPr>
          <w:rFonts w:ascii="Times New Roman" w:hAnsi="Times New Roman"/>
          <w:b/>
          <w:sz w:val="20"/>
          <w:szCs w:val="20"/>
        </w:rPr>
        <w:t>3</w:t>
      </w:r>
      <w:r w:rsidRPr="001419C6">
        <w:rPr>
          <w:rFonts w:ascii="Times New Roman" w:hAnsi="Times New Roman"/>
          <w:b/>
          <w:sz w:val="20"/>
          <w:szCs w:val="20"/>
        </w:rPr>
        <w:t xml:space="preserve"> r.</w:t>
      </w:r>
      <w:r>
        <w:rPr>
          <w:rFonts w:ascii="Times New Roman" w:hAnsi="Times New Roman"/>
          <w:sz w:val="20"/>
          <w:szCs w:val="20"/>
        </w:rPr>
        <w:t xml:space="preserve"> Ofertę można złożyć drogą elektroniczną</w:t>
      </w:r>
      <w:r w:rsidR="00366D75">
        <w:rPr>
          <w:rFonts w:ascii="Times New Roman" w:hAnsi="Times New Roman"/>
          <w:sz w:val="20"/>
          <w:szCs w:val="20"/>
        </w:rPr>
        <w:t xml:space="preserve"> lub</w:t>
      </w:r>
      <w:r>
        <w:rPr>
          <w:rFonts w:ascii="Times New Roman" w:hAnsi="Times New Roman"/>
          <w:sz w:val="20"/>
          <w:szCs w:val="20"/>
        </w:rPr>
        <w:t xml:space="preserve"> w siedzibie Zamawiającego: </w:t>
      </w:r>
    </w:p>
    <w:p w:rsidR="00592CC3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>
        <w:rPr>
          <w:rFonts w:ascii="Times New Roman" w:hAnsi="Times New Roman"/>
          <w:sz w:val="20"/>
          <w:szCs w:val="20"/>
        </w:rPr>
        <w:t>Państwowy Instytut Badawczy</w:t>
      </w:r>
      <w:r>
        <w:rPr>
          <w:rFonts w:ascii="Times New Roman" w:hAnsi="Times New Roman"/>
          <w:sz w:val="20"/>
          <w:szCs w:val="20"/>
        </w:rPr>
        <w:t xml:space="preserve">, </w:t>
      </w:r>
      <w:r w:rsidR="00DC4CCC">
        <w:rPr>
          <w:rFonts w:ascii="Times New Roman" w:hAnsi="Times New Roman"/>
          <w:sz w:val="20"/>
          <w:szCs w:val="20"/>
        </w:rPr>
        <w:t>Plac Gwarków 1</w:t>
      </w:r>
      <w:r>
        <w:rPr>
          <w:rFonts w:ascii="Times New Roman" w:hAnsi="Times New Roman"/>
          <w:sz w:val="20"/>
          <w:szCs w:val="20"/>
        </w:rPr>
        <w:t>, 40-166 Katowice,</w:t>
      </w:r>
      <w:r w:rsidR="006B4ACD">
        <w:rPr>
          <w:rFonts w:ascii="Times New Roman" w:hAnsi="Times New Roman"/>
          <w:sz w:val="20"/>
          <w:szCs w:val="20"/>
        </w:rPr>
        <w:t xml:space="preserve"> Dział Zamówień Publicznych i Zakupów; </w:t>
      </w:r>
      <w:r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6F54F7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</w:p>
    <w:p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984A2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984A29">
        <w:rPr>
          <w:rFonts w:ascii="Times New Roman" w:hAnsi="Times New Roman"/>
          <w:color w:val="008000"/>
          <w:sz w:val="20"/>
        </w:rPr>
        <w:tab/>
      </w:r>
    </w:p>
    <w:p w:rsidR="00334A31" w:rsidRPr="00984A29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984A2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984A29">
        <w:rPr>
          <w:rFonts w:ascii="Times New Roman" w:hAnsi="Times New Roman"/>
          <w:b w:val="0"/>
          <w:sz w:val="20"/>
        </w:rPr>
        <w:t>Wallenburg</w:t>
      </w:r>
      <w:proofErr w:type="spellEnd"/>
      <w:r w:rsidRPr="00984A29">
        <w:rPr>
          <w:rFonts w:ascii="Times New Roman" w:hAnsi="Times New Roman"/>
          <w:b w:val="0"/>
          <w:sz w:val="20"/>
        </w:rPr>
        <w:tab/>
      </w:r>
      <w:r>
        <w:rPr>
          <w:rFonts w:ascii="Times New Roman" w:hAnsi="Times New Roman"/>
          <w:b w:val="0"/>
          <w:sz w:val="20"/>
        </w:rPr>
        <w:tab/>
      </w:r>
      <w:r w:rsidRPr="00984A29">
        <w:rPr>
          <w:rFonts w:ascii="Times New Roman" w:hAnsi="Times New Roman"/>
          <w:b w:val="0"/>
          <w:sz w:val="20"/>
        </w:rPr>
        <w:t xml:space="preserve">- tel. (032) 259 25 47, e-mail: </w:t>
      </w:r>
      <w:hyperlink r:id="rId9" w:history="1">
        <w:r w:rsidRPr="00984A2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334A31" w:rsidRPr="009D5159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9D5159">
        <w:rPr>
          <w:rFonts w:ascii="Times New Roman" w:hAnsi="Times New Roman" w:cs="Times New Roman"/>
          <w:sz w:val="20"/>
          <w:szCs w:val="20"/>
        </w:rPr>
        <w:t>mgr Agnieszka Rodak</w:t>
      </w:r>
      <w:r w:rsidRPr="009D5159">
        <w:rPr>
          <w:rFonts w:ascii="Times New Roman" w:hAnsi="Times New Roman" w:cs="Times New Roman"/>
          <w:sz w:val="20"/>
          <w:szCs w:val="20"/>
        </w:rPr>
        <w:tab/>
      </w:r>
      <w:r w:rsidRPr="009D5159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9D5159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9D5159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:rsidR="00334A31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informuje, iż ocenie podlegać będą tylko te pozycje, które wpłyną do Zamawiającego </w:t>
      </w:r>
      <w:r>
        <w:rPr>
          <w:rFonts w:ascii="Times New Roman" w:hAnsi="Times New Roman"/>
          <w:sz w:val="20"/>
          <w:szCs w:val="20"/>
        </w:rPr>
        <w:br/>
        <w:t>w okresie od dnia wszczęcia niniejszego rozeznania do dnia, w którym upływa termin składania ofert.</w:t>
      </w:r>
    </w:p>
    <w:p w:rsidR="00592CC3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:rsidR="00592CC3" w:rsidRDefault="00592CC3" w:rsidP="00592CC3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Ostateczna ilość Uczestników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oraz usytuowanie grup (Katowice, Mikołów)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zostanie podana na tydzień przed podpisaniem umowy.</w:t>
      </w:r>
    </w:p>
    <w:p w:rsidR="004C21C2" w:rsidRPr="004C21C2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A0B7A">
        <w:rPr>
          <w:rFonts w:ascii="Times New Roman" w:hAnsi="Times New Roman"/>
          <w:sz w:val="20"/>
        </w:rPr>
        <w:t xml:space="preserve">W toku badania treści ofert Zamawiający zastrzega sobie prawo do zwrócenia się do Wykonawcy </w:t>
      </w:r>
      <w:r w:rsidRPr="00DA0B7A">
        <w:rPr>
          <w:rFonts w:ascii="Times New Roman" w:hAnsi="Times New Roman"/>
          <w:sz w:val="20"/>
        </w:rPr>
        <w:br/>
        <w:t>o złożenie wyjaśnień dotyczących treści złożonej oferty oraz do wyznaczenia terminu do udzielenia odpowiedzi pod rygorem odrzucenia oferty.</w:t>
      </w:r>
    </w:p>
    <w:p w:rsidR="004C21C2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Ofertę należy złożyć na załączonym formularzu </w:t>
      </w:r>
      <w:r>
        <w:rPr>
          <w:rFonts w:ascii="Times New Roman" w:hAnsi="Times New Roman"/>
          <w:sz w:val="20"/>
        </w:rPr>
        <w:t>ofertowym</w:t>
      </w:r>
      <w:r w:rsidRPr="00DA0B7A">
        <w:rPr>
          <w:rFonts w:ascii="Times New Roman" w:hAnsi="Times New Roman"/>
          <w:sz w:val="20"/>
        </w:rPr>
        <w:t xml:space="preserve"> – załącznik nr 1. </w:t>
      </w:r>
    </w:p>
    <w:p w:rsidR="004C21C2" w:rsidRPr="004C21C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34A31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8445C4" w:rsidRPr="00592CC3" w:rsidRDefault="00334A31" w:rsidP="00334A31">
      <w:pPr>
        <w:tabs>
          <w:tab w:val="left" w:pos="3735"/>
          <w:tab w:val="left" w:pos="7770"/>
        </w:tabs>
        <w:jc w:val="right"/>
      </w:pPr>
      <w:r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</w:t>
      </w:r>
      <w:proofErr w:type="spellStart"/>
      <w:r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  <w:r w:rsidR="00592CC3">
        <w:tab/>
      </w:r>
      <w:r w:rsidR="008861D5">
        <w:tab/>
      </w:r>
    </w:p>
    <w:sectPr w:rsidR="008445C4" w:rsidRPr="00592CC3" w:rsidSect="00C347D1">
      <w:headerReference w:type="default" r:id="rId11"/>
      <w:headerReference w:type="first" r:id="rId12"/>
      <w:footerReference w:type="first" r:id="rId13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D5F" w:rsidRDefault="00801D5F" w:rsidP="00057A8C">
      <w:pPr>
        <w:spacing w:after="0" w:line="240" w:lineRule="auto"/>
      </w:pPr>
      <w:r>
        <w:separator/>
      </w:r>
    </w:p>
  </w:endnote>
  <w:endnote w:type="continuationSeparator" w:id="0">
    <w:p w:rsidR="00801D5F" w:rsidRDefault="00801D5F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7D1" w:rsidRDefault="00C347D1" w:rsidP="00C347D1">
    <w:pPr>
      <w:pStyle w:val="Stopka"/>
    </w:pPr>
  </w:p>
  <w:p w:rsidR="00C347D1" w:rsidRDefault="00C347D1" w:rsidP="00C347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4F002C7" wp14:editId="16A779C4">
          <wp:simplePos x="0" y="0"/>
          <wp:positionH relativeFrom="page">
            <wp:posOffset>142875</wp:posOffset>
          </wp:positionH>
          <wp:positionV relativeFrom="page">
            <wp:posOffset>9324975</wp:posOffset>
          </wp:positionV>
          <wp:extent cx="7550944" cy="14382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8" r="-1908"/>
                  <a:stretch/>
                </pic:blipFill>
                <pic:spPr bwMode="auto">
                  <a:xfrm>
                    <a:off x="0" y="0"/>
                    <a:ext cx="7550944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347D1" w:rsidRDefault="00C347D1" w:rsidP="00C347D1">
    <w:pPr>
      <w:pStyle w:val="Stopka"/>
    </w:pPr>
  </w:p>
  <w:p w:rsidR="00C347D1" w:rsidRDefault="00C347D1" w:rsidP="00C347D1">
    <w:pPr>
      <w:pStyle w:val="Stopka"/>
    </w:pPr>
  </w:p>
  <w:p w:rsidR="00C347D1" w:rsidRDefault="00C34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D5F" w:rsidRDefault="00801D5F" w:rsidP="00057A8C">
      <w:pPr>
        <w:spacing w:after="0" w:line="240" w:lineRule="auto"/>
      </w:pPr>
      <w:r>
        <w:separator/>
      </w:r>
    </w:p>
  </w:footnote>
  <w:footnote w:type="continuationSeparator" w:id="0">
    <w:p w:rsidR="00801D5F" w:rsidRDefault="00801D5F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A8C" w:rsidRDefault="00592CC3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057A8C" w:rsidRDefault="00057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7D1" w:rsidRDefault="00C347D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1E13F879" wp14:editId="7F2FEFE7">
          <wp:simplePos x="0" y="0"/>
          <wp:positionH relativeFrom="page">
            <wp:posOffset>720090</wp:posOffset>
          </wp:positionH>
          <wp:positionV relativeFrom="page">
            <wp:posOffset>177165</wp:posOffset>
          </wp:positionV>
          <wp:extent cx="6480000" cy="1440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57A8C"/>
    <w:rsid w:val="00072C71"/>
    <w:rsid w:val="00104DA0"/>
    <w:rsid w:val="00124532"/>
    <w:rsid w:val="001419C6"/>
    <w:rsid w:val="002122CE"/>
    <w:rsid w:val="00312CFE"/>
    <w:rsid w:val="00334A31"/>
    <w:rsid w:val="00366D75"/>
    <w:rsid w:val="00367780"/>
    <w:rsid w:val="003B059F"/>
    <w:rsid w:val="003B7390"/>
    <w:rsid w:val="0045739E"/>
    <w:rsid w:val="0049184D"/>
    <w:rsid w:val="004C21C2"/>
    <w:rsid w:val="00557C50"/>
    <w:rsid w:val="00560952"/>
    <w:rsid w:val="005779F0"/>
    <w:rsid w:val="00592CC3"/>
    <w:rsid w:val="005A2B45"/>
    <w:rsid w:val="005B2FF9"/>
    <w:rsid w:val="005D659F"/>
    <w:rsid w:val="005E0874"/>
    <w:rsid w:val="00601904"/>
    <w:rsid w:val="00692E7A"/>
    <w:rsid w:val="006B4ACD"/>
    <w:rsid w:val="006C7094"/>
    <w:rsid w:val="00801D5F"/>
    <w:rsid w:val="00841A80"/>
    <w:rsid w:val="008445C4"/>
    <w:rsid w:val="00872C83"/>
    <w:rsid w:val="008861D5"/>
    <w:rsid w:val="008C0E15"/>
    <w:rsid w:val="008D50FA"/>
    <w:rsid w:val="008F03FD"/>
    <w:rsid w:val="008F7A8D"/>
    <w:rsid w:val="009153A6"/>
    <w:rsid w:val="009338CB"/>
    <w:rsid w:val="009A5726"/>
    <w:rsid w:val="009B4918"/>
    <w:rsid w:val="009D5159"/>
    <w:rsid w:val="00A37AA1"/>
    <w:rsid w:val="00AA7A4E"/>
    <w:rsid w:val="00AD4285"/>
    <w:rsid w:val="00AE4A70"/>
    <w:rsid w:val="00B84D18"/>
    <w:rsid w:val="00BC473B"/>
    <w:rsid w:val="00BF0E60"/>
    <w:rsid w:val="00C2642F"/>
    <w:rsid w:val="00C347D1"/>
    <w:rsid w:val="00C47941"/>
    <w:rsid w:val="00C93DE5"/>
    <w:rsid w:val="00D21B4E"/>
    <w:rsid w:val="00DC4CCC"/>
    <w:rsid w:val="00EC7728"/>
    <w:rsid w:val="00EF2E9F"/>
    <w:rsid w:val="00F144AD"/>
    <w:rsid w:val="00F66F18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C9E49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5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DCDDF-78D0-48D5-80F2-30413A8E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6</cp:revision>
  <cp:lastPrinted>2018-08-06T09:09:00Z</cp:lastPrinted>
  <dcterms:created xsi:type="dcterms:W3CDTF">2023-11-27T13:12:00Z</dcterms:created>
  <dcterms:modified xsi:type="dcterms:W3CDTF">2023-12-01T12:36:00Z</dcterms:modified>
</cp:coreProperties>
</file>