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color w:val="000000"/>
          <w:sz w:val="27"/>
          <w:szCs w:val="27"/>
        </w:rPr>
        <w:t>Ogłoszenie nr 545615-N-2020 z dnia 2020-05-29 r.</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jc w:val="center"/>
        <w:rPr>
          <w:rFonts w:ascii="Times New Roman" w:eastAsia="Times New Roman" w:hAnsi="Times New Roman" w:cs="Times New Roman"/>
          <w:b/>
          <w:bCs/>
          <w:color w:val="000000"/>
          <w:sz w:val="27"/>
          <w:szCs w:val="27"/>
        </w:rPr>
      </w:pPr>
      <w:r w:rsidRPr="00C62946">
        <w:rPr>
          <w:rFonts w:ascii="Times New Roman" w:eastAsia="Times New Roman" w:hAnsi="Times New Roman" w:cs="Times New Roman"/>
          <w:b/>
          <w:bCs/>
          <w:color w:val="000000"/>
          <w:sz w:val="27"/>
          <w:szCs w:val="27"/>
        </w:rPr>
        <w:t>Główny Instytut Górnictwa: Dostawa podzespołów i akcesoriów komputerowych do modernizacji i naprawy stacji roboczych posiadanych przez Zamawiającego</w:t>
      </w:r>
      <w:r w:rsidRPr="00C62946">
        <w:rPr>
          <w:rFonts w:ascii="Times New Roman" w:eastAsia="Times New Roman" w:hAnsi="Times New Roman" w:cs="Times New Roman"/>
          <w:b/>
          <w:bCs/>
          <w:color w:val="000000"/>
          <w:sz w:val="27"/>
          <w:szCs w:val="27"/>
        </w:rPr>
        <w:br/>
        <w:t>OGŁOSZENIE O ZAMÓWIENIU - Dostawy</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Zamieszczanie ogłoszenia:</w:t>
      </w:r>
      <w:r w:rsidRPr="00C62946">
        <w:rPr>
          <w:rFonts w:ascii="Times New Roman" w:eastAsia="Times New Roman" w:hAnsi="Times New Roman" w:cs="Times New Roman"/>
          <w:color w:val="000000"/>
          <w:sz w:val="27"/>
          <w:szCs w:val="27"/>
        </w:rPr>
        <w:t> Zamieszczanie obowiązkowe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Ogłoszenie dotyczy:</w:t>
      </w:r>
      <w:r w:rsidRPr="00C62946">
        <w:rPr>
          <w:rFonts w:ascii="Times New Roman" w:eastAsia="Times New Roman" w:hAnsi="Times New Roman" w:cs="Times New Roman"/>
          <w:color w:val="000000"/>
          <w:sz w:val="27"/>
          <w:szCs w:val="27"/>
        </w:rPr>
        <w:t> Zamówienia publicznego</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Zamówienie dotyczy projektu lub programu współfinansowanego ze środków Unii Europejskiej</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Nazwa projektu lub programu</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t xml:space="preserve">Należy podać minimalny procentowy wskaźnik zatrudnienia osób należących do jednej lub więcej kategorii, o których mowa w art. 22 ust. 2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 nie mniejszy niż 30%, osób zatrudnionych przez zakłady pracy chronionej lub wykonawców albo ich jednostki (w %)</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b/>
          <w:bCs/>
          <w:color w:val="000000"/>
          <w:sz w:val="36"/>
          <w:szCs w:val="36"/>
        </w:rPr>
      </w:pPr>
      <w:r w:rsidRPr="00C62946">
        <w:rPr>
          <w:rFonts w:ascii="Times New Roman" w:eastAsia="Times New Roman" w:hAnsi="Times New Roman" w:cs="Times New Roman"/>
          <w:b/>
          <w:bCs/>
          <w:color w:val="000000"/>
          <w:sz w:val="36"/>
          <w:szCs w:val="36"/>
          <w:u w:val="single"/>
        </w:rPr>
        <w:t>SEKCJA I: ZAMAWIAJĄCY</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Postępowanie przeprowadza centralny zamawiający</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Postępowanie przeprowadza podmiot, któremu zamawiający powierzył/powierzyli przeprowadzenie postępowania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lastRenderedPageBreak/>
        <w:t>Informacje na temat podmiotu któremu zamawiający powierzył/powierzyli prowadzenie postępowania: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Postępowanie jest przeprowadzane wspólnie przez zamawiających</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t>Jeżeli tak, należy wymienić zamawiających, którzy wspólnie przeprowadzają postępowanie oraz podać adresy ich siedzib, krajowe numery identyfikacyjne oraz osoby do kontaktów wraz z danymi do kontaktów:</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Postępowanie jest przeprowadzane wspólnie z zamawiającymi z innych państw członkowskich Unii Europejskiej</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W przypadku przeprowadzania postępowania wspólnie z zamawiającymi z innych państw członkowskich Unii Europejskiej – mające zastosowanie krajowe prawo zamówień publicznych:</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Informacje dodatkowe: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 1) NAZWA I ADRES: </w:t>
      </w:r>
      <w:r w:rsidRPr="00C62946">
        <w:rPr>
          <w:rFonts w:ascii="Times New Roman" w:eastAsia="Times New Roman" w:hAnsi="Times New Roman" w:cs="Times New Roman"/>
          <w:color w:val="000000"/>
          <w:sz w:val="27"/>
          <w:szCs w:val="27"/>
        </w:rPr>
        <w:t>Główny Instytut Górnictwa, krajowy numer identyfikacyjny 00000000000000, ul. pl. Gwarków 1  , 40-166  Katowice, woj. śląskie, państwo Polska, tel. 032 2581631-9, e-mail bgxzg@gig.katowice.pl, faks 322596533.</w:t>
      </w:r>
      <w:r w:rsidRPr="00C62946">
        <w:rPr>
          <w:rFonts w:ascii="Times New Roman" w:eastAsia="Times New Roman" w:hAnsi="Times New Roman" w:cs="Times New Roman"/>
          <w:color w:val="000000"/>
          <w:sz w:val="27"/>
          <w:szCs w:val="27"/>
        </w:rPr>
        <w:br/>
        <w:t>Adres strony internetowej (URL): </w:t>
      </w:r>
      <w:proofErr w:type="spellStart"/>
      <w:r w:rsidRPr="00C62946">
        <w:rPr>
          <w:rFonts w:ascii="Times New Roman" w:eastAsia="Times New Roman" w:hAnsi="Times New Roman" w:cs="Times New Roman"/>
          <w:color w:val="000000"/>
          <w:sz w:val="27"/>
          <w:szCs w:val="27"/>
        </w:rPr>
        <w:t>www.gig.eu</w:t>
      </w:r>
      <w:proofErr w:type="spellEnd"/>
      <w:r w:rsidRPr="00C62946">
        <w:rPr>
          <w:rFonts w:ascii="Times New Roman" w:eastAsia="Times New Roman" w:hAnsi="Times New Roman" w:cs="Times New Roman"/>
          <w:color w:val="000000"/>
          <w:sz w:val="27"/>
          <w:szCs w:val="27"/>
        </w:rPr>
        <w:br/>
        <w:t>Adres profilu nabywcy:</w:t>
      </w:r>
      <w:r w:rsidRPr="00C62946">
        <w:rPr>
          <w:rFonts w:ascii="Times New Roman" w:eastAsia="Times New Roman" w:hAnsi="Times New Roman" w:cs="Times New Roman"/>
          <w:color w:val="000000"/>
          <w:sz w:val="27"/>
          <w:szCs w:val="27"/>
        </w:rPr>
        <w:br/>
        <w:t>Adres strony internetowej pod którym można uzyskać dostęp do narzędzi i urządzeń lub formatów plików, które nie są ogólnie dostępne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 2) RODZAJ ZAMAWIAJĄCEGO: </w:t>
      </w:r>
      <w:r w:rsidRPr="00C62946">
        <w:rPr>
          <w:rFonts w:ascii="Times New Roman" w:eastAsia="Times New Roman" w:hAnsi="Times New Roman" w:cs="Times New Roman"/>
          <w:color w:val="000000"/>
          <w:sz w:val="27"/>
          <w:szCs w:val="27"/>
        </w:rPr>
        <w:t>Podmiot prawa publicznego</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I.3) WSPÓLNE UDZIELANIE ZAMÓWIENIA </w:t>
      </w:r>
      <w:r w:rsidRPr="00C62946">
        <w:rPr>
          <w:rFonts w:ascii="Times New Roman" w:eastAsia="Times New Roman" w:hAnsi="Times New Roman" w:cs="Times New Roman"/>
          <w:b/>
          <w:bCs/>
          <w:i/>
          <w:iCs/>
          <w:color w:val="000000"/>
          <w:sz w:val="27"/>
          <w:szCs w:val="27"/>
        </w:rPr>
        <w:t>(jeżeli dotyczy)</w:t>
      </w:r>
      <w:r w:rsidRPr="00C62946">
        <w:rPr>
          <w:rFonts w:ascii="Times New Roman" w:eastAsia="Times New Roman" w:hAnsi="Times New Roman" w:cs="Times New Roman"/>
          <w:b/>
          <w:bCs/>
          <w:color w:val="000000"/>
          <w:sz w:val="27"/>
          <w:szCs w:val="27"/>
        </w:rPr>
        <w:t>:</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w:t>
      </w:r>
      <w:r w:rsidRPr="00C62946">
        <w:rPr>
          <w:rFonts w:ascii="Times New Roman" w:eastAsia="Times New Roman" w:hAnsi="Times New Roman" w:cs="Times New Roman"/>
          <w:color w:val="000000"/>
          <w:sz w:val="27"/>
          <w:szCs w:val="27"/>
        </w:rPr>
        <w:lastRenderedPageBreak/>
        <w:t>pozostałych zamawiających):</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I.4) KOMUNIKACJA: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Nieograniczony, pełny i bezpośredni dostęp do dokumentów z postępowania można uzyskać pod adresem (URL)</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Adres strony internetowej, na której zamieszczona będzie specyfikacja istotnych warunków zamówienia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Tak</w:t>
      </w:r>
      <w:r w:rsidRPr="00C62946">
        <w:rPr>
          <w:rFonts w:ascii="Times New Roman" w:eastAsia="Times New Roman" w:hAnsi="Times New Roman" w:cs="Times New Roman"/>
          <w:color w:val="000000"/>
          <w:sz w:val="27"/>
          <w:szCs w:val="27"/>
        </w:rPr>
        <w:br/>
        <w:t>http://vip99.lo.pl/przetargi/86</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Dostęp do dokumentów z postępowania jest ograniczony - więcej informacji można uzyskać pod adresem</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Oferty lub wnioski o dopuszczenie do udziału w postępowaniu należy przesyłać:</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Elektronicznie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t>adres</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Dopuszczone jest przesłanie ofert lub wniosków o dopuszczenie do udziału w postępowaniu w inny sposób:</w:t>
      </w:r>
      <w:r w:rsidRPr="00C62946">
        <w:rPr>
          <w:rFonts w:ascii="Times New Roman" w:eastAsia="Times New Roman" w:hAnsi="Times New Roman" w:cs="Times New Roman"/>
          <w:color w:val="000000"/>
          <w:sz w:val="27"/>
          <w:szCs w:val="27"/>
        </w:rPr>
        <w:br/>
        <w:t>Tak</w:t>
      </w:r>
      <w:r w:rsidRPr="00C62946">
        <w:rPr>
          <w:rFonts w:ascii="Times New Roman" w:eastAsia="Times New Roman" w:hAnsi="Times New Roman" w:cs="Times New Roman"/>
          <w:color w:val="000000"/>
          <w:sz w:val="27"/>
          <w:szCs w:val="27"/>
        </w:rPr>
        <w:br/>
        <w:t>Inny sposób:</w:t>
      </w:r>
      <w:r w:rsidRPr="00C62946">
        <w:rPr>
          <w:rFonts w:ascii="Times New Roman" w:eastAsia="Times New Roman" w:hAnsi="Times New Roman" w:cs="Times New Roman"/>
          <w:color w:val="000000"/>
          <w:sz w:val="27"/>
          <w:szCs w:val="27"/>
        </w:rPr>
        <w:br/>
        <w:t xml:space="preserve">Ofertę można złożyć w formie papierowej lub elektronicznej w formacie danych: </w:t>
      </w:r>
      <w:proofErr w:type="spellStart"/>
      <w:r w:rsidRPr="00C62946">
        <w:rPr>
          <w:rFonts w:ascii="Times New Roman" w:eastAsia="Times New Roman" w:hAnsi="Times New Roman" w:cs="Times New Roman"/>
          <w:color w:val="000000"/>
          <w:sz w:val="27"/>
          <w:szCs w:val="27"/>
        </w:rPr>
        <w:t>doc</w:t>
      </w:r>
      <w:proofErr w:type="spellEnd"/>
      <w:r w:rsidRPr="00C62946">
        <w:rPr>
          <w:rFonts w:ascii="Times New Roman" w:eastAsia="Times New Roman" w:hAnsi="Times New Roman" w:cs="Times New Roman"/>
          <w:color w:val="000000"/>
          <w:sz w:val="27"/>
          <w:szCs w:val="27"/>
        </w:rPr>
        <w:t xml:space="preserve">, </w:t>
      </w:r>
      <w:proofErr w:type="spellStart"/>
      <w:r w:rsidRPr="00C62946">
        <w:rPr>
          <w:rFonts w:ascii="Times New Roman" w:eastAsia="Times New Roman" w:hAnsi="Times New Roman" w:cs="Times New Roman"/>
          <w:color w:val="000000"/>
          <w:sz w:val="27"/>
          <w:szCs w:val="27"/>
        </w:rPr>
        <w:t>docx</w:t>
      </w:r>
      <w:proofErr w:type="spellEnd"/>
      <w:r w:rsidRPr="00C62946">
        <w:rPr>
          <w:rFonts w:ascii="Times New Roman" w:eastAsia="Times New Roman" w:hAnsi="Times New Roman" w:cs="Times New Roman"/>
          <w:color w:val="000000"/>
          <w:sz w:val="27"/>
          <w:szCs w:val="27"/>
        </w:rPr>
        <w:t xml:space="preserve">, </w:t>
      </w:r>
      <w:proofErr w:type="spellStart"/>
      <w:r w:rsidRPr="00C62946">
        <w:rPr>
          <w:rFonts w:ascii="Times New Roman" w:eastAsia="Times New Roman" w:hAnsi="Times New Roman" w:cs="Times New Roman"/>
          <w:color w:val="000000"/>
          <w:sz w:val="27"/>
          <w:szCs w:val="27"/>
        </w:rPr>
        <w:t>rtf</w:t>
      </w:r>
      <w:proofErr w:type="spellEnd"/>
      <w:r w:rsidRPr="00C62946">
        <w:rPr>
          <w:rFonts w:ascii="Times New Roman" w:eastAsia="Times New Roman" w:hAnsi="Times New Roman" w:cs="Times New Roman"/>
          <w:color w:val="000000"/>
          <w:sz w:val="27"/>
          <w:szCs w:val="27"/>
        </w:rPr>
        <w:t xml:space="preserve">, </w:t>
      </w:r>
      <w:proofErr w:type="spellStart"/>
      <w:r w:rsidRPr="00C62946">
        <w:rPr>
          <w:rFonts w:ascii="Times New Roman" w:eastAsia="Times New Roman" w:hAnsi="Times New Roman" w:cs="Times New Roman"/>
          <w:color w:val="000000"/>
          <w:sz w:val="27"/>
          <w:szCs w:val="27"/>
        </w:rPr>
        <w:t>pdf</w:t>
      </w:r>
      <w:proofErr w:type="spellEnd"/>
      <w:r w:rsidRPr="00C62946">
        <w:rPr>
          <w:rFonts w:ascii="Times New Roman" w:eastAsia="Times New Roman" w:hAnsi="Times New Roman" w:cs="Times New Roman"/>
          <w:color w:val="000000"/>
          <w:sz w:val="27"/>
          <w:szCs w:val="27"/>
        </w:rPr>
        <w:t xml:space="preserve"> i podpisaną kwalifikowanym podpisem elektronicznym. Sposób złożenia oferty, w tym zaszyfrowania oferty opisany został w Regulaminie korzystania z </w:t>
      </w:r>
      <w:proofErr w:type="spellStart"/>
      <w:r w:rsidRPr="00C62946">
        <w:rPr>
          <w:rFonts w:ascii="Times New Roman" w:eastAsia="Times New Roman" w:hAnsi="Times New Roman" w:cs="Times New Roman"/>
          <w:color w:val="000000"/>
          <w:sz w:val="27"/>
          <w:szCs w:val="27"/>
        </w:rPr>
        <w:t>miniPortal-u.Oferta</w:t>
      </w:r>
      <w:proofErr w:type="spellEnd"/>
      <w:r w:rsidRPr="00C62946">
        <w:rPr>
          <w:rFonts w:ascii="Times New Roman" w:eastAsia="Times New Roman" w:hAnsi="Times New Roman" w:cs="Times New Roman"/>
          <w:color w:val="000000"/>
          <w:sz w:val="27"/>
          <w:szCs w:val="27"/>
        </w:rPr>
        <w:t xml:space="preserve"> musi być sporządzona w formie pisemnej (tradycyjnej, papierowej) lub w formie elektronicznej, w języku </w:t>
      </w:r>
      <w:proofErr w:type="spellStart"/>
      <w:r w:rsidRPr="00C62946">
        <w:rPr>
          <w:rFonts w:ascii="Times New Roman" w:eastAsia="Times New Roman" w:hAnsi="Times New Roman" w:cs="Times New Roman"/>
          <w:color w:val="000000"/>
          <w:sz w:val="27"/>
          <w:szCs w:val="27"/>
        </w:rPr>
        <w:lastRenderedPageBreak/>
        <w:t>polskim.Wykonawca</w:t>
      </w:r>
      <w:proofErr w:type="spellEnd"/>
      <w:r w:rsidRPr="00C62946">
        <w:rPr>
          <w:rFonts w:ascii="Times New Roman" w:eastAsia="Times New Roman" w:hAnsi="Times New Roman" w:cs="Times New Roman"/>
          <w:color w:val="000000"/>
          <w:sz w:val="27"/>
          <w:szCs w:val="27"/>
        </w:rPr>
        <w:t xml:space="preserve"> zamierzający wziąć udział w postępowaniu o udzielenie zamówienia publicznego i złożyć ofertę w wersji elektronicznej, musi posiadać konto na </w:t>
      </w:r>
      <w:proofErr w:type="spellStart"/>
      <w:r w:rsidRPr="00C62946">
        <w:rPr>
          <w:rFonts w:ascii="Times New Roman" w:eastAsia="Times New Roman" w:hAnsi="Times New Roman" w:cs="Times New Roman"/>
          <w:color w:val="000000"/>
          <w:sz w:val="27"/>
          <w:szCs w:val="27"/>
        </w:rPr>
        <w:t>ePUAP</w:t>
      </w:r>
      <w:proofErr w:type="spellEnd"/>
      <w:r w:rsidRPr="00C62946">
        <w:rPr>
          <w:rFonts w:ascii="Times New Roman" w:eastAsia="Times New Roman" w:hAnsi="Times New Roman" w:cs="Times New Roman"/>
          <w:color w:val="000000"/>
          <w:sz w:val="27"/>
          <w:szCs w:val="27"/>
        </w:rPr>
        <w:t xml:space="preserve">. Wykonawca posiadający konto na </w:t>
      </w:r>
      <w:proofErr w:type="spellStart"/>
      <w:r w:rsidRPr="00C62946">
        <w:rPr>
          <w:rFonts w:ascii="Times New Roman" w:eastAsia="Times New Roman" w:hAnsi="Times New Roman" w:cs="Times New Roman"/>
          <w:color w:val="000000"/>
          <w:sz w:val="27"/>
          <w:szCs w:val="27"/>
        </w:rPr>
        <w:t>ePUAP</w:t>
      </w:r>
      <w:proofErr w:type="spellEnd"/>
      <w:r w:rsidRPr="00C62946">
        <w:rPr>
          <w:rFonts w:ascii="Times New Roman" w:eastAsia="Times New Roman" w:hAnsi="Times New Roman" w:cs="Times New Roman"/>
          <w:color w:val="000000"/>
          <w:sz w:val="27"/>
          <w:szCs w:val="27"/>
        </w:rPr>
        <w:t xml:space="preserve"> ma dostęp do formularzy: złożenia, zmiany, wycofania oferty lub wniosku oraz do formularza do </w:t>
      </w:r>
      <w:proofErr w:type="spellStart"/>
      <w:r w:rsidRPr="00C62946">
        <w:rPr>
          <w:rFonts w:ascii="Times New Roman" w:eastAsia="Times New Roman" w:hAnsi="Times New Roman" w:cs="Times New Roman"/>
          <w:color w:val="000000"/>
          <w:sz w:val="27"/>
          <w:szCs w:val="27"/>
        </w:rPr>
        <w:t>komunikacji.Ofertę</w:t>
      </w:r>
      <w:proofErr w:type="spellEnd"/>
      <w:r w:rsidRPr="00C62946">
        <w:rPr>
          <w:rFonts w:ascii="Times New Roman" w:eastAsia="Times New Roman" w:hAnsi="Times New Roman" w:cs="Times New Roman"/>
          <w:color w:val="000000"/>
          <w:sz w:val="27"/>
          <w:szCs w:val="27"/>
        </w:rPr>
        <w:t xml:space="preserve"> w formie pisemnej (tradycyjnej, papierowej) należy umieścić w zamkniętej kopercie, uniemożliwiającej odczytanie zawartości bez jej uszkodzenia. Koperta winna być oznaczona nazwą (firmą) i adresem Wykonawcy, zaadresowana na adres Główny Instytut Górnictwa, Plac Gwarków 1, 40 - 166 Katowic, Gmach Dyrekcji, Dział Handlowy (FZ-1), pokój 226, II piętro.</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Wymagane jest przesłanie ofert lub wniosków o dopuszczenie do udziału w postępowaniu w inny sposób:</w:t>
      </w:r>
      <w:r w:rsidRPr="00C62946">
        <w:rPr>
          <w:rFonts w:ascii="Times New Roman" w:eastAsia="Times New Roman" w:hAnsi="Times New Roman" w:cs="Times New Roman"/>
          <w:color w:val="000000"/>
          <w:sz w:val="27"/>
          <w:szCs w:val="27"/>
        </w:rPr>
        <w:br/>
        <w:t>Nie</w:t>
      </w:r>
      <w:r w:rsidRPr="00C62946">
        <w:rPr>
          <w:rFonts w:ascii="Times New Roman" w:eastAsia="Times New Roman" w:hAnsi="Times New Roman" w:cs="Times New Roman"/>
          <w:color w:val="000000"/>
          <w:sz w:val="27"/>
          <w:szCs w:val="27"/>
        </w:rPr>
        <w:br/>
        <w:t>Inny sposób:</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Adres:</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Komunikacja elektroniczna wymaga korzystania z narzędzi i urządzeń lub formatów plików, które nie są ogólnie dostępne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t>Nieograniczony, pełny, bezpośredni i bezpłatny dostęp do tych narzędzi można uzyskać pod adresem: (URL)</w:t>
      </w:r>
      <w:r w:rsidRPr="00C62946">
        <w:rPr>
          <w:rFonts w:ascii="Times New Roman" w:eastAsia="Times New Roman" w:hAnsi="Times New Roman" w:cs="Times New Roman"/>
          <w:color w:val="000000"/>
          <w:sz w:val="27"/>
          <w:szCs w:val="27"/>
        </w:rPr>
        <w:br/>
        <w:t xml:space="preserve">https://miniportal.uzp.gov.pl/, </w:t>
      </w:r>
      <w:proofErr w:type="spellStart"/>
      <w:r w:rsidRPr="00C62946">
        <w:rPr>
          <w:rFonts w:ascii="Times New Roman" w:eastAsia="Times New Roman" w:hAnsi="Times New Roman" w:cs="Times New Roman"/>
          <w:color w:val="000000"/>
          <w:sz w:val="27"/>
          <w:szCs w:val="27"/>
        </w:rPr>
        <w:t>ePUAPu</w:t>
      </w:r>
      <w:proofErr w:type="spellEnd"/>
      <w:r w:rsidRPr="00C62946">
        <w:rPr>
          <w:rFonts w:ascii="Times New Roman" w:eastAsia="Times New Roman" w:hAnsi="Times New Roman" w:cs="Times New Roman"/>
          <w:color w:val="000000"/>
          <w:sz w:val="27"/>
          <w:szCs w:val="27"/>
        </w:rPr>
        <w:t xml:space="preserve"> https://epuap.gov.pl/wps/portal</w:t>
      </w:r>
    </w:p>
    <w:p w:rsidR="00C62946" w:rsidRPr="00C62946" w:rsidRDefault="00C62946" w:rsidP="00C62946">
      <w:pPr>
        <w:spacing w:after="0" w:line="408" w:lineRule="atLeast"/>
        <w:rPr>
          <w:rFonts w:ascii="Times New Roman" w:eastAsia="Times New Roman" w:hAnsi="Times New Roman" w:cs="Times New Roman"/>
          <w:b/>
          <w:bCs/>
          <w:color w:val="000000"/>
          <w:sz w:val="36"/>
          <w:szCs w:val="36"/>
        </w:rPr>
      </w:pPr>
      <w:r w:rsidRPr="00C62946">
        <w:rPr>
          <w:rFonts w:ascii="Times New Roman" w:eastAsia="Times New Roman" w:hAnsi="Times New Roman" w:cs="Times New Roman"/>
          <w:b/>
          <w:bCs/>
          <w:color w:val="000000"/>
          <w:sz w:val="36"/>
          <w:szCs w:val="36"/>
          <w:u w:val="single"/>
        </w:rPr>
        <w:t>SEKCJA II: PRZEDMIOT ZAMÓWIENIA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II.1) Nazwa nadana zamówieniu przez zamawiającego: </w:t>
      </w:r>
      <w:r w:rsidRPr="00C62946">
        <w:rPr>
          <w:rFonts w:ascii="Times New Roman" w:eastAsia="Times New Roman" w:hAnsi="Times New Roman" w:cs="Times New Roman"/>
          <w:color w:val="000000"/>
          <w:sz w:val="27"/>
          <w:szCs w:val="27"/>
        </w:rPr>
        <w:t>Dostawa podzespołów i akcesoriów komputerowych do modernizacji i naprawy stacji roboczych posiadanych przez Zamawiającego</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Numer referencyjny: </w:t>
      </w:r>
      <w:r w:rsidRPr="00C62946">
        <w:rPr>
          <w:rFonts w:ascii="Times New Roman" w:eastAsia="Times New Roman" w:hAnsi="Times New Roman" w:cs="Times New Roman"/>
          <w:color w:val="000000"/>
          <w:sz w:val="27"/>
          <w:szCs w:val="27"/>
        </w:rPr>
        <w:t>FZ-1/5372/AJ/20</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Przed wszczęciem postępowania o udzielenie zamówienia przeprowadzono dialog techniczny</w:t>
      </w:r>
    </w:p>
    <w:p w:rsidR="00C62946" w:rsidRPr="00C62946" w:rsidRDefault="00C62946" w:rsidP="00C62946">
      <w:pPr>
        <w:spacing w:after="0" w:line="408" w:lineRule="atLeast"/>
        <w:jc w:val="both"/>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II.2) Rodzaj zamówienia: </w:t>
      </w:r>
      <w:r w:rsidRPr="00C62946">
        <w:rPr>
          <w:rFonts w:ascii="Times New Roman" w:eastAsia="Times New Roman" w:hAnsi="Times New Roman" w:cs="Times New Roman"/>
          <w:color w:val="000000"/>
          <w:sz w:val="27"/>
          <w:szCs w:val="27"/>
        </w:rPr>
        <w:t>Dostawy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lastRenderedPageBreak/>
        <w:t>II.3) Informacja o możliwości składania ofert częściowych</w:t>
      </w:r>
      <w:r w:rsidRPr="00C62946">
        <w:rPr>
          <w:rFonts w:ascii="Times New Roman" w:eastAsia="Times New Roman" w:hAnsi="Times New Roman" w:cs="Times New Roman"/>
          <w:color w:val="000000"/>
          <w:sz w:val="27"/>
          <w:szCs w:val="27"/>
        </w:rPr>
        <w:br/>
        <w:t>Zamówienie podzielone jest na części:</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Oferty lub wnioski o dopuszczenie do udziału w postępowaniu można składać w odniesieniu do:</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Zamawiający zastrzega sobie prawo do udzielenia łącznie następujących części lub grup części:</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Maksymalna liczba części zamówienia, na które może zostać udzielone zamówienie jednemu wykonawcy: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II.4) Krótki opis przedmiotu zamówienia </w:t>
      </w:r>
      <w:r w:rsidRPr="00C62946">
        <w:rPr>
          <w:rFonts w:ascii="Times New Roman" w:eastAsia="Times New Roman" w:hAnsi="Times New Roman" w:cs="Times New Roman"/>
          <w:i/>
          <w:iCs/>
          <w:color w:val="000000"/>
          <w:sz w:val="27"/>
          <w:szCs w:val="27"/>
        </w:rPr>
        <w:t>(wielkość, zakres, rodzaj i ilość dostaw, usług lub robót budowlanych lub określenie zapotrzebowania i wymagań )</w:t>
      </w:r>
      <w:r w:rsidRPr="00C62946">
        <w:rPr>
          <w:rFonts w:ascii="Times New Roman" w:eastAsia="Times New Roman" w:hAnsi="Times New Roman" w:cs="Times New Roman"/>
          <w:b/>
          <w:bCs/>
          <w:color w:val="000000"/>
          <w:sz w:val="27"/>
          <w:szCs w:val="27"/>
        </w:rPr>
        <w:t> a w przypadku partnerstwa innowacyjnego - określenie zapotrzebowania na innowacyjny produkt, usługę lub roboty budowlane: </w:t>
      </w:r>
      <w:r w:rsidRPr="00C62946">
        <w:rPr>
          <w:rFonts w:ascii="Times New Roman" w:eastAsia="Times New Roman" w:hAnsi="Times New Roman" w:cs="Times New Roman"/>
          <w:color w:val="000000"/>
          <w:sz w:val="27"/>
          <w:szCs w:val="27"/>
        </w:rPr>
        <w:t>Dostawa podzespołów i akcesoriów komputerowych do modernizacji i naprawy stacji roboczych posiadanych przez Zamawiającego</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II.5) Główny kod CPV: </w:t>
      </w:r>
      <w:r w:rsidRPr="00C62946">
        <w:rPr>
          <w:rFonts w:ascii="Times New Roman" w:eastAsia="Times New Roman" w:hAnsi="Times New Roman" w:cs="Times New Roman"/>
          <w:color w:val="000000"/>
          <w:sz w:val="27"/>
          <w:szCs w:val="27"/>
        </w:rPr>
        <w:t>30237100-0</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Kod CPV</w:t>
            </w:r>
          </w:p>
        </w:tc>
      </w:tr>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30237200-1</w:t>
            </w:r>
          </w:p>
        </w:tc>
      </w:tr>
    </w:tbl>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II.6) Całkowita wartość zamówienia </w:t>
      </w:r>
      <w:r w:rsidRPr="00C62946">
        <w:rPr>
          <w:rFonts w:ascii="Times New Roman" w:eastAsia="Times New Roman" w:hAnsi="Times New Roman" w:cs="Times New Roman"/>
          <w:i/>
          <w:iCs/>
          <w:color w:val="000000"/>
          <w:sz w:val="27"/>
          <w:szCs w:val="27"/>
        </w:rPr>
        <w:t>(jeżeli zamawiający podaje informacje o wartości zamówienia)</w:t>
      </w:r>
      <w:r w:rsidRPr="00C62946">
        <w:rPr>
          <w:rFonts w:ascii="Times New Roman" w:eastAsia="Times New Roman" w:hAnsi="Times New Roman" w:cs="Times New Roman"/>
          <w:color w:val="000000"/>
          <w:sz w:val="27"/>
          <w:szCs w:val="27"/>
        </w:rPr>
        <w:t>:</w:t>
      </w:r>
      <w:r w:rsidRPr="00C62946">
        <w:rPr>
          <w:rFonts w:ascii="Times New Roman" w:eastAsia="Times New Roman" w:hAnsi="Times New Roman" w:cs="Times New Roman"/>
          <w:color w:val="000000"/>
          <w:sz w:val="27"/>
          <w:szCs w:val="27"/>
        </w:rPr>
        <w:br/>
        <w:t>Wartość bez VAT: 147599,61</w:t>
      </w:r>
      <w:r w:rsidRPr="00C62946">
        <w:rPr>
          <w:rFonts w:ascii="Times New Roman" w:eastAsia="Times New Roman" w:hAnsi="Times New Roman" w:cs="Times New Roman"/>
          <w:color w:val="000000"/>
          <w:sz w:val="27"/>
          <w:szCs w:val="27"/>
        </w:rPr>
        <w:br/>
        <w:t>Waluta: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PLN</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i/>
          <w:iCs/>
          <w:color w:val="000000"/>
          <w:sz w:val="27"/>
          <w:szCs w:val="27"/>
        </w:rPr>
        <w:t xml:space="preserve">(w przypadku umów ramowych lub dynamicznego systemu zakupów – szacunkowa </w:t>
      </w:r>
      <w:r w:rsidRPr="00C62946">
        <w:rPr>
          <w:rFonts w:ascii="Times New Roman" w:eastAsia="Times New Roman" w:hAnsi="Times New Roman" w:cs="Times New Roman"/>
          <w:i/>
          <w:iCs/>
          <w:color w:val="000000"/>
          <w:sz w:val="27"/>
          <w:szCs w:val="27"/>
        </w:rPr>
        <w:lastRenderedPageBreak/>
        <w:t>całkowita maksymalna wartość w całym okresie obowiązywania umowy ramowej lub dynamicznego systemu zakupów)</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 xml:space="preserve">II.7) Czy przewiduje się udzielenie zamówień, o których mowa w art. 67 ust. 1 </w:t>
      </w:r>
      <w:proofErr w:type="spellStart"/>
      <w:r w:rsidRPr="00C62946">
        <w:rPr>
          <w:rFonts w:ascii="Times New Roman" w:eastAsia="Times New Roman" w:hAnsi="Times New Roman" w:cs="Times New Roman"/>
          <w:b/>
          <w:bCs/>
          <w:color w:val="000000"/>
          <w:sz w:val="27"/>
          <w:szCs w:val="27"/>
        </w:rPr>
        <w:t>pkt</w:t>
      </w:r>
      <w:proofErr w:type="spellEnd"/>
      <w:r w:rsidRPr="00C62946">
        <w:rPr>
          <w:rFonts w:ascii="Times New Roman" w:eastAsia="Times New Roman" w:hAnsi="Times New Roman" w:cs="Times New Roman"/>
          <w:b/>
          <w:bCs/>
          <w:color w:val="000000"/>
          <w:sz w:val="27"/>
          <w:szCs w:val="27"/>
        </w:rPr>
        <w:t xml:space="preserve"> 6 i 7 lub w art. 134 ust. 6 </w:t>
      </w:r>
      <w:proofErr w:type="spellStart"/>
      <w:r w:rsidRPr="00C62946">
        <w:rPr>
          <w:rFonts w:ascii="Times New Roman" w:eastAsia="Times New Roman" w:hAnsi="Times New Roman" w:cs="Times New Roman"/>
          <w:b/>
          <w:bCs/>
          <w:color w:val="000000"/>
          <w:sz w:val="27"/>
          <w:szCs w:val="27"/>
        </w:rPr>
        <w:t>pkt</w:t>
      </w:r>
      <w:proofErr w:type="spellEnd"/>
      <w:r w:rsidRPr="00C62946">
        <w:rPr>
          <w:rFonts w:ascii="Times New Roman" w:eastAsia="Times New Roman" w:hAnsi="Times New Roman" w:cs="Times New Roman"/>
          <w:b/>
          <w:bCs/>
          <w:color w:val="000000"/>
          <w:sz w:val="27"/>
          <w:szCs w:val="27"/>
        </w:rPr>
        <w:t xml:space="preserve"> 3 ustawy </w:t>
      </w:r>
      <w:proofErr w:type="spellStart"/>
      <w:r w:rsidRPr="00C62946">
        <w:rPr>
          <w:rFonts w:ascii="Times New Roman" w:eastAsia="Times New Roman" w:hAnsi="Times New Roman" w:cs="Times New Roman"/>
          <w:b/>
          <w:bCs/>
          <w:color w:val="000000"/>
          <w:sz w:val="27"/>
          <w:szCs w:val="27"/>
        </w:rPr>
        <w:t>Pzp</w:t>
      </w:r>
      <w:proofErr w:type="spellEnd"/>
      <w:r w:rsidRPr="00C62946">
        <w:rPr>
          <w:rFonts w:ascii="Times New Roman" w:eastAsia="Times New Roman" w:hAnsi="Times New Roman" w:cs="Times New Roman"/>
          <w:b/>
          <w:bCs/>
          <w:color w:val="000000"/>
          <w:sz w:val="27"/>
          <w:szCs w:val="27"/>
        </w:rPr>
        <w:t>: </w:t>
      </w: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t xml:space="preserve">Określenie przedmiotu, wielkości lub zakresu oraz warunków na jakich zostaną udzielone zamówienia, o których mowa w art. 67 ust. 1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6 lub w art. 134 ust. 6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3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II.8) Okres, w którym realizowane będzie zamówienie lub okres, na który została zawarta umowa ramowa lub okres, na który został ustanowiony dynamiczny system zakupów:</w:t>
      </w:r>
      <w:r w:rsidRPr="00C62946">
        <w:rPr>
          <w:rFonts w:ascii="Times New Roman" w:eastAsia="Times New Roman" w:hAnsi="Times New Roman" w:cs="Times New Roman"/>
          <w:color w:val="000000"/>
          <w:sz w:val="27"/>
          <w:szCs w:val="27"/>
        </w:rPr>
        <w:br/>
        <w:t>miesiącach:  12  </w:t>
      </w:r>
      <w:r w:rsidRPr="00C62946">
        <w:rPr>
          <w:rFonts w:ascii="Times New Roman" w:eastAsia="Times New Roman" w:hAnsi="Times New Roman" w:cs="Times New Roman"/>
          <w:i/>
          <w:iCs/>
          <w:color w:val="000000"/>
          <w:sz w:val="27"/>
          <w:szCs w:val="27"/>
        </w:rPr>
        <w:t> lub </w:t>
      </w:r>
      <w:r w:rsidRPr="00C62946">
        <w:rPr>
          <w:rFonts w:ascii="Times New Roman" w:eastAsia="Times New Roman" w:hAnsi="Times New Roman" w:cs="Times New Roman"/>
          <w:b/>
          <w:bCs/>
          <w:color w:val="000000"/>
          <w:sz w:val="27"/>
          <w:szCs w:val="27"/>
        </w:rPr>
        <w:t>dniach:</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i/>
          <w:iCs/>
          <w:color w:val="000000"/>
          <w:sz w:val="27"/>
          <w:szCs w:val="27"/>
        </w:rPr>
        <w:t>lub</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data rozpoczęcia: </w:t>
      </w:r>
      <w:r w:rsidRPr="00C62946">
        <w:rPr>
          <w:rFonts w:ascii="Times New Roman" w:eastAsia="Times New Roman" w:hAnsi="Times New Roman" w:cs="Times New Roman"/>
          <w:color w:val="000000"/>
          <w:sz w:val="27"/>
          <w:szCs w:val="27"/>
        </w:rPr>
        <w:t> </w:t>
      </w:r>
      <w:r w:rsidRPr="00C62946">
        <w:rPr>
          <w:rFonts w:ascii="Times New Roman" w:eastAsia="Times New Roman" w:hAnsi="Times New Roman" w:cs="Times New Roman"/>
          <w:i/>
          <w:iCs/>
          <w:color w:val="000000"/>
          <w:sz w:val="27"/>
          <w:szCs w:val="27"/>
        </w:rPr>
        <w:t> lub </w:t>
      </w:r>
      <w:r w:rsidRPr="00C62946">
        <w:rPr>
          <w:rFonts w:ascii="Times New Roman" w:eastAsia="Times New Roman" w:hAnsi="Times New Roman" w:cs="Times New Roman"/>
          <w:b/>
          <w:bCs/>
          <w:color w:val="000000"/>
          <w:sz w:val="27"/>
          <w:szCs w:val="27"/>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Data zakończenia</w:t>
            </w:r>
          </w:p>
        </w:tc>
      </w:tr>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p>
        </w:tc>
      </w:tr>
    </w:tbl>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II.9) Informacje dodatkowe: </w:t>
      </w:r>
      <w:r w:rsidRPr="00C62946">
        <w:rPr>
          <w:rFonts w:ascii="Times New Roman" w:eastAsia="Times New Roman" w:hAnsi="Times New Roman" w:cs="Times New Roman"/>
          <w:color w:val="000000"/>
          <w:sz w:val="27"/>
          <w:szCs w:val="27"/>
        </w:rPr>
        <w:t xml:space="preserve">1. Zamawiający nie dopuszcza możliwości składania ofert częściowych. 2. Zamawiający nie dopuszcza możliwości złożenia oferty wariantowej. 3. Przedmiotowe postępowanie nie jest prowadzone w celu zawarcia umowy ramowej. 4. Zamawiający nie przewiduje w niniejszym postępowaniu przeprowadzenia aukcji elektronicznej. 5. Zamawiający nie wymaga wniesienia wadium oraz zabezpieczenia należytego wykonania umowy. 6. Zamawiający ustala czas trwania umowy na okres 12 miesięcy od daty jej zawarcia lub do momentu wyczerpania ilości asortymentów objętych </w:t>
      </w:r>
      <w:proofErr w:type="spellStart"/>
      <w:r w:rsidRPr="00C62946">
        <w:rPr>
          <w:rFonts w:ascii="Times New Roman" w:eastAsia="Times New Roman" w:hAnsi="Times New Roman" w:cs="Times New Roman"/>
          <w:color w:val="000000"/>
          <w:sz w:val="27"/>
          <w:szCs w:val="27"/>
        </w:rPr>
        <w:t>umową.Zamawiający</w:t>
      </w:r>
      <w:proofErr w:type="spellEnd"/>
      <w:r w:rsidRPr="00C62946">
        <w:rPr>
          <w:rFonts w:ascii="Times New Roman" w:eastAsia="Times New Roman" w:hAnsi="Times New Roman" w:cs="Times New Roman"/>
          <w:color w:val="000000"/>
          <w:sz w:val="27"/>
          <w:szCs w:val="27"/>
        </w:rPr>
        <w:t xml:space="preserve"> wymaga realizacji zamówień, na podstawie zamówień cząstkowych, które będą realizowane przez Wykonawcę na warunkach CIP </w:t>
      </w:r>
      <w:proofErr w:type="spellStart"/>
      <w:r w:rsidRPr="00C62946">
        <w:rPr>
          <w:rFonts w:ascii="Times New Roman" w:eastAsia="Times New Roman" w:hAnsi="Times New Roman" w:cs="Times New Roman"/>
          <w:color w:val="000000"/>
          <w:sz w:val="27"/>
          <w:szCs w:val="27"/>
        </w:rPr>
        <w:t>Incoterms</w:t>
      </w:r>
      <w:proofErr w:type="spellEnd"/>
      <w:r w:rsidRPr="00C62946">
        <w:rPr>
          <w:rFonts w:ascii="Times New Roman" w:eastAsia="Times New Roman" w:hAnsi="Times New Roman" w:cs="Times New Roman"/>
          <w:color w:val="000000"/>
          <w:sz w:val="27"/>
          <w:szCs w:val="27"/>
        </w:rPr>
        <w:t xml:space="preserve"> 2010, do oznaczonego miejsca wykonania, tj. Główny Instytut Górnictwa, Zespół Informatyki – FI, Al. Korfantego 79, 40 - 166 Katowice. Zamawiający wymaga realizacji zamówień przez Wykonawcę do 48 godzin od daty otrzymania dyspozycji od Zamawiającego faksem lub pocztą elektroniczną. 7. Zamawiający zastrzega sobie prawo do realizowania zamówień w ilościach uzależnionych od rzeczywistych potrzeb oraz do ograniczenia zamówienia w zakresie ilościowym i rzeczowym, co nie jest odstąpieniem od umowy nawet w części. 8. Wykonawca zapewni okres gwarancji </w:t>
      </w:r>
      <w:r w:rsidRPr="00C62946">
        <w:rPr>
          <w:rFonts w:ascii="Times New Roman" w:eastAsia="Times New Roman" w:hAnsi="Times New Roman" w:cs="Times New Roman"/>
          <w:color w:val="000000"/>
          <w:sz w:val="27"/>
          <w:szCs w:val="27"/>
        </w:rPr>
        <w:lastRenderedPageBreak/>
        <w:t xml:space="preserve">na podzespoły i akcesoria komputerowe nie krótszy niż 36 miesięcy od daty ich odbioru. 9. Warunki płatności: płatność zostanie wykonana w terminie do 30 dni, od daty dostarczenia do GIG prawidłowo wystawionej faktury cząstkowej. Wykonawca wystawi fakturę z uwzględnieniem rzeczywiście dostarczonej ilości i podaniem ceny jednostkowej dostarczonego </w:t>
      </w:r>
      <w:proofErr w:type="spellStart"/>
      <w:r w:rsidRPr="00C62946">
        <w:rPr>
          <w:rFonts w:ascii="Times New Roman" w:eastAsia="Times New Roman" w:hAnsi="Times New Roman" w:cs="Times New Roman"/>
          <w:color w:val="000000"/>
          <w:sz w:val="27"/>
          <w:szCs w:val="27"/>
        </w:rPr>
        <w:t>przedmiotuzamówienia</w:t>
      </w:r>
      <w:proofErr w:type="spellEnd"/>
      <w:r w:rsidRPr="00C62946">
        <w:rPr>
          <w:rFonts w:ascii="Times New Roman" w:eastAsia="Times New Roman" w:hAnsi="Times New Roman" w:cs="Times New Roman"/>
          <w:color w:val="000000"/>
          <w:sz w:val="27"/>
          <w:szCs w:val="27"/>
        </w:rPr>
        <w:t xml:space="preserve">. 10. Zamawiający przewiduje finansowanie niniejszego zamówienia z różnych źródeł finansowania, w tym z projektów krajowych i zagranicznych, w zależności od potrzeb Zamawiającego. 11. PODSTAWY WYKLUCZENIA Z POSTĘPOWANIA O UDZIELENIE ZAMÓWIENIA, WARUNKI UDZIAŁU W POSTĘPOWANIU ORAZ WYKAZ OŚWIADCZEŃ I DOKUMENTÓW, POTWIERDZAJĄCYCH SPEŁNIANIE WARUNKÓW UDZIAŁU W POSTĘPOWANIU, BRAK PODSTAW WYKLUCZENIA ORAZ SPEŁNIANIE PRZEZ OFEROWANE DOSTAWY WYMAGAŃ OKRESLONYCH PRZEZ ZAMAWIAJĄCEGO 1. O udzielenie zamówienia mogą się ubiegać Wykonawcy, którzy: 1.1. nie podlegają wykluczeniu; 2. Podstawy wykluczenia: 2.1. Zamawiający wykluczy z postępowania Wykonawcę/ów w przypadkach, o których mowa w art. 24, ust. 1,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12-23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C62946">
        <w:rPr>
          <w:rFonts w:ascii="Times New Roman" w:eastAsia="Times New Roman" w:hAnsi="Times New Roman" w:cs="Times New Roman"/>
          <w:color w:val="000000"/>
          <w:sz w:val="27"/>
          <w:szCs w:val="27"/>
        </w:rPr>
        <w:t>późn</w:t>
      </w:r>
      <w:proofErr w:type="spellEnd"/>
      <w:r w:rsidRPr="00C62946">
        <w:rPr>
          <w:rFonts w:ascii="Times New Roman" w:eastAsia="Times New Roman" w:hAnsi="Times New Roman" w:cs="Times New Roman"/>
          <w:color w:val="000000"/>
          <w:sz w:val="27"/>
          <w:szCs w:val="27"/>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62946">
        <w:rPr>
          <w:rFonts w:ascii="Times New Roman" w:eastAsia="Times New Roman" w:hAnsi="Times New Roman" w:cs="Times New Roman"/>
          <w:color w:val="000000"/>
          <w:sz w:val="27"/>
          <w:szCs w:val="27"/>
        </w:rPr>
        <w:t>późn</w:t>
      </w:r>
      <w:proofErr w:type="spellEnd"/>
      <w:r w:rsidRPr="00C62946">
        <w:rPr>
          <w:rFonts w:ascii="Times New Roman" w:eastAsia="Times New Roman" w:hAnsi="Times New Roman" w:cs="Times New Roman"/>
          <w:color w:val="000000"/>
          <w:sz w:val="27"/>
          <w:szCs w:val="27"/>
        </w:rPr>
        <w:t xml:space="preserve">. zm.). 3. Warunki udziału w postępowaniu, określone przez Zamawiającego zgodnie z art. 22, ust. 1b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 xml:space="preserve">: 3.1. Wykonawca musi posiadać kompetencje lub uprawnienia do prowadzenia określonej działalności zawodowej, o ile wynika to z odrębnych przepisów, pozwalające na realizację zamówienia. - NIE DOTYCZY NINIEJSZEGO </w:t>
      </w:r>
      <w:r w:rsidRPr="00C62946">
        <w:rPr>
          <w:rFonts w:ascii="Times New Roman" w:eastAsia="Times New Roman" w:hAnsi="Times New Roman" w:cs="Times New Roman"/>
          <w:color w:val="000000"/>
          <w:sz w:val="27"/>
          <w:szCs w:val="27"/>
        </w:rPr>
        <w:lastRenderedPageBreak/>
        <w:t xml:space="preserve">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23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w:t>
      </w:r>
      <w:r w:rsidRPr="00C62946">
        <w:rPr>
          <w:rFonts w:ascii="Times New Roman" w:eastAsia="Times New Roman" w:hAnsi="Times New Roman" w:cs="Times New Roman"/>
          <w:color w:val="000000"/>
          <w:sz w:val="27"/>
          <w:szCs w:val="27"/>
        </w:rPr>
        <w:lastRenderedPageBreak/>
        <w:t xml:space="preserve">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 xml:space="preserve">, Zamawiający w celu potwierdzenia okoliczności, o których mowa w art. 25, ust. 1,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w:t>
      </w:r>
      <w:r w:rsidRPr="00C62946">
        <w:rPr>
          <w:rFonts w:ascii="Times New Roman" w:eastAsia="Times New Roman" w:hAnsi="Times New Roman" w:cs="Times New Roman"/>
          <w:color w:val="000000"/>
          <w:sz w:val="27"/>
          <w:szCs w:val="27"/>
        </w:rPr>
        <w:lastRenderedPageBreak/>
        <w:t xml:space="preserve">może zwrócić się do właściwych organów odpowiednio kraju, w którym wykonawca ma siedzibę lub miejsce zamieszkania lub miejsce zamieszkania ma osoba, której dokument dotyczy, o udzielenie niezbędnych informacji dotyczących tego dokumentu. OPIS SPOSOBU PRZYGOTOWANIA OFERT: Ofertę można złożyć w formie papierowej lub elektronicznej w formacie danych: </w:t>
      </w:r>
      <w:proofErr w:type="spellStart"/>
      <w:r w:rsidRPr="00C62946">
        <w:rPr>
          <w:rFonts w:ascii="Times New Roman" w:eastAsia="Times New Roman" w:hAnsi="Times New Roman" w:cs="Times New Roman"/>
          <w:color w:val="000000"/>
          <w:sz w:val="27"/>
          <w:szCs w:val="27"/>
        </w:rPr>
        <w:t>doc</w:t>
      </w:r>
      <w:proofErr w:type="spellEnd"/>
      <w:r w:rsidRPr="00C62946">
        <w:rPr>
          <w:rFonts w:ascii="Times New Roman" w:eastAsia="Times New Roman" w:hAnsi="Times New Roman" w:cs="Times New Roman"/>
          <w:color w:val="000000"/>
          <w:sz w:val="27"/>
          <w:szCs w:val="27"/>
        </w:rPr>
        <w:t xml:space="preserve">, </w:t>
      </w:r>
      <w:proofErr w:type="spellStart"/>
      <w:r w:rsidRPr="00C62946">
        <w:rPr>
          <w:rFonts w:ascii="Times New Roman" w:eastAsia="Times New Roman" w:hAnsi="Times New Roman" w:cs="Times New Roman"/>
          <w:color w:val="000000"/>
          <w:sz w:val="27"/>
          <w:szCs w:val="27"/>
        </w:rPr>
        <w:t>docx</w:t>
      </w:r>
      <w:proofErr w:type="spellEnd"/>
      <w:r w:rsidRPr="00C62946">
        <w:rPr>
          <w:rFonts w:ascii="Times New Roman" w:eastAsia="Times New Roman" w:hAnsi="Times New Roman" w:cs="Times New Roman"/>
          <w:color w:val="000000"/>
          <w:sz w:val="27"/>
          <w:szCs w:val="27"/>
        </w:rPr>
        <w:t xml:space="preserve">, </w:t>
      </w:r>
      <w:proofErr w:type="spellStart"/>
      <w:r w:rsidRPr="00C62946">
        <w:rPr>
          <w:rFonts w:ascii="Times New Roman" w:eastAsia="Times New Roman" w:hAnsi="Times New Roman" w:cs="Times New Roman"/>
          <w:color w:val="000000"/>
          <w:sz w:val="27"/>
          <w:szCs w:val="27"/>
        </w:rPr>
        <w:t>rtf</w:t>
      </w:r>
      <w:proofErr w:type="spellEnd"/>
      <w:r w:rsidRPr="00C62946">
        <w:rPr>
          <w:rFonts w:ascii="Times New Roman" w:eastAsia="Times New Roman" w:hAnsi="Times New Roman" w:cs="Times New Roman"/>
          <w:color w:val="000000"/>
          <w:sz w:val="27"/>
          <w:szCs w:val="27"/>
        </w:rPr>
        <w:t xml:space="preserve">, </w:t>
      </w:r>
      <w:proofErr w:type="spellStart"/>
      <w:r w:rsidRPr="00C62946">
        <w:rPr>
          <w:rFonts w:ascii="Times New Roman" w:eastAsia="Times New Roman" w:hAnsi="Times New Roman" w:cs="Times New Roman"/>
          <w:color w:val="000000"/>
          <w:sz w:val="27"/>
          <w:szCs w:val="27"/>
        </w:rPr>
        <w:t>pdf</w:t>
      </w:r>
      <w:proofErr w:type="spellEnd"/>
      <w:r w:rsidRPr="00C62946">
        <w:rPr>
          <w:rFonts w:ascii="Times New Roman" w:eastAsia="Times New Roman" w:hAnsi="Times New Roman" w:cs="Times New Roman"/>
          <w:color w:val="000000"/>
          <w:sz w:val="27"/>
          <w:szCs w:val="27"/>
        </w:rPr>
        <w:t xml:space="preserve"> i podpisaną kwalifikowanym podpisem elektronicznym. W postępowaniu o udzielenie zamówienia komunikacja między Zamawiającym a Wykonawcami odbywa się: a) dla ofert w formie tradycyjnej papierowej/ pisemnej - pocztą, kurierem lub osobiście w siedzibie Zamawiającego, b) dla ofert złożonych w wersji elektronicznej - przy użyciu </w:t>
      </w:r>
      <w:proofErr w:type="spellStart"/>
      <w:r w:rsidRPr="00C62946">
        <w:rPr>
          <w:rFonts w:ascii="Times New Roman" w:eastAsia="Times New Roman" w:hAnsi="Times New Roman" w:cs="Times New Roman"/>
          <w:color w:val="000000"/>
          <w:sz w:val="27"/>
          <w:szCs w:val="27"/>
        </w:rPr>
        <w:t>miniPortaluhttps</w:t>
      </w:r>
      <w:proofErr w:type="spellEnd"/>
      <w:r w:rsidRPr="00C62946">
        <w:rPr>
          <w:rFonts w:ascii="Times New Roman" w:eastAsia="Times New Roman" w:hAnsi="Times New Roman" w:cs="Times New Roman"/>
          <w:color w:val="000000"/>
          <w:sz w:val="27"/>
          <w:szCs w:val="27"/>
        </w:rPr>
        <w:t xml:space="preserve">://miniportal.uzp.gov.pl/, </w:t>
      </w:r>
      <w:proofErr w:type="spellStart"/>
      <w:r w:rsidRPr="00C62946">
        <w:rPr>
          <w:rFonts w:ascii="Times New Roman" w:eastAsia="Times New Roman" w:hAnsi="Times New Roman" w:cs="Times New Roman"/>
          <w:color w:val="000000"/>
          <w:sz w:val="27"/>
          <w:szCs w:val="27"/>
        </w:rPr>
        <w:t>ePUAPu</w:t>
      </w:r>
      <w:proofErr w:type="spellEnd"/>
      <w:r w:rsidRPr="00C62946">
        <w:rPr>
          <w:rFonts w:ascii="Times New Roman" w:eastAsia="Times New Roman" w:hAnsi="Times New Roman" w:cs="Times New Roman"/>
          <w:color w:val="000000"/>
          <w:sz w:val="27"/>
          <w:szCs w:val="27"/>
        </w:rPr>
        <w:t xml:space="preserve"> https://epuap.gov.pl/wps/portal oraz poczty elektronicznej: mwallenburg@gig.eu Wykonawca zamierzający wziąć udział w postępowaniu o udzielenie zamówienia publicznego i złożyć ofertę w wersji elektronicznej, musi posiadać konto na </w:t>
      </w:r>
      <w:proofErr w:type="spellStart"/>
      <w:r w:rsidRPr="00C62946">
        <w:rPr>
          <w:rFonts w:ascii="Times New Roman" w:eastAsia="Times New Roman" w:hAnsi="Times New Roman" w:cs="Times New Roman"/>
          <w:color w:val="000000"/>
          <w:sz w:val="27"/>
          <w:szCs w:val="27"/>
        </w:rPr>
        <w:t>ePUAP</w:t>
      </w:r>
      <w:proofErr w:type="spellEnd"/>
      <w:r w:rsidRPr="00C62946">
        <w:rPr>
          <w:rFonts w:ascii="Times New Roman" w:eastAsia="Times New Roman" w:hAnsi="Times New Roman" w:cs="Times New Roman"/>
          <w:color w:val="000000"/>
          <w:sz w:val="27"/>
          <w:szCs w:val="27"/>
        </w:rPr>
        <w:t xml:space="preserve">. Wykonawca posiadający konto na </w:t>
      </w:r>
      <w:proofErr w:type="spellStart"/>
      <w:r w:rsidRPr="00C62946">
        <w:rPr>
          <w:rFonts w:ascii="Times New Roman" w:eastAsia="Times New Roman" w:hAnsi="Times New Roman" w:cs="Times New Roman"/>
          <w:color w:val="000000"/>
          <w:sz w:val="27"/>
          <w:szCs w:val="27"/>
        </w:rPr>
        <w:t>ePUAP</w:t>
      </w:r>
      <w:proofErr w:type="spellEnd"/>
      <w:r w:rsidRPr="00C62946">
        <w:rPr>
          <w:rFonts w:ascii="Times New Roman" w:eastAsia="Times New Roman" w:hAnsi="Times New Roman" w:cs="Times New Roman"/>
          <w:color w:val="000000"/>
          <w:sz w:val="27"/>
          <w:szCs w:val="27"/>
        </w:rPr>
        <w:t xml:space="preserve"> ma dostęp do formularzy: złożenia, zmiany, wycofania oferty lub wniosku oraz do formularza do komunikacji. Wymagania techniczne i organizacyjne wysyłania i odbierania dokumentów elektronicznych, elektronicznych kopii dokumentów i oświadczeń oraz informacji przekazywanych przy ich użyciu opisane zostały w Regulaminie korzystania z </w:t>
      </w:r>
      <w:proofErr w:type="spellStart"/>
      <w:r w:rsidRPr="00C62946">
        <w:rPr>
          <w:rFonts w:ascii="Times New Roman" w:eastAsia="Times New Roman" w:hAnsi="Times New Roman" w:cs="Times New Roman"/>
          <w:color w:val="000000"/>
          <w:sz w:val="27"/>
          <w:szCs w:val="27"/>
        </w:rPr>
        <w:t>miniPortalu</w:t>
      </w:r>
      <w:proofErr w:type="spellEnd"/>
      <w:r w:rsidRPr="00C62946">
        <w:rPr>
          <w:rFonts w:ascii="Times New Roman" w:eastAsia="Times New Roman" w:hAnsi="Times New Roman" w:cs="Times New Roman"/>
          <w:color w:val="000000"/>
          <w:sz w:val="27"/>
          <w:szCs w:val="27"/>
        </w:rPr>
        <w:t xml:space="preserve"> oraz w Regulaminie ePUAP.Za datę przekazania oferty przyjmuje się: a) dla ofert w formie tradycyjnej papierowej / pisemnej – datę wpływu / złożenia oferty w siedzibie Zamawiającego, b) dla ofert złożonych w wersji elektronicznej - datę jej wpływu na platformę </w:t>
      </w:r>
      <w:proofErr w:type="spellStart"/>
      <w:r w:rsidRPr="00C62946">
        <w:rPr>
          <w:rFonts w:ascii="Times New Roman" w:eastAsia="Times New Roman" w:hAnsi="Times New Roman" w:cs="Times New Roman"/>
          <w:color w:val="000000"/>
          <w:sz w:val="27"/>
          <w:szCs w:val="27"/>
        </w:rPr>
        <w:t>ePUAP</w:t>
      </w:r>
      <w:proofErr w:type="spellEnd"/>
      <w:r w:rsidRPr="00C62946">
        <w:rPr>
          <w:rFonts w:ascii="Times New Roman" w:eastAsia="Times New Roman" w:hAnsi="Times New Roman" w:cs="Times New Roman"/>
          <w:color w:val="000000"/>
          <w:sz w:val="27"/>
          <w:szCs w:val="27"/>
        </w:rPr>
        <w:t xml:space="preserve">. Za datę przekazania wniosków, zawiadomień, dokumentów elektronicznych, oświadczeń lub elektronicznych kopii dokumentów lub oświadczeń oraz innych informacji przyjmuje się datę ich wpływu na platformę </w:t>
      </w:r>
      <w:proofErr w:type="spellStart"/>
      <w:r w:rsidRPr="00C62946">
        <w:rPr>
          <w:rFonts w:ascii="Times New Roman" w:eastAsia="Times New Roman" w:hAnsi="Times New Roman" w:cs="Times New Roman"/>
          <w:color w:val="000000"/>
          <w:sz w:val="27"/>
          <w:szCs w:val="27"/>
        </w:rPr>
        <w:t>ePUAP</w:t>
      </w:r>
      <w:proofErr w:type="spellEnd"/>
      <w:r w:rsidRPr="00C62946">
        <w:rPr>
          <w:rFonts w:ascii="Times New Roman" w:eastAsia="Times New Roman" w:hAnsi="Times New Roman" w:cs="Times New Roman"/>
          <w:color w:val="000000"/>
          <w:sz w:val="27"/>
          <w:szCs w:val="27"/>
        </w:rPr>
        <w:t xml:space="preserve"> lub na adres poczty elektronicznej: mwallenburg@gig.eu Identyfikator postępowania i klucz publiczny dla danego postępowania o udzielenie zamówienia, dostępne są na Liście wszystkich postępowań na </w:t>
      </w:r>
      <w:proofErr w:type="spellStart"/>
      <w:r w:rsidRPr="00C62946">
        <w:rPr>
          <w:rFonts w:ascii="Times New Roman" w:eastAsia="Times New Roman" w:hAnsi="Times New Roman" w:cs="Times New Roman"/>
          <w:color w:val="000000"/>
          <w:sz w:val="27"/>
          <w:szCs w:val="27"/>
        </w:rPr>
        <w:t>miniPortalu</w:t>
      </w:r>
      <w:proofErr w:type="spellEnd"/>
      <w:r w:rsidRPr="00C62946">
        <w:rPr>
          <w:rFonts w:ascii="Times New Roman" w:eastAsia="Times New Roman" w:hAnsi="Times New Roman" w:cs="Times New Roman"/>
          <w:color w:val="000000"/>
          <w:sz w:val="27"/>
          <w:szCs w:val="27"/>
        </w:rPr>
        <w:t>.</w:t>
      </w:r>
    </w:p>
    <w:p w:rsidR="00C62946" w:rsidRPr="00C62946" w:rsidRDefault="00C62946" w:rsidP="00C62946">
      <w:pPr>
        <w:spacing w:after="0" w:line="408" w:lineRule="atLeast"/>
        <w:rPr>
          <w:rFonts w:ascii="Times New Roman" w:eastAsia="Times New Roman" w:hAnsi="Times New Roman" w:cs="Times New Roman"/>
          <w:b/>
          <w:bCs/>
          <w:color w:val="000000"/>
          <w:sz w:val="36"/>
          <w:szCs w:val="36"/>
        </w:rPr>
      </w:pPr>
      <w:r w:rsidRPr="00C62946">
        <w:rPr>
          <w:rFonts w:ascii="Times New Roman" w:eastAsia="Times New Roman" w:hAnsi="Times New Roman" w:cs="Times New Roman"/>
          <w:b/>
          <w:bCs/>
          <w:color w:val="000000"/>
          <w:sz w:val="36"/>
          <w:szCs w:val="36"/>
          <w:u w:val="single"/>
        </w:rPr>
        <w:t>SEKCJA III: INFORMACJE O CHARAKTERZE PRAWNYM, EKONOMICZNYM, FINANSOWYM I TECHNICZNYM</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III.1) WARUNKI UDZIAŁU W POSTĘPOWANIU</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III.1.1) Kompetencje lub uprawnienia do prowadzenia określonej działalności zawodowej, o ile wynika to z odrębnych przepisów</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lastRenderedPageBreak/>
        <w:t>Określenie warunków: Nie dotyczy.</w:t>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III.1.2) Sytuacja finansowa lub ekonomiczna</w:t>
      </w:r>
      <w:r w:rsidRPr="00C62946">
        <w:rPr>
          <w:rFonts w:ascii="Times New Roman" w:eastAsia="Times New Roman" w:hAnsi="Times New Roman" w:cs="Times New Roman"/>
          <w:color w:val="000000"/>
          <w:sz w:val="27"/>
          <w:szCs w:val="27"/>
        </w:rPr>
        <w:br/>
        <w:t>Określenie warunków: Nie dotyczy.</w:t>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III.1.3) Zdolność techniczna lub zawodowa</w:t>
      </w:r>
      <w:r w:rsidRPr="00C62946">
        <w:rPr>
          <w:rFonts w:ascii="Times New Roman" w:eastAsia="Times New Roman" w:hAnsi="Times New Roman" w:cs="Times New Roman"/>
          <w:color w:val="000000"/>
          <w:sz w:val="27"/>
          <w:szCs w:val="27"/>
        </w:rPr>
        <w:br/>
        <w:t>Określenie warunków: Nie dotyczy.</w:t>
      </w:r>
      <w:r w:rsidRPr="00C62946">
        <w:rPr>
          <w:rFonts w:ascii="Times New Roman" w:eastAsia="Times New Roman" w:hAnsi="Times New Roman" w:cs="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C62946">
        <w:rPr>
          <w:rFonts w:ascii="Times New Roman" w:eastAsia="Times New Roman" w:hAnsi="Times New Roman" w:cs="Times New Roman"/>
          <w:color w:val="000000"/>
          <w:sz w:val="27"/>
          <w:szCs w:val="27"/>
        </w:rPr>
        <w:br/>
        <w:t>Informacje dodatkowe: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III.2) PODSTAWY WYKLUCZENIA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 xml:space="preserve">III.2.1) Podstawy wykluczenia określone w art. 24 ust. 1 ustawy </w:t>
      </w:r>
      <w:proofErr w:type="spellStart"/>
      <w:r w:rsidRPr="00C62946">
        <w:rPr>
          <w:rFonts w:ascii="Times New Roman" w:eastAsia="Times New Roman" w:hAnsi="Times New Roman" w:cs="Times New Roman"/>
          <w:b/>
          <w:bCs/>
          <w:color w:val="000000"/>
          <w:sz w:val="27"/>
          <w:szCs w:val="27"/>
        </w:rPr>
        <w:t>Pzp</w:t>
      </w:r>
      <w:proofErr w:type="spellEnd"/>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 xml:space="preserve">III.2.2) Zamawiający przewiduje wykluczenie wykonawcy na podstawie art. 24 ust. 5 ustawy </w:t>
      </w:r>
      <w:proofErr w:type="spellStart"/>
      <w:r w:rsidRPr="00C62946">
        <w:rPr>
          <w:rFonts w:ascii="Times New Roman" w:eastAsia="Times New Roman" w:hAnsi="Times New Roman" w:cs="Times New Roman"/>
          <w:b/>
          <w:bCs/>
          <w:color w:val="000000"/>
          <w:sz w:val="27"/>
          <w:szCs w:val="27"/>
        </w:rPr>
        <w:t>Pzp</w:t>
      </w:r>
      <w:proofErr w:type="spellEnd"/>
      <w:r w:rsidRPr="00C62946">
        <w:rPr>
          <w:rFonts w:ascii="Times New Roman" w:eastAsia="Times New Roman" w:hAnsi="Times New Roman" w:cs="Times New Roman"/>
          <w:color w:val="000000"/>
          <w:sz w:val="27"/>
          <w:szCs w:val="27"/>
        </w:rPr>
        <w:t xml:space="preserve"> Tak Zamawiający przewiduje następujące fakultatywne podstawy wykluczenia: Tak (podstawa wykluczenia określona w art. 24 ust. 5 </w:t>
      </w:r>
      <w:proofErr w:type="spellStart"/>
      <w:r w:rsidRPr="00C62946">
        <w:rPr>
          <w:rFonts w:ascii="Times New Roman" w:eastAsia="Times New Roman" w:hAnsi="Times New Roman" w:cs="Times New Roman"/>
          <w:color w:val="000000"/>
          <w:sz w:val="27"/>
          <w:szCs w:val="27"/>
        </w:rPr>
        <w:t>pkt</w:t>
      </w:r>
      <w:proofErr w:type="spellEnd"/>
      <w:r w:rsidRPr="00C62946">
        <w:rPr>
          <w:rFonts w:ascii="Times New Roman" w:eastAsia="Times New Roman" w:hAnsi="Times New Roman" w:cs="Times New Roman"/>
          <w:color w:val="000000"/>
          <w:sz w:val="27"/>
          <w:szCs w:val="27"/>
        </w:rPr>
        <w:t xml:space="preserve"> 1 ustawy </w:t>
      </w:r>
      <w:proofErr w:type="spellStart"/>
      <w:r w:rsidRPr="00C62946">
        <w:rPr>
          <w:rFonts w:ascii="Times New Roman" w:eastAsia="Times New Roman" w:hAnsi="Times New Roman" w:cs="Times New Roman"/>
          <w:color w:val="000000"/>
          <w:sz w:val="27"/>
          <w:szCs w:val="27"/>
        </w:rPr>
        <w:t>Pzp</w:t>
      </w:r>
      <w:proofErr w:type="spellEnd"/>
      <w:r w:rsidRPr="00C62946">
        <w:rPr>
          <w:rFonts w:ascii="Times New Roman" w:eastAsia="Times New Roman" w:hAnsi="Times New Roman" w:cs="Times New Roman"/>
          <w:color w:val="000000"/>
          <w:sz w:val="27"/>
          <w:szCs w:val="27"/>
        </w:rPr>
        <w:t>)</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III.3) WYKAZ OŚWIADCZEŃ SKŁADANYCH PRZEZ WYKONAWCĘ W CELU WSTĘPNEGO POTWIERDZENIA, ŻE NIE PODLEGA ON WYKLUCZENIU ORAZ SPEŁNIA WARUNKI UDZIAŁU W POSTĘPOWANIU ORAZ SPEŁNIA KRYTERIA SELEKCJI</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Oświadczenie o niepodleganiu wykluczeniu oraz spełnianiu warunków udziału w postępowaniu</w:t>
      </w:r>
      <w:r w:rsidRPr="00C62946">
        <w:rPr>
          <w:rFonts w:ascii="Times New Roman" w:eastAsia="Times New Roman" w:hAnsi="Times New Roman" w:cs="Times New Roman"/>
          <w:color w:val="000000"/>
          <w:sz w:val="27"/>
          <w:szCs w:val="27"/>
        </w:rPr>
        <w:br/>
        <w:t>Tak</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Oświadczenie o spełnianiu kryteriów selekcji</w:t>
      </w:r>
      <w:r w:rsidRPr="00C62946">
        <w:rPr>
          <w:rFonts w:ascii="Times New Roman" w:eastAsia="Times New Roman" w:hAnsi="Times New Roman" w:cs="Times New Roman"/>
          <w:color w:val="000000"/>
          <w:sz w:val="27"/>
          <w:szCs w:val="27"/>
        </w:rPr>
        <w:b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lastRenderedPageBreak/>
        <w:t>III.4) WYKAZ OŚWIADCZEŃ LUB DOKUMENTÓW , SKŁADANYCH PRZEZ WYKONAWCĘ W POSTĘPOWANIU NA WEZWANIE ZAMAWIAJACEGO W CELU POTWIERDZENIA OKOLICZNOŚCI, O KTÓRYCH MOWA W ART. 25 UST. 1 PKT 3 USTAWY PZP:</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III.5) WYKAZ OŚWIADCZEŃ LUB DOKUMENTÓW SKŁADANYCH PRZEZ WYKONAWCĘ W POSTĘPOWANIU NA WEZWANIE ZAMAWIAJACEGO W CELU POTWIERDZENIA OKOLICZNOŚCI, O KTÓRYCH MOWA W ART. 25 UST. 1 PKT 1 USTAWY PZP</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III.5.1) W ZAKRESIE SPEŁNIANIA WARUNKÓW UDZIAŁU W POSTĘPOWANIU:</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III.5.2) W ZAKRESIE KRYTERIÓW SELEKCJI:</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III.6) WYKAZ OŚWIADCZEŃ LUB DOKUMENTÓW SKŁADANYCH PRZEZ WYKONAWCĘ W POSTĘPOWANIU NA WEZWANIE ZAMAWIAJACEGO W CELU POTWIERDZENIA OKOLICZNOŚCI, O KTÓRYCH MOWA W ART. 25 UST. 1 PKT 2 USTAWY PZP</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 xml:space="preserve">III.7) INNE DOKUMENTY NIE WYMIENIONE W </w:t>
      </w:r>
      <w:proofErr w:type="spellStart"/>
      <w:r w:rsidRPr="00C62946">
        <w:rPr>
          <w:rFonts w:ascii="Times New Roman" w:eastAsia="Times New Roman" w:hAnsi="Times New Roman" w:cs="Times New Roman"/>
          <w:b/>
          <w:bCs/>
          <w:color w:val="000000"/>
          <w:sz w:val="27"/>
          <w:szCs w:val="27"/>
        </w:rPr>
        <w:t>pkt</w:t>
      </w:r>
      <w:proofErr w:type="spellEnd"/>
      <w:r w:rsidRPr="00C62946">
        <w:rPr>
          <w:rFonts w:ascii="Times New Roman" w:eastAsia="Times New Roman" w:hAnsi="Times New Roman" w:cs="Times New Roman"/>
          <w:b/>
          <w:bCs/>
          <w:color w:val="000000"/>
          <w:sz w:val="27"/>
          <w:szCs w:val="27"/>
        </w:rPr>
        <w:t xml:space="preserve"> III.3) - III.6)</w:t>
      </w:r>
    </w:p>
    <w:p w:rsidR="00C62946" w:rsidRPr="00C62946" w:rsidRDefault="00C62946" w:rsidP="00C62946">
      <w:pPr>
        <w:spacing w:after="0" w:line="408" w:lineRule="atLeast"/>
        <w:rPr>
          <w:rFonts w:ascii="Times New Roman" w:eastAsia="Times New Roman" w:hAnsi="Times New Roman" w:cs="Times New Roman"/>
          <w:b/>
          <w:bCs/>
          <w:color w:val="000000"/>
          <w:sz w:val="36"/>
          <w:szCs w:val="36"/>
        </w:rPr>
      </w:pPr>
      <w:r w:rsidRPr="00C62946">
        <w:rPr>
          <w:rFonts w:ascii="Times New Roman" w:eastAsia="Times New Roman" w:hAnsi="Times New Roman" w:cs="Times New Roman"/>
          <w:b/>
          <w:bCs/>
          <w:color w:val="000000"/>
          <w:sz w:val="36"/>
          <w:szCs w:val="36"/>
          <w:u w:val="single"/>
        </w:rPr>
        <w:t>SEKCJA IV: PROCEDURA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IV.1) OPIS</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IV.1.1) Tryb udzielenia zamówienia: </w:t>
      </w:r>
      <w:r w:rsidRPr="00C62946">
        <w:rPr>
          <w:rFonts w:ascii="Times New Roman" w:eastAsia="Times New Roman" w:hAnsi="Times New Roman" w:cs="Times New Roman"/>
          <w:color w:val="000000"/>
          <w:sz w:val="27"/>
          <w:szCs w:val="27"/>
        </w:rPr>
        <w:t>Przetarg nieograniczony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IV.1.2) Zamawiający żąda wniesienia wadium:</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t>Informacja na temat wadium</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IV.1.3) Przewiduje się udzielenie zaliczek na poczet wykonania zamówienia: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t>Należy podać informacje na temat udzielania zaliczek:</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IV.1.4) Wymaga się złożenia ofert w postaci katalogów elektronicznych lub dołączenia do ofert katalogów elektronicznych:</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lastRenderedPageBreak/>
        <w:t>Nie</w:t>
      </w:r>
      <w:r w:rsidRPr="00C62946">
        <w:rPr>
          <w:rFonts w:ascii="Times New Roman" w:eastAsia="Times New Roman" w:hAnsi="Times New Roman" w:cs="Times New Roman"/>
          <w:color w:val="000000"/>
          <w:sz w:val="27"/>
          <w:szCs w:val="27"/>
        </w:rPr>
        <w:br/>
        <w:t>Dopuszcza się złożenie ofert w postaci katalogów elektronicznych lub dołączenia do ofert katalogów elektronicznych:</w:t>
      </w:r>
      <w:r w:rsidRPr="00C62946">
        <w:rPr>
          <w:rFonts w:ascii="Times New Roman" w:eastAsia="Times New Roman" w:hAnsi="Times New Roman" w:cs="Times New Roman"/>
          <w:color w:val="000000"/>
          <w:sz w:val="27"/>
          <w:szCs w:val="27"/>
        </w:rPr>
        <w:br/>
        <w:t>Nie</w:t>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IV.1.5.) Wymaga się złożenia oferty wariantowej:</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t>Dopuszcza się złożenie oferty wariantowej</w:t>
      </w:r>
      <w:r w:rsidRPr="00C62946">
        <w:rPr>
          <w:rFonts w:ascii="Times New Roman" w:eastAsia="Times New Roman" w:hAnsi="Times New Roman" w:cs="Times New Roman"/>
          <w:color w:val="000000"/>
          <w:sz w:val="27"/>
          <w:szCs w:val="27"/>
        </w:rPr>
        <w:br/>
        <w:t>Nie</w:t>
      </w:r>
      <w:r w:rsidRPr="00C62946">
        <w:rPr>
          <w:rFonts w:ascii="Times New Roman" w:eastAsia="Times New Roman" w:hAnsi="Times New Roman" w:cs="Times New Roman"/>
          <w:color w:val="000000"/>
          <w:sz w:val="27"/>
          <w:szCs w:val="27"/>
        </w:rPr>
        <w:br/>
        <w:t>Złożenie oferty wariantowej dopuszcza się tylko z jednoczesnym złożeniem oferty zasadniczej:</w:t>
      </w:r>
      <w:r w:rsidRPr="00C62946">
        <w:rPr>
          <w:rFonts w:ascii="Times New Roman" w:eastAsia="Times New Roman" w:hAnsi="Times New Roman" w:cs="Times New Roman"/>
          <w:color w:val="000000"/>
          <w:sz w:val="27"/>
          <w:szCs w:val="27"/>
        </w:rPr>
        <w:br/>
        <w:t>Nie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IV.1.6) Przewidywana liczba wykonawców, którzy zostaną zaproszeni do udziału w postępowaniu</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i/>
          <w:iCs/>
          <w:color w:val="000000"/>
          <w:sz w:val="27"/>
          <w:szCs w:val="27"/>
        </w:rPr>
        <w:t>(przetarg ograniczony, negocjacje z ogłoszeniem, dialog konkurencyjny, partnerstwo innowacyjne)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Liczba wykonawców  </w:t>
      </w:r>
      <w:r w:rsidRPr="00C62946">
        <w:rPr>
          <w:rFonts w:ascii="Times New Roman" w:eastAsia="Times New Roman" w:hAnsi="Times New Roman" w:cs="Times New Roman"/>
          <w:color w:val="000000"/>
          <w:sz w:val="27"/>
          <w:szCs w:val="27"/>
        </w:rPr>
        <w:br/>
        <w:t>Przewidywana minimalna liczba wykonawców</w:t>
      </w:r>
      <w:r w:rsidRPr="00C62946">
        <w:rPr>
          <w:rFonts w:ascii="Times New Roman" w:eastAsia="Times New Roman" w:hAnsi="Times New Roman" w:cs="Times New Roman"/>
          <w:color w:val="000000"/>
          <w:sz w:val="27"/>
          <w:szCs w:val="27"/>
        </w:rPr>
        <w:br/>
        <w:t>Maksymalna liczba wykonawców  </w:t>
      </w:r>
      <w:r w:rsidRPr="00C62946">
        <w:rPr>
          <w:rFonts w:ascii="Times New Roman" w:eastAsia="Times New Roman" w:hAnsi="Times New Roman" w:cs="Times New Roman"/>
          <w:color w:val="000000"/>
          <w:sz w:val="27"/>
          <w:szCs w:val="27"/>
        </w:rPr>
        <w:br/>
        <w:t>Kryteria selekcji wykonawców:</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IV.1.7) Informacje na temat umowy ramowej lub dynamicznego systemu zakupów:</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Umowa ramowa będzie zawarta: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Czy przewiduje się ograniczenie liczby uczestników umowy ramowej:</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Przewidziana maksymalna liczba uczestników umowy ramowej:</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lastRenderedPageBreak/>
        <w:br/>
        <w:t>Zamówienie obejmuje ustanowienie dynamicznego systemu zakupów:</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Adres strony internetowej, na której będą zamieszczone dodatkowe informacje dotyczące dynamicznego systemu zakupów:</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W ramach umowy ramowej/dynamicznego systemu zakupów dopuszcza się złożenie ofert w formie katalogów elektronicznych:</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Przewiduje się pobranie ze złożonych katalogów elektronicznych informacji potrzebnych do sporządzenia ofert w ramach umowy ramowej/dynamicznego systemu zakupów:</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IV.1.8) Aukcja elektroniczna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Przewidziane jest przeprowadzenie aukcji elektronicznej </w:t>
      </w:r>
      <w:r w:rsidRPr="00C62946">
        <w:rPr>
          <w:rFonts w:ascii="Times New Roman" w:eastAsia="Times New Roman" w:hAnsi="Times New Roman" w:cs="Times New Roman"/>
          <w:i/>
          <w:iCs/>
          <w:color w:val="000000"/>
          <w:sz w:val="27"/>
          <w:szCs w:val="27"/>
        </w:rPr>
        <w:t>(przetarg nieograniczony, przetarg ograniczony, negocjacje z ogłoszeniem) </w:t>
      </w:r>
      <w:r w:rsidRPr="00C62946">
        <w:rPr>
          <w:rFonts w:ascii="Times New Roman" w:eastAsia="Times New Roman" w:hAnsi="Times New Roman" w:cs="Times New Roman"/>
          <w:color w:val="000000"/>
          <w:sz w:val="27"/>
          <w:szCs w:val="27"/>
        </w:rPr>
        <w:t>Nie</w:t>
      </w:r>
      <w:r w:rsidRPr="00C62946">
        <w:rPr>
          <w:rFonts w:ascii="Times New Roman" w:eastAsia="Times New Roman" w:hAnsi="Times New Roman" w:cs="Times New Roman"/>
          <w:color w:val="000000"/>
          <w:sz w:val="27"/>
          <w:szCs w:val="27"/>
        </w:rPr>
        <w:br/>
        <w:t>Należy podać adres strony internetowej, na której aukcja będzie prowadzona: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Należy wskazać elementy, których wartości będą przedmiotem aukcji elektronicznej:</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Przewiduje się ograniczenia co do przedstawionych wartości, wynikające z opisu przedmiotu zamówienia: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Należy podać, które informacje zostaną udostępnione wykonawcom w trakcie aukcji elektronicznej oraz jaki będzie termin ich udostępnienia:</w:t>
      </w:r>
      <w:r w:rsidRPr="00C62946">
        <w:rPr>
          <w:rFonts w:ascii="Times New Roman" w:eastAsia="Times New Roman" w:hAnsi="Times New Roman" w:cs="Times New Roman"/>
          <w:color w:val="000000"/>
          <w:sz w:val="27"/>
          <w:szCs w:val="27"/>
        </w:rPr>
        <w:br/>
        <w:t>Informacje dotyczące przebiegu aukcji elektronicznej:</w:t>
      </w:r>
      <w:r w:rsidRPr="00C62946">
        <w:rPr>
          <w:rFonts w:ascii="Times New Roman" w:eastAsia="Times New Roman" w:hAnsi="Times New Roman" w:cs="Times New Roman"/>
          <w:color w:val="000000"/>
          <w:sz w:val="27"/>
          <w:szCs w:val="27"/>
        </w:rPr>
        <w:br/>
        <w:t>Jaki jest przewidziany sposób postępowania w toku aukcji elektronicznej i jakie będą warunki, na jakich wykonawcy będą mogli licytować (minimalne wysokości postąpień):</w:t>
      </w:r>
      <w:r w:rsidRPr="00C62946">
        <w:rPr>
          <w:rFonts w:ascii="Times New Roman" w:eastAsia="Times New Roman" w:hAnsi="Times New Roman" w:cs="Times New Roman"/>
          <w:color w:val="000000"/>
          <w:sz w:val="27"/>
          <w:szCs w:val="27"/>
        </w:rPr>
        <w:br/>
        <w:t>Informacje dotyczące wykorzystywanego sprzętu elektronicznego, rozwiązań i specyfikacji technicznych w zakresie połączeń:</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lastRenderedPageBreak/>
        <w:t>Wymagania dotyczące rejestracji i identyfikacji wykonawców w aukcji elektronicznej:</w:t>
      </w:r>
      <w:r w:rsidRPr="00C62946">
        <w:rPr>
          <w:rFonts w:ascii="Times New Roman" w:eastAsia="Times New Roman" w:hAnsi="Times New Roman" w:cs="Times New Roman"/>
          <w:color w:val="000000"/>
          <w:sz w:val="27"/>
          <w:szCs w:val="27"/>
        </w:rPr>
        <w:br/>
        <w:t>Informacje o liczbie etapów aukcji elektronicznej i czasie ich trwania: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t>Czas trwania: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Czy wykonawcy, którzy nie złożyli nowych postąpień, zostaną zakwalifikowani do następnego etapu:</w:t>
      </w:r>
      <w:r w:rsidRPr="00C62946">
        <w:rPr>
          <w:rFonts w:ascii="Times New Roman" w:eastAsia="Times New Roman" w:hAnsi="Times New Roman" w:cs="Times New Roman"/>
          <w:color w:val="000000"/>
          <w:sz w:val="27"/>
          <w:szCs w:val="27"/>
        </w:rPr>
        <w:br/>
        <w:t>Warunki zamknięcia aukcji elektronicznej:</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IV.2) KRYTERIA OCENY OFERT</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IV.2.1) Kryteria oceny ofert:</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69"/>
        <w:gridCol w:w="1016"/>
      </w:tblGrid>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Znaczenie</w:t>
            </w:r>
          </w:p>
        </w:tc>
      </w:tr>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80,00</w:t>
            </w:r>
          </w:p>
        </w:tc>
      </w:tr>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termin realizacji czynności serwisowych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10,00</w:t>
            </w:r>
          </w:p>
        </w:tc>
      </w:tr>
      <w:tr w:rsidR="00C62946" w:rsidRPr="00C62946" w:rsidTr="00C62946">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sposób realizacji czynności serwisowych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sz w:val="24"/>
                <w:szCs w:val="24"/>
              </w:rPr>
              <w:t>10,00</w:t>
            </w:r>
          </w:p>
        </w:tc>
      </w:tr>
    </w:tbl>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 xml:space="preserve">IV.2.3) Zastosowanie procedury, o której mowa w art. 24aa ust. 1 ustawy </w:t>
      </w:r>
      <w:proofErr w:type="spellStart"/>
      <w:r w:rsidRPr="00C62946">
        <w:rPr>
          <w:rFonts w:ascii="Times New Roman" w:eastAsia="Times New Roman" w:hAnsi="Times New Roman" w:cs="Times New Roman"/>
          <w:b/>
          <w:bCs/>
          <w:color w:val="000000"/>
          <w:sz w:val="27"/>
          <w:szCs w:val="27"/>
        </w:rPr>
        <w:t>Pzp</w:t>
      </w:r>
      <w:proofErr w:type="spellEnd"/>
      <w:r w:rsidRPr="00C62946">
        <w:rPr>
          <w:rFonts w:ascii="Times New Roman" w:eastAsia="Times New Roman" w:hAnsi="Times New Roman" w:cs="Times New Roman"/>
          <w:b/>
          <w:bCs/>
          <w:color w:val="000000"/>
          <w:sz w:val="27"/>
          <w:szCs w:val="27"/>
        </w:rPr>
        <w:t> </w:t>
      </w:r>
      <w:r w:rsidRPr="00C62946">
        <w:rPr>
          <w:rFonts w:ascii="Times New Roman" w:eastAsia="Times New Roman" w:hAnsi="Times New Roman" w:cs="Times New Roman"/>
          <w:color w:val="000000"/>
          <w:sz w:val="27"/>
          <w:szCs w:val="27"/>
        </w:rPr>
        <w:t>(przetarg nieograniczony)</w:t>
      </w:r>
      <w:r w:rsidRPr="00C62946">
        <w:rPr>
          <w:rFonts w:ascii="Times New Roman" w:eastAsia="Times New Roman" w:hAnsi="Times New Roman" w:cs="Times New Roman"/>
          <w:color w:val="000000"/>
          <w:sz w:val="27"/>
          <w:szCs w:val="27"/>
        </w:rPr>
        <w:br/>
        <w:t>Tak</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IV.3) Negocjacje z ogłoszeniem, dialog konkurencyjny, partnerstwo innowacyjne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IV.3.1) Informacje na temat negocjacji z ogłoszeniem</w:t>
      </w:r>
      <w:r w:rsidRPr="00C62946">
        <w:rPr>
          <w:rFonts w:ascii="Times New Roman" w:eastAsia="Times New Roman" w:hAnsi="Times New Roman" w:cs="Times New Roman"/>
          <w:color w:val="000000"/>
          <w:sz w:val="27"/>
          <w:szCs w:val="27"/>
        </w:rPr>
        <w:br/>
        <w:t>Minimalne wymagania, które muszą spełniać wszystkie oferty: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Przewidziane jest zastrzeżenie prawa do udzielenia zamówienia na podstawie ofert wstępnych bez przeprowadzenia negocjacji</w:t>
      </w:r>
      <w:r w:rsidRPr="00C62946">
        <w:rPr>
          <w:rFonts w:ascii="Times New Roman" w:eastAsia="Times New Roman" w:hAnsi="Times New Roman" w:cs="Times New Roman"/>
          <w:color w:val="000000"/>
          <w:sz w:val="27"/>
          <w:szCs w:val="27"/>
        </w:rPr>
        <w:br/>
        <w:t>Przewidziany jest podział negocjacji na etapy w celu ograniczenia liczby ofert:</w:t>
      </w:r>
      <w:r w:rsidRPr="00C62946">
        <w:rPr>
          <w:rFonts w:ascii="Times New Roman" w:eastAsia="Times New Roman" w:hAnsi="Times New Roman" w:cs="Times New Roman"/>
          <w:color w:val="000000"/>
          <w:sz w:val="27"/>
          <w:szCs w:val="27"/>
        </w:rPr>
        <w:br/>
        <w:t>Należy podać informacje na temat etapów negocjacji (w tym liczbę etapów):</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lastRenderedPageBreak/>
        <w:t>IV.3.2) Informacje na temat dialogu konkurencyjnego</w:t>
      </w:r>
      <w:r w:rsidRPr="00C62946">
        <w:rPr>
          <w:rFonts w:ascii="Times New Roman" w:eastAsia="Times New Roman" w:hAnsi="Times New Roman" w:cs="Times New Roman"/>
          <w:color w:val="000000"/>
          <w:sz w:val="27"/>
          <w:szCs w:val="27"/>
        </w:rPr>
        <w:br/>
        <w:t>Opis potrzeb i wymagań zamawiającego lub informacja o sposobie uzyskania tego opisu:</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Informacja o wysokości nagród dla wykonawców, którzy podczas dialogu konkurencyjnego przedstawili rozwiązania stanowiące podstawę do składania ofert, jeżeli zamawiający przewiduje nagrody: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Wstępny harmonogram postępowania: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Podział dialogu na etapy w celu ograniczenia liczby rozwiązań:</w:t>
      </w:r>
      <w:r w:rsidRPr="00C62946">
        <w:rPr>
          <w:rFonts w:ascii="Times New Roman" w:eastAsia="Times New Roman" w:hAnsi="Times New Roman" w:cs="Times New Roman"/>
          <w:color w:val="000000"/>
          <w:sz w:val="27"/>
          <w:szCs w:val="27"/>
        </w:rPr>
        <w:br/>
        <w:t>Należy podać informacje na temat etapów dialogu:</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IV.3.3) Informacje na temat partnerstwa innowacyjnego</w:t>
      </w:r>
      <w:r w:rsidRPr="00C62946">
        <w:rPr>
          <w:rFonts w:ascii="Times New Roman" w:eastAsia="Times New Roman" w:hAnsi="Times New Roman" w:cs="Times New Roman"/>
          <w:color w:val="000000"/>
          <w:sz w:val="27"/>
          <w:szCs w:val="27"/>
        </w:rPr>
        <w:br/>
        <w:t>Elementy opisu przedmiotu zamówienia definiujące minimalne wymagania, którym muszą odpowiadać wszystkie oferty: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Podział negocjacji na etapy w celu ograniczeniu liczby ofert podlegających negocjacjom poprzez zastosowanie kryteriów oceny ofert wskazanych w specyfikacji istotnych warunków zamówienia: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Informacje dodatkowe: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IV.4) Licytacja elektroniczna</w:t>
      </w:r>
      <w:r w:rsidRPr="00C62946">
        <w:rPr>
          <w:rFonts w:ascii="Times New Roman" w:eastAsia="Times New Roman" w:hAnsi="Times New Roman" w:cs="Times New Roman"/>
          <w:color w:val="000000"/>
          <w:sz w:val="27"/>
          <w:szCs w:val="27"/>
        </w:rPr>
        <w:br/>
        <w:t>Adres strony internetowej, na której będzie prowadzona licytacja elektroniczna: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Adres strony internetowej, na której jest dostępny opis przedmiotu zamówienia w licytacji elektronicznej:</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Wymagania dotyczące rejestracji i identyfikacji wykonawców w licytacji elektronicznej, w tym wymagania techniczne urządzeń informatycznych:</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Sposób postępowania w toku licytacji elektronicznej, w tym określenie minimalnych wysokości postąpień:</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lastRenderedPageBreak/>
        <w:t>Informacje o liczbie etapów licytacji elektronicznej i czasie ich trwania:</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Czas trwania:</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Wykonawcy, którzy nie złożyli nowych postąpień, zostaną zakwalifikowani do następnego etapu:</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Termin składania wniosków o dopuszczenie do udziału w licytacji elektronicznej:</w:t>
      </w:r>
      <w:r w:rsidRPr="00C62946">
        <w:rPr>
          <w:rFonts w:ascii="Times New Roman" w:eastAsia="Times New Roman" w:hAnsi="Times New Roman" w:cs="Times New Roman"/>
          <w:color w:val="000000"/>
          <w:sz w:val="27"/>
          <w:szCs w:val="27"/>
        </w:rPr>
        <w:br/>
        <w:t>Data: godzina:</w:t>
      </w:r>
      <w:r w:rsidRPr="00C62946">
        <w:rPr>
          <w:rFonts w:ascii="Times New Roman" w:eastAsia="Times New Roman" w:hAnsi="Times New Roman" w:cs="Times New Roman"/>
          <w:color w:val="000000"/>
          <w:sz w:val="27"/>
          <w:szCs w:val="27"/>
        </w:rPr>
        <w:br/>
        <w:t>Termin otwarcia licytacji elektronicznej:</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t>Termin i warunki zamknięcia licytacji elektronicznej:</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t>Istotne dla stron postanowienia, które zostaną wprowadzone do treści zawieranej umowy w sprawie zamówienia publicznego, albo ogólne warunki umowy, albo wzór umowy:</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t>Wymagania dotyczące zabezpieczenia należytego wykonania umowy:</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br/>
        <w:t>Informacje dodatkowe:</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r w:rsidRPr="00C62946">
        <w:rPr>
          <w:rFonts w:ascii="Times New Roman" w:eastAsia="Times New Roman" w:hAnsi="Times New Roman" w:cs="Times New Roman"/>
          <w:b/>
          <w:bCs/>
          <w:color w:val="000000"/>
          <w:sz w:val="27"/>
          <w:szCs w:val="27"/>
        </w:rPr>
        <w:t>IV.5) ZMIANA UMOWY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Przewiduje się istotne zmiany postanowień zawartej umowy w stosunku do treści oferty, na podstawie której dokonano wyboru wykonawcy:</w:t>
      </w:r>
      <w:r w:rsidRPr="00C62946">
        <w:rPr>
          <w:rFonts w:ascii="Times New Roman" w:eastAsia="Times New Roman" w:hAnsi="Times New Roman" w:cs="Times New Roman"/>
          <w:color w:val="000000"/>
          <w:sz w:val="27"/>
          <w:szCs w:val="27"/>
        </w:rPr>
        <w:t> Tak</w:t>
      </w:r>
      <w:r w:rsidRPr="00C62946">
        <w:rPr>
          <w:rFonts w:ascii="Times New Roman" w:eastAsia="Times New Roman" w:hAnsi="Times New Roman" w:cs="Times New Roman"/>
          <w:color w:val="000000"/>
          <w:sz w:val="27"/>
          <w:szCs w:val="27"/>
        </w:rPr>
        <w:br/>
        <w:t>Należy wskazać zakres, charakter zmian oraz warunki wprowadzenia zmian:</w:t>
      </w:r>
      <w:r w:rsidRPr="00C62946">
        <w:rPr>
          <w:rFonts w:ascii="Times New Roman" w:eastAsia="Times New Roman" w:hAnsi="Times New Roman" w:cs="Times New Roman"/>
          <w:color w:val="000000"/>
          <w:sz w:val="27"/>
          <w:szCs w:val="27"/>
        </w:rPr>
        <w:br/>
        <w:t xml:space="preserve">1. Wszelkie zmiany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w:t>
      </w:r>
      <w:r w:rsidRPr="00C62946">
        <w:rPr>
          <w:rFonts w:ascii="Times New Roman" w:eastAsia="Times New Roman" w:hAnsi="Times New Roman" w:cs="Times New Roman"/>
          <w:color w:val="000000"/>
          <w:sz w:val="27"/>
          <w:szCs w:val="27"/>
        </w:rPr>
        <w:lastRenderedPageBreak/>
        <w:t>Istotnych Warunków Zamówienia nie znajduje się już w sprzedaży lub nie jest produkowany. 3. Warunkiem zmiany treści umowy jest podpisanie protokołu konieczności.</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IV.6) INFORMACJE ADMINISTRACYJNE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IV.6.1) Sposób udostępniania informacji o charakterze poufnym </w:t>
      </w:r>
      <w:r w:rsidRPr="00C62946">
        <w:rPr>
          <w:rFonts w:ascii="Times New Roman" w:eastAsia="Times New Roman" w:hAnsi="Times New Roman" w:cs="Times New Roman"/>
          <w:i/>
          <w:iCs/>
          <w:color w:val="000000"/>
          <w:sz w:val="27"/>
          <w:szCs w:val="27"/>
        </w:rPr>
        <w:t>(jeżeli dotyczy):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Środki służące ochronie informacji o charakterze poufnym</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IV.6.2) Termin składania ofert lub wniosków o dopuszczenie do udziału w postępowaniu:</w:t>
      </w:r>
      <w:r w:rsidRPr="00C62946">
        <w:rPr>
          <w:rFonts w:ascii="Times New Roman" w:eastAsia="Times New Roman" w:hAnsi="Times New Roman" w:cs="Times New Roman"/>
          <w:color w:val="000000"/>
          <w:sz w:val="27"/>
          <w:szCs w:val="27"/>
        </w:rPr>
        <w:br/>
        <w:t>Data: 2020-06-09, godzina: 10:00,</w:t>
      </w:r>
      <w:r w:rsidRPr="00C62946">
        <w:rPr>
          <w:rFonts w:ascii="Times New Roman" w:eastAsia="Times New Roman" w:hAnsi="Times New Roman" w:cs="Times New Roman"/>
          <w:color w:val="000000"/>
          <w:sz w:val="27"/>
          <w:szCs w:val="27"/>
        </w:rPr>
        <w:br/>
        <w:t>Skrócenie terminu składania wniosków, ze względu na pilną potrzebę udzielenia zamówienia (przetarg nieograniczony, przetarg ograniczony, negocjacje z ogłoszeniem):</w:t>
      </w:r>
      <w:r w:rsidRPr="00C62946">
        <w:rPr>
          <w:rFonts w:ascii="Times New Roman" w:eastAsia="Times New Roman" w:hAnsi="Times New Roman" w:cs="Times New Roman"/>
          <w:color w:val="000000"/>
          <w:sz w:val="27"/>
          <w:szCs w:val="27"/>
        </w:rPr>
        <w:br/>
        <w:t>Nie</w:t>
      </w:r>
      <w:r w:rsidRPr="00C62946">
        <w:rPr>
          <w:rFonts w:ascii="Times New Roman" w:eastAsia="Times New Roman" w:hAnsi="Times New Roman" w:cs="Times New Roman"/>
          <w:color w:val="000000"/>
          <w:sz w:val="27"/>
          <w:szCs w:val="27"/>
        </w:rPr>
        <w:br/>
        <w:t>Wskazać powody:</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color w:val="000000"/>
          <w:sz w:val="27"/>
          <w:szCs w:val="27"/>
        </w:rPr>
        <w:br/>
        <w:t>Język lub języki, w jakich mogą być sporządzane oferty lub wnioski o dopuszczenie do udziału w postępowaniu</w:t>
      </w:r>
      <w:r w:rsidRPr="00C62946">
        <w:rPr>
          <w:rFonts w:ascii="Times New Roman" w:eastAsia="Times New Roman" w:hAnsi="Times New Roman" w:cs="Times New Roman"/>
          <w:color w:val="000000"/>
          <w:sz w:val="27"/>
          <w:szCs w:val="27"/>
        </w:rPr>
        <w:br/>
        <w:t>&gt; Oferta musi być sporządzona w formie pisemnej (tradycyjnej, papierowej) lub w formie elektronicznej, w języku polskim. Dokumenty sporządzone w języku obcym, należy składać wraz z tłumaczeniem na język polski – nie dotyczy oferty – zał. nr 1 do SIWZ, która musi być sporządzona w języku polskim.</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IV.6.3) Termin związania ofertą: </w:t>
      </w:r>
      <w:r w:rsidRPr="00C62946">
        <w:rPr>
          <w:rFonts w:ascii="Times New Roman" w:eastAsia="Times New Roman" w:hAnsi="Times New Roman" w:cs="Times New Roman"/>
          <w:color w:val="000000"/>
          <w:sz w:val="27"/>
          <w:szCs w:val="27"/>
        </w:rPr>
        <w:t>do: okres w dniach: 30 (od ostatecznego terminu składania ofert)</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IV.6.4) Przewiduje się unieważnienie postępowania o udzielenie zamówienia, w przypadku nieprzyznania środków, które miały być przeznaczone na sfinansowanie całości lub części zamówienia:</w:t>
      </w:r>
      <w:r w:rsidRPr="00C62946">
        <w:rPr>
          <w:rFonts w:ascii="Times New Roman" w:eastAsia="Times New Roman" w:hAnsi="Times New Roman" w:cs="Times New Roman"/>
          <w:color w:val="000000"/>
          <w:sz w:val="27"/>
          <w:szCs w:val="27"/>
        </w:rPr>
        <w:t> Nie</w:t>
      </w:r>
      <w:r w:rsidRPr="00C62946">
        <w:rPr>
          <w:rFonts w:ascii="Times New Roman" w:eastAsia="Times New Roman" w:hAnsi="Times New Roman" w:cs="Times New Roman"/>
          <w:color w:val="000000"/>
          <w:sz w:val="27"/>
          <w:szCs w:val="27"/>
        </w:rPr>
        <w:br/>
      </w:r>
      <w:r w:rsidRPr="00C62946">
        <w:rPr>
          <w:rFonts w:ascii="Times New Roman" w:eastAsia="Times New Roman" w:hAnsi="Times New Roman" w:cs="Times New Roman"/>
          <w:b/>
          <w:bCs/>
          <w:color w:val="000000"/>
          <w:sz w:val="27"/>
          <w:szCs w:val="27"/>
        </w:rPr>
        <w:t>IV.6.5) Informacje dodatkowe:</w:t>
      </w:r>
      <w:r w:rsidRPr="00C62946">
        <w:rPr>
          <w:rFonts w:ascii="Times New Roman" w:eastAsia="Times New Roman" w:hAnsi="Times New Roman" w:cs="Times New Roman"/>
          <w:color w:val="000000"/>
          <w:sz w:val="27"/>
          <w:szCs w:val="27"/>
        </w:rPr>
        <w:br/>
      </w:r>
    </w:p>
    <w:p w:rsidR="00C62946" w:rsidRPr="00C62946" w:rsidRDefault="00C62946" w:rsidP="00C62946">
      <w:pPr>
        <w:spacing w:after="0" w:line="408" w:lineRule="atLeast"/>
        <w:jc w:val="center"/>
        <w:rPr>
          <w:rFonts w:ascii="Times New Roman" w:eastAsia="Times New Roman" w:hAnsi="Times New Roman" w:cs="Times New Roman"/>
          <w:b/>
          <w:bCs/>
          <w:color w:val="000000"/>
          <w:sz w:val="36"/>
          <w:szCs w:val="36"/>
        </w:rPr>
      </w:pPr>
      <w:r w:rsidRPr="00C62946">
        <w:rPr>
          <w:rFonts w:ascii="Times New Roman" w:eastAsia="Times New Roman" w:hAnsi="Times New Roman" w:cs="Times New Roman"/>
          <w:b/>
          <w:bCs/>
          <w:color w:val="000000"/>
          <w:sz w:val="36"/>
          <w:szCs w:val="36"/>
          <w:u w:val="single"/>
        </w:rPr>
        <w:t>ZAŁĄCZNIK I - INFORMACJE DOTYCZĄCE OFERT CZĘŚCIOWYCH</w:t>
      </w:r>
    </w:p>
    <w:p w:rsidR="00C62946" w:rsidRPr="00C62946" w:rsidRDefault="00C62946" w:rsidP="00C62946">
      <w:pPr>
        <w:spacing w:after="0" w:line="408" w:lineRule="atLeast"/>
        <w:rPr>
          <w:rFonts w:ascii="Times New Roman" w:eastAsia="Times New Roman" w:hAnsi="Times New Roman" w:cs="Times New Roman"/>
          <w:color w:val="000000"/>
          <w:sz w:val="27"/>
          <w:szCs w:val="27"/>
        </w:rPr>
      </w:pPr>
    </w:p>
    <w:p w:rsidR="00C62946" w:rsidRPr="00C62946" w:rsidRDefault="00C62946" w:rsidP="00C62946">
      <w:pPr>
        <w:spacing w:after="0" w:line="408" w:lineRule="atLeast"/>
        <w:rPr>
          <w:rFonts w:ascii="Times New Roman" w:eastAsia="Times New Roman" w:hAnsi="Times New Roman" w:cs="Times New Roman"/>
          <w:color w:val="000000"/>
          <w:sz w:val="27"/>
          <w:szCs w:val="27"/>
        </w:rPr>
      </w:pPr>
    </w:p>
    <w:p w:rsidR="00C62946" w:rsidRPr="00C62946" w:rsidRDefault="00C62946" w:rsidP="00C62946">
      <w:pPr>
        <w:spacing w:after="270" w:line="408" w:lineRule="atLeast"/>
        <w:rPr>
          <w:rFonts w:ascii="Times New Roman" w:eastAsia="Times New Roman" w:hAnsi="Times New Roman" w:cs="Times New Roman"/>
          <w:color w:val="000000"/>
          <w:sz w:val="27"/>
          <w:szCs w:val="27"/>
        </w:rPr>
      </w:pPr>
    </w:p>
    <w:p w:rsidR="00C62946" w:rsidRPr="00C62946" w:rsidRDefault="00C62946" w:rsidP="00C62946">
      <w:pPr>
        <w:spacing w:after="0" w:line="240" w:lineRule="auto"/>
        <w:rPr>
          <w:rFonts w:ascii="Times New Roman" w:eastAsia="Times New Roman" w:hAnsi="Times New Roman" w:cs="Times New Roman"/>
          <w:sz w:val="24"/>
          <w:szCs w:val="24"/>
        </w:rPr>
      </w:pPr>
      <w:r w:rsidRPr="00C62946">
        <w:rPr>
          <w:rFonts w:ascii="Times New Roman" w:eastAsia="Times New Roman" w:hAnsi="Times New Roman" w:cs="Times New Roman"/>
          <w:color w:val="000000"/>
          <w:sz w:val="27"/>
          <w:szCs w:val="27"/>
        </w:rPr>
        <w:br/>
      </w:r>
    </w:p>
    <w:tbl>
      <w:tblPr>
        <w:tblW w:w="0" w:type="auto"/>
        <w:tblCellSpacing w:w="15" w:type="dxa"/>
        <w:tblCellMar>
          <w:top w:w="15" w:type="dxa"/>
          <w:left w:w="15" w:type="dxa"/>
          <w:bottom w:w="15" w:type="dxa"/>
          <w:right w:w="15" w:type="dxa"/>
        </w:tblCellMar>
        <w:tblLook w:val="04A0"/>
      </w:tblPr>
      <w:tblGrid>
        <w:gridCol w:w="1410"/>
      </w:tblGrid>
      <w:tr w:rsidR="00C62946" w:rsidRPr="00C62946" w:rsidTr="00C62946">
        <w:trPr>
          <w:tblCellSpacing w:w="15" w:type="dxa"/>
        </w:trPr>
        <w:tc>
          <w:tcPr>
            <w:tcW w:w="0" w:type="auto"/>
            <w:vAlign w:val="center"/>
            <w:hideMark/>
          </w:tcPr>
          <w:p w:rsidR="00C62946" w:rsidRPr="00C62946" w:rsidRDefault="00C62946" w:rsidP="00C62946">
            <w:pPr>
              <w:spacing w:after="0" w:line="240" w:lineRule="auto"/>
              <w:rPr>
                <w:rFonts w:ascii="Times New Roman" w:eastAsia="Times New Roman" w:hAnsi="Times New Roman" w:cs="Times New Roman"/>
                <w:color w:val="000000"/>
                <w:sz w:val="27"/>
                <w:szCs w:val="27"/>
              </w:rPr>
            </w:pPr>
            <w:r w:rsidRPr="00C62946">
              <w:rPr>
                <w:rFonts w:ascii="Times New Roman" w:eastAsia="Times New Roman" w:hAnsi="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9pt;height:22.4pt" o:ole="">
                  <v:imagedata r:id="rId6" o:title=""/>
                </v:shape>
                <w:control r:id="rId7" w:name="DefaultOcxName" w:shapeid="_x0000_i1027"/>
              </w:object>
            </w:r>
          </w:p>
        </w:tc>
      </w:tr>
    </w:tbl>
    <w:p w:rsidR="00C62946" w:rsidRDefault="00C62946"/>
    <w:sectPr w:rsidR="00C6294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46" w:rsidRDefault="00C62946" w:rsidP="00C62946">
      <w:pPr>
        <w:spacing w:after="0" w:line="240" w:lineRule="auto"/>
      </w:pPr>
      <w:r>
        <w:separator/>
      </w:r>
    </w:p>
  </w:endnote>
  <w:endnote w:type="continuationSeparator" w:id="1">
    <w:p w:rsidR="00C62946" w:rsidRDefault="00C62946" w:rsidP="00C62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0374"/>
      <w:docPartObj>
        <w:docPartGallery w:val="Page Numbers (Bottom of Page)"/>
        <w:docPartUnique/>
      </w:docPartObj>
    </w:sdtPr>
    <w:sdtContent>
      <w:p w:rsidR="00C62946" w:rsidRDefault="00C62946">
        <w:pPr>
          <w:pStyle w:val="Stopka"/>
          <w:jc w:val="center"/>
        </w:pPr>
        <w:fldSimple w:instr=" PAGE   \* MERGEFORMAT ">
          <w:r>
            <w:rPr>
              <w:noProof/>
            </w:rPr>
            <w:t>1</w:t>
          </w:r>
        </w:fldSimple>
      </w:p>
    </w:sdtContent>
  </w:sdt>
  <w:p w:rsidR="00C62946" w:rsidRDefault="00C629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46" w:rsidRDefault="00C62946" w:rsidP="00C62946">
      <w:pPr>
        <w:spacing w:after="0" w:line="240" w:lineRule="auto"/>
      </w:pPr>
      <w:r>
        <w:separator/>
      </w:r>
    </w:p>
  </w:footnote>
  <w:footnote w:type="continuationSeparator" w:id="1">
    <w:p w:rsidR="00C62946" w:rsidRDefault="00C62946" w:rsidP="00C629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useFELayout/>
  </w:compat>
  <w:rsids>
    <w:rsidRoot w:val="00C62946"/>
    <w:rsid w:val="00C629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629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2946"/>
  </w:style>
  <w:style w:type="paragraph" w:styleId="Stopka">
    <w:name w:val="footer"/>
    <w:basedOn w:val="Normalny"/>
    <w:link w:val="StopkaZnak"/>
    <w:uiPriority w:val="99"/>
    <w:unhideWhenUsed/>
    <w:rsid w:val="00C62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946"/>
  </w:style>
</w:styles>
</file>

<file path=word/webSettings.xml><?xml version="1.0" encoding="utf-8"?>
<w:webSettings xmlns:r="http://schemas.openxmlformats.org/officeDocument/2006/relationships" xmlns:w="http://schemas.openxmlformats.org/wordprocessingml/2006/main">
  <w:divs>
    <w:div w:id="1636645997">
      <w:bodyDiv w:val="1"/>
      <w:marLeft w:val="0"/>
      <w:marRight w:val="0"/>
      <w:marTop w:val="0"/>
      <w:marBottom w:val="0"/>
      <w:divBdr>
        <w:top w:val="none" w:sz="0" w:space="0" w:color="auto"/>
        <w:left w:val="none" w:sz="0" w:space="0" w:color="auto"/>
        <w:bottom w:val="none" w:sz="0" w:space="0" w:color="auto"/>
        <w:right w:val="none" w:sz="0" w:space="0" w:color="auto"/>
      </w:divBdr>
      <w:divsChild>
        <w:div w:id="1958095927">
          <w:marLeft w:val="0"/>
          <w:marRight w:val="0"/>
          <w:marTop w:val="0"/>
          <w:marBottom w:val="0"/>
          <w:divBdr>
            <w:top w:val="none" w:sz="0" w:space="0" w:color="auto"/>
            <w:left w:val="none" w:sz="0" w:space="0" w:color="auto"/>
            <w:bottom w:val="none" w:sz="0" w:space="0" w:color="auto"/>
            <w:right w:val="none" w:sz="0" w:space="0" w:color="auto"/>
          </w:divBdr>
          <w:divsChild>
            <w:div w:id="531579983">
              <w:marLeft w:val="0"/>
              <w:marRight w:val="0"/>
              <w:marTop w:val="0"/>
              <w:marBottom w:val="0"/>
              <w:divBdr>
                <w:top w:val="none" w:sz="0" w:space="0" w:color="auto"/>
                <w:left w:val="none" w:sz="0" w:space="0" w:color="auto"/>
                <w:bottom w:val="none" w:sz="0" w:space="0" w:color="auto"/>
                <w:right w:val="none" w:sz="0" w:space="0" w:color="auto"/>
              </w:divBdr>
            </w:div>
            <w:div w:id="699859107">
              <w:marLeft w:val="0"/>
              <w:marRight w:val="0"/>
              <w:marTop w:val="0"/>
              <w:marBottom w:val="0"/>
              <w:divBdr>
                <w:top w:val="none" w:sz="0" w:space="0" w:color="auto"/>
                <w:left w:val="none" w:sz="0" w:space="0" w:color="auto"/>
                <w:bottom w:val="none" w:sz="0" w:space="0" w:color="auto"/>
                <w:right w:val="none" w:sz="0" w:space="0" w:color="auto"/>
              </w:divBdr>
            </w:div>
            <w:div w:id="636684546">
              <w:marLeft w:val="0"/>
              <w:marRight w:val="0"/>
              <w:marTop w:val="0"/>
              <w:marBottom w:val="0"/>
              <w:divBdr>
                <w:top w:val="none" w:sz="0" w:space="0" w:color="auto"/>
                <w:left w:val="none" w:sz="0" w:space="0" w:color="auto"/>
                <w:bottom w:val="none" w:sz="0" w:space="0" w:color="auto"/>
                <w:right w:val="none" w:sz="0" w:space="0" w:color="auto"/>
              </w:divBdr>
              <w:divsChild>
                <w:div w:id="1770009488">
                  <w:marLeft w:val="0"/>
                  <w:marRight w:val="0"/>
                  <w:marTop w:val="0"/>
                  <w:marBottom w:val="0"/>
                  <w:divBdr>
                    <w:top w:val="none" w:sz="0" w:space="0" w:color="auto"/>
                    <w:left w:val="none" w:sz="0" w:space="0" w:color="auto"/>
                    <w:bottom w:val="none" w:sz="0" w:space="0" w:color="auto"/>
                    <w:right w:val="none" w:sz="0" w:space="0" w:color="auto"/>
                  </w:divBdr>
                </w:div>
              </w:divsChild>
            </w:div>
            <w:div w:id="856047053">
              <w:marLeft w:val="0"/>
              <w:marRight w:val="0"/>
              <w:marTop w:val="0"/>
              <w:marBottom w:val="0"/>
              <w:divBdr>
                <w:top w:val="none" w:sz="0" w:space="0" w:color="auto"/>
                <w:left w:val="none" w:sz="0" w:space="0" w:color="auto"/>
                <w:bottom w:val="none" w:sz="0" w:space="0" w:color="auto"/>
                <w:right w:val="none" w:sz="0" w:space="0" w:color="auto"/>
              </w:divBdr>
              <w:divsChild>
                <w:div w:id="207304289">
                  <w:marLeft w:val="0"/>
                  <w:marRight w:val="0"/>
                  <w:marTop w:val="0"/>
                  <w:marBottom w:val="0"/>
                  <w:divBdr>
                    <w:top w:val="none" w:sz="0" w:space="0" w:color="auto"/>
                    <w:left w:val="none" w:sz="0" w:space="0" w:color="auto"/>
                    <w:bottom w:val="none" w:sz="0" w:space="0" w:color="auto"/>
                    <w:right w:val="none" w:sz="0" w:space="0" w:color="auto"/>
                  </w:divBdr>
                </w:div>
              </w:divsChild>
            </w:div>
            <w:div w:id="914778239">
              <w:marLeft w:val="0"/>
              <w:marRight w:val="0"/>
              <w:marTop w:val="0"/>
              <w:marBottom w:val="0"/>
              <w:divBdr>
                <w:top w:val="none" w:sz="0" w:space="0" w:color="auto"/>
                <w:left w:val="none" w:sz="0" w:space="0" w:color="auto"/>
                <w:bottom w:val="none" w:sz="0" w:space="0" w:color="auto"/>
                <w:right w:val="none" w:sz="0" w:space="0" w:color="auto"/>
              </w:divBdr>
              <w:divsChild>
                <w:div w:id="1858932423">
                  <w:marLeft w:val="0"/>
                  <w:marRight w:val="0"/>
                  <w:marTop w:val="0"/>
                  <w:marBottom w:val="0"/>
                  <w:divBdr>
                    <w:top w:val="none" w:sz="0" w:space="0" w:color="auto"/>
                    <w:left w:val="none" w:sz="0" w:space="0" w:color="auto"/>
                    <w:bottom w:val="none" w:sz="0" w:space="0" w:color="auto"/>
                    <w:right w:val="none" w:sz="0" w:space="0" w:color="auto"/>
                  </w:divBdr>
                </w:div>
                <w:div w:id="3747260">
                  <w:marLeft w:val="0"/>
                  <w:marRight w:val="0"/>
                  <w:marTop w:val="0"/>
                  <w:marBottom w:val="0"/>
                  <w:divBdr>
                    <w:top w:val="none" w:sz="0" w:space="0" w:color="auto"/>
                    <w:left w:val="none" w:sz="0" w:space="0" w:color="auto"/>
                    <w:bottom w:val="none" w:sz="0" w:space="0" w:color="auto"/>
                    <w:right w:val="none" w:sz="0" w:space="0" w:color="auto"/>
                  </w:divBdr>
                </w:div>
                <w:div w:id="429621195">
                  <w:marLeft w:val="0"/>
                  <w:marRight w:val="0"/>
                  <w:marTop w:val="0"/>
                  <w:marBottom w:val="0"/>
                  <w:divBdr>
                    <w:top w:val="none" w:sz="0" w:space="0" w:color="auto"/>
                    <w:left w:val="none" w:sz="0" w:space="0" w:color="auto"/>
                    <w:bottom w:val="none" w:sz="0" w:space="0" w:color="auto"/>
                    <w:right w:val="none" w:sz="0" w:space="0" w:color="auto"/>
                  </w:divBdr>
                </w:div>
                <w:div w:id="715815375">
                  <w:marLeft w:val="0"/>
                  <w:marRight w:val="0"/>
                  <w:marTop w:val="0"/>
                  <w:marBottom w:val="0"/>
                  <w:divBdr>
                    <w:top w:val="none" w:sz="0" w:space="0" w:color="auto"/>
                    <w:left w:val="none" w:sz="0" w:space="0" w:color="auto"/>
                    <w:bottom w:val="none" w:sz="0" w:space="0" w:color="auto"/>
                    <w:right w:val="none" w:sz="0" w:space="0" w:color="auto"/>
                  </w:divBdr>
                </w:div>
              </w:divsChild>
            </w:div>
            <w:div w:id="268591793">
              <w:marLeft w:val="0"/>
              <w:marRight w:val="0"/>
              <w:marTop w:val="0"/>
              <w:marBottom w:val="0"/>
              <w:divBdr>
                <w:top w:val="none" w:sz="0" w:space="0" w:color="auto"/>
                <w:left w:val="none" w:sz="0" w:space="0" w:color="auto"/>
                <w:bottom w:val="none" w:sz="0" w:space="0" w:color="auto"/>
                <w:right w:val="none" w:sz="0" w:space="0" w:color="auto"/>
              </w:divBdr>
              <w:divsChild>
                <w:div w:id="2123988330">
                  <w:marLeft w:val="0"/>
                  <w:marRight w:val="0"/>
                  <w:marTop w:val="0"/>
                  <w:marBottom w:val="0"/>
                  <w:divBdr>
                    <w:top w:val="none" w:sz="0" w:space="0" w:color="auto"/>
                    <w:left w:val="none" w:sz="0" w:space="0" w:color="auto"/>
                    <w:bottom w:val="none" w:sz="0" w:space="0" w:color="auto"/>
                    <w:right w:val="none" w:sz="0" w:space="0" w:color="auto"/>
                  </w:divBdr>
                </w:div>
                <w:div w:id="2146852004">
                  <w:marLeft w:val="0"/>
                  <w:marRight w:val="0"/>
                  <w:marTop w:val="0"/>
                  <w:marBottom w:val="0"/>
                  <w:divBdr>
                    <w:top w:val="none" w:sz="0" w:space="0" w:color="auto"/>
                    <w:left w:val="none" w:sz="0" w:space="0" w:color="auto"/>
                    <w:bottom w:val="none" w:sz="0" w:space="0" w:color="auto"/>
                    <w:right w:val="none" w:sz="0" w:space="0" w:color="auto"/>
                  </w:divBdr>
                </w:div>
                <w:div w:id="305938796">
                  <w:marLeft w:val="0"/>
                  <w:marRight w:val="0"/>
                  <w:marTop w:val="0"/>
                  <w:marBottom w:val="0"/>
                  <w:divBdr>
                    <w:top w:val="none" w:sz="0" w:space="0" w:color="auto"/>
                    <w:left w:val="none" w:sz="0" w:space="0" w:color="auto"/>
                    <w:bottom w:val="none" w:sz="0" w:space="0" w:color="auto"/>
                    <w:right w:val="none" w:sz="0" w:space="0" w:color="auto"/>
                  </w:divBdr>
                </w:div>
                <w:div w:id="1508397087">
                  <w:marLeft w:val="0"/>
                  <w:marRight w:val="0"/>
                  <w:marTop w:val="0"/>
                  <w:marBottom w:val="0"/>
                  <w:divBdr>
                    <w:top w:val="none" w:sz="0" w:space="0" w:color="auto"/>
                    <w:left w:val="none" w:sz="0" w:space="0" w:color="auto"/>
                    <w:bottom w:val="none" w:sz="0" w:space="0" w:color="auto"/>
                    <w:right w:val="none" w:sz="0" w:space="0" w:color="auto"/>
                  </w:divBdr>
                </w:div>
                <w:div w:id="1280835923">
                  <w:marLeft w:val="0"/>
                  <w:marRight w:val="0"/>
                  <w:marTop w:val="0"/>
                  <w:marBottom w:val="0"/>
                  <w:divBdr>
                    <w:top w:val="none" w:sz="0" w:space="0" w:color="auto"/>
                    <w:left w:val="none" w:sz="0" w:space="0" w:color="auto"/>
                    <w:bottom w:val="none" w:sz="0" w:space="0" w:color="auto"/>
                    <w:right w:val="none" w:sz="0" w:space="0" w:color="auto"/>
                  </w:divBdr>
                </w:div>
                <w:div w:id="1613440535">
                  <w:marLeft w:val="0"/>
                  <w:marRight w:val="0"/>
                  <w:marTop w:val="0"/>
                  <w:marBottom w:val="0"/>
                  <w:divBdr>
                    <w:top w:val="none" w:sz="0" w:space="0" w:color="auto"/>
                    <w:left w:val="none" w:sz="0" w:space="0" w:color="auto"/>
                    <w:bottom w:val="none" w:sz="0" w:space="0" w:color="auto"/>
                    <w:right w:val="none" w:sz="0" w:space="0" w:color="auto"/>
                  </w:divBdr>
                </w:div>
                <w:div w:id="1470366967">
                  <w:marLeft w:val="0"/>
                  <w:marRight w:val="0"/>
                  <w:marTop w:val="0"/>
                  <w:marBottom w:val="0"/>
                  <w:divBdr>
                    <w:top w:val="none" w:sz="0" w:space="0" w:color="auto"/>
                    <w:left w:val="none" w:sz="0" w:space="0" w:color="auto"/>
                    <w:bottom w:val="none" w:sz="0" w:space="0" w:color="auto"/>
                    <w:right w:val="none" w:sz="0" w:space="0" w:color="auto"/>
                  </w:divBdr>
                </w:div>
              </w:divsChild>
            </w:div>
            <w:div w:id="973870770">
              <w:marLeft w:val="0"/>
              <w:marRight w:val="0"/>
              <w:marTop w:val="0"/>
              <w:marBottom w:val="0"/>
              <w:divBdr>
                <w:top w:val="none" w:sz="0" w:space="0" w:color="auto"/>
                <w:left w:val="none" w:sz="0" w:space="0" w:color="auto"/>
                <w:bottom w:val="none" w:sz="0" w:space="0" w:color="auto"/>
                <w:right w:val="none" w:sz="0" w:space="0" w:color="auto"/>
              </w:divBdr>
              <w:divsChild>
                <w:div w:id="1004626087">
                  <w:marLeft w:val="0"/>
                  <w:marRight w:val="0"/>
                  <w:marTop w:val="0"/>
                  <w:marBottom w:val="0"/>
                  <w:divBdr>
                    <w:top w:val="none" w:sz="0" w:space="0" w:color="auto"/>
                    <w:left w:val="none" w:sz="0" w:space="0" w:color="auto"/>
                    <w:bottom w:val="none" w:sz="0" w:space="0" w:color="auto"/>
                    <w:right w:val="none" w:sz="0" w:space="0" w:color="auto"/>
                  </w:divBdr>
                </w:div>
                <w:div w:id="2073234668">
                  <w:marLeft w:val="0"/>
                  <w:marRight w:val="0"/>
                  <w:marTop w:val="0"/>
                  <w:marBottom w:val="0"/>
                  <w:divBdr>
                    <w:top w:val="none" w:sz="0" w:space="0" w:color="auto"/>
                    <w:left w:val="none" w:sz="0" w:space="0" w:color="auto"/>
                    <w:bottom w:val="none" w:sz="0" w:space="0" w:color="auto"/>
                    <w:right w:val="none" w:sz="0" w:space="0" w:color="auto"/>
                  </w:divBdr>
                </w:div>
              </w:divsChild>
            </w:div>
            <w:div w:id="1279027511">
              <w:marLeft w:val="0"/>
              <w:marRight w:val="0"/>
              <w:marTop w:val="0"/>
              <w:marBottom w:val="0"/>
              <w:divBdr>
                <w:top w:val="none" w:sz="0" w:space="0" w:color="auto"/>
                <w:left w:val="none" w:sz="0" w:space="0" w:color="auto"/>
                <w:bottom w:val="none" w:sz="0" w:space="0" w:color="auto"/>
                <w:right w:val="none" w:sz="0" w:space="0" w:color="auto"/>
              </w:divBdr>
              <w:divsChild>
                <w:div w:id="997923762">
                  <w:marLeft w:val="0"/>
                  <w:marRight w:val="0"/>
                  <w:marTop w:val="0"/>
                  <w:marBottom w:val="0"/>
                  <w:divBdr>
                    <w:top w:val="none" w:sz="0" w:space="0" w:color="auto"/>
                    <w:left w:val="none" w:sz="0" w:space="0" w:color="auto"/>
                    <w:bottom w:val="none" w:sz="0" w:space="0" w:color="auto"/>
                    <w:right w:val="none" w:sz="0" w:space="0" w:color="auto"/>
                  </w:divBdr>
                </w:div>
                <w:div w:id="315260379">
                  <w:marLeft w:val="0"/>
                  <w:marRight w:val="0"/>
                  <w:marTop w:val="0"/>
                  <w:marBottom w:val="0"/>
                  <w:divBdr>
                    <w:top w:val="none" w:sz="0" w:space="0" w:color="auto"/>
                    <w:left w:val="none" w:sz="0" w:space="0" w:color="auto"/>
                    <w:bottom w:val="none" w:sz="0" w:space="0" w:color="auto"/>
                    <w:right w:val="none" w:sz="0" w:space="0" w:color="auto"/>
                  </w:divBdr>
                </w:div>
                <w:div w:id="1992444112">
                  <w:marLeft w:val="0"/>
                  <w:marRight w:val="0"/>
                  <w:marTop w:val="0"/>
                  <w:marBottom w:val="0"/>
                  <w:divBdr>
                    <w:top w:val="none" w:sz="0" w:space="0" w:color="auto"/>
                    <w:left w:val="none" w:sz="0" w:space="0" w:color="auto"/>
                    <w:bottom w:val="none" w:sz="0" w:space="0" w:color="auto"/>
                    <w:right w:val="none" w:sz="0" w:space="0" w:color="auto"/>
                  </w:divBdr>
                </w:div>
                <w:div w:id="2054963934">
                  <w:marLeft w:val="0"/>
                  <w:marRight w:val="0"/>
                  <w:marTop w:val="0"/>
                  <w:marBottom w:val="0"/>
                  <w:divBdr>
                    <w:top w:val="none" w:sz="0" w:space="0" w:color="auto"/>
                    <w:left w:val="none" w:sz="0" w:space="0" w:color="auto"/>
                    <w:bottom w:val="none" w:sz="0" w:space="0" w:color="auto"/>
                    <w:right w:val="none" w:sz="0" w:space="0" w:color="auto"/>
                  </w:divBdr>
                </w:div>
              </w:divsChild>
            </w:div>
            <w:div w:id="1635678892">
              <w:marLeft w:val="0"/>
              <w:marRight w:val="0"/>
              <w:marTop w:val="0"/>
              <w:marBottom w:val="0"/>
              <w:divBdr>
                <w:top w:val="none" w:sz="0" w:space="0" w:color="auto"/>
                <w:left w:val="none" w:sz="0" w:space="0" w:color="auto"/>
                <w:bottom w:val="none" w:sz="0" w:space="0" w:color="auto"/>
                <w:right w:val="none" w:sz="0" w:space="0" w:color="auto"/>
              </w:divBdr>
              <w:divsChild>
                <w:div w:id="457794390">
                  <w:marLeft w:val="0"/>
                  <w:marRight w:val="0"/>
                  <w:marTop w:val="0"/>
                  <w:marBottom w:val="0"/>
                  <w:divBdr>
                    <w:top w:val="none" w:sz="0" w:space="0" w:color="auto"/>
                    <w:left w:val="none" w:sz="0" w:space="0" w:color="auto"/>
                    <w:bottom w:val="none" w:sz="0" w:space="0" w:color="auto"/>
                    <w:right w:val="none" w:sz="0" w:space="0" w:color="auto"/>
                  </w:divBdr>
                </w:div>
                <w:div w:id="1961036633">
                  <w:marLeft w:val="0"/>
                  <w:marRight w:val="0"/>
                  <w:marTop w:val="0"/>
                  <w:marBottom w:val="0"/>
                  <w:divBdr>
                    <w:top w:val="none" w:sz="0" w:space="0" w:color="auto"/>
                    <w:left w:val="none" w:sz="0" w:space="0" w:color="auto"/>
                    <w:bottom w:val="none" w:sz="0" w:space="0" w:color="auto"/>
                    <w:right w:val="none" w:sz="0" w:space="0" w:color="auto"/>
                  </w:divBdr>
                </w:div>
                <w:div w:id="1489401721">
                  <w:marLeft w:val="0"/>
                  <w:marRight w:val="0"/>
                  <w:marTop w:val="0"/>
                  <w:marBottom w:val="0"/>
                  <w:divBdr>
                    <w:top w:val="none" w:sz="0" w:space="0" w:color="auto"/>
                    <w:left w:val="none" w:sz="0" w:space="0" w:color="auto"/>
                    <w:bottom w:val="none" w:sz="0" w:space="0" w:color="auto"/>
                    <w:right w:val="none" w:sz="0" w:space="0" w:color="auto"/>
                  </w:divBdr>
                </w:div>
                <w:div w:id="2004897295">
                  <w:marLeft w:val="0"/>
                  <w:marRight w:val="0"/>
                  <w:marTop w:val="0"/>
                  <w:marBottom w:val="0"/>
                  <w:divBdr>
                    <w:top w:val="none" w:sz="0" w:space="0" w:color="auto"/>
                    <w:left w:val="none" w:sz="0" w:space="0" w:color="auto"/>
                    <w:bottom w:val="none" w:sz="0" w:space="0" w:color="auto"/>
                    <w:right w:val="none" w:sz="0" w:space="0" w:color="auto"/>
                  </w:divBdr>
                </w:div>
                <w:div w:id="1093822800">
                  <w:marLeft w:val="0"/>
                  <w:marRight w:val="0"/>
                  <w:marTop w:val="0"/>
                  <w:marBottom w:val="0"/>
                  <w:divBdr>
                    <w:top w:val="none" w:sz="0" w:space="0" w:color="auto"/>
                    <w:left w:val="none" w:sz="0" w:space="0" w:color="auto"/>
                    <w:bottom w:val="none" w:sz="0" w:space="0" w:color="auto"/>
                    <w:right w:val="none" w:sz="0" w:space="0" w:color="auto"/>
                  </w:divBdr>
                </w:div>
                <w:div w:id="1128204298">
                  <w:marLeft w:val="0"/>
                  <w:marRight w:val="0"/>
                  <w:marTop w:val="0"/>
                  <w:marBottom w:val="0"/>
                  <w:divBdr>
                    <w:top w:val="none" w:sz="0" w:space="0" w:color="auto"/>
                    <w:left w:val="none" w:sz="0" w:space="0" w:color="auto"/>
                    <w:bottom w:val="none" w:sz="0" w:space="0" w:color="auto"/>
                    <w:right w:val="none" w:sz="0" w:space="0" w:color="auto"/>
                  </w:divBdr>
                </w:div>
                <w:div w:id="1954945924">
                  <w:marLeft w:val="0"/>
                  <w:marRight w:val="0"/>
                  <w:marTop w:val="0"/>
                  <w:marBottom w:val="0"/>
                  <w:divBdr>
                    <w:top w:val="none" w:sz="0" w:space="0" w:color="auto"/>
                    <w:left w:val="none" w:sz="0" w:space="0" w:color="auto"/>
                    <w:bottom w:val="none" w:sz="0" w:space="0" w:color="auto"/>
                    <w:right w:val="none" w:sz="0" w:space="0" w:color="auto"/>
                  </w:divBdr>
                </w:div>
                <w:div w:id="431053669">
                  <w:marLeft w:val="0"/>
                  <w:marRight w:val="0"/>
                  <w:marTop w:val="0"/>
                  <w:marBottom w:val="0"/>
                  <w:divBdr>
                    <w:top w:val="none" w:sz="0" w:space="0" w:color="auto"/>
                    <w:left w:val="none" w:sz="0" w:space="0" w:color="auto"/>
                    <w:bottom w:val="none" w:sz="0" w:space="0" w:color="auto"/>
                    <w:right w:val="none" w:sz="0" w:space="0" w:color="auto"/>
                  </w:divBdr>
                </w:div>
              </w:divsChild>
            </w:div>
            <w:div w:id="1481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4066</Words>
  <Characters>24402</Characters>
  <Application>Microsoft Office Word</Application>
  <DocSecurity>0</DocSecurity>
  <Lines>203</Lines>
  <Paragraphs>56</Paragraphs>
  <ScaleCrop>false</ScaleCrop>
  <Company>Hewlett-Packard</Company>
  <LinksUpToDate>false</LinksUpToDate>
  <CharactersWithSpaces>28412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Agatka</dc:creator>
  <cp:lastModifiedBy>Agatka</cp:lastModifiedBy>
  <cp:revision>2</cp:revision>
  <dcterms:created xsi:type="dcterms:W3CDTF">2020-05-29T13:36:00Z</dcterms:created>
  <dcterms:modified xsi:type="dcterms:W3CDTF">2020-05-29T13:36:00Z</dcterms:modified>
</cp:coreProperties>
</file>